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5A" w:rsidRPr="00FD55ED" w:rsidRDefault="00081063" w:rsidP="0041235A">
      <w:pPr>
        <w:tabs>
          <w:tab w:val="left" w:pos="3780"/>
          <w:tab w:val="left" w:pos="5940"/>
        </w:tabs>
        <w:rPr>
          <w:rFonts w:ascii="Tahoma" w:eastAsia="幼圆" w:hAnsi="Tahoma" w:cs="Tahoma"/>
          <w:b/>
          <w:bCs/>
          <w:sz w:val="22"/>
          <w:szCs w:val="22"/>
          <w:lang w:val="en-GB" w:eastAsia="zh-CN"/>
        </w:rPr>
      </w:pPr>
      <w:r w:rsidRPr="00FD55ED">
        <w:rPr>
          <w:rFonts w:ascii="Tahoma" w:eastAsia="幼圆" w:hAnsi="Tahoma" w:cs="Tahoma"/>
          <w:b/>
          <w:noProof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-457200</wp:posOffset>
            </wp:positionV>
            <wp:extent cx="1371600" cy="708025"/>
            <wp:effectExtent l="0" t="0" r="0" b="3175"/>
            <wp:wrapTight wrapText="bothSides">
              <wp:wrapPolygon edited="0">
                <wp:start x="0" y="0"/>
                <wp:lineTo x="0" y="20922"/>
                <wp:lineTo x="21200" y="20922"/>
                <wp:lineTo x="212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55ED" w:rsidRPr="00FD55ED">
        <w:rPr>
          <w:rFonts w:ascii="Tahoma" w:eastAsia="幼圆" w:hAnsi="Tahoma" w:cs="Tahoma" w:hint="eastAsia"/>
          <w:b/>
          <w:bCs/>
          <w:sz w:val="22"/>
          <w:szCs w:val="22"/>
          <w:lang w:val="en-GB" w:eastAsia="zh-CN"/>
        </w:rPr>
        <w:t>新闻稿</w:t>
      </w:r>
    </w:p>
    <w:p w:rsidR="00454298" w:rsidRDefault="00454298" w:rsidP="004123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Tahoma" w:eastAsia="幼圆" w:hAnsi="Tahoma" w:cs="Tahoma" w:hint="eastAsia"/>
          <w:b/>
          <w:bCs/>
          <w:color w:val="000000"/>
          <w:sz w:val="28"/>
          <w:szCs w:val="28"/>
          <w:lang w:val="en-GB" w:eastAsia="zh-CN"/>
        </w:rPr>
      </w:pPr>
    </w:p>
    <w:p w:rsidR="00840628" w:rsidRPr="00840628" w:rsidRDefault="00840628" w:rsidP="004123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Tahoma" w:eastAsia="幼圆" w:hAnsi="Tahoma" w:cs="Tahoma"/>
          <w:b/>
          <w:bCs/>
          <w:color w:val="000000"/>
          <w:sz w:val="28"/>
          <w:szCs w:val="28"/>
          <w:lang w:val="en-GB" w:eastAsia="zh-CN"/>
        </w:rPr>
      </w:pPr>
    </w:p>
    <w:p w:rsidR="00461C1A" w:rsidRPr="00301132" w:rsidRDefault="00461C1A" w:rsidP="00854DCF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Tahoma" w:eastAsia="幼圆" w:hAnsi="Tahoma" w:cs="Tahoma"/>
          <w:b/>
          <w:bCs/>
          <w:color w:val="000000"/>
          <w:sz w:val="28"/>
          <w:szCs w:val="28"/>
          <w:lang w:val="en-GB" w:eastAsia="zh-CN"/>
        </w:rPr>
      </w:pPr>
      <w:r w:rsidRPr="00301132">
        <w:rPr>
          <w:rFonts w:ascii="Tahoma" w:eastAsia="幼圆" w:hAnsi="Tahoma" w:cs="Tahoma"/>
          <w:b/>
          <w:bCs/>
          <w:color w:val="000000"/>
          <w:sz w:val="28"/>
          <w:szCs w:val="28"/>
          <w:lang w:val="en-GB" w:eastAsia="zh-CN"/>
        </w:rPr>
        <w:t>尤塞恩</w:t>
      </w:r>
      <w:r w:rsidRPr="00301132">
        <w:rPr>
          <w:rFonts w:ascii="Tahoma" w:eastAsia="幼圆" w:hAnsi="Tahoma" w:cs="Tahoma"/>
          <w:b/>
          <w:bCs/>
          <w:color w:val="000000"/>
          <w:sz w:val="28"/>
          <w:szCs w:val="28"/>
          <w:lang w:val="en-GB" w:eastAsia="zh-CN"/>
        </w:rPr>
        <w:t>·</w:t>
      </w:r>
      <w:r w:rsidRPr="00301132">
        <w:rPr>
          <w:rFonts w:ascii="Tahoma" w:eastAsia="幼圆" w:hAnsi="Tahoma" w:cs="Tahoma"/>
          <w:b/>
          <w:bCs/>
          <w:color w:val="000000"/>
          <w:sz w:val="28"/>
          <w:szCs w:val="28"/>
          <w:lang w:val="en-GB" w:eastAsia="zh-CN"/>
        </w:rPr>
        <w:t>博尔特</w:t>
      </w:r>
      <w:r w:rsidR="00D05CBA" w:rsidRPr="00301132">
        <w:rPr>
          <w:rFonts w:ascii="Tahoma" w:eastAsia="幼圆" w:hAnsi="Tahoma" w:cs="Tahoma"/>
          <w:b/>
          <w:bCs/>
          <w:color w:val="000000"/>
          <w:sz w:val="28"/>
          <w:szCs w:val="28"/>
          <w:lang w:val="en-GB" w:eastAsia="zh-CN"/>
        </w:rPr>
        <w:t>信心满满</w:t>
      </w:r>
      <w:r w:rsidR="00211C05" w:rsidRPr="00301132">
        <w:rPr>
          <w:rFonts w:ascii="Tahoma" w:eastAsia="幼圆" w:hAnsi="Tahoma" w:cs="Tahoma"/>
          <w:b/>
          <w:bCs/>
          <w:color w:val="000000"/>
          <w:sz w:val="28"/>
          <w:szCs w:val="28"/>
          <w:lang w:val="en-GB" w:eastAsia="zh-CN"/>
        </w:rPr>
        <w:t>再战北京</w:t>
      </w:r>
      <w:r w:rsidR="00211C05" w:rsidRPr="00301132">
        <w:rPr>
          <w:rFonts w:ascii="Tahoma" w:eastAsia="幼圆" w:hAnsi="Tahoma" w:cs="Tahoma"/>
          <w:b/>
          <w:bCs/>
          <w:color w:val="000000"/>
          <w:sz w:val="28"/>
          <w:szCs w:val="28"/>
          <w:lang w:val="en-GB" w:eastAsia="zh-CN"/>
        </w:rPr>
        <w:t xml:space="preserve"> </w:t>
      </w:r>
    </w:p>
    <w:p w:rsidR="00E61E74" w:rsidRPr="00301132" w:rsidRDefault="00E25B02" w:rsidP="00E61E74">
      <w:pPr>
        <w:tabs>
          <w:tab w:val="left" w:pos="-72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-540" w:right="-540"/>
        <w:jc w:val="center"/>
        <w:rPr>
          <w:rFonts w:ascii="Tahoma" w:eastAsia="幼圆" w:hAnsi="Tahoma" w:cs="Tahoma"/>
          <w:bCs/>
          <w:i/>
          <w:color w:val="000000"/>
          <w:sz w:val="22"/>
          <w:szCs w:val="28"/>
          <w:lang w:val="en-GB" w:eastAsia="zh-CN"/>
        </w:rPr>
      </w:pPr>
      <w:r w:rsidRPr="00301132">
        <w:rPr>
          <w:rFonts w:ascii="Tahoma" w:eastAsia="幼圆" w:hAnsi="Tahoma" w:cs="Tahoma"/>
          <w:bCs/>
          <w:i/>
          <w:color w:val="000000"/>
          <w:sz w:val="22"/>
          <w:szCs w:val="28"/>
          <w:lang w:val="en-GB" w:eastAsia="zh-CN"/>
        </w:rPr>
        <w:t>世界</w:t>
      </w:r>
      <w:r w:rsidR="00840628">
        <w:rPr>
          <w:rFonts w:ascii="Tahoma" w:eastAsia="幼圆" w:hAnsi="Tahoma" w:cs="Tahoma" w:hint="eastAsia"/>
          <w:bCs/>
          <w:i/>
          <w:color w:val="000000"/>
          <w:sz w:val="22"/>
          <w:szCs w:val="28"/>
          <w:lang w:val="en-GB" w:eastAsia="zh-CN"/>
        </w:rPr>
        <w:t>飞</w:t>
      </w:r>
      <w:r w:rsidR="00E61E74" w:rsidRPr="00301132">
        <w:rPr>
          <w:rFonts w:ascii="Tahoma" w:eastAsia="幼圆" w:hAnsi="Tahoma" w:cs="Tahoma"/>
          <w:bCs/>
          <w:i/>
          <w:color w:val="000000"/>
          <w:sz w:val="22"/>
          <w:szCs w:val="28"/>
          <w:lang w:val="en-GB" w:eastAsia="zh-CN"/>
        </w:rPr>
        <w:t>人</w:t>
      </w:r>
      <w:r w:rsidRPr="00301132">
        <w:rPr>
          <w:rFonts w:ascii="Tahoma" w:eastAsia="幼圆" w:hAnsi="Tahoma" w:cs="Tahoma"/>
          <w:bCs/>
          <w:i/>
          <w:color w:val="000000"/>
          <w:sz w:val="22"/>
          <w:szCs w:val="28"/>
          <w:lang w:val="en-GB" w:eastAsia="zh-CN"/>
        </w:rPr>
        <w:t>携</w:t>
      </w:r>
      <w:r w:rsidR="00E61E74" w:rsidRPr="00301132">
        <w:rPr>
          <w:rFonts w:ascii="Tahoma" w:eastAsia="幼圆" w:hAnsi="Tahoma" w:cs="Tahoma"/>
          <w:bCs/>
          <w:i/>
          <w:color w:val="000000"/>
          <w:sz w:val="22"/>
          <w:szCs w:val="28"/>
          <w:lang w:val="en-GB" w:eastAsia="zh-CN"/>
        </w:rPr>
        <w:t>牙买加</w:t>
      </w:r>
      <w:r w:rsidRPr="00301132">
        <w:rPr>
          <w:rFonts w:ascii="Tahoma" w:eastAsia="幼圆" w:hAnsi="Tahoma" w:cs="Tahoma"/>
          <w:bCs/>
          <w:i/>
          <w:color w:val="000000"/>
          <w:sz w:val="22"/>
          <w:szCs w:val="28"/>
          <w:lang w:val="en-GB" w:eastAsia="zh-CN"/>
        </w:rPr>
        <w:t>田径健儿</w:t>
      </w:r>
      <w:r w:rsidR="00E61E74" w:rsidRPr="00301132">
        <w:rPr>
          <w:rFonts w:ascii="Tahoma" w:eastAsia="幼圆" w:hAnsi="Tahoma" w:cs="Tahoma"/>
          <w:bCs/>
          <w:i/>
          <w:color w:val="000000"/>
          <w:sz w:val="22"/>
          <w:szCs w:val="28"/>
          <w:lang w:val="en-GB" w:eastAsia="zh-CN"/>
        </w:rPr>
        <w:t>共同展望第</w:t>
      </w:r>
      <w:r w:rsidR="00E61E74" w:rsidRPr="00301132">
        <w:rPr>
          <w:rFonts w:ascii="Tahoma" w:eastAsia="幼圆" w:hAnsi="Tahoma" w:cs="Tahoma"/>
          <w:bCs/>
          <w:i/>
          <w:color w:val="000000"/>
          <w:sz w:val="22"/>
          <w:szCs w:val="28"/>
          <w:lang w:val="en-GB" w:eastAsia="zh-CN"/>
        </w:rPr>
        <w:t>15</w:t>
      </w:r>
      <w:r w:rsidR="00E61E74" w:rsidRPr="00301132">
        <w:rPr>
          <w:rFonts w:ascii="Tahoma" w:eastAsia="幼圆" w:hAnsi="Tahoma" w:cs="Tahoma"/>
          <w:bCs/>
          <w:i/>
          <w:color w:val="000000"/>
          <w:sz w:val="22"/>
          <w:szCs w:val="28"/>
          <w:lang w:val="en-GB" w:eastAsia="zh-CN"/>
        </w:rPr>
        <w:t>届</w:t>
      </w:r>
      <w:r w:rsidR="00EF3657" w:rsidRPr="00301132">
        <w:rPr>
          <w:rFonts w:ascii="Tahoma" w:eastAsia="幼圆" w:hAnsi="Tahoma" w:cs="Tahoma"/>
          <w:bCs/>
          <w:i/>
          <w:color w:val="000000"/>
          <w:sz w:val="22"/>
          <w:szCs w:val="28"/>
          <w:lang w:val="en-GB" w:eastAsia="zh-CN"/>
        </w:rPr>
        <w:t>世界</w:t>
      </w:r>
      <w:r w:rsidR="00BF20D8">
        <w:rPr>
          <w:rFonts w:ascii="Tahoma" w:eastAsia="幼圆" w:hAnsi="Tahoma" w:cs="Tahoma"/>
          <w:bCs/>
          <w:i/>
          <w:color w:val="000000"/>
          <w:sz w:val="22"/>
          <w:szCs w:val="28"/>
          <w:lang w:val="en-GB" w:eastAsia="zh-CN"/>
        </w:rPr>
        <w:t>田径</w:t>
      </w:r>
      <w:r w:rsidR="00BF20D8">
        <w:rPr>
          <w:rFonts w:ascii="Tahoma" w:eastAsia="幼圆" w:hAnsi="Tahoma" w:cs="Tahoma" w:hint="eastAsia"/>
          <w:bCs/>
          <w:i/>
          <w:color w:val="000000"/>
          <w:sz w:val="22"/>
          <w:szCs w:val="28"/>
          <w:lang w:val="en-GB" w:eastAsia="zh-CN"/>
        </w:rPr>
        <w:t>锦标赛</w:t>
      </w:r>
    </w:p>
    <w:p w:rsidR="00854DCF" w:rsidRPr="00301132" w:rsidRDefault="00854DCF" w:rsidP="00751A4E">
      <w:pPr>
        <w:tabs>
          <w:tab w:val="left" w:pos="-720"/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-180" w:right="-90"/>
        <w:rPr>
          <w:rFonts w:ascii="Tahoma" w:eastAsia="幼圆" w:hAnsi="Tahoma" w:cs="Tahoma"/>
          <w:b/>
          <w:bCs/>
          <w:color w:val="000000"/>
          <w:sz w:val="22"/>
          <w:szCs w:val="22"/>
          <w:lang w:val="en-GB" w:eastAsia="zh-CN"/>
        </w:rPr>
      </w:pPr>
    </w:p>
    <w:p w:rsidR="00E61E74" w:rsidRPr="00301132" w:rsidRDefault="00301132" w:rsidP="00751A4E">
      <w:pPr>
        <w:tabs>
          <w:tab w:val="left" w:pos="-180"/>
        </w:tabs>
        <w:spacing w:before="2" w:after="2"/>
        <w:ind w:left="-180" w:right="-90"/>
        <w:jc w:val="both"/>
        <w:rPr>
          <w:rFonts w:ascii="Tahoma" w:eastAsia="幼圆" w:hAnsi="Tahoma" w:cs="Tahoma"/>
          <w:bCs/>
          <w:sz w:val="22"/>
          <w:szCs w:val="22"/>
          <w:lang w:eastAsia="zh-CN"/>
        </w:rPr>
      </w:pPr>
      <w:r>
        <w:rPr>
          <w:rFonts w:ascii="Tahoma" w:eastAsia="幼圆" w:hAnsi="Tahoma" w:cs="Tahoma" w:hint="eastAsia"/>
          <w:b/>
          <w:bCs/>
          <w:color w:val="000000"/>
          <w:sz w:val="22"/>
          <w:szCs w:val="22"/>
          <w:lang w:eastAsia="zh-CN"/>
        </w:rPr>
        <w:t>中国北京</w:t>
      </w:r>
      <w:r w:rsidR="002F79DE" w:rsidRPr="00301132">
        <w:rPr>
          <w:rFonts w:ascii="Tahoma" w:eastAsia="幼圆" w:hAnsi="Tahoma" w:cs="Tahoma"/>
          <w:b/>
          <w:bCs/>
          <w:color w:val="000000"/>
          <w:sz w:val="22"/>
          <w:szCs w:val="22"/>
          <w:lang w:eastAsia="zh-CN"/>
        </w:rPr>
        <w:t>（</w:t>
      </w:r>
      <w:r w:rsidR="002F79DE" w:rsidRPr="00301132">
        <w:rPr>
          <w:rFonts w:ascii="Tahoma" w:eastAsia="幼圆" w:hAnsi="Tahoma" w:cs="Tahoma"/>
          <w:b/>
          <w:bCs/>
          <w:color w:val="000000"/>
          <w:sz w:val="22"/>
          <w:szCs w:val="22"/>
          <w:lang w:eastAsia="zh-CN"/>
        </w:rPr>
        <w:t>2015</w:t>
      </w:r>
      <w:r w:rsidR="002F79DE" w:rsidRPr="00301132">
        <w:rPr>
          <w:rFonts w:ascii="Tahoma" w:eastAsia="幼圆" w:hAnsi="Tahoma" w:cs="Tahoma"/>
          <w:b/>
          <w:bCs/>
          <w:color w:val="000000"/>
          <w:sz w:val="22"/>
          <w:szCs w:val="22"/>
          <w:lang w:eastAsia="zh-CN"/>
        </w:rPr>
        <w:t>年</w:t>
      </w:r>
      <w:r w:rsidR="002F79DE" w:rsidRPr="00301132">
        <w:rPr>
          <w:rFonts w:ascii="Tahoma" w:eastAsia="幼圆" w:hAnsi="Tahoma" w:cs="Tahoma"/>
          <w:b/>
          <w:bCs/>
          <w:color w:val="000000"/>
          <w:sz w:val="22"/>
          <w:szCs w:val="22"/>
          <w:lang w:eastAsia="zh-CN"/>
        </w:rPr>
        <w:t>8</w:t>
      </w:r>
      <w:r w:rsidR="002F79DE" w:rsidRPr="00301132">
        <w:rPr>
          <w:rFonts w:ascii="Tahoma" w:eastAsia="幼圆" w:hAnsi="Tahoma" w:cs="Tahoma"/>
          <w:b/>
          <w:bCs/>
          <w:color w:val="000000"/>
          <w:sz w:val="22"/>
          <w:szCs w:val="22"/>
          <w:lang w:eastAsia="zh-CN"/>
        </w:rPr>
        <w:t>月</w:t>
      </w:r>
      <w:r w:rsidR="002F79DE" w:rsidRPr="00301132">
        <w:rPr>
          <w:rFonts w:ascii="Tahoma" w:eastAsia="幼圆" w:hAnsi="Tahoma" w:cs="Tahoma"/>
          <w:b/>
          <w:bCs/>
          <w:color w:val="000000"/>
          <w:sz w:val="22"/>
          <w:szCs w:val="22"/>
          <w:lang w:eastAsia="zh-CN"/>
        </w:rPr>
        <w:t>20</w:t>
      </w:r>
      <w:r w:rsidR="002F79DE" w:rsidRPr="00301132">
        <w:rPr>
          <w:rFonts w:ascii="Tahoma" w:eastAsia="幼圆" w:hAnsi="Tahoma" w:cs="Tahoma"/>
          <w:b/>
          <w:bCs/>
          <w:color w:val="000000"/>
          <w:sz w:val="22"/>
          <w:szCs w:val="22"/>
          <w:lang w:eastAsia="zh-CN"/>
        </w:rPr>
        <w:t>日）</w:t>
      </w:r>
      <w:r w:rsidR="002F79DE" w:rsidRPr="00301132">
        <w:rPr>
          <w:rFonts w:ascii="Tahoma" w:eastAsia="幼圆" w:hAnsi="Tahoma" w:cs="Tahoma"/>
          <w:b/>
          <w:bCs/>
          <w:sz w:val="22"/>
          <w:szCs w:val="22"/>
        </w:rPr>
        <w:t> – </w:t>
      </w:r>
      <w:r w:rsidR="002F79DE" w:rsidRPr="00301132">
        <w:rPr>
          <w:rFonts w:ascii="Tahoma" w:eastAsia="幼圆" w:hAnsi="Tahoma" w:cs="Tahoma"/>
          <w:bCs/>
          <w:sz w:val="22"/>
          <w:szCs w:val="22"/>
          <w:lang w:eastAsia="zh-CN"/>
        </w:rPr>
        <w:t>“</w:t>
      </w:r>
      <w:r w:rsidR="00E25B02" w:rsidRPr="00301132">
        <w:rPr>
          <w:rFonts w:ascii="Tahoma" w:eastAsia="幼圆" w:hAnsi="Tahoma" w:cs="Tahoma"/>
          <w:bCs/>
          <w:sz w:val="22"/>
          <w:szCs w:val="22"/>
          <w:lang w:eastAsia="zh-CN"/>
        </w:rPr>
        <w:t>世界</w:t>
      </w:r>
      <w:r w:rsidR="002F79DE" w:rsidRPr="00301132">
        <w:rPr>
          <w:rFonts w:ascii="Tahoma" w:eastAsia="幼圆" w:hAnsi="Tahoma" w:cs="Tahoma"/>
          <w:bCs/>
          <w:sz w:val="22"/>
          <w:szCs w:val="22"/>
          <w:lang w:eastAsia="zh-CN"/>
        </w:rPr>
        <w:t>上跑得最快的人</w:t>
      </w:r>
      <w:r w:rsidR="002F79DE" w:rsidRPr="00301132">
        <w:rPr>
          <w:rFonts w:ascii="Tahoma" w:eastAsia="幼圆" w:hAnsi="Tahoma" w:cs="Tahoma"/>
          <w:bCs/>
          <w:sz w:val="22"/>
          <w:szCs w:val="22"/>
          <w:lang w:eastAsia="zh-CN"/>
        </w:rPr>
        <w:t>”</w:t>
      </w:r>
      <w:r w:rsidR="00D87CE6">
        <w:rPr>
          <w:rFonts w:ascii="Tahoma" w:eastAsia="幼圆" w:hAnsi="Tahoma" w:cs="Tahoma" w:hint="eastAsia"/>
          <w:bCs/>
          <w:sz w:val="22"/>
          <w:szCs w:val="22"/>
          <w:lang w:eastAsia="zh-CN"/>
        </w:rPr>
        <w:t>，</w:t>
      </w:r>
      <w:r w:rsidR="00D87CE6">
        <w:rPr>
          <w:rFonts w:ascii="Tahoma" w:eastAsia="幼圆" w:hAnsi="Tahoma" w:cs="Tahoma"/>
          <w:bCs/>
          <w:sz w:val="22"/>
          <w:szCs w:val="22"/>
          <w:lang w:eastAsia="zh-CN"/>
        </w:rPr>
        <w:t>同时也是</w:t>
      </w:r>
      <w:r w:rsidR="00E709B3" w:rsidRPr="00301132">
        <w:rPr>
          <w:rFonts w:ascii="Tahoma" w:eastAsia="幼圆" w:hAnsi="Tahoma" w:cs="Tahoma"/>
          <w:bCs/>
          <w:sz w:val="22"/>
          <w:szCs w:val="22"/>
          <w:lang w:eastAsia="zh-CN"/>
        </w:rPr>
        <w:t>14</w:t>
      </w:r>
      <w:r w:rsidR="00E709B3">
        <w:rPr>
          <w:rFonts w:ascii="Tahoma" w:eastAsia="幼圆" w:hAnsi="Tahoma" w:cs="Tahoma"/>
          <w:bCs/>
          <w:sz w:val="22"/>
          <w:szCs w:val="22"/>
          <w:lang w:eastAsia="zh-CN"/>
        </w:rPr>
        <w:t>枚奥运会</w:t>
      </w:r>
      <w:r w:rsidR="00E709B3">
        <w:rPr>
          <w:rFonts w:ascii="Tahoma" w:eastAsia="幼圆" w:hAnsi="Tahoma" w:cs="Tahoma" w:hint="eastAsia"/>
          <w:bCs/>
          <w:sz w:val="22"/>
          <w:szCs w:val="22"/>
          <w:lang w:eastAsia="zh-CN"/>
        </w:rPr>
        <w:t>、</w:t>
      </w:r>
      <w:r w:rsidR="00E709B3" w:rsidRPr="00301132">
        <w:rPr>
          <w:rFonts w:ascii="Tahoma" w:eastAsia="幼圆" w:hAnsi="Tahoma" w:cs="Tahoma"/>
          <w:bCs/>
          <w:sz w:val="22"/>
          <w:szCs w:val="22"/>
          <w:lang w:eastAsia="zh-CN"/>
        </w:rPr>
        <w:t>世锦赛金牌得主</w:t>
      </w:r>
      <w:r w:rsidR="001149B8">
        <w:rPr>
          <w:rFonts w:ascii="Tahoma" w:eastAsia="幼圆" w:hAnsi="Tahoma" w:cs="Tahoma" w:hint="eastAsia"/>
          <w:bCs/>
          <w:sz w:val="22"/>
          <w:szCs w:val="22"/>
          <w:lang w:eastAsia="zh-CN"/>
        </w:rPr>
        <w:t>——</w:t>
      </w:r>
      <w:r w:rsidR="001149B8">
        <w:rPr>
          <w:rFonts w:ascii="Tahoma" w:eastAsia="幼圆" w:hAnsi="Tahoma" w:cs="Tahoma"/>
          <w:bCs/>
          <w:sz w:val="22"/>
          <w:szCs w:val="22"/>
          <w:lang w:eastAsia="zh-CN"/>
        </w:rPr>
        <w:t>尤塞恩</w:t>
      </w:r>
      <w:r w:rsidR="001149B8">
        <w:rPr>
          <w:rFonts w:ascii="Century Gothic" w:eastAsia="幼圆" w:hAnsi="Century Gothic" w:cs="Tahoma"/>
          <w:bCs/>
          <w:sz w:val="22"/>
          <w:szCs w:val="22"/>
          <w:lang w:eastAsia="zh-CN"/>
        </w:rPr>
        <w:t>•</w:t>
      </w:r>
      <w:r w:rsidR="001149B8">
        <w:rPr>
          <w:rFonts w:ascii="Tahoma" w:eastAsia="幼圆" w:hAnsi="Tahoma" w:cs="Tahoma" w:hint="eastAsia"/>
          <w:bCs/>
          <w:sz w:val="22"/>
          <w:szCs w:val="22"/>
          <w:lang w:eastAsia="zh-CN"/>
        </w:rPr>
        <w:t>博尔特</w:t>
      </w:r>
      <w:r w:rsidR="00E709B3">
        <w:rPr>
          <w:rFonts w:ascii="Tahoma" w:eastAsia="幼圆" w:hAnsi="Tahoma" w:cs="Tahoma" w:hint="eastAsia"/>
          <w:bCs/>
          <w:sz w:val="22"/>
          <w:szCs w:val="22"/>
          <w:lang w:eastAsia="zh-CN"/>
        </w:rPr>
        <w:t>，</w:t>
      </w:r>
      <w:r w:rsidR="001149B8">
        <w:rPr>
          <w:rFonts w:ascii="Tahoma" w:eastAsia="幼圆" w:hAnsi="Tahoma" w:cs="Tahoma" w:hint="eastAsia"/>
          <w:bCs/>
          <w:sz w:val="22"/>
          <w:szCs w:val="22"/>
          <w:lang w:eastAsia="zh-CN"/>
        </w:rPr>
        <w:t>近日</w:t>
      </w:r>
      <w:r w:rsidR="001149B8">
        <w:rPr>
          <w:rFonts w:ascii="Tahoma" w:eastAsia="幼圆" w:hAnsi="Tahoma" w:cs="Tahoma"/>
          <w:bCs/>
          <w:sz w:val="22"/>
          <w:szCs w:val="22"/>
          <w:lang w:eastAsia="zh-CN"/>
        </w:rPr>
        <w:t>重返北京，满怀信心地展望即将拉开</w:t>
      </w:r>
      <w:r w:rsidR="001149B8">
        <w:rPr>
          <w:rFonts w:ascii="Tahoma" w:eastAsia="幼圆" w:hAnsi="Tahoma" w:cs="Tahoma" w:hint="eastAsia"/>
          <w:bCs/>
          <w:sz w:val="22"/>
          <w:szCs w:val="22"/>
          <w:lang w:eastAsia="zh-CN"/>
        </w:rPr>
        <w:t>帷幕</w:t>
      </w:r>
      <w:r w:rsidR="00243C60" w:rsidRPr="00301132">
        <w:rPr>
          <w:rFonts w:ascii="Tahoma" w:eastAsia="幼圆" w:hAnsi="Tahoma" w:cs="Tahoma"/>
          <w:bCs/>
          <w:sz w:val="22"/>
          <w:szCs w:val="22"/>
          <w:lang w:eastAsia="zh-CN"/>
        </w:rPr>
        <w:t>的第</w:t>
      </w:r>
      <w:r w:rsidR="00243C60" w:rsidRPr="00301132">
        <w:rPr>
          <w:rFonts w:ascii="Tahoma" w:eastAsia="幼圆" w:hAnsi="Tahoma" w:cs="Tahoma"/>
          <w:bCs/>
          <w:sz w:val="22"/>
          <w:szCs w:val="22"/>
          <w:lang w:eastAsia="zh-CN"/>
        </w:rPr>
        <w:t>15</w:t>
      </w:r>
      <w:r w:rsidR="00243C60" w:rsidRPr="00301132">
        <w:rPr>
          <w:rFonts w:ascii="Tahoma" w:eastAsia="幼圆" w:hAnsi="Tahoma" w:cs="Tahoma"/>
          <w:bCs/>
          <w:sz w:val="22"/>
          <w:szCs w:val="22"/>
          <w:lang w:eastAsia="zh-CN"/>
        </w:rPr>
        <w:t>届</w:t>
      </w:r>
      <w:bookmarkStart w:id="0" w:name="_GoBack"/>
      <w:bookmarkEnd w:id="0"/>
      <w:r w:rsidR="001149B8">
        <w:rPr>
          <w:rFonts w:ascii="Tahoma" w:eastAsia="幼圆" w:hAnsi="Tahoma" w:cs="Tahoma" w:hint="eastAsia"/>
          <w:bCs/>
          <w:sz w:val="22"/>
          <w:szCs w:val="22"/>
          <w:lang w:eastAsia="zh-CN"/>
        </w:rPr>
        <w:t>国际</w:t>
      </w:r>
      <w:r w:rsidR="001149B8">
        <w:rPr>
          <w:rFonts w:ascii="Tahoma" w:eastAsia="幼圆" w:hAnsi="Tahoma" w:cs="Tahoma"/>
          <w:bCs/>
          <w:sz w:val="22"/>
          <w:szCs w:val="22"/>
          <w:lang w:eastAsia="zh-CN"/>
        </w:rPr>
        <w:t>田联</w:t>
      </w:r>
      <w:r w:rsidR="00A74CA8" w:rsidRPr="00301132">
        <w:rPr>
          <w:rFonts w:ascii="Tahoma" w:eastAsia="幼圆" w:hAnsi="Tahoma" w:cs="Tahoma"/>
          <w:bCs/>
          <w:sz w:val="22"/>
          <w:szCs w:val="22"/>
          <w:lang w:eastAsia="zh-CN"/>
        </w:rPr>
        <w:t>世界田径锦标赛</w:t>
      </w:r>
      <w:r w:rsidR="00243C60" w:rsidRPr="00301132">
        <w:rPr>
          <w:rFonts w:ascii="Tahoma" w:eastAsia="幼圆" w:hAnsi="Tahoma" w:cs="Tahoma"/>
          <w:bCs/>
          <w:sz w:val="22"/>
          <w:szCs w:val="22"/>
          <w:lang w:eastAsia="zh-CN"/>
        </w:rPr>
        <w:t>。</w:t>
      </w:r>
    </w:p>
    <w:p w:rsidR="00A07686" w:rsidRPr="00301132" w:rsidRDefault="00A07686" w:rsidP="00751A4E">
      <w:pPr>
        <w:tabs>
          <w:tab w:val="left" w:pos="-180"/>
        </w:tabs>
        <w:spacing w:before="2" w:after="2"/>
        <w:ind w:left="-180" w:right="-90"/>
        <w:jc w:val="both"/>
        <w:rPr>
          <w:rFonts w:ascii="Tahoma" w:eastAsia="幼圆" w:hAnsi="Tahoma" w:cs="Tahoma"/>
          <w:bCs/>
          <w:sz w:val="22"/>
          <w:szCs w:val="22"/>
        </w:rPr>
      </w:pPr>
    </w:p>
    <w:p w:rsidR="006B6493" w:rsidRPr="001149B8" w:rsidRDefault="007063FA" w:rsidP="00301132">
      <w:pPr>
        <w:tabs>
          <w:tab w:val="left" w:pos="-180"/>
        </w:tabs>
        <w:spacing w:before="2" w:after="2"/>
        <w:ind w:left="-180" w:right="-90"/>
        <w:jc w:val="both"/>
        <w:rPr>
          <w:rFonts w:ascii="Tahoma" w:eastAsia="幼圆" w:hAnsi="Tahoma" w:cs="Tahoma"/>
          <w:bCs/>
          <w:sz w:val="22"/>
          <w:szCs w:val="22"/>
          <w:lang w:eastAsia="zh-CN"/>
        </w:rPr>
      </w:pPr>
      <w:r>
        <w:rPr>
          <w:rFonts w:ascii="Tahoma" w:eastAsia="幼圆" w:hAnsi="Tahoma" w:cs="Tahoma" w:hint="eastAsia"/>
          <w:bCs/>
          <w:sz w:val="22"/>
          <w:szCs w:val="22"/>
          <w:lang w:eastAsia="zh-CN"/>
        </w:rPr>
        <w:t>今日</w:t>
      </w:r>
      <w:r>
        <w:rPr>
          <w:rFonts w:ascii="Tahoma" w:eastAsia="幼圆" w:hAnsi="Tahoma" w:cs="Tahoma"/>
          <w:bCs/>
          <w:sz w:val="22"/>
          <w:szCs w:val="22"/>
          <w:lang w:eastAsia="zh-CN"/>
        </w:rPr>
        <w:t>，在</w:t>
      </w:r>
      <w:r w:rsidR="001149B8">
        <w:rPr>
          <w:rFonts w:ascii="Tahoma" w:eastAsia="幼圆" w:hAnsi="Tahoma" w:cs="Tahoma"/>
          <w:bCs/>
          <w:sz w:val="22"/>
          <w:szCs w:val="22"/>
          <w:lang w:eastAsia="zh-CN"/>
        </w:rPr>
        <w:t>PUMA</w:t>
      </w:r>
      <w:r w:rsidR="001149B8">
        <w:rPr>
          <w:rFonts w:ascii="Tahoma" w:eastAsia="幼圆" w:hAnsi="Tahoma" w:cs="Tahoma" w:hint="eastAsia"/>
          <w:bCs/>
          <w:sz w:val="22"/>
          <w:szCs w:val="22"/>
          <w:lang w:eastAsia="zh-CN"/>
        </w:rPr>
        <w:t>与</w:t>
      </w:r>
      <w:r w:rsidR="001149B8">
        <w:rPr>
          <w:rFonts w:ascii="Tahoma" w:eastAsia="幼圆" w:hAnsi="Tahoma" w:cs="Tahoma"/>
          <w:bCs/>
          <w:sz w:val="22"/>
          <w:szCs w:val="22"/>
          <w:lang w:eastAsia="zh-CN"/>
        </w:rPr>
        <w:t>牙买加田径运动管理协会（</w:t>
      </w:r>
      <w:r w:rsidR="001149B8">
        <w:rPr>
          <w:rFonts w:ascii="Tahoma" w:eastAsia="幼圆" w:hAnsi="Tahoma" w:cs="Tahoma"/>
          <w:bCs/>
          <w:sz w:val="22"/>
          <w:szCs w:val="22"/>
          <w:lang w:eastAsia="zh-CN"/>
        </w:rPr>
        <w:t>JAAA</w:t>
      </w:r>
      <w:r w:rsidR="001149B8">
        <w:rPr>
          <w:rFonts w:ascii="Tahoma" w:eastAsia="幼圆" w:hAnsi="Tahoma" w:cs="Tahoma" w:hint="eastAsia"/>
          <w:bCs/>
          <w:sz w:val="22"/>
          <w:szCs w:val="22"/>
          <w:lang w:eastAsia="zh-CN"/>
        </w:rPr>
        <w:t>）</w:t>
      </w:r>
      <w:r>
        <w:rPr>
          <w:rFonts w:ascii="Tahoma" w:eastAsia="幼圆" w:hAnsi="Tahoma" w:cs="Tahoma" w:hint="eastAsia"/>
          <w:bCs/>
          <w:sz w:val="22"/>
          <w:szCs w:val="22"/>
          <w:lang w:eastAsia="zh-CN"/>
        </w:rPr>
        <w:t>举办</w:t>
      </w:r>
      <w:r>
        <w:rPr>
          <w:rFonts w:ascii="Tahoma" w:eastAsia="幼圆" w:hAnsi="Tahoma" w:cs="Tahoma"/>
          <w:bCs/>
          <w:sz w:val="22"/>
          <w:szCs w:val="22"/>
          <w:lang w:eastAsia="zh-CN"/>
        </w:rPr>
        <w:t>的</w:t>
      </w:r>
      <w:r w:rsidR="001149B8">
        <w:rPr>
          <w:rFonts w:ascii="Tahoma" w:eastAsia="幼圆" w:hAnsi="Tahoma" w:cs="Tahoma"/>
          <w:bCs/>
          <w:sz w:val="22"/>
          <w:szCs w:val="22"/>
          <w:lang w:eastAsia="zh-CN"/>
        </w:rPr>
        <w:t>新闻发布会上，</w:t>
      </w:r>
      <w:r w:rsidR="001149B8">
        <w:rPr>
          <w:rFonts w:ascii="Tahoma" w:eastAsia="幼圆" w:hAnsi="Tahoma" w:cs="Tahoma" w:hint="eastAsia"/>
          <w:bCs/>
          <w:sz w:val="22"/>
          <w:szCs w:val="22"/>
          <w:lang w:eastAsia="zh-CN"/>
        </w:rPr>
        <w:t>博尔特</w:t>
      </w:r>
      <w:r w:rsidR="001149B8">
        <w:rPr>
          <w:rFonts w:ascii="Tahoma" w:eastAsia="幼圆" w:hAnsi="Tahoma" w:cs="Tahoma"/>
          <w:bCs/>
          <w:sz w:val="22"/>
          <w:szCs w:val="22"/>
          <w:lang w:eastAsia="zh-CN"/>
        </w:rPr>
        <w:t>表示，</w:t>
      </w:r>
      <w:r w:rsidR="00243C60" w:rsidRPr="001149B8">
        <w:rPr>
          <w:rFonts w:ascii="Tahoma" w:eastAsia="幼圆" w:hAnsi="Tahoma" w:cs="Tahoma"/>
          <w:bCs/>
          <w:sz w:val="22"/>
          <w:szCs w:val="22"/>
          <w:lang w:eastAsia="zh-CN"/>
        </w:rPr>
        <w:t>“</w:t>
      </w:r>
      <w:r w:rsidR="00243C60" w:rsidRPr="001149B8">
        <w:rPr>
          <w:rFonts w:ascii="Tahoma" w:eastAsia="幼圆" w:hAnsi="Tahoma" w:cs="Tahoma"/>
          <w:bCs/>
          <w:sz w:val="22"/>
          <w:szCs w:val="22"/>
          <w:lang w:eastAsia="zh-CN"/>
        </w:rPr>
        <w:t>过去几周我一直在刻苦训练，</w:t>
      </w:r>
      <w:r w:rsidR="00E25B02" w:rsidRPr="001149B8">
        <w:rPr>
          <w:rFonts w:ascii="Tahoma" w:eastAsia="幼圆" w:hAnsi="Tahoma" w:cs="Tahoma"/>
          <w:bCs/>
          <w:sz w:val="22"/>
          <w:szCs w:val="22"/>
          <w:lang w:eastAsia="zh-CN"/>
        </w:rPr>
        <w:t>努力</w:t>
      </w:r>
      <w:r w:rsidR="00243C60" w:rsidRPr="001149B8">
        <w:rPr>
          <w:rFonts w:ascii="Tahoma" w:eastAsia="幼圆" w:hAnsi="Tahoma" w:cs="Tahoma"/>
          <w:bCs/>
          <w:sz w:val="22"/>
          <w:szCs w:val="22"/>
          <w:lang w:eastAsia="zh-CN"/>
        </w:rPr>
        <w:t>将自己</w:t>
      </w:r>
      <w:r w:rsidR="00916848" w:rsidRPr="001149B8">
        <w:rPr>
          <w:rFonts w:ascii="Tahoma" w:eastAsia="幼圆" w:hAnsi="Tahoma" w:cs="Tahoma"/>
          <w:bCs/>
          <w:sz w:val="22"/>
          <w:szCs w:val="22"/>
          <w:lang w:eastAsia="zh-CN"/>
        </w:rPr>
        <w:t>的状态</w:t>
      </w:r>
      <w:r w:rsidR="00243C60" w:rsidRPr="001149B8">
        <w:rPr>
          <w:rFonts w:ascii="Tahoma" w:eastAsia="幼圆" w:hAnsi="Tahoma" w:cs="Tahoma"/>
          <w:bCs/>
          <w:sz w:val="22"/>
          <w:szCs w:val="22"/>
          <w:lang w:eastAsia="zh-CN"/>
        </w:rPr>
        <w:t>调</w:t>
      </w:r>
      <w:r w:rsidR="001149B8" w:rsidRPr="001149B8">
        <w:rPr>
          <w:rFonts w:ascii="Tahoma" w:eastAsia="幼圆" w:hAnsi="Tahoma" w:cs="Tahoma" w:hint="eastAsia"/>
          <w:bCs/>
          <w:sz w:val="22"/>
          <w:szCs w:val="22"/>
          <w:lang w:eastAsia="zh-CN"/>
        </w:rPr>
        <w:t>整</w:t>
      </w:r>
      <w:r w:rsidR="00243C60" w:rsidRPr="001149B8">
        <w:rPr>
          <w:rFonts w:ascii="Tahoma" w:eastAsia="幼圆" w:hAnsi="Tahoma" w:cs="Tahoma"/>
          <w:bCs/>
          <w:sz w:val="22"/>
          <w:szCs w:val="22"/>
          <w:lang w:eastAsia="zh-CN"/>
        </w:rPr>
        <w:t>到</w:t>
      </w:r>
      <w:r w:rsidR="00916848" w:rsidRPr="001149B8">
        <w:rPr>
          <w:rFonts w:ascii="Tahoma" w:eastAsia="幼圆" w:hAnsi="Tahoma" w:cs="Tahoma"/>
          <w:bCs/>
          <w:sz w:val="22"/>
          <w:szCs w:val="22"/>
          <w:lang w:eastAsia="zh-CN"/>
        </w:rPr>
        <w:t>最佳</w:t>
      </w:r>
      <w:r w:rsidR="00243C60" w:rsidRPr="001149B8">
        <w:rPr>
          <w:rFonts w:ascii="Tahoma" w:eastAsia="幼圆" w:hAnsi="Tahoma" w:cs="Tahoma"/>
          <w:bCs/>
          <w:sz w:val="22"/>
          <w:szCs w:val="22"/>
          <w:lang w:eastAsia="zh-CN"/>
        </w:rPr>
        <w:t>。我</w:t>
      </w:r>
      <w:r w:rsidR="00E25B02" w:rsidRPr="001149B8">
        <w:rPr>
          <w:rFonts w:ascii="Tahoma" w:eastAsia="幼圆" w:hAnsi="Tahoma" w:cs="Tahoma"/>
          <w:bCs/>
          <w:sz w:val="22"/>
          <w:szCs w:val="22"/>
          <w:lang w:eastAsia="zh-CN"/>
        </w:rPr>
        <w:t>非常期待</w:t>
      </w:r>
      <w:r w:rsidR="001149B8">
        <w:rPr>
          <w:rFonts w:ascii="Tahoma" w:eastAsia="幼圆" w:hAnsi="Tahoma" w:cs="Tahoma"/>
          <w:bCs/>
          <w:sz w:val="22"/>
          <w:szCs w:val="22"/>
          <w:lang w:eastAsia="zh-CN"/>
        </w:rPr>
        <w:t>能在接下来</w:t>
      </w:r>
      <w:r w:rsidR="00727F7E" w:rsidRPr="001149B8">
        <w:rPr>
          <w:rFonts w:ascii="Tahoma" w:eastAsia="幼圆" w:hAnsi="Tahoma" w:cs="Tahoma"/>
          <w:bCs/>
          <w:sz w:val="22"/>
          <w:szCs w:val="22"/>
          <w:lang w:eastAsia="zh-CN"/>
        </w:rPr>
        <w:t>一周</w:t>
      </w:r>
      <w:r w:rsidR="001149B8">
        <w:rPr>
          <w:rFonts w:ascii="Tahoma" w:eastAsia="幼圆" w:hAnsi="Tahoma" w:cs="Tahoma" w:hint="eastAsia"/>
          <w:bCs/>
          <w:sz w:val="22"/>
          <w:szCs w:val="22"/>
          <w:lang w:eastAsia="zh-CN"/>
        </w:rPr>
        <w:t>的</w:t>
      </w:r>
      <w:r w:rsidR="00727F7E" w:rsidRPr="001149B8">
        <w:rPr>
          <w:rFonts w:ascii="Tahoma" w:eastAsia="幼圆" w:hAnsi="Tahoma" w:cs="Tahoma"/>
          <w:bCs/>
          <w:sz w:val="22"/>
          <w:szCs w:val="22"/>
          <w:lang w:eastAsia="zh-CN"/>
        </w:rPr>
        <w:t>比赛里跑出好</w:t>
      </w:r>
      <w:r w:rsidR="00243C60" w:rsidRPr="001149B8">
        <w:rPr>
          <w:rFonts w:ascii="Tahoma" w:eastAsia="幼圆" w:hAnsi="Tahoma" w:cs="Tahoma"/>
          <w:bCs/>
          <w:sz w:val="22"/>
          <w:szCs w:val="22"/>
          <w:lang w:eastAsia="zh-CN"/>
        </w:rPr>
        <w:t>成绩</w:t>
      </w:r>
      <w:r w:rsidR="00727F7E" w:rsidRPr="001149B8">
        <w:rPr>
          <w:rFonts w:ascii="Tahoma" w:eastAsia="幼圆" w:hAnsi="Tahoma" w:cs="Tahoma" w:hint="eastAsia"/>
          <w:bCs/>
          <w:sz w:val="22"/>
          <w:szCs w:val="22"/>
          <w:lang w:eastAsia="zh-CN"/>
        </w:rPr>
        <w:t>，</w:t>
      </w:r>
      <w:r>
        <w:rPr>
          <w:rFonts w:ascii="Tahoma" w:eastAsia="幼圆" w:hAnsi="Tahoma" w:cs="Tahoma" w:hint="eastAsia"/>
          <w:bCs/>
          <w:sz w:val="22"/>
          <w:szCs w:val="22"/>
          <w:lang w:eastAsia="zh-CN"/>
        </w:rPr>
        <w:t>捍卫</w:t>
      </w:r>
      <w:r>
        <w:rPr>
          <w:rFonts w:ascii="Tahoma" w:eastAsia="幼圆" w:hAnsi="Tahoma" w:cs="Tahoma"/>
          <w:bCs/>
          <w:sz w:val="22"/>
          <w:szCs w:val="22"/>
          <w:lang w:eastAsia="zh-CN"/>
        </w:rPr>
        <w:t>我的</w:t>
      </w:r>
      <w:r>
        <w:rPr>
          <w:rFonts w:ascii="Tahoma" w:eastAsia="幼圆" w:hAnsi="Tahoma" w:cs="Tahoma" w:hint="eastAsia"/>
          <w:bCs/>
          <w:sz w:val="22"/>
          <w:szCs w:val="22"/>
          <w:lang w:eastAsia="zh-CN"/>
        </w:rPr>
        <w:t>冠军</w:t>
      </w:r>
      <w:r>
        <w:rPr>
          <w:rFonts w:ascii="Tahoma" w:eastAsia="幼圆" w:hAnsi="Tahoma" w:cs="Tahoma"/>
          <w:bCs/>
          <w:sz w:val="22"/>
          <w:szCs w:val="22"/>
          <w:lang w:eastAsia="zh-CN"/>
        </w:rPr>
        <w:t>地位</w:t>
      </w:r>
      <w:r w:rsidR="00243C60" w:rsidRPr="001149B8">
        <w:rPr>
          <w:rFonts w:ascii="Tahoma" w:eastAsia="幼圆" w:hAnsi="Tahoma" w:cs="Tahoma"/>
          <w:bCs/>
          <w:sz w:val="22"/>
          <w:szCs w:val="22"/>
          <w:lang w:eastAsia="zh-CN"/>
        </w:rPr>
        <w:t>。</w:t>
      </w:r>
      <w:r w:rsidR="00243C60" w:rsidRPr="001149B8">
        <w:rPr>
          <w:rFonts w:ascii="Tahoma" w:eastAsia="幼圆" w:hAnsi="Tahoma" w:cs="Tahoma"/>
          <w:bCs/>
          <w:sz w:val="22"/>
          <w:szCs w:val="22"/>
          <w:lang w:eastAsia="zh-CN"/>
        </w:rPr>
        <w:t>”</w:t>
      </w:r>
      <w:r w:rsidR="001149B8" w:rsidRPr="001149B8">
        <w:rPr>
          <w:rFonts w:ascii="Tahoma" w:eastAsia="幼圆" w:hAnsi="Tahoma" w:cs="Tahoma"/>
          <w:bCs/>
          <w:sz w:val="22"/>
          <w:szCs w:val="22"/>
          <w:lang w:eastAsia="zh-CN"/>
        </w:rPr>
        <w:t xml:space="preserve"> </w:t>
      </w:r>
    </w:p>
    <w:p w:rsidR="00301132" w:rsidRPr="001149B8" w:rsidRDefault="00301132" w:rsidP="00301132">
      <w:pPr>
        <w:tabs>
          <w:tab w:val="left" w:pos="-180"/>
        </w:tabs>
        <w:spacing w:before="2" w:after="2"/>
        <w:ind w:left="-180" w:right="-90"/>
        <w:jc w:val="both"/>
        <w:rPr>
          <w:rFonts w:ascii="Tahoma" w:eastAsia="幼圆" w:hAnsi="Tahoma" w:cs="Tahoma"/>
          <w:bCs/>
          <w:sz w:val="22"/>
          <w:szCs w:val="22"/>
          <w:lang w:eastAsia="zh-CN"/>
        </w:rPr>
      </w:pPr>
    </w:p>
    <w:p w:rsidR="00243C60" w:rsidRPr="001149B8" w:rsidRDefault="00243C60" w:rsidP="006B6493">
      <w:pPr>
        <w:tabs>
          <w:tab w:val="left" w:pos="-180"/>
        </w:tabs>
        <w:spacing w:before="2" w:after="2"/>
        <w:ind w:left="-180" w:right="-90"/>
        <w:jc w:val="both"/>
        <w:rPr>
          <w:rFonts w:ascii="Tahoma" w:eastAsia="幼圆" w:hAnsi="Tahoma" w:cs="Tahoma"/>
          <w:bCs/>
          <w:sz w:val="22"/>
          <w:szCs w:val="22"/>
          <w:lang w:eastAsia="zh-CN"/>
        </w:rPr>
      </w:pPr>
      <w:r w:rsidRPr="001149B8">
        <w:rPr>
          <w:rFonts w:ascii="Tahoma" w:eastAsia="幼圆" w:hAnsi="Tahoma" w:cs="Tahoma"/>
          <w:bCs/>
          <w:sz w:val="22"/>
          <w:szCs w:val="22"/>
          <w:lang w:eastAsia="zh-CN"/>
        </w:rPr>
        <w:t>“</w:t>
      </w:r>
      <w:r w:rsidRPr="001149B8">
        <w:rPr>
          <w:rFonts w:ascii="Tahoma" w:eastAsia="幼圆" w:hAnsi="Tahoma" w:cs="Tahoma"/>
          <w:bCs/>
          <w:sz w:val="22"/>
          <w:szCs w:val="22"/>
          <w:lang w:eastAsia="zh-CN"/>
        </w:rPr>
        <w:t>每个人都知道</w:t>
      </w:r>
      <w:r w:rsidR="00E25B02" w:rsidRPr="001149B8">
        <w:rPr>
          <w:rFonts w:ascii="Tahoma" w:eastAsia="幼圆" w:hAnsi="Tahoma" w:cs="Tahoma"/>
          <w:bCs/>
          <w:sz w:val="22"/>
          <w:szCs w:val="22"/>
          <w:lang w:eastAsia="zh-CN"/>
        </w:rPr>
        <w:t>世锦赛</w:t>
      </w:r>
      <w:r w:rsidR="007063FA">
        <w:rPr>
          <w:rFonts w:ascii="Tahoma" w:eastAsia="幼圆" w:hAnsi="Tahoma" w:cs="Tahoma" w:hint="eastAsia"/>
          <w:bCs/>
          <w:sz w:val="22"/>
          <w:szCs w:val="22"/>
          <w:lang w:eastAsia="zh-CN"/>
        </w:rPr>
        <w:t>对</w:t>
      </w:r>
      <w:r w:rsidRPr="001149B8">
        <w:rPr>
          <w:rFonts w:ascii="Tahoma" w:eastAsia="幼圆" w:hAnsi="Tahoma" w:cs="Tahoma"/>
          <w:bCs/>
          <w:sz w:val="22"/>
          <w:szCs w:val="22"/>
          <w:lang w:eastAsia="zh-CN"/>
        </w:rPr>
        <w:t>我而言是何等的重要。</w:t>
      </w:r>
      <w:r w:rsidR="001149B8">
        <w:rPr>
          <w:rFonts w:ascii="Tahoma" w:eastAsia="幼圆" w:hAnsi="Tahoma" w:cs="Tahoma"/>
          <w:bCs/>
          <w:sz w:val="22"/>
          <w:szCs w:val="22"/>
          <w:lang w:eastAsia="zh-CN"/>
        </w:rPr>
        <w:t>这也是我长久以来坚持刻苦训练的动力所在。每一场比赛对我来说都</w:t>
      </w:r>
      <w:r w:rsidR="001149B8">
        <w:rPr>
          <w:rFonts w:ascii="Tahoma" w:eastAsia="幼圆" w:hAnsi="Tahoma" w:cs="Tahoma" w:hint="eastAsia"/>
          <w:bCs/>
          <w:sz w:val="22"/>
          <w:szCs w:val="22"/>
          <w:lang w:eastAsia="zh-CN"/>
        </w:rPr>
        <w:t>很</w:t>
      </w:r>
      <w:r w:rsidRPr="001149B8">
        <w:rPr>
          <w:rFonts w:ascii="Tahoma" w:eastAsia="幼圆" w:hAnsi="Tahoma" w:cs="Tahoma"/>
          <w:bCs/>
          <w:sz w:val="22"/>
          <w:szCs w:val="22"/>
          <w:lang w:eastAsia="zh-CN"/>
        </w:rPr>
        <w:t>重要，</w:t>
      </w:r>
      <w:r w:rsidR="00D86F47" w:rsidRPr="001149B8">
        <w:rPr>
          <w:rFonts w:ascii="Tahoma" w:eastAsia="幼圆" w:hAnsi="Tahoma" w:cs="Tahoma"/>
          <w:bCs/>
          <w:sz w:val="22"/>
          <w:szCs w:val="22"/>
          <w:lang w:eastAsia="zh-CN"/>
        </w:rPr>
        <w:t>但</w:t>
      </w:r>
      <w:r w:rsidRPr="001149B8">
        <w:rPr>
          <w:rFonts w:ascii="Tahoma" w:eastAsia="幼圆" w:hAnsi="Tahoma" w:cs="Tahoma"/>
          <w:bCs/>
          <w:sz w:val="22"/>
          <w:szCs w:val="22"/>
          <w:lang w:eastAsia="zh-CN"/>
        </w:rPr>
        <w:t>我来</w:t>
      </w:r>
      <w:r w:rsidR="001149B8">
        <w:rPr>
          <w:rFonts w:ascii="Tahoma" w:eastAsia="幼圆" w:hAnsi="Tahoma" w:cs="Tahoma" w:hint="eastAsia"/>
          <w:bCs/>
          <w:sz w:val="22"/>
          <w:szCs w:val="22"/>
          <w:lang w:eastAsia="zh-CN"/>
        </w:rPr>
        <w:t>到</w:t>
      </w:r>
      <w:r w:rsidR="001149B8">
        <w:rPr>
          <w:rFonts w:ascii="Tahoma" w:eastAsia="幼圆" w:hAnsi="Tahoma" w:cs="Tahoma"/>
          <w:bCs/>
          <w:sz w:val="22"/>
          <w:szCs w:val="22"/>
          <w:lang w:eastAsia="zh-CN"/>
        </w:rPr>
        <w:t>这儿的目的就是赢得金牌</w:t>
      </w:r>
      <w:r w:rsidR="001149B8">
        <w:rPr>
          <w:rFonts w:ascii="Tahoma" w:eastAsia="幼圆" w:hAnsi="Tahoma" w:cs="Tahoma" w:hint="eastAsia"/>
          <w:bCs/>
          <w:sz w:val="22"/>
          <w:szCs w:val="22"/>
          <w:lang w:eastAsia="zh-CN"/>
        </w:rPr>
        <w:t>、</w:t>
      </w:r>
      <w:r w:rsidR="001149B8">
        <w:rPr>
          <w:rFonts w:ascii="Tahoma" w:eastAsia="幼圆" w:hAnsi="Tahoma" w:cs="Tahoma"/>
          <w:bCs/>
          <w:sz w:val="22"/>
          <w:szCs w:val="22"/>
          <w:lang w:eastAsia="zh-CN"/>
        </w:rPr>
        <w:t>捍卫</w:t>
      </w:r>
      <w:r w:rsidRPr="001149B8">
        <w:rPr>
          <w:rFonts w:ascii="Tahoma" w:eastAsia="幼圆" w:hAnsi="Tahoma" w:cs="Tahoma"/>
          <w:bCs/>
          <w:sz w:val="22"/>
          <w:szCs w:val="22"/>
          <w:lang w:eastAsia="zh-CN"/>
        </w:rPr>
        <w:t>荣誉。在今年的赛季中，我的成绩并不是非常理想，但我对自己的教练充满信心，相信他有能力</w:t>
      </w:r>
      <w:r w:rsidR="007063FA">
        <w:rPr>
          <w:rFonts w:ascii="Tahoma" w:eastAsia="幼圆" w:hAnsi="Tahoma" w:cs="Tahoma"/>
          <w:bCs/>
          <w:sz w:val="22"/>
          <w:szCs w:val="22"/>
          <w:lang w:eastAsia="zh-CN"/>
        </w:rPr>
        <w:t>在重要</w:t>
      </w:r>
      <w:r w:rsidR="007063FA">
        <w:rPr>
          <w:rFonts w:ascii="Tahoma" w:eastAsia="幼圆" w:hAnsi="Tahoma" w:cs="Tahoma" w:hint="eastAsia"/>
          <w:bCs/>
          <w:sz w:val="22"/>
          <w:szCs w:val="22"/>
          <w:lang w:eastAsia="zh-CN"/>
        </w:rPr>
        <w:t>关头</w:t>
      </w:r>
      <w:r w:rsidR="001149B8">
        <w:rPr>
          <w:rFonts w:ascii="Tahoma" w:eastAsia="幼圆" w:hAnsi="Tahoma" w:cs="Tahoma" w:hint="eastAsia"/>
          <w:bCs/>
          <w:sz w:val="22"/>
          <w:szCs w:val="22"/>
          <w:lang w:eastAsia="zh-CN"/>
        </w:rPr>
        <w:t>帮助</w:t>
      </w:r>
      <w:r w:rsidRPr="001149B8">
        <w:rPr>
          <w:rFonts w:ascii="Tahoma" w:eastAsia="幼圆" w:hAnsi="Tahoma" w:cs="Tahoma"/>
          <w:bCs/>
          <w:sz w:val="22"/>
          <w:szCs w:val="22"/>
          <w:lang w:eastAsia="zh-CN"/>
        </w:rPr>
        <w:t>我</w:t>
      </w:r>
      <w:r w:rsidR="001C765A" w:rsidRPr="001149B8">
        <w:rPr>
          <w:rFonts w:ascii="Tahoma" w:eastAsia="幼圆" w:hAnsi="Tahoma" w:cs="Tahoma"/>
          <w:bCs/>
          <w:sz w:val="22"/>
          <w:szCs w:val="22"/>
          <w:lang w:eastAsia="zh-CN"/>
        </w:rPr>
        <w:t>调整</w:t>
      </w:r>
      <w:r w:rsidRPr="001149B8">
        <w:rPr>
          <w:rFonts w:ascii="Tahoma" w:eastAsia="幼圆" w:hAnsi="Tahoma" w:cs="Tahoma"/>
          <w:bCs/>
          <w:sz w:val="22"/>
          <w:szCs w:val="22"/>
          <w:lang w:eastAsia="zh-CN"/>
        </w:rPr>
        <w:t>到最</w:t>
      </w:r>
      <w:r w:rsidR="008C264A" w:rsidRPr="001149B8">
        <w:rPr>
          <w:rFonts w:ascii="Tahoma" w:eastAsia="幼圆" w:hAnsi="Tahoma" w:cs="Tahoma"/>
          <w:bCs/>
          <w:sz w:val="22"/>
          <w:szCs w:val="22"/>
          <w:lang w:eastAsia="zh-CN"/>
        </w:rPr>
        <w:t>好的状态</w:t>
      </w:r>
      <w:r w:rsidRPr="001149B8">
        <w:rPr>
          <w:rFonts w:ascii="Tahoma" w:eastAsia="幼圆" w:hAnsi="Tahoma" w:cs="Tahoma"/>
          <w:bCs/>
          <w:sz w:val="22"/>
          <w:szCs w:val="22"/>
          <w:lang w:eastAsia="zh-CN"/>
        </w:rPr>
        <w:t>。</w:t>
      </w:r>
      <w:r w:rsidRPr="001149B8">
        <w:rPr>
          <w:rFonts w:ascii="Tahoma" w:eastAsia="幼圆" w:hAnsi="Tahoma" w:cs="Tahoma"/>
          <w:bCs/>
          <w:sz w:val="22"/>
          <w:szCs w:val="22"/>
          <w:lang w:eastAsia="zh-CN"/>
        </w:rPr>
        <w:t>”</w:t>
      </w:r>
    </w:p>
    <w:p w:rsidR="00751A4E" w:rsidRPr="001149B8" w:rsidRDefault="00751A4E" w:rsidP="00301132">
      <w:pPr>
        <w:tabs>
          <w:tab w:val="left" w:pos="-180"/>
        </w:tabs>
        <w:spacing w:before="2" w:after="2"/>
        <w:ind w:right="-90"/>
        <w:jc w:val="both"/>
        <w:rPr>
          <w:rFonts w:ascii="Tahoma" w:eastAsia="幼圆" w:hAnsi="Tahoma" w:cs="Tahoma"/>
          <w:bCs/>
          <w:sz w:val="22"/>
          <w:szCs w:val="22"/>
          <w:lang w:eastAsia="zh-CN"/>
        </w:rPr>
      </w:pPr>
    </w:p>
    <w:p w:rsidR="00C56EE4" w:rsidRPr="001149B8" w:rsidRDefault="00C56EE4" w:rsidP="00751A4E">
      <w:pPr>
        <w:tabs>
          <w:tab w:val="left" w:pos="-180"/>
        </w:tabs>
        <w:spacing w:before="2" w:after="2"/>
        <w:ind w:left="-180" w:right="-90"/>
        <w:jc w:val="both"/>
        <w:rPr>
          <w:rFonts w:ascii="Tahoma" w:eastAsia="幼圆" w:hAnsi="Tahoma" w:cs="Tahoma"/>
          <w:bCs/>
          <w:sz w:val="22"/>
          <w:szCs w:val="22"/>
          <w:lang w:eastAsia="zh-CN"/>
        </w:rPr>
      </w:pPr>
      <w:r w:rsidRPr="001149B8">
        <w:rPr>
          <w:rFonts w:ascii="Tahoma" w:eastAsia="幼圆" w:hAnsi="Tahoma" w:cs="Tahoma"/>
          <w:bCs/>
          <w:sz w:val="22"/>
          <w:szCs w:val="22"/>
          <w:lang w:eastAsia="zh-CN"/>
        </w:rPr>
        <w:t>“</w:t>
      </w:r>
      <w:r w:rsidR="00CB6644" w:rsidRPr="001149B8">
        <w:rPr>
          <w:rFonts w:ascii="Tahoma" w:eastAsia="幼圆" w:hAnsi="Tahoma" w:cs="Tahoma"/>
          <w:bCs/>
          <w:sz w:val="22"/>
          <w:szCs w:val="22"/>
          <w:lang w:eastAsia="zh-CN"/>
        </w:rPr>
        <w:t>平时的</w:t>
      </w:r>
      <w:r w:rsidRPr="001149B8">
        <w:rPr>
          <w:rFonts w:ascii="Tahoma" w:eastAsia="幼圆" w:hAnsi="Tahoma" w:cs="Tahoma"/>
          <w:bCs/>
          <w:sz w:val="22"/>
          <w:szCs w:val="22"/>
          <w:lang w:eastAsia="zh-CN"/>
        </w:rPr>
        <w:t>训练</w:t>
      </w:r>
      <w:r w:rsidR="001149B8">
        <w:rPr>
          <w:rFonts w:ascii="Tahoma" w:eastAsia="幼圆" w:hAnsi="Tahoma" w:cs="Tahoma" w:hint="eastAsia"/>
          <w:bCs/>
          <w:sz w:val="22"/>
          <w:szCs w:val="22"/>
          <w:lang w:eastAsia="zh-CN"/>
        </w:rPr>
        <w:t>非常</w:t>
      </w:r>
      <w:r w:rsidRPr="001149B8">
        <w:rPr>
          <w:rFonts w:ascii="Tahoma" w:eastAsia="幼圆" w:hAnsi="Tahoma" w:cs="Tahoma"/>
          <w:bCs/>
          <w:sz w:val="22"/>
          <w:szCs w:val="22"/>
          <w:lang w:eastAsia="zh-CN"/>
        </w:rPr>
        <w:t>重要，</w:t>
      </w:r>
      <w:r w:rsidR="001149B8">
        <w:rPr>
          <w:rFonts w:ascii="Tahoma" w:eastAsia="幼圆" w:hAnsi="Tahoma" w:cs="Tahoma"/>
          <w:bCs/>
          <w:sz w:val="22"/>
          <w:szCs w:val="22"/>
          <w:lang w:eastAsia="zh-CN"/>
        </w:rPr>
        <w:t>我</w:t>
      </w:r>
      <w:r w:rsidR="001149B8">
        <w:rPr>
          <w:rFonts w:ascii="Tahoma" w:eastAsia="幼圆" w:hAnsi="Tahoma" w:cs="Tahoma" w:hint="eastAsia"/>
          <w:bCs/>
          <w:sz w:val="22"/>
          <w:szCs w:val="22"/>
          <w:lang w:eastAsia="zh-CN"/>
        </w:rPr>
        <w:t>相信</w:t>
      </w:r>
      <w:r w:rsidR="00727F7E" w:rsidRPr="001149B8">
        <w:rPr>
          <w:rFonts w:ascii="Tahoma" w:eastAsia="幼圆" w:hAnsi="Tahoma" w:cs="Tahoma" w:hint="eastAsia"/>
          <w:bCs/>
          <w:sz w:val="22"/>
          <w:szCs w:val="22"/>
          <w:lang w:eastAsia="zh-CN"/>
        </w:rPr>
        <w:t>大家</w:t>
      </w:r>
      <w:r w:rsidR="00727F7E" w:rsidRPr="001149B8">
        <w:rPr>
          <w:rFonts w:ascii="Tahoma" w:eastAsia="幼圆" w:hAnsi="Tahoma" w:cs="Tahoma"/>
          <w:bCs/>
          <w:sz w:val="22"/>
          <w:szCs w:val="22"/>
          <w:lang w:eastAsia="zh-CN"/>
        </w:rPr>
        <w:t>可能并不</w:t>
      </w:r>
      <w:r w:rsidR="00E709B3">
        <w:rPr>
          <w:rFonts w:ascii="Tahoma" w:eastAsia="幼圆" w:hAnsi="Tahoma" w:cs="Tahoma"/>
          <w:bCs/>
          <w:sz w:val="22"/>
          <w:szCs w:val="22"/>
          <w:lang w:eastAsia="zh-CN"/>
        </w:rPr>
        <w:t>了解运动员</w:t>
      </w:r>
      <w:r w:rsidR="00E709B3">
        <w:rPr>
          <w:rFonts w:ascii="Tahoma" w:eastAsia="幼圆" w:hAnsi="Tahoma" w:cs="Tahoma" w:hint="eastAsia"/>
          <w:bCs/>
          <w:sz w:val="22"/>
          <w:szCs w:val="22"/>
          <w:lang w:eastAsia="zh-CN"/>
        </w:rPr>
        <w:t>要将</w:t>
      </w:r>
      <w:r w:rsidR="00CB6644" w:rsidRPr="001149B8">
        <w:rPr>
          <w:rFonts w:ascii="Tahoma" w:eastAsia="幼圆" w:hAnsi="Tahoma" w:cs="Tahoma"/>
          <w:bCs/>
          <w:sz w:val="22"/>
          <w:szCs w:val="22"/>
          <w:lang w:eastAsia="zh-CN"/>
        </w:rPr>
        <w:t>状态</w:t>
      </w:r>
      <w:r w:rsidR="001149B8">
        <w:rPr>
          <w:rFonts w:ascii="Tahoma" w:eastAsia="幼圆" w:hAnsi="Tahoma" w:cs="Tahoma" w:hint="eastAsia"/>
          <w:bCs/>
          <w:sz w:val="22"/>
          <w:szCs w:val="22"/>
          <w:lang w:eastAsia="zh-CN"/>
        </w:rPr>
        <w:t>调整</w:t>
      </w:r>
      <w:r w:rsidR="001149B8">
        <w:rPr>
          <w:rFonts w:ascii="Tahoma" w:eastAsia="幼圆" w:hAnsi="Tahoma" w:cs="Tahoma"/>
          <w:bCs/>
          <w:sz w:val="22"/>
          <w:szCs w:val="22"/>
          <w:lang w:eastAsia="zh-CN"/>
        </w:rPr>
        <w:t>到最佳</w:t>
      </w:r>
      <w:r w:rsidR="00E709B3">
        <w:rPr>
          <w:rFonts w:ascii="Tahoma" w:eastAsia="幼圆" w:hAnsi="Tahoma" w:cs="Tahoma" w:hint="eastAsia"/>
          <w:bCs/>
          <w:sz w:val="22"/>
          <w:szCs w:val="22"/>
          <w:lang w:eastAsia="zh-CN"/>
        </w:rPr>
        <w:t>来</w:t>
      </w:r>
      <w:r w:rsidR="00E709B3">
        <w:rPr>
          <w:rFonts w:ascii="Tahoma" w:eastAsia="幼圆" w:hAnsi="Tahoma" w:cs="Tahoma"/>
          <w:bCs/>
          <w:sz w:val="22"/>
          <w:szCs w:val="22"/>
          <w:lang w:eastAsia="zh-CN"/>
        </w:rPr>
        <w:t>参赛</w:t>
      </w:r>
      <w:r w:rsidR="00E709B3">
        <w:rPr>
          <w:rFonts w:ascii="Tahoma" w:eastAsia="幼圆" w:hAnsi="Tahoma" w:cs="Tahoma" w:hint="eastAsia"/>
          <w:bCs/>
          <w:sz w:val="22"/>
          <w:szCs w:val="22"/>
          <w:lang w:eastAsia="zh-CN"/>
        </w:rPr>
        <w:t>所</w:t>
      </w:r>
      <w:r w:rsidR="00D86F47" w:rsidRPr="001149B8">
        <w:rPr>
          <w:rFonts w:ascii="Tahoma" w:eastAsia="幼圆" w:hAnsi="Tahoma" w:cs="Tahoma"/>
          <w:bCs/>
          <w:sz w:val="22"/>
          <w:szCs w:val="22"/>
          <w:lang w:eastAsia="zh-CN"/>
        </w:rPr>
        <w:t>需要投入</w:t>
      </w:r>
      <w:r w:rsidR="007063FA">
        <w:rPr>
          <w:rFonts w:ascii="Tahoma" w:eastAsia="幼圆" w:hAnsi="Tahoma" w:cs="Tahoma" w:hint="eastAsia"/>
          <w:bCs/>
          <w:sz w:val="22"/>
          <w:szCs w:val="22"/>
          <w:lang w:eastAsia="zh-CN"/>
        </w:rPr>
        <w:t>的精力</w:t>
      </w:r>
      <w:r w:rsidR="00E709B3">
        <w:rPr>
          <w:rFonts w:ascii="Tahoma" w:eastAsia="幼圆" w:hAnsi="Tahoma" w:cs="Tahoma"/>
          <w:bCs/>
          <w:sz w:val="22"/>
          <w:szCs w:val="22"/>
          <w:lang w:eastAsia="zh-CN"/>
        </w:rPr>
        <w:t>。我每天都要</w:t>
      </w:r>
      <w:r w:rsidR="007063FA">
        <w:rPr>
          <w:rFonts w:ascii="Tahoma" w:eastAsia="幼圆" w:hAnsi="Tahoma" w:cs="Tahoma" w:hint="eastAsia"/>
          <w:bCs/>
          <w:sz w:val="22"/>
          <w:szCs w:val="22"/>
          <w:lang w:eastAsia="zh-CN"/>
        </w:rPr>
        <w:t>花上</w:t>
      </w:r>
      <w:r w:rsidR="00E709B3">
        <w:rPr>
          <w:rFonts w:ascii="Tahoma" w:eastAsia="幼圆" w:hAnsi="Tahoma" w:cs="Tahoma" w:hint="eastAsia"/>
          <w:bCs/>
          <w:sz w:val="22"/>
          <w:szCs w:val="22"/>
          <w:lang w:eastAsia="zh-CN"/>
        </w:rPr>
        <w:t>大</w:t>
      </w:r>
      <w:r w:rsidR="007063FA">
        <w:rPr>
          <w:rFonts w:ascii="Tahoma" w:eastAsia="幼圆" w:hAnsi="Tahoma" w:cs="Tahoma" w:hint="eastAsia"/>
          <w:bCs/>
          <w:sz w:val="22"/>
          <w:szCs w:val="22"/>
          <w:lang w:eastAsia="zh-CN"/>
        </w:rPr>
        <w:t>量</w:t>
      </w:r>
      <w:r w:rsidR="007063FA">
        <w:rPr>
          <w:rFonts w:ascii="Tahoma" w:eastAsia="幼圆" w:hAnsi="Tahoma" w:cs="Tahoma"/>
          <w:bCs/>
          <w:sz w:val="22"/>
          <w:szCs w:val="22"/>
          <w:lang w:eastAsia="zh-CN"/>
        </w:rPr>
        <w:t>的</w:t>
      </w:r>
      <w:r w:rsidR="00D86F47" w:rsidRPr="001149B8">
        <w:rPr>
          <w:rFonts w:ascii="Tahoma" w:eastAsia="幼圆" w:hAnsi="Tahoma" w:cs="Tahoma"/>
          <w:bCs/>
          <w:sz w:val="22"/>
          <w:szCs w:val="22"/>
          <w:lang w:eastAsia="zh-CN"/>
        </w:rPr>
        <w:t>时间</w:t>
      </w:r>
      <w:r w:rsidR="008D67E7">
        <w:rPr>
          <w:rFonts w:ascii="Tahoma" w:eastAsia="幼圆" w:hAnsi="Tahoma" w:cs="Tahoma"/>
          <w:bCs/>
          <w:sz w:val="22"/>
          <w:szCs w:val="22"/>
          <w:lang w:eastAsia="zh-CN"/>
        </w:rPr>
        <w:t>在田径场上和</w:t>
      </w:r>
      <w:r w:rsidR="008D67E7">
        <w:rPr>
          <w:rFonts w:ascii="Tahoma" w:eastAsia="幼圆" w:hAnsi="Tahoma" w:cs="Tahoma" w:hint="eastAsia"/>
          <w:bCs/>
          <w:sz w:val="22"/>
          <w:szCs w:val="22"/>
          <w:lang w:eastAsia="zh-CN"/>
        </w:rPr>
        <w:t>健身</w:t>
      </w:r>
      <w:r w:rsidR="007063FA">
        <w:rPr>
          <w:rFonts w:ascii="Tahoma" w:eastAsia="幼圆" w:hAnsi="Tahoma" w:cs="Tahoma"/>
          <w:bCs/>
          <w:sz w:val="22"/>
          <w:szCs w:val="22"/>
          <w:lang w:eastAsia="zh-CN"/>
        </w:rPr>
        <w:t>房</w:t>
      </w:r>
      <w:r w:rsidR="007063FA">
        <w:rPr>
          <w:rFonts w:ascii="Tahoma" w:eastAsia="幼圆" w:hAnsi="Tahoma" w:cs="Tahoma" w:hint="eastAsia"/>
          <w:bCs/>
          <w:sz w:val="22"/>
          <w:szCs w:val="22"/>
          <w:lang w:eastAsia="zh-CN"/>
        </w:rPr>
        <w:t>里</w:t>
      </w:r>
      <w:r w:rsidR="00CB6644" w:rsidRPr="001149B8">
        <w:rPr>
          <w:rFonts w:ascii="Tahoma" w:eastAsia="幼圆" w:hAnsi="Tahoma" w:cs="Tahoma"/>
          <w:bCs/>
          <w:sz w:val="22"/>
          <w:szCs w:val="22"/>
          <w:lang w:eastAsia="zh-CN"/>
        </w:rPr>
        <w:t>进行训练。</w:t>
      </w:r>
      <w:r w:rsidR="00945EA3" w:rsidRPr="001149B8">
        <w:rPr>
          <w:rFonts w:ascii="Tahoma" w:eastAsia="幼圆" w:hAnsi="Tahoma" w:cs="Tahoma"/>
          <w:bCs/>
          <w:sz w:val="22"/>
          <w:szCs w:val="22"/>
          <w:lang w:eastAsia="zh-CN"/>
        </w:rPr>
        <w:t>运动员在短短的几十秒</w:t>
      </w:r>
      <w:r w:rsidR="007063FA">
        <w:rPr>
          <w:rFonts w:ascii="Tahoma" w:eastAsia="幼圆" w:hAnsi="Tahoma" w:cs="Tahoma" w:hint="eastAsia"/>
          <w:bCs/>
          <w:sz w:val="22"/>
          <w:szCs w:val="22"/>
          <w:lang w:eastAsia="zh-CN"/>
        </w:rPr>
        <w:t>、</w:t>
      </w:r>
      <w:r w:rsidR="00945EA3" w:rsidRPr="001149B8">
        <w:rPr>
          <w:rFonts w:ascii="Tahoma" w:eastAsia="幼圆" w:hAnsi="Tahoma" w:cs="Tahoma"/>
          <w:bCs/>
          <w:sz w:val="22"/>
          <w:szCs w:val="22"/>
          <w:lang w:eastAsia="zh-CN"/>
        </w:rPr>
        <w:t>甚至几秒钟</w:t>
      </w:r>
      <w:r w:rsidR="00763291" w:rsidRPr="001149B8">
        <w:rPr>
          <w:rFonts w:ascii="Tahoma" w:eastAsia="幼圆" w:hAnsi="Tahoma" w:cs="Tahoma"/>
          <w:bCs/>
          <w:sz w:val="22"/>
          <w:szCs w:val="22"/>
          <w:lang w:eastAsia="zh-CN"/>
        </w:rPr>
        <w:t>内</w:t>
      </w:r>
      <w:r w:rsidR="00E709B3">
        <w:rPr>
          <w:rFonts w:ascii="Tahoma" w:eastAsia="幼圆" w:hAnsi="Tahoma" w:cs="Tahoma"/>
          <w:bCs/>
          <w:sz w:val="22"/>
          <w:szCs w:val="22"/>
          <w:lang w:eastAsia="zh-CN"/>
        </w:rPr>
        <w:t>就</w:t>
      </w:r>
      <w:r w:rsidR="00BE0992" w:rsidRPr="001149B8">
        <w:rPr>
          <w:rFonts w:ascii="Tahoma" w:eastAsia="幼圆" w:hAnsi="Tahoma" w:cs="Tahoma"/>
          <w:bCs/>
          <w:sz w:val="22"/>
          <w:szCs w:val="22"/>
          <w:lang w:eastAsia="zh-CN"/>
        </w:rPr>
        <w:t>完</w:t>
      </w:r>
      <w:r w:rsidR="00E709B3">
        <w:rPr>
          <w:rFonts w:ascii="Tahoma" w:eastAsia="幼圆" w:hAnsi="Tahoma" w:cs="Tahoma" w:hint="eastAsia"/>
          <w:bCs/>
          <w:sz w:val="22"/>
          <w:szCs w:val="22"/>
          <w:lang w:eastAsia="zh-CN"/>
        </w:rPr>
        <w:t>成</w:t>
      </w:r>
      <w:r w:rsidR="00BE0992" w:rsidRPr="001149B8">
        <w:rPr>
          <w:rFonts w:ascii="Tahoma" w:eastAsia="幼圆" w:hAnsi="Tahoma" w:cs="Tahoma"/>
          <w:bCs/>
          <w:sz w:val="22"/>
          <w:szCs w:val="22"/>
          <w:lang w:eastAsia="zh-CN"/>
        </w:rPr>
        <w:t>了一场比赛，观众</w:t>
      </w:r>
      <w:r w:rsidR="00E709B3">
        <w:rPr>
          <w:rFonts w:ascii="Tahoma" w:eastAsia="幼圆" w:hAnsi="Tahoma" w:cs="Tahoma" w:hint="eastAsia"/>
          <w:bCs/>
          <w:sz w:val="22"/>
          <w:szCs w:val="22"/>
          <w:lang w:eastAsia="zh-CN"/>
        </w:rPr>
        <w:t>们</w:t>
      </w:r>
      <w:r w:rsidR="007063FA">
        <w:rPr>
          <w:rFonts w:ascii="Tahoma" w:eastAsia="幼圆" w:hAnsi="Tahoma" w:cs="Tahoma" w:hint="eastAsia"/>
          <w:bCs/>
          <w:sz w:val="22"/>
          <w:szCs w:val="22"/>
          <w:lang w:eastAsia="zh-CN"/>
        </w:rPr>
        <w:t>也许</w:t>
      </w:r>
      <w:r w:rsidR="00BE0992" w:rsidRPr="001149B8">
        <w:rPr>
          <w:rFonts w:ascii="Tahoma" w:eastAsia="幼圆" w:hAnsi="Tahoma" w:cs="Tahoma"/>
          <w:bCs/>
          <w:sz w:val="22"/>
          <w:szCs w:val="22"/>
          <w:lang w:eastAsia="zh-CN"/>
        </w:rPr>
        <w:t>认为</w:t>
      </w:r>
      <w:r w:rsidR="00BE0992" w:rsidRPr="001149B8">
        <w:rPr>
          <w:rFonts w:ascii="Tahoma" w:eastAsia="幼圆" w:hAnsi="Tahoma" w:cs="Tahoma" w:hint="eastAsia"/>
          <w:bCs/>
          <w:sz w:val="22"/>
          <w:szCs w:val="22"/>
          <w:lang w:eastAsia="zh-CN"/>
        </w:rPr>
        <w:t>很</w:t>
      </w:r>
      <w:r w:rsidR="00945EA3" w:rsidRPr="001149B8">
        <w:rPr>
          <w:rFonts w:ascii="Tahoma" w:eastAsia="幼圆" w:hAnsi="Tahoma" w:cs="Tahoma"/>
          <w:bCs/>
          <w:sz w:val="22"/>
          <w:szCs w:val="22"/>
          <w:lang w:eastAsia="zh-CN"/>
        </w:rPr>
        <w:t>容易，但</w:t>
      </w:r>
      <w:r w:rsidR="00C37F1B" w:rsidRPr="001149B8">
        <w:rPr>
          <w:rFonts w:ascii="Tahoma" w:eastAsia="幼圆" w:hAnsi="Tahoma" w:cs="Tahoma"/>
          <w:bCs/>
          <w:sz w:val="22"/>
          <w:szCs w:val="22"/>
          <w:lang w:eastAsia="zh-CN"/>
        </w:rPr>
        <w:t>如果没有</w:t>
      </w:r>
      <w:r w:rsidR="00E709B3">
        <w:rPr>
          <w:rFonts w:ascii="Tahoma" w:eastAsia="幼圆" w:hAnsi="Tahoma" w:cs="Tahoma"/>
          <w:bCs/>
          <w:sz w:val="22"/>
          <w:szCs w:val="22"/>
          <w:lang w:eastAsia="zh-CN"/>
        </w:rPr>
        <w:t>日复一日的艰苦训练根本不可能站</w:t>
      </w:r>
      <w:r w:rsidR="00E709B3">
        <w:rPr>
          <w:rFonts w:ascii="Tahoma" w:eastAsia="幼圆" w:hAnsi="Tahoma" w:cs="Tahoma" w:hint="eastAsia"/>
          <w:bCs/>
          <w:sz w:val="22"/>
          <w:szCs w:val="22"/>
          <w:lang w:eastAsia="zh-CN"/>
        </w:rPr>
        <w:t>在</w:t>
      </w:r>
      <w:r w:rsidR="00E709B3">
        <w:rPr>
          <w:rFonts w:ascii="Tahoma" w:eastAsia="幼圆" w:hAnsi="Tahoma" w:cs="Tahoma"/>
          <w:bCs/>
          <w:sz w:val="22"/>
          <w:szCs w:val="22"/>
          <w:lang w:eastAsia="zh-CN"/>
        </w:rPr>
        <w:t>这样世界级</w:t>
      </w:r>
      <w:r w:rsidR="00E709B3">
        <w:rPr>
          <w:rFonts w:ascii="Tahoma" w:eastAsia="幼圆" w:hAnsi="Tahoma" w:cs="Tahoma" w:hint="eastAsia"/>
          <w:bCs/>
          <w:sz w:val="22"/>
          <w:szCs w:val="22"/>
          <w:lang w:eastAsia="zh-CN"/>
        </w:rPr>
        <w:t>的</w:t>
      </w:r>
      <w:r w:rsidR="00E709B3">
        <w:rPr>
          <w:rFonts w:ascii="Tahoma" w:eastAsia="幼圆" w:hAnsi="Tahoma" w:cs="Tahoma"/>
          <w:bCs/>
          <w:sz w:val="22"/>
          <w:szCs w:val="22"/>
          <w:lang w:eastAsia="zh-CN"/>
        </w:rPr>
        <w:t>舞台上</w:t>
      </w:r>
      <w:r w:rsidR="00945EA3" w:rsidRPr="001149B8">
        <w:rPr>
          <w:rFonts w:ascii="Tahoma" w:eastAsia="幼圆" w:hAnsi="Tahoma" w:cs="Tahoma"/>
          <w:bCs/>
          <w:sz w:val="22"/>
          <w:szCs w:val="22"/>
          <w:lang w:eastAsia="zh-CN"/>
        </w:rPr>
        <w:t>。</w:t>
      </w:r>
      <w:r w:rsidR="00BE0992" w:rsidRPr="001149B8">
        <w:rPr>
          <w:rFonts w:ascii="Tahoma" w:eastAsia="幼圆" w:hAnsi="Tahoma" w:cs="Tahoma"/>
          <w:bCs/>
          <w:sz w:val="22"/>
          <w:szCs w:val="22"/>
          <w:lang w:eastAsia="zh-CN"/>
        </w:rPr>
        <w:t>”</w:t>
      </w:r>
    </w:p>
    <w:p w:rsidR="00751A4E" w:rsidRPr="001149B8" w:rsidRDefault="00751A4E" w:rsidP="00751A4E">
      <w:pPr>
        <w:tabs>
          <w:tab w:val="left" w:pos="-180"/>
        </w:tabs>
        <w:spacing w:before="2" w:after="2"/>
        <w:ind w:left="-180" w:right="-90"/>
        <w:jc w:val="both"/>
        <w:rPr>
          <w:rFonts w:ascii="Tahoma" w:eastAsia="幼圆" w:hAnsi="Tahoma" w:cs="Tahoma"/>
          <w:bCs/>
          <w:sz w:val="22"/>
          <w:szCs w:val="22"/>
        </w:rPr>
      </w:pPr>
    </w:p>
    <w:p w:rsidR="00945EA3" w:rsidRPr="001149B8" w:rsidRDefault="00301132" w:rsidP="00751A4E">
      <w:pPr>
        <w:tabs>
          <w:tab w:val="left" w:pos="-180"/>
        </w:tabs>
        <w:spacing w:before="2" w:after="2"/>
        <w:ind w:left="-180" w:right="-90"/>
        <w:jc w:val="both"/>
        <w:rPr>
          <w:rFonts w:ascii="Tahoma" w:eastAsia="幼圆" w:hAnsi="Tahoma" w:cs="Tahoma"/>
          <w:bCs/>
          <w:sz w:val="22"/>
          <w:szCs w:val="22"/>
          <w:lang w:eastAsia="zh-CN"/>
        </w:rPr>
      </w:pPr>
      <w:r w:rsidRPr="001149B8">
        <w:rPr>
          <w:rFonts w:ascii="Tahoma" w:eastAsia="幼圆" w:hAnsi="Tahoma" w:cs="Tahoma"/>
          <w:bCs/>
          <w:sz w:val="22"/>
          <w:szCs w:val="22"/>
          <w:lang w:eastAsia="zh-CN"/>
        </w:rPr>
        <w:t xml:space="preserve"> </w:t>
      </w:r>
      <w:r w:rsidR="00945EA3" w:rsidRPr="001149B8">
        <w:rPr>
          <w:rFonts w:ascii="Tahoma" w:eastAsia="幼圆" w:hAnsi="Tahoma" w:cs="Tahoma"/>
          <w:bCs/>
          <w:sz w:val="22"/>
          <w:szCs w:val="22"/>
          <w:lang w:eastAsia="zh-CN"/>
        </w:rPr>
        <w:t>“</w:t>
      </w:r>
      <w:r w:rsidR="00945EA3" w:rsidRPr="001149B8">
        <w:rPr>
          <w:rFonts w:ascii="Tahoma" w:eastAsia="幼圆" w:hAnsi="Tahoma" w:cs="Tahoma"/>
          <w:bCs/>
          <w:sz w:val="22"/>
          <w:szCs w:val="22"/>
          <w:lang w:eastAsia="zh-CN"/>
        </w:rPr>
        <w:t>北京是我创造辉煌的起点，我在</w:t>
      </w:r>
      <w:r w:rsidR="00945EA3" w:rsidRPr="001149B8">
        <w:rPr>
          <w:rFonts w:ascii="Tahoma" w:eastAsia="幼圆" w:hAnsi="Tahoma" w:cs="Tahoma"/>
          <w:bCs/>
          <w:sz w:val="22"/>
          <w:szCs w:val="22"/>
          <w:lang w:eastAsia="zh-CN"/>
        </w:rPr>
        <w:t>2008</w:t>
      </w:r>
      <w:r w:rsidR="00945EA3" w:rsidRPr="001149B8">
        <w:rPr>
          <w:rFonts w:ascii="Tahoma" w:eastAsia="幼圆" w:hAnsi="Tahoma" w:cs="Tahoma"/>
          <w:bCs/>
          <w:sz w:val="22"/>
          <w:szCs w:val="22"/>
          <w:lang w:eastAsia="zh-CN"/>
        </w:rPr>
        <w:t>年北京奥运会上取得了出色的成绩</w:t>
      </w:r>
      <w:r w:rsidR="00D86F47" w:rsidRPr="001149B8">
        <w:rPr>
          <w:rFonts w:ascii="Tahoma" w:eastAsia="幼圆" w:hAnsi="Tahoma" w:cs="Tahoma"/>
          <w:bCs/>
          <w:sz w:val="22"/>
          <w:szCs w:val="22"/>
          <w:lang w:eastAsia="zh-CN"/>
        </w:rPr>
        <w:t>。</w:t>
      </w:r>
      <w:r w:rsidR="00945EA3" w:rsidRPr="001149B8">
        <w:rPr>
          <w:rFonts w:ascii="Tahoma" w:eastAsia="幼圆" w:hAnsi="Tahoma" w:cs="Tahoma"/>
          <w:bCs/>
          <w:sz w:val="22"/>
          <w:szCs w:val="22"/>
          <w:lang w:eastAsia="zh-CN"/>
        </w:rPr>
        <w:t>这座城市和鸟巢体育场也给我留下了深刻的印象。能重新回到这里感觉实在太棒了，我</w:t>
      </w:r>
      <w:r w:rsidR="00F26952" w:rsidRPr="001149B8">
        <w:rPr>
          <w:rFonts w:ascii="Tahoma" w:eastAsia="幼圆" w:hAnsi="Tahoma" w:cs="Tahoma"/>
          <w:bCs/>
          <w:sz w:val="22"/>
          <w:szCs w:val="22"/>
          <w:lang w:eastAsia="zh-CN"/>
        </w:rPr>
        <w:t>非常</w:t>
      </w:r>
      <w:r w:rsidR="00945EA3" w:rsidRPr="001149B8">
        <w:rPr>
          <w:rFonts w:ascii="Tahoma" w:eastAsia="幼圆" w:hAnsi="Tahoma" w:cs="Tahoma"/>
          <w:bCs/>
          <w:sz w:val="22"/>
          <w:szCs w:val="22"/>
          <w:lang w:eastAsia="zh-CN"/>
        </w:rPr>
        <w:t>期待周六的比赛。</w:t>
      </w:r>
      <w:r w:rsidR="00945EA3" w:rsidRPr="001149B8">
        <w:rPr>
          <w:rFonts w:ascii="Tahoma" w:eastAsia="幼圆" w:hAnsi="Tahoma" w:cs="Tahoma"/>
          <w:bCs/>
          <w:sz w:val="22"/>
          <w:szCs w:val="22"/>
          <w:lang w:eastAsia="zh-CN"/>
        </w:rPr>
        <w:t>”</w:t>
      </w:r>
    </w:p>
    <w:p w:rsidR="00DC683D" w:rsidRPr="00301132" w:rsidRDefault="00DC683D" w:rsidP="00751A4E">
      <w:pPr>
        <w:tabs>
          <w:tab w:val="left" w:pos="-180"/>
        </w:tabs>
        <w:spacing w:before="2" w:after="2"/>
        <w:ind w:left="-180" w:right="-90"/>
        <w:jc w:val="both"/>
        <w:rPr>
          <w:rFonts w:ascii="Tahoma" w:eastAsia="幼圆" w:hAnsi="Tahoma" w:cs="Tahoma"/>
          <w:bCs/>
          <w:sz w:val="22"/>
          <w:szCs w:val="22"/>
        </w:rPr>
      </w:pPr>
    </w:p>
    <w:p w:rsidR="004C2300" w:rsidRPr="00301132" w:rsidRDefault="00E165BD" w:rsidP="00751A4E">
      <w:pPr>
        <w:tabs>
          <w:tab w:val="left" w:pos="-180"/>
        </w:tabs>
        <w:spacing w:before="2" w:after="2"/>
        <w:ind w:left="-180" w:right="-90"/>
        <w:jc w:val="both"/>
        <w:rPr>
          <w:rFonts w:ascii="Tahoma" w:eastAsia="幼圆" w:hAnsi="Tahoma" w:cs="Tahoma"/>
          <w:bCs/>
          <w:sz w:val="22"/>
          <w:szCs w:val="22"/>
          <w:lang w:eastAsia="zh-CN"/>
        </w:rPr>
      </w:pPr>
      <w:r w:rsidRPr="00301132">
        <w:rPr>
          <w:rFonts w:ascii="Tahoma" w:eastAsia="幼圆" w:hAnsi="Tahoma" w:cs="Tahoma"/>
          <w:bCs/>
          <w:sz w:val="22"/>
          <w:szCs w:val="22"/>
          <w:lang w:eastAsia="zh-CN"/>
        </w:rPr>
        <w:t>全球</w:t>
      </w:r>
      <w:r w:rsidR="001149B8">
        <w:rPr>
          <w:rFonts w:ascii="Tahoma" w:eastAsia="幼圆" w:hAnsi="Tahoma" w:cs="Tahoma" w:hint="eastAsia"/>
          <w:bCs/>
          <w:sz w:val="22"/>
          <w:szCs w:val="22"/>
          <w:lang w:eastAsia="zh-CN"/>
        </w:rPr>
        <w:t>领先</w:t>
      </w:r>
      <w:r w:rsidRPr="00301132">
        <w:rPr>
          <w:rFonts w:ascii="Tahoma" w:eastAsia="幼圆" w:hAnsi="Tahoma" w:cs="Tahoma"/>
          <w:bCs/>
          <w:sz w:val="22"/>
          <w:szCs w:val="22"/>
          <w:lang w:eastAsia="zh-CN"/>
        </w:rPr>
        <w:t>运动品牌</w:t>
      </w:r>
      <w:r w:rsidR="0096106A" w:rsidRPr="00301132">
        <w:rPr>
          <w:rFonts w:ascii="Tahoma" w:eastAsia="幼圆" w:hAnsi="Tahoma" w:cs="Tahoma"/>
          <w:bCs/>
          <w:sz w:val="22"/>
          <w:szCs w:val="22"/>
          <w:lang w:eastAsia="zh-CN"/>
        </w:rPr>
        <w:t>PUMA</w:t>
      </w:r>
      <w:r w:rsidR="0096106A" w:rsidRPr="00301132">
        <w:rPr>
          <w:rFonts w:ascii="Tahoma" w:eastAsia="幼圆" w:hAnsi="Tahoma" w:cs="Tahoma"/>
          <w:bCs/>
          <w:sz w:val="22"/>
          <w:szCs w:val="22"/>
          <w:lang w:eastAsia="zh-CN"/>
        </w:rPr>
        <w:t>与</w:t>
      </w:r>
      <w:r w:rsidR="004C2300" w:rsidRPr="00301132">
        <w:rPr>
          <w:rFonts w:ascii="Tahoma" w:eastAsia="幼圆" w:hAnsi="Tahoma" w:cs="Tahoma"/>
          <w:bCs/>
          <w:sz w:val="22"/>
          <w:szCs w:val="22"/>
          <w:lang w:eastAsia="zh-CN"/>
        </w:rPr>
        <w:t>尤塞恩</w:t>
      </w:r>
      <w:r w:rsidR="004C2300" w:rsidRPr="00301132">
        <w:rPr>
          <w:rFonts w:ascii="Tahoma" w:eastAsia="微软雅黑" w:hAnsi="Tahoma" w:cs="Tahoma"/>
          <w:bCs/>
          <w:sz w:val="22"/>
          <w:szCs w:val="22"/>
          <w:lang w:eastAsia="zh-CN"/>
        </w:rPr>
        <w:t>•</w:t>
      </w:r>
      <w:r w:rsidR="004C2300" w:rsidRPr="00301132">
        <w:rPr>
          <w:rFonts w:ascii="Tahoma" w:eastAsia="幼圆" w:hAnsi="Tahoma" w:cs="Tahoma"/>
          <w:bCs/>
          <w:sz w:val="22"/>
          <w:szCs w:val="22"/>
          <w:lang w:eastAsia="zh-CN"/>
        </w:rPr>
        <w:t>博尔特</w:t>
      </w:r>
      <w:r w:rsidR="0096106A" w:rsidRPr="00301132">
        <w:rPr>
          <w:rFonts w:ascii="Tahoma" w:eastAsia="幼圆" w:hAnsi="Tahoma" w:cs="Tahoma"/>
          <w:bCs/>
          <w:sz w:val="22"/>
          <w:szCs w:val="22"/>
          <w:lang w:eastAsia="zh-CN"/>
        </w:rPr>
        <w:t>的合作已超过了</w:t>
      </w:r>
      <w:r w:rsidR="0096106A" w:rsidRPr="00301132">
        <w:rPr>
          <w:rFonts w:ascii="Tahoma" w:eastAsia="幼圆" w:hAnsi="Tahoma" w:cs="Tahoma"/>
          <w:bCs/>
          <w:sz w:val="22"/>
          <w:szCs w:val="22"/>
          <w:lang w:eastAsia="zh-CN"/>
        </w:rPr>
        <w:t>10</w:t>
      </w:r>
      <w:r w:rsidR="0096106A" w:rsidRPr="00301132">
        <w:rPr>
          <w:rFonts w:ascii="Tahoma" w:eastAsia="幼圆" w:hAnsi="Tahoma" w:cs="Tahoma"/>
          <w:bCs/>
          <w:sz w:val="22"/>
          <w:szCs w:val="22"/>
          <w:lang w:eastAsia="zh-CN"/>
        </w:rPr>
        <w:t>个年头，</w:t>
      </w:r>
      <w:r w:rsidR="0096106A" w:rsidRPr="00301132">
        <w:rPr>
          <w:rFonts w:ascii="Tahoma" w:eastAsia="幼圆" w:hAnsi="Tahoma" w:cs="Tahoma"/>
          <w:bCs/>
          <w:sz w:val="22"/>
          <w:szCs w:val="22"/>
          <w:lang w:eastAsia="zh-CN"/>
        </w:rPr>
        <w:t>PUMA</w:t>
      </w:r>
      <w:r w:rsidR="0096106A" w:rsidRPr="00301132">
        <w:rPr>
          <w:rFonts w:ascii="Tahoma" w:eastAsia="幼圆" w:hAnsi="Tahoma" w:cs="Tahoma"/>
          <w:bCs/>
          <w:sz w:val="22"/>
          <w:szCs w:val="22"/>
          <w:lang w:eastAsia="zh-CN"/>
        </w:rPr>
        <w:t>一直以来为博尔特提供比赛和训练创新装备。</w:t>
      </w:r>
      <w:r w:rsidR="0096106A" w:rsidRPr="00301132">
        <w:rPr>
          <w:rFonts w:ascii="Tahoma" w:eastAsia="幼圆" w:hAnsi="Tahoma" w:cs="Tahoma"/>
          <w:bCs/>
          <w:sz w:val="22"/>
          <w:szCs w:val="22"/>
          <w:lang w:eastAsia="zh-CN"/>
        </w:rPr>
        <w:t>PUMA</w:t>
      </w:r>
      <w:r w:rsidR="0096106A" w:rsidRPr="00301132">
        <w:rPr>
          <w:rFonts w:ascii="Tahoma" w:eastAsia="幼圆" w:hAnsi="Tahoma" w:cs="Tahoma"/>
          <w:bCs/>
          <w:sz w:val="22"/>
          <w:szCs w:val="22"/>
          <w:lang w:eastAsia="zh-CN"/>
        </w:rPr>
        <w:t>最近</w:t>
      </w:r>
      <w:r w:rsidR="002E21BD" w:rsidRPr="00301132">
        <w:rPr>
          <w:rFonts w:ascii="Tahoma" w:eastAsia="幼圆" w:hAnsi="Tahoma" w:cs="Tahoma"/>
          <w:bCs/>
          <w:sz w:val="22"/>
          <w:szCs w:val="22"/>
          <w:lang w:eastAsia="zh-CN"/>
        </w:rPr>
        <w:t>所</w:t>
      </w:r>
      <w:r w:rsidR="0096106A" w:rsidRPr="00301132">
        <w:rPr>
          <w:rFonts w:ascii="Tahoma" w:eastAsia="幼圆" w:hAnsi="Tahoma" w:cs="Tahoma"/>
          <w:bCs/>
          <w:sz w:val="22"/>
          <w:szCs w:val="22"/>
          <w:lang w:eastAsia="zh-CN"/>
        </w:rPr>
        <w:t>推出的</w:t>
      </w:r>
      <w:r w:rsidR="0096106A" w:rsidRPr="00301132">
        <w:rPr>
          <w:rFonts w:ascii="Tahoma" w:eastAsia="幼圆" w:hAnsi="Tahoma" w:cs="Tahoma"/>
          <w:bCs/>
          <w:sz w:val="22"/>
          <w:szCs w:val="22"/>
        </w:rPr>
        <w:t xml:space="preserve">IGNITE </w:t>
      </w:r>
      <w:r w:rsidR="00301132" w:rsidRPr="00301132">
        <w:rPr>
          <w:rFonts w:ascii="Tahoma" w:eastAsia="幼圆" w:hAnsi="Tahoma" w:cs="Tahoma"/>
          <w:bCs/>
          <w:sz w:val="22"/>
          <w:szCs w:val="22"/>
          <w:lang w:eastAsia="zh-CN"/>
        </w:rPr>
        <w:t>系列</w:t>
      </w:r>
      <w:r w:rsidRPr="00301132">
        <w:rPr>
          <w:rFonts w:ascii="Tahoma" w:eastAsia="幼圆" w:hAnsi="Tahoma" w:cs="Tahoma"/>
          <w:bCs/>
          <w:sz w:val="22"/>
          <w:szCs w:val="22"/>
          <w:lang w:eastAsia="zh-CN"/>
        </w:rPr>
        <w:t>跑鞋以及</w:t>
      </w:r>
      <w:r w:rsidRPr="00301132">
        <w:rPr>
          <w:rFonts w:ascii="Tahoma" w:eastAsia="幼圆" w:hAnsi="Tahoma" w:cs="Tahoma"/>
          <w:bCs/>
          <w:sz w:val="22"/>
          <w:szCs w:val="22"/>
        </w:rPr>
        <w:t xml:space="preserve"> </w:t>
      </w:r>
      <w:r w:rsidR="0096106A" w:rsidRPr="00301132">
        <w:rPr>
          <w:rFonts w:ascii="Tahoma" w:eastAsia="幼圆" w:hAnsi="Tahoma" w:cs="Tahoma"/>
          <w:bCs/>
          <w:sz w:val="22"/>
          <w:szCs w:val="22"/>
        </w:rPr>
        <w:t>XT</w:t>
      </w:r>
      <w:r w:rsidR="0096106A" w:rsidRPr="00301132">
        <w:rPr>
          <w:rFonts w:ascii="Tahoma" w:eastAsia="幼圆" w:hAnsi="Tahoma" w:cs="Tahoma"/>
          <w:bCs/>
          <w:sz w:val="22"/>
          <w:szCs w:val="22"/>
          <w:lang w:eastAsia="zh-CN"/>
        </w:rPr>
        <w:t>训练</w:t>
      </w:r>
      <w:r w:rsidR="002E21BD" w:rsidRPr="00301132">
        <w:rPr>
          <w:rFonts w:ascii="Tahoma" w:eastAsia="幼圆" w:hAnsi="Tahoma" w:cs="Tahoma"/>
          <w:bCs/>
          <w:sz w:val="22"/>
          <w:szCs w:val="22"/>
          <w:lang w:eastAsia="zh-CN"/>
        </w:rPr>
        <w:t>鞋</w:t>
      </w:r>
      <w:r w:rsidRPr="00301132">
        <w:rPr>
          <w:rFonts w:ascii="Tahoma" w:eastAsia="幼圆" w:hAnsi="Tahoma" w:cs="Tahoma"/>
          <w:bCs/>
          <w:sz w:val="22"/>
          <w:szCs w:val="22"/>
          <w:lang w:eastAsia="zh-CN"/>
        </w:rPr>
        <w:t>也是博尔特</w:t>
      </w:r>
      <w:r w:rsidR="00E709B3">
        <w:rPr>
          <w:rFonts w:ascii="Tahoma" w:eastAsia="幼圆" w:hAnsi="Tahoma" w:cs="Tahoma"/>
          <w:bCs/>
          <w:sz w:val="22"/>
          <w:szCs w:val="22"/>
          <w:lang w:eastAsia="zh-CN"/>
        </w:rPr>
        <w:t>在田径场上和健身房</w:t>
      </w:r>
      <w:r w:rsidR="00E709B3">
        <w:rPr>
          <w:rFonts w:ascii="Tahoma" w:eastAsia="幼圆" w:hAnsi="Tahoma" w:cs="Tahoma" w:hint="eastAsia"/>
          <w:bCs/>
          <w:sz w:val="22"/>
          <w:szCs w:val="22"/>
          <w:lang w:eastAsia="zh-CN"/>
        </w:rPr>
        <w:t>里</w:t>
      </w:r>
      <w:r w:rsidR="0096106A" w:rsidRPr="00301132">
        <w:rPr>
          <w:rFonts w:ascii="Tahoma" w:eastAsia="幼圆" w:hAnsi="Tahoma" w:cs="Tahoma"/>
          <w:bCs/>
          <w:sz w:val="22"/>
          <w:szCs w:val="22"/>
          <w:lang w:eastAsia="zh-CN"/>
        </w:rPr>
        <w:t>训练</w:t>
      </w:r>
      <w:r w:rsidR="00E709B3">
        <w:rPr>
          <w:rFonts w:ascii="Tahoma" w:eastAsia="幼圆" w:hAnsi="Tahoma" w:cs="Tahoma" w:hint="eastAsia"/>
          <w:bCs/>
          <w:sz w:val="22"/>
          <w:szCs w:val="22"/>
          <w:lang w:eastAsia="zh-CN"/>
        </w:rPr>
        <w:t>装备</w:t>
      </w:r>
      <w:r w:rsidRPr="00301132">
        <w:rPr>
          <w:rFonts w:ascii="Tahoma" w:eastAsia="幼圆" w:hAnsi="Tahoma" w:cs="Tahoma"/>
          <w:bCs/>
          <w:sz w:val="22"/>
          <w:szCs w:val="22"/>
          <w:lang w:eastAsia="zh-CN"/>
        </w:rPr>
        <w:t>的</w:t>
      </w:r>
      <w:r w:rsidR="00301132">
        <w:rPr>
          <w:rFonts w:ascii="Tahoma" w:eastAsia="幼圆" w:hAnsi="Tahoma" w:cs="Tahoma" w:hint="eastAsia"/>
          <w:bCs/>
          <w:sz w:val="22"/>
          <w:szCs w:val="22"/>
          <w:lang w:eastAsia="zh-CN"/>
        </w:rPr>
        <w:t>不二之选</w:t>
      </w:r>
      <w:r w:rsidR="0096106A" w:rsidRPr="00301132">
        <w:rPr>
          <w:rFonts w:ascii="Tahoma" w:eastAsia="幼圆" w:hAnsi="Tahoma" w:cs="Tahoma"/>
          <w:bCs/>
          <w:sz w:val="22"/>
          <w:szCs w:val="22"/>
          <w:lang w:eastAsia="zh-CN"/>
        </w:rPr>
        <w:t>。</w:t>
      </w:r>
    </w:p>
    <w:p w:rsidR="00751A4E" w:rsidRPr="00301132" w:rsidRDefault="00751A4E" w:rsidP="00751A4E">
      <w:pPr>
        <w:tabs>
          <w:tab w:val="left" w:pos="-180"/>
        </w:tabs>
        <w:spacing w:before="2" w:after="2"/>
        <w:ind w:left="-180" w:right="-90"/>
        <w:jc w:val="both"/>
        <w:rPr>
          <w:rFonts w:ascii="Tahoma" w:eastAsia="幼圆" w:hAnsi="Tahoma" w:cs="Tahoma"/>
          <w:bCs/>
          <w:sz w:val="22"/>
          <w:szCs w:val="22"/>
        </w:rPr>
      </w:pPr>
    </w:p>
    <w:p w:rsidR="006B3158" w:rsidRPr="00301132" w:rsidRDefault="00765F43" w:rsidP="00751A4E">
      <w:pPr>
        <w:tabs>
          <w:tab w:val="left" w:pos="-180"/>
        </w:tabs>
        <w:spacing w:before="2" w:after="2"/>
        <w:ind w:left="-180" w:right="-90"/>
        <w:jc w:val="both"/>
        <w:rPr>
          <w:rFonts w:ascii="Tahoma" w:eastAsia="幼圆" w:hAnsi="Tahoma" w:cs="Tahoma"/>
          <w:sz w:val="22"/>
          <w:szCs w:val="22"/>
          <w:lang w:eastAsia="zh-CN"/>
        </w:rPr>
      </w:pPr>
      <w:r w:rsidRPr="00301132">
        <w:rPr>
          <w:rFonts w:ascii="Tahoma" w:eastAsia="幼圆" w:hAnsi="Tahoma" w:cs="Tahoma"/>
          <w:bCs/>
          <w:sz w:val="22"/>
          <w:szCs w:val="22"/>
          <w:lang w:eastAsia="zh-CN"/>
        </w:rPr>
        <w:t>IGNITE</w:t>
      </w:r>
      <w:r w:rsidRPr="00301132">
        <w:rPr>
          <w:rFonts w:ascii="Tahoma" w:eastAsia="幼圆" w:hAnsi="Tahoma" w:cs="Tahoma"/>
          <w:bCs/>
          <w:sz w:val="22"/>
          <w:szCs w:val="22"/>
          <w:lang w:eastAsia="zh-CN"/>
        </w:rPr>
        <w:t>作为</w:t>
      </w:r>
      <w:r w:rsidRPr="00301132">
        <w:rPr>
          <w:rFonts w:ascii="Tahoma" w:eastAsia="幼圆" w:hAnsi="Tahoma" w:cs="Tahoma"/>
          <w:bCs/>
          <w:sz w:val="22"/>
          <w:szCs w:val="22"/>
          <w:lang w:eastAsia="zh-CN"/>
        </w:rPr>
        <w:t>PUMA</w:t>
      </w:r>
      <w:r w:rsidR="00C276B6" w:rsidRPr="00301132">
        <w:rPr>
          <w:rFonts w:ascii="Tahoma" w:eastAsia="幼圆" w:hAnsi="Tahoma" w:cs="Tahoma"/>
          <w:bCs/>
          <w:sz w:val="22"/>
          <w:szCs w:val="22"/>
          <w:lang w:eastAsia="zh-CN"/>
        </w:rPr>
        <w:t>回弹力</w:t>
      </w:r>
      <w:r w:rsidR="008D67E7">
        <w:rPr>
          <w:rFonts w:ascii="Tahoma" w:eastAsia="幼圆" w:hAnsi="Tahoma" w:cs="Tahoma"/>
          <w:bCs/>
          <w:sz w:val="22"/>
          <w:szCs w:val="22"/>
          <w:lang w:eastAsia="zh-CN"/>
        </w:rPr>
        <w:t>最佳的跑鞋，其设计旨在实现最大</w:t>
      </w:r>
      <w:r w:rsidR="008D67E7">
        <w:rPr>
          <w:rFonts w:ascii="Tahoma" w:eastAsia="幼圆" w:hAnsi="Tahoma" w:cs="Tahoma" w:hint="eastAsia"/>
          <w:bCs/>
          <w:sz w:val="22"/>
          <w:szCs w:val="22"/>
          <w:lang w:eastAsia="zh-CN"/>
        </w:rPr>
        <w:t>的能量反馈</w:t>
      </w:r>
      <w:r w:rsidRPr="00301132">
        <w:rPr>
          <w:rFonts w:ascii="Tahoma" w:eastAsia="幼圆" w:hAnsi="Tahoma" w:cs="Tahoma"/>
          <w:bCs/>
          <w:sz w:val="22"/>
          <w:szCs w:val="22"/>
          <w:lang w:eastAsia="zh-CN"/>
        </w:rPr>
        <w:t>以及舒适</w:t>
      </w:r>
      <w:r w:rsidR="00C276B6" w:rsidRPr="00301132">
        <w:rPr>
          <w:rFonts w:ascii="Tahoma" w:eastAsia="幼圆" w:hAnsi="Tahoma" w:cs="Tahoma"/>
          <w:bCs/>
          <w:sz w:val="22"/>
          <w:szCs w:val="22"/>
          <w:lang w:eastAsia="zh-CN"/>
        </w:rPr>
        <w:t>度</w:t>
      </w:r>
      <w:r w:rsidR="00BE0992">
        <w:rPr>
          <w:rFonts w:ascii="Tahoma" w:eastAsia="幼圆" w:hAnsi="Tahoma" w:cs="Tahoma"/>
          <w:bCs/>
          <w:sz w:val="22"/>
          <w:szCs w:val="22"/>
          <w:lang w:eastAsia="zh-CN"/>
        </w:rPr>
        <w:t>和耐久性。专利</w:t>
      </w:r>
      <w:r w:rsidR="00BE0992">
        <w:rPr>
          <w:rFonts w:ascii="Tahoma" w:eastAsia="幼圆" w:hAnsi="Tahoma" w:cs="Tahoma" w:hint="eastAsia"/>
          <w:bCs/>
          <w:sz w:val="22"/>
          <w:szCs w:val="22"/>
          <w:lang w:eastAsia="zh-CN"/>
        </w:rPr>
        <w:t>科技</w:t>
      </w:r>
      <w:r w:rsidRPr="00301132">
        <w:rPr>
          <w:rFonts w:ascii="Tahoma" w:eastAsia="幼圆" w:hAnsi="Tahoma" w:cs="Tahoma"/>
          <w:bCs/>
          <w:sz w:val="22"/>
          <w:szCs w:val="22"/>
          <w:lang w:eastAsia="zh-CN"/>
        </w:rPr>
        <w:t>IGNITE</w:t>
      </w:r>
      <w:r w:rsidR="008D67E7">
        <w:rPr>
          <w:rFonts w:ascii="Tahoma" w:eastAsia="幼圆" w:hAnsi="Tahoma" w:cs="Tahoma" w:hint="eastAsia"/>
          <w:bCs/>
          <w:sz w:val="22"/>
          <w:szCs w:val="22"/>
          <w:lang w:eastAsia="zh-CN"/>
        </w:rPr>
        <w:t>回弹</w:t>
      </w:r>
      <w:r w:rsidR="00BE0992">
        <w:rPr>
          <w:rFonts w:ascii="Tahoma" w:eastAsia="幼圆" w:hAnsi="Tahoma" w:cs="Tahoma" w:hint="eastAsia"/>
          <w:sz w:val="22"/>
          <w:szCs w:val="22"/>
          <w:lang w:eastAsia="zh-CN"/>
        </w:rPr>
        <w:t>泡沫</w:t>
      </w:r>
      <w:r w:rsidR="008D67E7">
        <w:rPr>
          <w:rFonts w:ascii="Tahoma" w:eastAsia="幼圆" w:hAnsi="Tahoma" w:cs="Tahoma" w:hint="eastAsia"/>
          <w:sz w:val="22"/>
          <w:szCs w:val="22"/>
          <w:lang w:eastAsia="zh-CN"/>
        </w:rPr>
        <w:t>中底</w:t>
      </w:r>
      <w:r w:rsidRPr="00301132">
        <w:rPr>
          <w:rFonts w:ascii="Tahoma" w:eastAsia="幼圆" w:hAnsi="Tahoma" w:cs="Tahoma"/>
          <w:sz w:val="22"/>
          <w:szCs w:val="22"/>
          <w:lang w:eastAsia="zh-CN"/>
        </w:rPr>
        <w:t>则为每一个跨步提供源源动力，同时为双脚带来</w:t>
      </w:r>
      <w:r w:rsidR="008D67E7" w:rsidRPr="008D67E7">
        <w:rPr>
          <w:rFonts w:ascii="Tahoma" w:eastAsia="幼圆" w:hAnsi="Tahoma" w:cs="Tahoma" w:hint="eastAsia"/>
          <w:sz w:val="22"/>
          <w:szCs w:val="22"/>
          <w:lang w:eastAsia="zh-CN"/>
        </w:rPr>
        <w:t>绝佳</w:t>
      </w:r>
      <w:r w:rsidR="008D67E7">
        <w:rPr>
          <w:rFonts w:ascii="Tahoma" w:eastAsia="幼圆" w:hAnsi="Tahoma" w:cs="Tahoma" w:hint="eastAsia"/>
          <w:sz w:val="22"/>
          <w:szCs w:val="22"/>
          <w:lang w:eastAsia="zh-CN"/>
        </w:rPr>
        <w:t>的</w:t>
      </w:r>
      <w:r w:rsidR="008D67E7" w:rsidRPr="008D67E7">
        <w:rPr>
          <w:rFonts w:ascii="Tahoma" w:eastAsia="幼圆" w:hAnsi="Tahoma" w:cs="Tahoma" w:hint="eastAsia"/>
          <w:sz w:val="22"/>
          <w:szCs w:val="22"/>
          <w:lang w:eastAsia="zh-CN"/>
        </w:rPr>
        <w:t>回弹缓震性能</w:t>
      </w:r>
      <w:r w:rsidRPr="00301132">
        <w:rPr>
          <w:rFonts w:ascii="Tahoma" w:eastAsia="幼圆" w:hAnsi="Tahoma" w:cs="Tahoma"/>
          <w:sz w:val="22"/>
          <w:szCs w:val="22"/>
          <w:lang w:eastAsia="zh-CN"/>
        </w:rPr>
        <w:t>。</w:t>
      </w:r>
      <w:r w:rsidRPr="00301132">
        <w:rPr>
          <w:rFonts w:ascii="Tahoma" w:eastAsia="幼圆" w:hAnsi="Tahoma" w:cs="Tahoma"/>
          <w:bCs/>
          <w:sz w:val="22"/>
          <w:szCs w:val="22"/>
          <w:lang w:eastAsia="zh-CN"/>
        </w:rPr>
        <w:t>IGNITE</w:t>
      </w:r>
      <w:r w:rsidRPr="00301132">
        <w:rPr>
          <w:rFonts w:ascii="Tahoma" w:eastAsia="幼圆" w:hAnsi="Tahoma" w:cs="Tahoma"/>
          <w:sz w:val="22"/>
          <w:szCs w:val="22"/>
          <w:lang w:eastAsia="zh-CN"/>
        </w:rPr>
        <w:t xml:space="preserve"> </w:t>
      </w:r>
      <w:r w:rsidR="008D67E7">
        <w:rPr>
          <w:rFonts w:ascii="Tahoma" w:eastAsia="幼圆" w:hAnsi="Tahoma" w:cs="Tahoma" w:hint="eastAsia"/>
          <w:sz w:val="22"/>
          <w:szCs w:val="22"/>
          <w:lang w:eastAsia="zh-CN"/>
        </w:rPr>
        <w:t>回弹</w:t>
      </w:r>
      <w:r w:rsidR="00BE0992">
        <w:rPr>
          <w:rFonts w:ascii="Tahoma" w:eastAsia="幼圆" w:hAnsi="Tahoma" w:cs="Tahoma" w:hint="eastAsia"/>
          <w:sz w:val="22"/>
          <w:szCs w:val="22"/>
          <w:lang w:eastAsia="zh-CN"/>
        </w:rPr>
        <w:t>泡沫</w:t>
      </w:r>
      <w:r w:rsidR="008D67E7">
        <w:rPr>
          <w:rFonts w:ascii="Tahoma" w:eastAsia="幼圆" w:hAnsi="Tahoma" w:cs="Tahoma" w:hint="eastAsia"/>
          <w:sz w:val="22"/>
          <w:szCs w:val="22"/>
          <w:lang w:eastAsia="zh-CN"/>
        </w:rPr>
        <w:t>中底</w:t>
      </w:r>
      <w:r w:rsidRPr="00301132">
        <w:rPr>
          <w:rFonts w:ascii="Tahoma" w:eastAsia="幼圆" w:hAnsi="Tahoma" w:cs="Tahoma"/>
          <w:sz w:val="22"/>
          <w:szCs w:val="22"/>
          <w:lang w:eastAsia="zh-CN"/>
        </w:rPr>
        <w:t>作为一种</w:t>
      </w:r>
      <w:r w:rsidRPr="00301132">
        <w:rPr>
          <w:rFonts w:ascii="Tahoma" w:eastAsia="幼圆" w:hAnsi="Tahoma" w:cs="Tahoma"/>
          <w:sz w:val="22"/>
          <w:szCs w:val="22"/>
          <w:lang w:eastAsia="zh-CN"/>
        </w:rPr>
        <w:t>PU</w:t>
      </w:r>
      <w:r w:rsidRPr="00301132">
        <w:rPr>
          <w:rFonts w:ascii="Tahoma" w:eastAsia="幼圆" w:hAnsi="Tahoma" w:cs="Tahoma"/>
          <w:sz w:val="22"/>
          <w:szCs w:val="22"/>
          <w:lang w:eastAsia="zh-CN"/>
        </w:rPr>
        <w:t>（聚氨酯）混合材料，</w:t>
      </w:r>
      <w:r w:rsidR="009E16EA">
        <w:rPr>
          <w:rFonts w:ascii="Tahoma" w:eastAsia="幼圆" w:hAnsi="Tahoma" w:cs="Tahoma" w:hint="eastAsia"/>
          <w:sz w:val="22"/>
          <w:szCs w:val="22"/>
          <w:lang w:eastAsia="zh-CN"/>
        </w:rPr>
        <w:t>是</w:t>
      </w:r>
      <w:r w:rsidR="00362801">
        <w:rPr>
          <w:rFonts w:ascii="Tahoma" w:eastAsia="幼圆" w:hAnsi="Tahoma" w:cs="Tahoma" w:hint="eastAsia"/>
          <w:sz w:val="22"/>
          <w:szCs w:val="22"/>
          <w:lang w:eastAsia="zh-CN"/>
        </w:rPr>
        <w:t>针</w:t>
      </w:r>
      <w:r w:rsidRPr="00301132">
        <w:rPr>
          <w:rFonts w:ascii="Tahoma" w:eastAsia="幼圆" w:hAnsi="Tahoma" w:cs="Tahoma"/>
          <w:sz w:val="22"/>
          <w:szCs w:val="22"/>
          <w:lang w:eastAsia="zh-CN"/>
        </w:rPr>
        <w:t>对高能量</w:t>
      </w:r>
      <w:r w:rsidR="00C276B6" w:rsidRPr="00301132">
        <w:rPr>
          <w:rFonts w:ascii="Tahoma" w:eastAsia="幼圆" w:hAnsi="Tahoma" w:cs="Tahoma"/>
          <w:sz w:val="22"/>
          <w:szCs w:val="22"/>
          <w:lang w:eastAsia="zh-CN"/>
        </w:rPr>
        <w:t>反馈</w:t>
      </w:r>
      <w:r w:rsidRPr="00301132">
        <w:rPr>
          <w:rFonts w:ascii="Tahoma" w:eastAsia="幼圆" w:hAnsi="Tahoma" w:cs="Tahoma"/>
          <w:sz w:val="22"/>
          <w:szCs w:val="22"/>
          <w:lang w:eastAsia="zh-CN"/>
        </w:rPr>
        <w:t>和更长耐久性的广泛研究基础上</w:t>
      </w:r>
      <w:r w:rsidR="00301132">
        <w:rPr>
          <w:rFonts w:ascii="Tahoma" w:eastAsia="幼圆" w:hAnsi="Tahoma" w:cs="Tahoma" w:hint="eastAsia"/>
          <w:sz w:val="22"/>
          <w:szCs w:val="22"/>
          <w:lang w:eastAsia="zh-CN"/>
        </w:rPr>
        <w:t>的设计</w:t>
      </w:r>
      <w:r w:rsidR="00301132">
        <w:rPr>
          <w:rFonts w:ascii="Tahoma" w:eastAsia="幼圆" w:hAnsi="Tahoma" w:cs="Tahoma"/>
          <w:sz w:val="22"/>
          <w:szCs w:val="22"/>
          <w:lang w:eastAsia="zh-CN"/>
        </w:rPr>
        <w:t>成果</w:t>
      </w:r>
      <w:r w:rsidRPr="00301132">
        <w:rPr>
          <w:rFonts w:ascii="Tahoma" w:eastAsia="幼圆" w:hAnsi="Tahoma" w:cs="Tahoma"/>
          <w:sz w:val="22"/>
          <w:szCs w:val="22"/>
          <w:lang w:eastAsia="zh-CN"/>
        </w:rPr>
        <w:t>。</w:t>
      </w:r>
    </w:p>
    <w:p w:rsidR="00301132" w:rsidRPr="00362801" w:rsidRDefault="00301132" w:rsidP="00765F43">
      <w:pPr>
        <w:tabs>
          <w:tab w:val="left" w:pos="-180"/>
        </w:tabs>
        <w:spacing w:before="2" w:after="2"/>
        <w:ind w:left="-180" w:right="-90"/>
        <w:jc w:val="both"/>
        <w:rPr>
          <w:rFonts w:ascii="Tahoma" w:eastAsia="幼圆" w:hAnsi="Tahoma" w:cs="Tahoma"/>
          <w:bCs/>
          <w:sz w:val="22"/>
          <w:szCs w:val="22"/>
        </w:rPr>
      </w:pPr>
    </w:p>
    <w:p w:rsidR="00731961" w:rsidRDefault="008277F9" w:rsidP="00E709B3">
      <w:pPr>
        <w:tabs>
          <w:tab w:val="left" w:pos="-180"/>
        </w:tabs>
        <w:spacing w:before="2" w:after="2"/>
        <w:ind w:left="-180" w:right="-90"/>
        <w:jc w:val="both"/>
        <w:rPr>
          <w:rFonts w:ascii="Tahoma" w:eastAsia="幼圆" w:hAnsi="Tahoma" w:cs="Tahoma"/>
          <w:bCs/>
          <w:sz w:val="22"/>
          <w:szCs w:val="22"/>
          <w:lang w:eastAsia="zh-CN"/>
        </w:rPr>
      </w:pPr>
      <w:r w:rsidRPr="00301132">
        <w:rPr>
          <w:rFonts w:ascii="Tahoma" w:eastAsia="幼圆" w:hAnsi="Tahoma" w:cs="Tahoma"/>
          <w:bCs/>
          <w:sz w:val="22"/>
          <w:szCs w:val="22"/>
          <w:lang w:eastAsia="zh-CN"/>
        </w:rPr>
        <w:lastRenderedPageBreak/>
        <w:t>全新的</w:t>
      </w:r>
      <w:r w:rsidRPr="00301132">
        <w:rPr>
          <w:rFonts w:ascii="Tahoma" w:eastAsia="幼圆" w:hAnsi="Tahoma" w:cs="Tahoma"/>
          <w:bCs/>
          <w:sz w:val="22"/>
          <w:szCs w:val="22"/>
        </w:rPr>
        <w:t>IGNITE XT</w:t>
      </w:r>
      <w:r w:rsidRPr="00301132">
        <w:rPr>
          <w:rFonts w:ascii="Tahoma" w:eastAsia="幼圆" w:hAnsi="Tahoma" w:cs="Tahoma"/>
          <w:bCs/>
          <w:sz w:val="22"/>
          <w:szCs w:val="22"/>
          <w:lang w:eastAsia="zh-CN"/>
        </w:rPr>
        <w:t>作为一款</w:t>
      </w:r>
      <w:r w:rsidR="00AF5858" w:rsidRPr="00301132">
        <w:rPr>
          <w:rFonts w:ascii="Tahoma" w:eastAsia="幼圆" w:hAnsi="Tahoma" w:cs="Tahoma"/>
          <w:bCs/>
          <w:sz w:val="22"/>
          <w:szCs w:val="22"/>
          <w:lang w:eastAsia="zh-CN"/>
        </w:rPr>
        <w:t>综合</w:t>
      </w:r>
      <w:r w:rsidR="00E065B7">
        <w:rPr>
          <w:rFonts w:ascii="Tahoma" w:eastAsia="幼圆" w:hAnsi="Tahoma" w:cs="Tahoma"/>
          <w:bCs/>
          <w:sz w:val="22"/>
          <w:szCs w:val="22"/>
          <w:lang w:eastAsia="zh-CN"/>
        </w:rPr>
        <w:t>训练鞋，专为</w:t>
      </w:r>
      <w:r w:rsidRPr="00301132">
        <w:rPr>
          <w:rFonts w:ascii="Tahoma" w:eastAsia="幼圆" w:hAnsi="Tahoma" w:cs="Tahoma"/>
          <w:bCs/>
          <w:sz w:val="22"/>
          <w:szCs w:val="22"/>
          <w:lang w:eastAsia="zh-CN"/>
        </w:rPr>
        <w:t>寻求通过高强度训练</w:t>
      </w:r>
      <w:r w:rsidR="0004194E">
        <w:rPr>
          <w:rFonts w:ascii="Tahoma" w:eastAsia="幼圆" w:hAnsi="Tahoma" w:cs="Tahoma" w:hint="eastAsia"/>
          <w:bCs/>
          <w:sz w:val="22"/>
          <w:szCs w:val="22"/>
          <w:lang w:eastAsia="zh-CN"/>
        </w:rPr>
        <w:t>以</w:t>
      </w:r>
      <w:r w:rsidRPr="00301132">
        <w:rPr>
          <w:rFonts w:ascii="Tahoma" w:eastAsia="幼圆" w:hAnsi="Tahoma" w:cs="Tahoma"/>
          <w:bCs/>
          <w:sz w:val="22"/>
          <w:szCs w:val="22"/>
          <w:lang w:eastAsia="zh-CN"/>
        </w:rPr>
        <w:t>发挥最大能量</w:t>
      </w:r>
      <w:r w:rsidR="00362801">
        <w:rPr>
          <w:rFonts w:ascii="Tahoma" w:eastAsia="幼圆" w:hAnsi="Tahoma" w:cs="Tahoma" w:hint="eastAsia"/>
          <w:bCs/>
          <w:sz w:val="22"/>
          <w:szCs w:val="22"/>
          <w:lang w:eastAsia="zh-CN"/>
        </w:rPr>
        <w:t>反馈</w:t>
      </w:r>
      <w:r w:rsidR="00362801">
        <w:rPr>
          <w:rFonts w:ascii="Tahoma" w:eastAsia="幼圆" w:hAnsi="Tahoma" w:cs="Tahoma"/>
          <w:bCs/>
          <w:sz w:val="22"/>
          <w:szCs w:val="22"/>
          <w:lang w:eastAsia="zh-CN"/>
        </w:rPr>
        <w:t>和</w:t>
      </w:r>
      <w:r w:rsidR="00362801">
        <w:rPr>
          <w:rFonts w:ascii="Tahoma" w:eastAsia="幼圆" w:hAnsi="Tahoma" w:cs="Tahoma" w:hint="eastAsia"/>
          <w:bCs/>
          <w:sz w:val="22"/>
          <w:szCs w:val="22"/>
          <w:lang w:eastAsia="zh-CN"/>
        </w:rPr>
        <w:t>动作灵活性</w:t>
      </w:r>
      <w:r w:rsidRPr="00301132">
        <w:rPr>
          <w:rFonts w:ascii="Tahoma" w:eastAsia="幼圆" w:hAnsi="Tahoma" w:cs="Tahoma"/>
          <w:bCs/>
          <w:sz w:val="22"/>
          <w:szCs w:val="22"/>
          <w:lang w:eastAsia="zh-CN"/>
        </w:rPr>
        <w:t>的运动</w:t>
      </w:r>
      <w:r w:rsidR="004843FF" w:rsidRPr="00301132">
        <w:rPr>
          <w:rFonts w:ascii="Tahoma" w:eastAsia="幼圆" w:hAnsi="Tahoma" w:cs="Tahoma"/>
          <w:bCs/>
          <w:sz w:val="22"/>
          <w:szCs w:val="22"/>
          <w:lang w:eastAsia="zh-CN"/>
        </w:rPr>
        <w:t>员</w:t>
      </w:r>
      <w:r w:rsidRPr="00301132">
        <w:rPr>
          <w:rFonts w:ascii="Tahoma" w:eastAsia="幼圆" w:hAnsi="Tahoma" w:cs="Tahoma"/>
          <w:bCs/>
          <w:sz w:val="22"/>
          <w:szCs w:val="22"/>
          <w:lang w:eastAsia="zh-CN"/>
        </w:rPr>
        <w:t>量身定制。</w:t>
      </w:r>
      <w:r w:rsidR="00362801" w:rsidRPr="00362801">
        <w:rPr>
          <w:rFonts w:ascii="Tahoma" w:eastAsia="幼圆" w:hAnsi="Tahoma" w:cs="Tahoma" w:hint="eastAsia"/>
          <w:bCs/>
          <w:sz w:val="22"/>
          <w:szCs w:val="22"/>
          <w:lang w:eastAsia="zh-CN"/>
        </w:rPr>
        <w:t>全掌弯曲凹槽设计，顺应快速足部多重运动方向，增强运动灵活性</w:t>
      </w:r>
      <w:r w:rsidR="00362801">
        <w:rPr>
          <w:rFonts w:ascii="Tahoma" w:eastAsia="幼圆" w:hAnsi="Tahoma" w:cs="Tahoma" w:hint="eastAsia"/>
          <w:bCs/>
          <w:sz w:val="22"/>
          <w:szCs w:val="22"/>
          <w:lang w:eastAsia="zh-CN"/>
        </w:rPr>
        <w:t>。</w:t>
      </w:r>
      <w:r w:rsidR="00040DD3" w:rsidRPr="00301132">
        <w:rPr>
          <w:rFonts w:ascii="Tahoma" w:eastAsia="幼圆" w:hAnsi="Tahoma" w:cs="Tahoma"/>
          <w:bCs/>
          <w:sz w:val="22"/>
          <w:szCs w:val="22"/>
          <w:lang w:eastAsia="zh-CN"/>
        </w:rPr>
        <w:t>同时，</w:t>
      </w:r>
      <w:r w:rsidR="00362801" w:rsidRPr="00362801">
        <w:rPr>
          <w:rFonts w:ascii="Tahoma" w:eastAsia="幼圆" w:hAnsi="Tahoma" w:cs="Tahoma" w:hint="eastAsia"/>
          <w:bCs/>
          <w:sz w:val="22"/>
          <w:szCs w:val="22"/>
          <w:lang w:eastAsia="zh-CN"/>
        </w:rPr>
        <w:t>特别增加脚后跟两侧材质厚度以为横向运动提供更佳支撑。</w:t>
      </w:r>
    </w:p>
    <w:p w:rsidR="001D041E" w:rsidRDefault="001D041E" w:rsidP="00731961">
      <w:pPr>
        <w:pBdr>
          <w:bottom w:val="single" w:sz="6" w:space="1" w:color="auto"/>
        </w:pBdr>
        <w:spacing w:line="360" w:lineRule="auto"/>
        <w:rPr>
          <w:rFonts w:ascii="Tahoma" w:eastAsia="幼圆" w:hAnsi="Tahoma" w:cs="Tahoma"/>
          <w:bCs/>
          <w:sz w:val="22"/>
          <w:szCs w:val="22"/>
          <w:lang w:eastAsia="zh-CN"/>
        </w:rPr>
      </w:pPr>
    </w:p>
    <w:p w:rsidR="00B04D23" w:rsidRDefault="00B04D23" w:rsidP="00B04D23">
      <w:pPr>
        <w:pBdr>
          <w:bottom w:val="single" w:sz="6" w:space="1" w:color="auto"/>
        </w:pBdr>
        <w:spacing w:line="360" w:lineRule="auto"/>
        <w:jc w:val="center"/>
        <w:rPr>
          <w:rFonts w:ascii="Tahoma" w:eastAsia="幼圆" w:hAnsi="Tahoma" w:cs="Tahoma"/>
          <w:bCs/>
          <w:sz w:val="22"/>
          <w:szCs w:val="22"/>
          <w:lang w:eastAsia="zh-CN"/>
        </w:rPr>
      </w:pPr>
      <w:r>
        <w:rPr>
          <w:rFonts w:ascii="Tahoma" w:eastAsia="幼圆" w:hAnsi="Tahoma" w:cs="Tahoma" w:hint="eastAsia"/>
          <w:bCs/>
          <w:sz w:val="22"/>
          <w:szCs w:val="22"/>
          <w:lang w:eastAsia="zh-CN"/>
        </w:rPr>
        <w:t>（</w:t>
      </w:r>
      <w:r>
        <w:rPr>
          <w:rFonts w:ascii="Tahoma" w:eastAsia="幼圆" w:hAnsi="Tahoma" w:cs="Tahoma"/>
          <w:bCs/>
          <w:sz w:val="22"/>
          <w:szCs w:val="22"/>
          <w:lang w:eastAsia="zh-CN"/>
        </w:rPr>
        <w:t>完）</w:t>
      </w:r>
    </w:p>
    <w:p w:rsidR="00B04D23" w:rsidRDefault="00B04D23" w:rsidP="00731961">
      <w:pPr>
        <w:pBdr>
          <w:bottom w:val="single" w:sz="6" w:space="1" w:color="auto"/>
        </w:pBdr>
        <w:spacing w:line="360" w:lineRule="auto"/>
        <w:rPr>
          <w:rFonts w:ascii="Tahoma" w:eastAsia="幼圆" w:hAnsi="Tahoma" w:cs="Tahoma"/>
          <w:bCs/>
          <w:sz w:val="22"/>
          <w:szCs w:val="22"/>
          <w:lang w:eastAsia="zh-CN"/>
        </w:rPr>
      </w:pPr>
    </w:p>
    <w:p w:rsidR="00B04D23" w:rsidRDefault="00B04D23" w:rsidP="00731961">
      <w:pPr>
        <w:pBdr>
          <w:bottom w:val="single" w:sz="6" w:space="1" w:color="auto"/>
        </w:pBdr>
        <w:spacing w:line="360" w:lineRule="auto"/>
        <w:rPr>
          <w:rFonts w:ascii="Tahoma" w:eastAsia="幼圆" w:hAnsi="Tahoma" w:cs="Tahoma"/>
          <w:bCs/>
          <w:sz w:val="22"/>
          <w:szCs w:val="22"/>
          <w:lang w:eastAsia="zh-CN"/>
        </w:rPr>
      </w:pPr>
    </w:p>
    <w:p w:rsidR="00B04D23" w:rsidRDefault="00B04D23" w:rsidP="00731961">
      <w:pPr>
        <w:pBdr>
          <w:bottom w:val="single" w:sz="6" w:space="1" w:color="auto"/>
        </w:pBdr>
        <w:spacing w:line="360" w:lineRule="auto"/>
        <w:rPr>
          <w:rFonts w:ascii="Tahoma" w:hAnsi="Tahoma" w:cs="Tahoma"/>
          <w:b/>
          <w:iCs/>
        </w:rPr>
      </w:pPr>
    </w:p>
    <w:p w:rsidR="00343D64" w:rsidRDefault="00343D64" w:rsidP="00731961">
      <w:pPr>
        <w:pBdr>
          <w:bottom w:val="single" w:sz="6" w:space="1" w:color="auto"/>
        </w:pBdr>
        <w:spacing w:line="360" w:lineRule="auto"/>
        <w:rPr>
          <w:rFonts w:ascii="Tahoma" w:hAnsi="Tahoma" w:cs="Tahoma"/>
          <w:b/>
          <w:iCs/>
        </w:rPr>
      </w:pPr>
    </w:p>
    <w:p w:rsidR="00731961" w:rsidRPr="00301132" w:rsidRDefault="00731961" w:rsidP="00731961">
      <w:pPr>
        <w:pBdr>
          <w:bottom w:val="single" w:sz="6" w:space="1" w:color="auto"/>
        </w:pBdr>
        <w:spacing w:line="360" w:lineRule="auto"/>
        <w:rPr>
          <w:rFonts w:ascii="Tahoma" w:eastAsia="幼圆" w:hAnsi="Tahoma" w:cs="Tahoma"/>
          <w:b/>
          <w:iCs/>
        </w:rPr>
      </w:pPr>
      <w:r w:rsidRPr="00301132">
        <w:rPr>
          <w:rFonts w:ascii="Tahoma" w:eastAsia="幼圆" w:hAnsi="Tahoma" w:cs="Tahoma"/>
          <w:b/>
          <w:iCs/>
        </w:rPr>
        <w:t>关于</w:t>
      </w:r>
      <w:r w:rsidRPr="00301132">
        <w:rPr>
          <w:rFonts w:ascii="Tahoma" w:eastAsia="幼圆" w:hAnsi="Tahoma" w:cs="Tahoma"/>
          <w:b/>
          <w:iCs/>
        </w:rPr>
        <w:t>PUMA</w:t>
      </w:r>
    </w:p>
    <w:p w:rsidR="00731961" w:rsidRPr="00301132" w:rsidRDefault="00731961" w:rsidP="00731961">
      <w:pPr>
        <w:spacing w:line="360" w:lineRule="auto"/>
        <w:rPr>
          <w:rFonts w:ascii="Tahoma" w:eastAsia="幼圆" w:hAnsi="Tahoma" w:cs="Tahoma"/>
          <w:iCs/>
          <w:sz w:val="16"/>
          <w:szCs w:val="16"/>
        </w:rPr>
      </w:pPr>
      <w:r w:rsidRPr="00301132">
        <w:rPr>
          <w:rFonts w:ascii="Tahoma" w:eastAsia="幼圆" w:hAnsi="Tahoma" w:cs="Tahoma"/>
          <w:iCs/>
          <w:sz w:val="16"/>
          <w:szCs w:val="16"/>
        </w:rPr>
        <w:t>PUMA</w:t>
      </w:r>
      <w:r w:rsidRPr="00301132">
        <w:rPr>
          <w:rFonts w:ascii="Tahoma" w:eastAsia="幼圆" w:hAnsi="Tahoma" w:cs="Tahoma"/>
          <w:iCs/>
          <w:sz w:val="16"/>
          <w:szCs w:val="16"/>
        </w:rPr>
        <w:t>是全球领先的运动品牌，设计、开发、销售并推广各种鞋类、服装以及配件产品。走过</w:t>
      </w:r>
      <w:r w:rsidRPr="00301132">
        <w:rPr>
          <w:rFonts w:ascii="Tahoma" w:eastAsia="幼圆" w:hAnsi="Tahoma" w:cs="Tahoma"/>
          <w:iCs/>
          <w:sz w:val="16"/>
          <w:szCs w:val="16"/>
        </w:rPr>
        <w:t>65</w:t>
      </w:r>
      <w:r w:rsidRPr="00301132">
        <w:rPr>
          <w:rFonts w:ascii="Tahoma" w:eastAsia="幼圆" w:hAnsi="Tahoma" w:cs="Tahoma"/>
          <w:iCs/>
          <w:sz w:val="16"/>
          <w:szCs w:val="16"/>
        </w:rPr>
        <w:t>年辉煌足迹，</w:t>
      </w:r>
      <w:r w:rsidRPr="00301132">
        <w:rPr>
          <w:rFonts w:ascii="Tahoma" w:eastAsia="幼圆" w:hAnsi="Tahoma" w:cs="Tahoma"/>
          <w:iCs/>
          <w:sz w:val="16"/>
          <w:szCs w:val="16"/>
        </w:rPr>
        <w:t>PUMA</w:t>
      </w:r>
      <w:r w:rsidRPr="00301132">
        <w:rPr>
          <w:rFonts w:ascii="Tahoma" w:eastAsia="幼圆" w:hAnsi="Tahoma" w:cs="Tahoma"/>
          <w:iCs/>
          <w:sz w:val="16"/>
          <w:szCs w:val="16"/>
        </w:rPr>
        <w:t>始终致力于为世界最快的运动员设计生产最快的产品。</w:t>
      </w:r>
      <w:r w:rsidRPr="00301132">
        <w:rPr>
          <w:rFonts w:ascii="Tahoma" w:eastAsia="幼圆" w:hAnsi="Tahoma" w:cs="Tahoma"/>
          <w:iCs/>
          <w:sz w:val="16"/>
          <w:szCs w:val="16"/>
        </w:rPr>
        <w:t>PUMA</w:t>
      </w:r>
      <w:r w:rsidRPr="00301132">
        <w:rPr>
          <w:rFonts w:ascii="Tahoma" w:eastAsia="幼圆" w:hAnsi="Tahoma" w:cs="Tahoma"/>
          <w:iCs/>
          <w:sz w:val="16"/>
          <w:szCs w:val="16"/>
        </w:rPr>
        <w:t>提供包括足球、跑步、训练、健身、高尔夫及赛车领域的运动产品和源自运动灵感的生活系列产品。</w:t>
      </w:r>
      <w:r w:rsidRPr="00301132">
        <w:rPr>
          <w:rFonts w:ascii="Tahoma" w:eastAsia="幼圆" w:hAnsi="Tahoma" w:cs="Tahoma"/>
          <w:iCs/>
          <w:sz w:val="16"/>
          <w:szCs w:val="16"/>
        </w:rPr>
        <w:t>PUMA</w:t>
      </w:r>
      <w:r w:rsidRPr="00301132">
        <w:rPr>
          <w:rFonts w:ascii="Tahoma" w:eastAsia="幼圆" w:hAnsi="Tahoma" w:cs="Tahoma"/>
          <w:iCs/>
          <w:sz w:val="16"/>
          <w:szCs w:val="16"/>
        </w:rPr>
        <w:t>同亚历山大</w:t>
      </w:r>
      <w:r w:rsidRPr="00301132">
        <w:rPr>
          <w:rFonts w:ascii="Tahoma" w:eastAsia="幼圆" w:hAnsi="Tahoma" w:cs="Tahoma"/>
          <w:iCs/>
          <w:sz w:val="16"/>
          <w:szCs w:val="16"/>
        </w:rPr>
        <w:t>·</w:t>
      </w:r>
      <w:r w:rsidRPr="00301132">
        <w:rPr>
          <w:rFonts w:ascii="Tahoma" w:eastAsia="幼圆" w:hAnsi="Tahoma" w:cs="Tahoma"/>
          <w:iCs/>
          <w:sz w:val="16"/>
          <w:szCs w:val="16"/>
        </w:rPr>
        <w:t>麦昆</w:t>
      </w:r>
      <w:r w:rsidRPr="00301132">
        <w:rPr>
          <w:rFonts w:ascii="Tahoma" w:eastAsia="幼圆" w:hAnsi="Tahoma" w:cs="Tahoma"/>
          <w:iCs/>
          <w:sz w:val="16"/>
          <w:szCs w:val="16"/>
        </w:rPr>
        <w:t>(Alexander McQueen)</w:t>
      </w:r>
      <w:r w:rsidRPr="00301132">
        <w:rPr>
          <w:rFonts w:ascii="Tahoma" w:eastAsia="幼圆" w:hAnsi="Tahoma" w:cs="Tahoma"/>
          <w:iCs/>
          <w:sz w:val="16"/>
          <w:szCs w:val="16"/>
        </w:rPr>
        <w:t>在内的顶尖设计品牌携手合作，将最前沿和最快的设计融入运动界。</w:t>
      </w:r>
      <w:r w:rsidRPr="00301132">
        <w:rPr>
          <w:rFonts w:ascii="Tahoma" w:eastAsia="幼圆" w:hAnsi="Tahoma" w:cs="Tahoma"/>
          <w:iCs/>
          <w:sz w:val="16"/>
          <w:szCs w:val="16"/>
        </w:rPr>
        <w:t>PUMA</w:t>
      </w:r>
      <w:r w:rsidRPr="00301132">
        <w:rPr>
          <w:rFonts w:ascii="Tahoma" w:eastAsia="幼圆" w:hAnsi="Tahoma" w:cs="Tahoma"/>
          <w:iCs/>
          <w:sz w:val="16"/>
          <w:szCs w:val="16"/>
        </w:rPr>
        <w:t>集团旗下品牌包括：</w:t>
      </w:r>
      <w:r w:rsidRPr="00301132">
        <w:rPr>
          <w:rFonts w:ascii="Tahoma" w:eastAsia="幼圆" w:hAnsi="Tahoma" w:cs="Tahoma"/>
          <w:iCs/>
          <w:sz w:val="16"/>
          <w:szCs w:val="16"/>
        </w:rPr>
        <w:t>PUMA</w:t>
      </w:r>
      <w:r w:rsidRPr="00301132">
        <w:rPr>
          <w:rFonts w:ascii="Tahoma" w:eastAsia="幼圆" w:hAnsi="Tahoma" w:cs="Tahoma"/>
          <w:iCs/>
          <w:sz w:val="16"/>
          <w:szCs w:val="16"/>
        </w:rPr>
        <w:t>、</w:t>
      </w:r>
      <w:r w:rsidRPr="00301132">
        <w:rPr>
          <w:rFonts w:ascii="Tahoma" w:eastAsia="幼圆" w:hAnsi="Tahoma" w:cs="Tahoma"/>
          <w:iCs/>
          <w:sz w:val="16"/>
          <w:szCs w:val="16"/>
        </w:rPr>
        <w:t>Cobra Golf</w:t>
      </w:r>
      <w:r w:rsidRPr="00301132">
        <w:rPr>
          <w:rFonts w:ascii="Tahoma" w:eastAsia="幼圆" w:hAnsi="Tahoma" w:cs="Tahoma"/>
          <w:iCs/>
          <w:sz w:val="16"/>
          <w:szCs w:val="16"/>
        </w:rPr>
        <w:t>、</w:t>
      </w:r>
      <w:proofErr w:type="spellStart"/>
      <w:r w:rsidRPr="00301132">
        <w:rPr>
          <w:rFonts w:ascii="Tahoma" w:eastAsia="幼圆" w:hAnsi="Tahoma" w:cs="Tahoma"/>
          <w:iCs/>
          <w:sz w:val="16"/>
          <w:szCs w:val="16"/>
        </w:rPr>
        <w:t>Dobotex</w:t>
      </w:r>
      <w:proofErr w:type="spellEnd"/>
      <w:r w:rsidRPr="00301132">
        <w:rPr>
          <w:rFonts w:ascii="Tahoma" w:eastAsia="幼圆" w:hAnsi="Tahoma" w:cs="Tahoma"/>
          <w:iCs/>
          <w:sz w:val="16"/>
          <w:szCs w:val="16"/>
        </w:rPr>
        <w:t>以及</w:t>
      </w:r>
      <w:r w:rsidRPr="00301132">
        <w:rPr>
          <w:rFonts w:ascii="Tahoma" w:eastAsia="幼圆" w:hAnsi="Tahoma" w:cs="Tahoma"/>
          <w:iCs/>
          <w:sz w:val="16"/>
          <w:szCs w:val="16"/>
        </w:rPr>
        <w:t>Brandon</w:t>
      </w:r>
      <w:r w:rsidRPr="00301132">
        <w:rPr>
          <w:rFonts w:ascii="Tahoma" w:eastAsia="幼圆" w:hAnsi="Tahoma" w:cs="Tahoma"/>
          <w:iCs/>
          <w:sz w:val="16"/>
          <w:szCs w:val="16"/>
        </w:rPr>
        <w:t>。</w:t>
      </w:r>
      <w:r w:rsidRPr="00301132">
        <w:rPr>
          <w:rFonts w:ascii="Tahoma" w:eastAsia="幼圆" w:hAnsi="Tahoma" w:cs="Tahoma"/>
          <w:iCs/>
          <w:sz w:val="16"/>
          <w:szCs w:val="16"/>
        </w:rPr>
        <w:t>PUMA</w:t>
      </w:r>
      <w:r w:rsidRPr="00301132">
        <w:rPr>
          <w:rFonts w:ascii="Tahoma" w:eastAsia="幼圆" w:hAnsi="Tahoma" w:cs="Tahoma"/>
          <w:iCs/>
          <w:sz w:val="16"/>
          <w:szCs w:val="16"/>
        </w:rPr>
        <w:t>总部位于德国赫尔佐根，在全球范围内约有</w:t>
      </w:r>
      <w:r w:rsidRPr="00301132">
        <w:rPr>
          <w:rFonts w:ascii="Tahoma" w:eastAsia="幼圆" w:hAnsi="Tahoma" w:cs="Tahoma"/>
          <w:iCs/>
          <w:sz w:val="16"/>
          <w:szCs w:val="16"/>
        </w:rPr>
        <w:t>10,000</w:t>
      </w:r>
      <w:r w:rsidRPr="00301132">
        <w:rPr>
          <w:rFonts w:ascii="Tahoma" w:eastAsia="幼圆" w:hAnsi="Tahoma" w:cs="Tahoma"/>
          <w:iCs/>
          <w:sz w:val="16"/>
          <w:szCs w:val="16"/>
        </w:rPr>
        <w:t>名员工，产品远销</w:t>
      </w:r>
      <w:r w:rsidRPr="00301132">
        <w:rPr>
          <w:rFonts w:ascii="Tahoma" w:eastAsia="幼圆" w:hAnsi="Tahoma" w:cs="Tahoma"/>
          <w:iCs/>
          <w:sz w:val="16"/>
          <w:szCs w:val="16"/>
        </w:rPr>
        <w:t>120</w:t>
      </w:r>
      <w:r w:rsidRPr="00301132">
        <w:rPr>
          <w:rFonts w:ascii="Tahoma" w:eastAsia="幼圆" w:hAnsi="Tahoma" w:cs="Tahoma"/>
          <w:iCs/>
          <w:sz w:val="16"/>
          <w:szCs w:val="16"/>
        </w:rPr>
        <w:t>多个国家和地区。</w:t>
      </w:r>
      <w:r w:rsidRPr="00301132">
        <w:rPr>
          <w:rFonts w:ascii="Tahoma" w:eastAsia="幼圆" w:hAnsi="Tahoma" w:cs="Tahoma"/>
          <w:iCs/>
          <w:sz w:val="16"/>
          <w:szCs w:val="16"/>
        </w:rPr>
        <w:t xml:space="preserve"> </w:t>
      </w:r>
    </w:p>
    <w:p w:rsidR="00731961" w:rsidRPr="00301132" w:rsidRDefault="00731961" w:rsidP="00731961">
      <w:pPr>
        <w:spacing w:line="360" w:lineRule="auto"/>
        <w:rPr>
          <w:rFonts w:ascii="Tahoma" w:eastAsia="幼圆" w:hAnsi="Tahoma" w:cs="Tahoma"/>
          <w:iCs/>
          <w:sz w:val="16"/>
          <w:szCs w:val="16"/>
        </w:rPr>
      </w:pPr>
      <w:r w:rsidRPr="00301132">
        <w:rPr>
          <w:rFonts w:ascii="Tahoma" w:eastAsia="幼圆" w:hAnsi="Tahoma" w:cs="Tahoma"/>
          <w:iCs/>
          <w:sz w:val="16"/>
          <w:szCs w:val="16"/>
        </w:rPr>
        <w:t>更多信息</w:t>
      </w:r>
      <w:r w:rsidRPr="00301132">
        <w:rPr>
          <w:rFonts w:ascii="Tahoma" w:eastAsia="幼圆" w:hAnsi="Tahoma" w:cs="Tahoma"/>
          <w:iCs/>
          <w:sz w:val="16"/>
          <w:szCs w:val="16"/>
        </w:rPr>
        <w:t>,</w:t>
      </w:r>
      <w:r w:rsidRPr="00301132">
        <w:rPr>
          <w:rFonts w:ascii="Tahoma" w:eastAsia="幼圆" w:hAnsi="Tahoma" w:cs="Tahoma"/>
          <w:iCs/>
          <w:sz w:val="16"/>
          <w:szCs w:val="16"/>
        </w:rPr>
        <w:t>请访问：</w:t>
      </w:r>
      <w:r w:rsidRPr="00301132">
        <w:rPr>
          <w:rFonts w:ascii="Tahoma" w:eastAsia="幼圆" w:hAnsi="Tahoma" w:cs="Tahoma"/>
          <w:iCs/>
          <w:sz w:val="16"/>
          <w:szCs w:val="16"/>
        </w:rPr>
        <w:t xml:space="preserve"> </w:t>
      </w:r>
      <w:hyperlink r:id="rId7" w:history="1">
        <w:r w:rsidRPr="00301132">
          <w:rPr>
            <w:rFonts w:ascii="Tahoma" w:eastAsia="幼圆" w:hAnsi="Tahoma" w:cs="Tahoma"/>
            <w:iCs/>
            <w:color w:val="0000FF"/>
            <w:sz w:val="16"/>
            <w:szCs w:val="16"/>
            <w:u w:val="single"/>
          </w:rPr>
          <w:t>www.puma.com.cn</w:t>
        </w:r>
      </w:hyperlink>
    </w:p>
    <w:p w:rsidR="00731961" w:rsidRPr="00301132" w:rsidRDefault="00731961" w:rsidP="00731961">
      <w:pPr>
        <w:spacing w:line="360" w:lineRule="auto"/>
        <w:rPr>
          <w:rFonts w:ascii="Tahoma" w:eastAsia="幼圆" w:hAnsi="Tahoma" w:cs="Tahoma"/>
          <w:iCs/>
          <w:sz w:val="16"/>
          <w:szCs w:val="16"/>
        </w:rPr>
      </w:pPr>
    </w:p>
    <w:tbl>
      <w:tblPr>
        <w:tblW w:w="10290" w:type="dxa"/>
        <w:tblLayout w:type="fixed"/>
        <w:tblLook w:val="04A0"/>
      </w:tblPr>
      <w:tblGrid>
        <w:gridCol w:w="5145"/>
        <w:gridCol w:w="5145"/>
      </w:tblGrid>
      <w:tr w:rsidR="00731961" w:rsidRPr="00301132" w:rsidTr="00ED5006">
        <w:trPr>
          <w:trHeight w:val="2925"/>
        </w:trPr>
        <w:tc>
          <w:tcPr>
            <w:tcW w:w="5148" w:type="dxa"/>
            <w:hideMark/>
          </w:tcPr>
          <w:p w:rsidR="00731961" w:rsidRPr="00301132" w:rsidRDefault="00731961" w:rsidP="00ED5006">
            <w:pPr>
              <w:spacing w:line="360" w:lineRule="auto"/>
              <w:rPr>
                <w:rFonts w:ascii="Tahoma" w:eastAsia="幼圆" w:hAnsi="Tahoma" w:cs="Tahoma"/>
                <w:sz w:val="16"/>
                <w:szCs w:val="16"/>
              </w:rPr>
            </w:pPr>
            <w:r w:rsidRPr="00301132">
              <w:rPr>
                <w:rFonts w:ascii="Tahoma" w:eastAsia="幼圆" w:hAnsi="Tahoma" w:cs="Tahoma"/>
                <w:b/>
                <w:bCs/>
                <w:sz w:val="16"/>
                <w:szCs w:val="16"/>
              </w:rPr>
              <w:t>媒体垂询请联络</w:t>
            </w:r>
            <w:r w:rsidRPr="00301132">
              <w:rPr>
                <w:rFonts w:ascii="Tahoma" w:eastAsia="幼圆" w:hAnsi="Tahoma" w:cs="Tahoma"/>
                <w:sz w:val="16"/>
                <w:szCs w:val="16"/>
              </w:rPr>
              <w:t>：</w:t>
            </w:r>
          </w:p>
          <w:p w:rsidR="00731961" w:rsidRPr="00301132" w:rsidRDefault="00731961" w:rsidP="00ED5006">
            <w:pPr>
              <w:spacing w:line="360" w:lineRule="auto"/>
              <w:rPr>
                <w:rFonts w:ascii="Tahoma" w:eastAsia="幼圆" w:hAnsi="Tahoma" w:cs="Tahoma"/>
                <w:b/>
                <w:bCs/>
                <w:sz w:val="16"/>
                <w:szCs w:val="16"/>
              </w:rPr>
            </w:pPr>
            <w:r w:rsidRPr="00301132">
              <w:rPr>
                <w:rFonts w:ascii="Tahoma" w:eastAsia="幼圆" w:hAnsi="Tahoma" w:cs="Tahoma"/>
                <w:b/>
                <w:bCs/>
                <w:sz w:val="16"/>
                <w:szCs w:val="16"/>
              </w:rPr>
              <w:t>Ogilvy</w:t>
            </w:r>
            <w:r w:rsidRPr="00301132">
              <w:rPr>
                <w:rFonts w:ascii="Tahoma" w:eastAsia="幼圆" w:hAnsi="Tahoma" w:cs="Tahoma"/>
                <w:b/>
                <w:bCs/>
                <w:sz w:val="16"/>
                <w:szCs w:val="16"/>
              </w:rPr>
              <w:t>奥美</w:t>
            </w:r>
          </w:p>
          <w:p w:rsidR="00731961" w:rsidRPr="00301132" w:rsidRDefault="00731961" w:rsidP="00ED5006">
            <w:pPr>
              <w:spacing w:line="360" w:lineRule="auto"/>
              <w:rPr>
                <w:rFonts w:ascii="Tahoma" w:eastAsia="幼圆" w:hAnsi="Tahoma" w:cs="Tahoma"/>
                <w:bCs/>
                <w:sz w:val="16"/>
                <w:szCs w:val="16"/>
              </w:rPr>
            </w:pPr>
            <w:r w:rsidRPr="00301132">
              <w:rPr>
                <w:rFonts w:ascii="Tahoma" w:eastAsia="幼圆" w:hAnsi="Tahoma" w:cs="Tahoma"/>
                <w:bCs/>
                <w:sz w:val="16"/>
                <w:szCs w:val="16"/>
              </w:rPr>
              <w:t>王雯（</w:t>
            </w:r>
            <w:proofErr w:type="spellStart"/>
            <w:r w:rsidRPr="00301132">
              <w:rPr>
                <w:rFonts w:ascii="Tahoma" w:eastAsia="幼圆" w:hAnsi="Tahoma" w:cs="Tahoma"/>
                <w:bCs/>
                <w:sz w:val="16"/>
                <w:szCs w:val="16"/>
              </w:rPr>
              <w:t>Wen</w:t>
            </w:r>
            <w:proofErr w:type="spellEnd"/>
            <w:r w:rsidRPr="00301132">
              <w:rPr>
                <w:rFonts w:ascii="Tahoma" w:eastAsia="幼圆" w:hAnsi="Tahoma" w:cs="Tahoma"/>
                <w:bCs/>
                <w:sz w:val="16"/>
                <w:szCs w:val="16"/>
              </w:rPr>
              <w:t xml:space="preserve"> Wang</w:t>
            </w:r>
            <w:r w:rsidRPr="00301132">
              <w:rPr>
                <w:rFonts w:ascii="Tahoma" w:eastAsia="幼圆" w:hAnsi="Tahoma" w:cs="Tahoma"/>
                <w:bCs/>
                <w:sz w:val="16"/>
                <w:szCs w:val="16"/>
              </w:rPr>
              <w:t>）</w:t>
            </w:r>
            <w:r w:rsidRPr="00301132">
              <w:rPr>
                <w:rFonts w:ascii="Tahoma" w:eastAsia="幼圆" w:hAnsi="Tahoma" w:cs="Tahoma"/>
                <w:bCs/>
                <w:sz w:val="16"/>
                <w:szCs w:val="16"/>
              </w:rPr>
              <w:t xml:space="preserve">/ </w:t>
            </w:r>
            <w:r w:rsidRPr="00301132">
              <w:rPr>
                <w:rFonts w:ascii="Tahoma" w:eastAsia="幼圆" w:hAnsi="Tahoma" w:cs="Tahoma"/>
                <w:bCs/>
                <w:sz w:val="16"/>
                <w:szCs w:val="16"/>
              </w:rPr>
              <w:t>戴晓彤（</w:t>
            </w:r>
            <w:r w:rsidRPr="00301132">
              <w:rPr>
                <w:rFonts w:ascii="Tahoma" w:eastAsia="幼圆" w:hAnsi="Tahoma" w:cs="Tahoma"/>
                <w:bCs/>
                <w:sz w:val="16"/>
                <w:szCs w:val="16"/>
              </w:rPr>
              <w:t>Joy Dai</w:t>
            </w:r>
            <w:r w:rsidRPr="00301132">
              <w:rPr>
                <w:rFonts w:ascii="Tahoma" w:eastAsia="幼圆" w:hAnsi="Tahoma" w:cs="Tahoma"/>
                <w:bCs/>
                <w:sz w:val="16"/>
                <w:szCs w:val="16"/>
              </w:rPr>
              <w:t>）小姐</w:t>
            </w:r>
          </w:p>
          <w:p w:rsidR="00731961" w:rsidRPr="00301132" w:rsidRDefault="00731961" w:rsidP="00ED5006">
            <w:pPr>
              <w:spacing w:line="360" w:lineRule="auto"/>
              <w:rPr>
                <w:rFonts w:ascii="Tahoma" w:eastAsia="幼圆" w:hAnsi="Tahoma" w:cs="Tahoma"/>
                <w:bCs/>
                <w:sz w:val="16"/>
                <w:szCs w:val="16"/>
              </w:rPr>
            </w:pPr>
            <w:r w:rsidRPr="00301132">
              <w:rPr>
                <w:rFonts w:ascii="Tahoma" w:eastAsia="幼圆" w:hAnsi="Tahoma" w:cs="Tahoma"/>
                <w:bCs/>
                <w:sz w:val="16"/>
                <w:szCs w:val="16"/>
              </w:rPr>
              <w:t>电话：</w:t>
            </w:r>
            <w:r w:rsidRPr="00301132">
              <w:rPr>
                <w:rFonts w:ascii="Tahoma" w:eastAsia="幼圆" w:hAnsi="Tahoma" w:cs="Tahoma"/>
                <w:bCs/>
                <w:sz w:val="16"/>
                <w:szCs w:val="16"/>
              </w:rPr>
              <w:t>021-2405 1774 / 7044</w:t>
            </w:r>
          </w:p>
          <w:p w:rsidR="00731961" w:rsidRPr="00301132" w:rsidRDefault="00731961" w:rsidP="00ED5006">
            <w:pPr>
              <w:spacing w:line="360" w:lineRule="auto"/>
              <w:rPr>
                <w:rFonts w:ascii="Tahoma" w:eastAsia="幼圆" w:hAnsi="Tahoma" w:cs="Tahoma"/>
                <w:bCs/>
                <w:sz w:val="16"/>
                <w:szCs w:val="16"/>
              </w:rPr>
            </w:pPr>
            <w:r w:rsidRPr="00301132">
              <w:rPr>
                <w:rFonts w:ascii="Tahoma" w:eastAsia="幼圆" w:hAnsi="Tahoma" w:cs="Tahoma"/>
                <w:bCs/>
                <w:sz w:val="16"/>
                <w:szCs w:val="16"/>
              </w:rPr>
              <w:t>邮箱：</w:t>
            </w:r>
            <w:r w:rsidRPr="00301132">
              <w:rPr>
                <w:rFonts w:ascii="Tahoma" w:eastAsia="幼圆" w:hAnsi="Tahoma" w:cs="Tahoma"/>
                <w:bCs/>
                <w:sz w:val="16"/>
                <w:szCs w:val="16"/>
              </w:rPr>
              <w:t>Wen.Wang@ogilvy.com / Joy.Dai@ogilvy.com</w:t>
            </w:r>
          </w:p>
        </w:tc>
        <w:tc>
          <w:tcPr>
            <w:tcW w:w="5148" w:type="dxa"/>
          </w:tcPr>
          <w:p w:rsidR="00731961" w:rsidRPr="00301132" w:rsidRDefault="00731961" w:rsidP="00ED5006">
            <w:pPr>
              <w:spacing w:line="360" w:lineRule="auto"/>
              <w:rPr>
                <w:rFonts w:ascii="Tahoma" w:eastAsia="幼圆" w:hAnsi="Tahoma" w:cs="Tahoma"/>
                <w:b/>
                <w:bCs/>
                <w:sz w:val="16"/>
                <w:szCs w:val="16"/>
              </w:rPr>
            </w:pPr>
          </w:p>
          <w:p w:rsidR="00731961" w:rsidRPr="00301132" w:rsidRDefault="00731961" w:rsidP="00ED5006">
            <w:pPr>
              <w:spacing w:line="360" w:lineRule="auto"/>
              <w:rPr>
                <w:rFonts w:ascii="Tahoma" w:eastAsia="幼圆" w:hAnsi="Tahoma" w:cs="Tahoma"/>
                <w:b/>
                <w:bCs/>
                <w:sz w:val="16"/>
                <w:szCs w:val="16"/>
              </w:rPr>
            </w:pPr>
            <w:r w:rsidRPr="00301132">
              <w:rPr>
                <w:rFonts w:ascii="Tahoma" w:eastAsia="幼圆" w:hAnsi="Tahoma" w:cs="Tahoma"/>
                <w:b/>
                <w:bCs/>
                <w:sz w:val="16"/>
                <w:szCs w:val="16"/>
              </w:rPr>
              <w:t xml:space="preserve">PUMA </w:t>
            </w:r>
            <w:r w:rsidRPr="00301132">
              <w:rPr>
                <w:rFonts w:ascii="Tahoma" w:eastAsia="幼圆" w:hAnsi="Tahoma" w:cs="Tahoma"/>
                <w:b/>
                <w:bCs/>
                <w:sz w:val="16"/>
                <w:szCs w:val="16"/>
              </w:rPr>
              <w:t>彪马</w:t>
            </w:r>
          </w:p>
          <w:p w:rsidR="00731961" w:rsidRPr="00301132" w:rsidRDefault="00731961" w:rsidP="00ED5006">
            <w:pPr>
              <w:spacing w:line="360" w:lineRule="auto"/>
              <w:rPr>
                <w:rFonts w:ascii="Tahoma" w:eastAsia="幼圆" w:hAnsi="Tahoma" w:cs="Tahoma"/>
                <w:sz w:val="16"/>
                <w:szCs w:val="16"/>
              </w:rPr>
            </w:pPr>
            <w:r w:rsidRPr="00301132">
              <w:rPr>
                <w:rFonts w:ascii="Tahoma" w:eastAsia="幼圆" w:hAnsi="Tahoma" w:cs="Tahoma"/>
                <w:sz w:val="16"/>
                <w:szCs w:val="16"/>
              </w:rPr>
              <w:t>顾岑静（</w:t>
            </w:r>
            <w:r w:rsidRPr="00301132">
              <w:rPr>
                <w:rFonts w:ascii="Tahoma" w:eastAsia="幼圆" w:hAnsi="Tahoma" w:cs="Tahoma"/>
                <w:sz w:val="16"/>
                <w:szCs w:val="16"/>
              </w:rPr>
              <w:t xml:space="preserve">Joyce </w:t>
            </w:r>
            <w:proofErr w:type="spellStart"/>
            <w:r w:rsidRPr="00301132">
              <w:rPr>
                <w:rFonts w:ascii="Tahoma" w:eastAsia="幼圆" w:hAnsi="Tahoma" w:cs="Tahoma"/>
                <w:sz w:val="16"/>
                <w:szCs w:val="16"/>
              </w:rPr>
              <w:t>Gu</w:t>
            </w:r>
            <w:proofErr w:type="spellEnd"/>
            <w:r w:rsidRPr="00301132">
              <w:rPr>
                <w:rFonts w:ascii="Tahoma" w:eastAsia="幼圆" w:hAnsi="Tahoma" w:cs="Tahoma"/>
                <w:sz w:val="16"/>
                <w:szCs w:val="16"/>
              </w:rPr>
              <w:t>）小姐</w:t>
            </w:r>
          </w:p>
          <w:p w:rsidR="00731961" w:rsidRPr="00301132" w:rsidRDefault="00731961" w:rsidP="00ED5006">
            <w:pPr>
              <w:spacing w:line="360" w:lineRule="auto"/>
              <w:rPr>
                <w:rFonts w:ascii="Tahoma" w:eastAsia="幼圆" w:hAnsi="Tahoma" w:cs="Tahoma"/>
                <w:sz w:val="16"/>
                <w:szCs w:val="16"/>
              </w:rPr>
            </w:pPr>
            <w:r w:rsidRPr="00301132">
              <w:rPr>
                <w:rFonts w:ascii="Tahoma" w:eastAsia="幼圆" w:hAnsi="Tahoma" w:cs="Tahoma"/>
                <w:sz w:val="16"/>
                <w:szCs w:val="16"/>
              </w:rPr>
              <w:t>电话：</w:t>
            </w:r>
            <w:r w:rsidRPr="00301132">
              <w:rPr>
                <w:rFonts w:ascii="Tahoma" w:eastAsia="幼圆" w:hAnsi="Tahoma" w:cs="Tahoma"/>
                <w:sz w:val="16"/>
                <w:szCs w:val="16"/>
              </w:rPr>
              <w:t>021-2330 6530</w:t>
            </w:r>
          </w:p>
          <w:p w:rsidR="00731961" w:rsidRPr="00301132" w:rsidRDefault="00731961" w:rsidP="00ED5006">
            <w:pPr>
              <w:spacing w:line="360" w:lineRule="auto"/>
              <w:rPr>
                <w:rFonts w:ascii="Tahoma" w:eastAsia="幼圆" w:hAnsi="Tahoma" w:cs="Tahoma"/>
                <w:sz w:val="16"/>
                <w:szCs w:val="16"/>
              </w:rPr>
            </w:pPr>
            <w:r w:rsidRPr="00301132">
              <w:rPr>
                <w:rFonts w:ascii="Tahoma" w:eastAsia="幼圆" w:hAnsi="Tahoma" w:cs="Tahoma"/>
                <w:sz w:val="16"/>
                <w:szCs w:val="16"/>
              </w:rPr>
              <w:t>邮箱：</w:t>
            </w:r>
            <w:r w:rsidRPr="00301132">
              <w:rPr>
                <w:rFonts w:ascii="Tahoma" w:eastAsia="幼圆" w:hAnsi="Tahoma" w:cs="Tahoma"/>
                <w:sz w:val="16"/>
                <w:szCs w:val="16"/>
              </w:rPr>
              <w:t>joyce.gu@puma.com</w:t>
            </w:r>
          </w:p>
        </w:tc>
      </w:tr>
    </w:tbl>
    <w:p w:rsidR="00E61E74" w:rsidRDefault="00E61E74" w:rsidP="00731961">
      <w:pPr>
        <w:spacing w:before="2" w:after="2"/>
        <w:jc w:val="both"/>
        <w:rPr>
          <w:rFonts w:ascii="Tahoma" w:eastAsia="幼圆" w:hAnsi="Tahoma" w:cs="Tahoma"/>
          <w:sz w:val="18"/>
          <w:szCs w:val="18"/>
          <w:lang w:val="en-GB" w:eastAsia="zh-CN"/>
        </w:rPr>
      </w:pPr>
    </w:p>
    <w:p w:rsidR="00301132" w:rsidRPr="00301132" w:rsidRDefault="00301132" w:rsidP="00731961">
      <w:pPr>
        <w:spacing w:before="2" w:after="2"/>
        <w:jc w:val="both"/>
        <w:rPr>
          <w:rFonts w:ascii="Tahoma" w:eastAsia="幼圆" w:hAnsi="Tahoma" w:cs="Tahoma"/>
          <w:sz w:val="18"/>
          <w:szCs w:val="18"/>
          <w:lang w:val="en-GB" w:eastAsia="zh-CN"/>
        </w:rPr>
      </w:pPr>
    </w:p>
    <w:sectPr w:rsidR="00301132" w:rsidRPr="00301132" w:rsidSect="00854DCF">
      <w:pgSz w:w="11900" w:h="16840"/>
      <w:pgMar w:top="1440" w:right="1640" w:bottom="198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211" w:rsidRDefault="00A34211" w:rsidP="001149B8">
      <w:r>
        <w:separator/>
      </w:r>
    </w:p>
  </w:endnote>
  <w:endnote w:type="continuationSeparator" w:id="0">
    <w:p w:rsidR="00A34211" w:rsidRDefault="00A34211" w:rsidP="00114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幼圆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211" w:rsidRDefault="00A34211" w:rsidP="001149B8">
      <w:r>
        <w:separator/>
      </w:r>
    </w:p>
  </w:footnote>
  <w:footnote w:type="continuationSeparator" w:id="0">
    <w:p w:rsidR="00A34211" w:rsidRDefault="00A34211" w:rsidP="001149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1235A"/>
    <w:rsid w:val="00021C4E"/>
    <w:rsid w:val="00027B6B"/>
    <w:rsid w:val="00036340"/>
    <w:rsid w:val="00040DD3"/>
    <w:rsid w:val="0004194E"/>
    <w:rsid w:val="00051396"/>
    <w:rsid w:val="00081063"/>
    <w:rsid w:val="000B3C6D"/>
    <w:rsid w:val="000C48E4"/>
    <w:rsid w:val="000E0942"/>
    <w:rsid w:val="001149B8"/>
    <w:rsid w:val="0011657D"/>
    <w:rsid w:val="00123E1E"/>
    <w:rsid w:val="001A5741"/>
    <w:rsid w:val="001C4B53"/>
    <w:rsid w:val="001C765A"/>
    <w:rsid w:val="001D041E"/>
    <w:rsid w:val="00211C05"/>
    <w:rsid w:val="00224149"/>
    <w:rsid w:val="00243C60"/>
    <w:rsid w:val="002C2269"/>
    <w:rsid w:val="002D53C8"/>
    <w:rsid w:val="002E21BD"/>
    <w:rsid w:val="002F79DE"/>
    <w:rsid w:val="00301132"/>
    <w:rsid w:val="0030259C"/>
    <w:rsid w:val="00310BB1"/>
    <w:rsid w:val="00333DB0"/>
    <w:rsid w:val="00343D64"/>
    <w:rsid w:val="00362801"/>
    <w:rsid w:val="00404F11"/>
    <w:rsid w:val="0041235A"/>
    <w:rsid w:val="00451485"/>
    <w:rsid w:val="00454298"/>
    <w:rsid w:val="004601B9"/>
    <w:rsid w:val="00461C1A"/>
    <w:rsid w:val="004775BC"/>
    <w:rsid w:val="0048270A"/>
    <w:rsid w:val="004843FF"/>
    <w:rsid w:val="00485C0C"/>
    <w:rsid w:val="004C2300"/>
    <w:rsid w:val="004C540C"/>
    <w:rsid w:val="004D0452"/>
    <w:rsid w:val="005022F4"/>
    <w:rsid w:val="00512203"/>
    <w:rsid w:val="00517FC1"/>
    <w:rsid w:val="0055031A"/>
    <w:rsid w:val="00560F85"/>
    <w:rsid w:val="0059129F"/>
    <w:rsid w:val="005A1E2E"/>
    <w:rsid w:val="005B7A3E"/>
    <w:rsid w:val="005C39CA"/>
    <w:rsid w:val="005D3366"/>
    <w:rsid w:val="005E2430"/>
    <w:rsid w:val="006038E3"/>
    <w:rsid w:val="006046E3"/>
    <w:rsid w:val="00607FC7"/>
    <w:rsid w:val="00635C08"/>
    <w:rsid w:val="006533DD"/>
    <w:rsid w:val="00664A43"/>
    <w:rsid w:val="006B3158"/>
    <w:rsid w:val="006B6493"/>
    <w:rsid w:val="006F2C88"/>
    <w:rsid w:val="007063FA"/>
    <w:rsid w:val="00727F7E"/>
    <w:rsid w:val="00731961"/>
    <w:rsid w:val="007353F1"/>
    <w:rsid w:val="0073601C"/>
    <w:rsid w:val="00737212"/>
    <w:rsid w:val="007472DE"/>
    <w:rsid w:val="00747AEB"/>
    <w:rsid w:val="007505DC"/>
    <w:rsid w:val="00751A4E"/>
    <w:rsid w:val="00763291"/>
    <w:rsid w:val="00765F43"/>
    <w:rsid w:val="007C26B5"/>
    <w:rsid w:val="007C48EF"/>
    <w:rsid w:val="007E6F79"/>
    <w:rsid w:val="007F4525"/>
    <w:rsid w:val="00815001"/>
    <w:rsid w:val="008277F9"/>
    <w:rsid w:val="0083241B"/>
    <w:rsid w:val="00840628"/>
    <w:rsid w:val="0084773C"/>
    <w:rsid w:val="008509E9"/>
    <w:rsid w:val="00850FE8"/>
    <w:rsid w:val="00854DCF"/>
    <w:rsid w:val="008C264A"/>
    <w:rsid w:val="008C5924"/>
    <w:rsid w:val="008D67E7"/>
    <w:rsid w:val="008E0C4C"/>
    <w:rsid w:val="008F6E1A"/>
    <w:rsid w:val="00906E44"/>
    <w:rsid w:val="00916848"/>
    <w:rsid w:val="009333D6"/>
    <w:rsid w:val="00945EA3"/>
    <w:rsid w:val="0096106A"/>
    <w:rsid w:val="0097723D"/>
    <w:rsid w:val="009B1ED8"/>
    <w:rsid w:val="009D64C2"/>
    <w:rsid w:val="009E16EA"/>
    <w:rsid w:val="009F3C52"/>
    <w:rsid w:val="00A07686"/>
    <w:rsid w:val="00A33BA7"/>
    <w:rsid w:val="00A34211"/>
    <w:rsid w:val="00A67688"/>
    <w:rsid w:val="00A74CA8"/>
    <w:rsid w:val="00A849F7"/>
    <w:rsid w:val="00AF218E"/>
    <w:rsid w:val="00AF5858"/>
    <w:rsid w:val="00B04D23"/>
    <w:rsid w:val="00B61CA5"/>
    <w:rsid w:val="00B74622"/>
    <w:rsid w:val="00B80BC4"/>
    <w:rsid w:val="00B9658F"/>
    <w:rsid w:val="00BE0992"/>
    <w:rsid w:val="00BE4AC4"/>
    <w:rsid w:val="00BE65BD"/>
    <w:rsid w:val="00BF20D8"/>
    <w:rsid w:val="00C0655C"/>
    <w:rsid w:val="00C227C3"/>
    <w:rsid w:val="00C276B6"/>
    <w:rsid w:val="00C33A83"/>
    <w:rsid w:val="00C37F1B"/>
    <w:rsid w:val="00C37FFB"/>
    <w:rsid w:val="00C56EE4"/>
    <w:rsid w:val="00C90EE7"/>
    <w:rsid w:val="00CB63DE"/>
    <w:rsid w:val="00CB6644"/>
    <w:rsid w:val="00D023CC"/>
    <w:rsid w:val="00D05CBA"/>
    <w:rsid w:val="00D37A10"/>
    <w:rsid w:val="00D86F47"/>
    <w:rsid w:val="00D87CE6"/>
    <w:rsid w:val="00DC0119"/>
    <w:rsid w:val="00DC683D"/>
    <w:rsid w:val="00DD4110"/>
    <w:rsid w:val="00DE21FE"/>
    <w:rsid w:val="00DE5BE2"/>
    <w:rsid w:val="00DF2BBD"/>
    <w:rsid w:val="00E065B7"/>
    <w:rsid w:val="00E165BD"/>
    <w:rsid w:val="00E23526"/>
    <w:rsid w:val="00E25B02"/>
    <w:rsid w:val="00E551F1"/>
    <w:rsid w:val="00E61E74"/>
    <w:rsid w:val="00E674E9"/>
    <w:rsid w:val="00E709B3"/>
    <w:rsid w:val="00E834F5"/>
    <w:rsid w:val="00EE1E69"/>
    <w:rsid w:val="00EF3657"/>
    <w:rsid w:val="00F26952"/>
    <w:rsid w:val="00F564FB"/>
    <w:rsid w:val="00F603D9"/>
    <w:rsid w:val="00F61456"/>
    <w:rsid w:val="00F83A31"/>
    <w:rsid w:val="00FA2F15"/>
    <w:rsid w:val="00FA790E"/>
    <w:rsid w:val="00FD55ED"/>
    <w:rsid w:val="00FE4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35A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2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429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B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B6E"/>
    <w:rPr>
      <w:rFonts w:ascii="Lucida Grande" w:hAnsi="Lucida Grande" w:cs="Lucida Grande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04F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F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F1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F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F11"/>
    <w:rPr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8F6E1A"/>
    <w:rPr>
      <w:lang w:eastAsia="ja-JP"/>
    </w:rPr>
  </w:style>
  <w:style w:type="character" w:styleId="Hyperlink">
    <w:name w:val="Hyperlink"/>
    <w:basedOn w:val="DefaultParagraphFont"/>
    <w:rsid w:val="009772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4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149B8"/>
    <w:rPr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149B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149B8"/>
    <w:rPr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uma.com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 Lucinda</dc:creator>
  <cp:keywords/>
  <dc:description/>
  <cp:lastModifiedBy>joyce.gu</cp:lastModifiedBy>
  <cp:revision>59</cp:revision>
  <cp:lastPrinted>2015-07-14T19:40:00Z</cp:lastPrinted>
  <dcterms:created xsi:type="dcterms:W3CDTF">2015-08-18T02:55:00Z</dcterms:created>
  <dcterms:modified xsi:type="dcterms:W3CDTF">2015-08-19T01:57:00Z</dcterms:modified>
</cp:coreProperties>
</file>