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3E" w:rsidRPr="002A1A4B" w:rsidRDefault="0054023E" w:rsidP="0054023E">
      <w:pPr>
        <w:jc w:val="center"/>
        <w:rPr>
          <w:rFonts w:ascii="Tahoma" w:hAnsi="Tahoma" w:cs="Tahoma"/>
        </w:rPr>
      </w:pPr>
      <w:r>
        <w:rPr>
          <w:rFonts w:ascii="Tahoma" w:hAnsi="Tahoma" w:cs="Tahoma"/>
          <w:noProof/>
        </w:rPr>
        <w:drawing>
          <wp:inline distT="0" distB="0" distL="0" distR="0" wp14:anchorId="16B04598" wp14:editId="036A8ED8">
            <wp:extent cx="2676236" cy="116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236" cy="1162050"/>
                    </a:xfrm>
                    <a:prstGeom prst="rect">
                      <a:avLst/>
                    </a:prstGeom>
                    <a:noFill/>
                    <a:ln>
                      <a:noFill/>
                    </a:ln>
                  </pic:spPr>
                </pic:pic>
              </a:graphicData>
            </a:graphic>
          </wp:inline>
        </w:drawing>
      </w:r>
    </w:p>
    <w:p w:rsidR="0054023E" w:rsidRDefault="0054023E" w:rsidP="0054023E">
      <w:pPr>
        <w:rPr>
          <w:rFonts w:ascii="Tahoma" w:hAnsi="Tahoma" w:cs="Tahoma"/>
          <w:b/>
        </w:rPr>
      </w:pPr>
    </w:p>
    <w:p w:rsidR="0054023E" w:rsidRPr="00087DBD" w:rsidRDefault="0054023E" w:rsidP="0054023E">
      <w:pPr>
        <w:rPr>
          <w:rFonts w:ascii="Tahoma" w:hAnsi="Tahoma" w:cs="Tahoma"/>
          <w:b/>
        </w:rPr>
      </w:pPr>
      <w:r w:rsidRPr="00087DBD">
        <w:rPr>
          <w:rFonts w:ascii="Tahoma" w:hAnsi="Tahoma" w:cs="Tahoma"/>
          <w:b/>
        </w:rPr>
        <w:t>FOR IMMEDIATE RELEASE</w:t>
      </w:r>
    </w:p>
    <w:p w:rsidR="00ED6BFE" w:rsidRDefault="0054023E" w:rsidP="0054023E">
      <w:pPr>
        <w:spacing w:after="0" w:line="240" w:lineRule="auto"/>
        <w:jc w:val="center"/>
        <w:rPr>
          <w:rFonts w:ascii="Tahoma" w:hAnsi="Tahoma" w:cs="Tahoma"/>
          <w:sz w:val="28"/>
          <w:szCs w:val="28"/>
        </w:rPr>
      </w:pPr>
      <w:r>
        <w:rPr>
          <w:rFonts w:ascii="Tahoma" w:hAnsi="Tahoma" w:cs="Tahoma"/>
          <w:sz w:val="28"/>
          <w:szCs w:val="28"/>
        </w:rPr>
        <w:t xml:space="preserve">RICKIE FOWLER </w:t>
      </w:r>
      <w:r w:rsidR="00ED6BFE">
        <w:rPr>
          <w:rFonts w:ascii="Tahoma" w:hAnsi="Tahoma" w:cs="Tahoma"/>
          <w:sz w:val="28"/>
          <w:szCs w:val="28"/>
        </w:rPr>
        <w:t xml:space="preserve">WITH </w:t>
      </w:r>
      <w:r w:rsidR="00DE72B9">
        <w:rPr>
          <w:rFonts w:ascii="Tahoma" w:hAnsi="Tahoma" w:cs="Tahoma"/>
          <w:sz w:val="28"/>
          <w:szCs w:val="28"/>
        </w:rPr>
        <w:t>HISTORIC</w:t>
      </w:r>
      <w:r w:rsidR="00ED6BFE">
        <w:rPr>
          <w:rFonts w:ascii="Tahoma" w:hAnsi="Tahoma" w:cs="Tahoma"/>
          <w:sz w:val="28"/>
          <w:szCs w:val="28"/>
        </w:rPr>
        <w:t xml:space="preserve"> WIN </w:t>
      </w:r>
      <w:r>
        <w:rPr>
          <w:rFonts w:ascii="Tahoma" w:hAnsi="Tahoma" w:cs="Tahoma"/>
          <w:sz w:val="28"/>
          <w:szCs w:val="28"/>
        </w:rPr>
        <w:t xml:space="preserve">AT </w:t>
      </w:r>
    </w:p>
    <w:p w:rsidR="0054023E" w:rsidRDefault="0054023E" w:rsidP="0054023E">
      <w:pPr>
        <w:spacing w:after="0" w:line="240" w:lineRule="auto"/>
        <w:jc w:val="center"/>
        <w:rPr>
          <w:rFonts w:ascii="Tahoma" w:hAnsi="Tahoma" w:cs="Tahoma"/>
          <w:sz w:val="28"/>
          <w:szCs w:val="28"/>
        </w:rPr>
      </w:pPr>
      <w:r>
        <w:rPr>
          <w:rFonts w:ascii="Tahoma" w:hAnsi="Tahoma" w:cs="Tahoma"/>
          <w:sz w:val="28"/>
          <w:szCs w:val="28"/>
        </w:rPr>
        <w:t xml:space="preserve">THE </w:t>
      </w:r>
      <w:r w:rsidR="00ED6BFE">
        <w:rPr>
          <w:rFonts w:ascii="Tahoma" w:hAnsi="Tahoma" w:cs="Tahoma"/>
          <w:sz w:val="28"/>
          <w:szCs w:val="28"/>
        </w:rPr>
        <w:t xml:space="preserve">PLAYERS CHAMPIONSHIP </w:t>
      </w:r>
    </w:p>
    <w:p w:rsidR="00ED6BFE" w:rsidRPr="004315C8" w:rsidRDefault="00ED6BFE" w:rsidP="0054023E">
      <w:pPr>
        <w:spacing w:after="0" w:line="240" w:lineRule="auto"/>
        <w:jc w:val="center"/>
        <w:rPr>
          <w:rFonts w:ascii="Tahoma" w:hAnsi="Tahoma" w:cs="Tahoma"/>
          <w:i/>
          <w:sz w:val="28"/>
          <w:szCs w:val="28"/>
        </w:rPr>
      </w:pPr>
    </w:p>
    <w:p w:rsidR="0054023E" w:rsidRDefault="0054023E" w:rsidP="0054023E">
      <w:pPr>
        <w:spacing w:after="0" w:line="240" w:lineRule="auto"/>
        <w:jc w:val="center"/>
        <w:rPr>
          <w:rFonts w:ascii="Tahoma" w:hAnsi="Tahoma" w:cs="Tahoma"/>
          <w:i/>
        </w:rPr>
      </w:pPr>
      <w:r w:rsidRPr="004315C8">
        <w:rPr>
          <w:rFonts w:ascii="Tahoma" w:hAnsi="Tahoma" w:cs="Tahoma"/>
          <w:i/>
        </w:rPr>
        <w:t xml:space="preserve">COBRA PUMA GOLF Pro Rickie Fowler </w:t>
      </w:r>
      <w:r w:rsidR="00201D7C">
        <w:rPr>
          <w:rFonts w:ascii="Tahoma" w:hAnsi="Tahoma" w:cs="Tahoma"/>
          <w:i/>
        </w:rPr>
        <w:t xml:space="preserve">Climbs a Packed Leaderboard </w:t>
      </w:r>
      <w:r w:rsidR="008B5F16">
        <w:rPr>
          <w:rFonts w:ascii="Tahoma" w:hAnsi="Tahoma" w:cs="Tahoma"/>
          <w:i/>
        </w:rPr>
        <w:t>a</w:t>
      </w:r>
      <w:r w:rsidR="00741E16">
        <w:rPr>
          <w:rFonts w:ascii="Tahoma" w:hAnsi="Tahoma" w:cs="Tahoma"/>
          <w:i/>
        </w:rPr>
        <w:t xml:space="preserve">nd Dominates a Playoff </w:t>
      </w:r>
      <w:r w:rsidR="00201D7C">
        <w:rPr>
          <w:rFonts w:ascii="Tahoma" w:hAnsi="Tahoma" w:cs="Tahoma"/>
          <w:i/>
        </w:rPr>
        <w:t xml:space="preserve">to </w:t>
      </w:r>
      <w:r>
        <w:rPr>
          <w:rFonts w:ascii="Tahoma" w:hAnsi="Tahoma" w:cs="Tahoma"/>
          <w:i/>
        </w:rPr>
        <w:t>Ca</w:t>
      </w:r>
      <w:r w:rsidR="007E2370">
        <w:rPr>
          <w:rFonts w:ascii="Tahoma" w:hAnsi="Tahoma" w:cs="Tahoma"/>
          <w:i/>
        </w:rPr>
        <w:t xml:space="preserve">pture His Second Career Win </w:t>
      </w:r>
      <w:r w:rsidR="00ED6BFE">
        <w:rPr>
          <w:rFonts w:ascii="Tahoma" w:hAnsi="Tahoma" w:cs="Tahoma"/>
          <w:i/>
        </w:rPr>
        <w:t>In Florida</w:t>
      </w:r>
    </w:p>
    <w:p w:rsidR="00FD4F95" w:rsidRDefault="00FD4F95" w:rsidP="0054023E">
      <w:pPr>
        <w:spacing w:after="0" w:line="240" w:lineRule="auto"/>
        <w:jc w:val="center"/>
        <w:rPr>
          <w:rFonts w:ascii="Tahoma" w:hAnsi="Tahoma" w:cs="Tahoma"/>
          <w:i/>
        </w:rPr>
      </w:pPr>
    </w:p>
    <w:p w:rsidR="00CB79BD" w:rsidRPr="00CB79BD" w:rsidRDefault="0054023E" w:rsidP="00CB79BD">
      <w:pPr>
        <w:rPr>
          <w:rFonts w:ascii="Tahoma" w:hAnsi="Tahoma" w:cs="Tahoma"/>
        </w:rPr>
      </w:pPr>
      <w:r w:rsidRPr="004B7FE2">
        <w:rPr>
          <w:rFonts w:ascii="Tahoma" w:hAnsi="Tahoma" w:cs="Tahoma"/>
          <w:b/>
        </w:rPr>
        <w:t xml:space="preserve">CARLSBAD, CA </w:t>
      </w:r>
      <w:r>
        <w:rPr>
          <w:rFonts w:ascii="Tahoma" w:hAnsi="Tahoma" w:cs="Tahoma"/>
          <w:b/>
        </w:rPr>
        <w:t>(</w:t>
      </w:r>
      <w:r w:rsidR="00ED6BFE">
        <w:rPr>
          <w:rFonts w:ascii="Tahoma" w:hAnsi="Tahoma" w:cs="Tahoma"/>
          <w:b/>
        </w:rPr>
        <w:t>May 10, 2015</w:t>
      </w:r>
      <w:r>
        <w:rPr>
          <w:rFonts w:ascii="Tahoma" w:hAnsi="Tahoma" w:cs="Tahoma"/>
          <w:b/>
        </w:rPr>
        <w:t>)</w:t>
      </w:r>
      <w:r>
        <w:rPr>
          <w:rFonts w:ascii="Tahoma" w:hAnsi="Tahoma" w:cs="Tahoma"/>
        </w:rPr>
        <w:t xml:space="preserve"> –</w:t>
      </w:r>
      <w:r w:rsidR="00CB79BD">
        <w:rPr>
          <w:rFonts w:ascii="Tahoma" w:hAnsi="Tahoma" w:cs="Tahoma"/>
        </w:rPr>
        <w:t xml:space="preserve"> </w:t>
      </w:r>
      <w:r w:rsidR="00CB79BD" w:rsidRPr="00CB79BD">
        <w:rPr>
          <w:rFonts w:ascii="Tahoma" w:hAnsi="Tahoma" w:cs="Tahoma"/>
        </w:rPr>
        <w:t xml:space="preserve">COBRA PUMA GOLF athlete Rickie Fowler powered his way to a stunning victory on Sunday at The Players Championship in Ponte </w:t>
      </w:r>
      <w:proofErr w:type="spellStart"/>
      <w:r w:rsidR="00CB79BD" w:rsidRPr="00CB79BD">
        <w:rPr>
          <w:rFonts w:ascii="Tahoma" w:hAnsi="Tahoma" w:cs="Tahoma"/>
        </w:rPr>
        <w:t>Vedra</w:t>
      </w:r>
      <w:proofErr w:type="spellEnd"/>
      <w:r w:rsidR="00CB79BD" w:rsidRPr="00CB79BD">
        <w:rPr>
          <w:rFonts w:ascii="Tahoma" w:hAnsi="Tahoma" w:cs="Tahoma"/>
        </w:rPr>
        <w:t xml:space="preserve"> Beach, Florida. Trailing by five strokes with just six holes to play, Fowler birdied 13, 15, 17 and 18 and eagled 16, finally beating out Sergio Garcia and Kevin </w:t>
      </w:r>
      <w:proofErr w:type="spellStart"/>
      <w:r w:rsidR="00CB79BD" w:rsidRPr="00CB79BD">
        <w:rPr>
          <w:rFonts w:ascii="Tahoma" w:hAnsi="Tahoma" w:cs="Tahoma"/>
        </w:rPr>
        <w:t>Kisner</w:t>
      </w:r>
      <w:proofErr w:type="spellEnd"/>
      <w:r w:rsidR="00CB79BD" w:rsidRPr="00CB79BD">
        <w:rPr>
          <w:rFonts w:ascii="Tahoma" w:hAnsi="Tahoma" w:cs="Tahoma"/>
        </w:rPr>
        <w:t xml:space="preserve"> in a dramatic playoff, to notch his third worldwide victory. Fowler was decked out in PUMA Golf pink apparel and TITANTOUR shoes in honor of Mother’s Day and Pink Out and equipped with his COBRA Golf clubs including his Fly-Z+ driver which he used to hit the longest drive of the week at 336 yards. </w:t>
      </w:r>
    </w:p>
    <w:p w:rsidR="00DF30EA" w:rsidRDefault="00CB79BD" w:rsidP="00CB79BD">
      <w:pPr>
        <w:rPr>
          <w:rFonts w:ascii="Tahoma" w:hAnsi="Tahoma" w:cs="Tahoma"/>
        </w:rPr>
      </w:pPr>
      <w:r w:rsidRPr="00CB79BD">
        <w:rPr>
          <w:rFonts w:ascii="Tahoma" w:hAnsi="Tahoma" w:cs="Tahoma"/>
        </w:rPr>
        <w:t xml:space="preserve">“Rickie is such a unique and captivating player and an excellent brand ambassador. We couldn’t be more thrilled to see him celebrate this win,” said Bob </w:t>
      </w:r>
      <w:proofErr w:type="spellStart"/>
      <w:r w:rsidRPr="00CB79BD">
        <w:rPr>
          <w:rFonts w:ascii="Tahoma" w:hAnsi="Tahoma" w:cs="Tahoma"/>
        </w:rPr>
        <w:t>Philion</w:t>
      </w:r>
      <w:proofErr w:type="spellEnd"/>
      <w:r w:rsidRPr="00CB79BD">
        <w:rPr>
          <w:rFonts w:ascii="Tahoma" w:hAnsi="Tahoma" w:cs="Tahoma"/>
        </w:rPr>
        <w:t xml:space="preserve">, President, </w:t>
      </w:r>
      <w:proofErr w:type="gramStart"/>
      <w:r w:rsidRPr="00CB79BD">
        <w:rPr>
          <w:rFonts w:ascii="Tahoma" w:hAnsi="Tahoma" w:cs="Tahoma"/>
        </w:rPr>
        <w:t>COBRA</w:t>
      </w:r>
      <w:proofErr w:type="gramEnd"/>
      <w:r w:rsidRPr="00CB79BD">
        <w:rPr>
          <w:rFonts w:ascii="Tahoma" w:hAnsi="Tahoma" w:cs="Tahoma"/>
        </w:rPr>
        <w:t xml:space="preserve"> PUMA GOLF. “Having dynamic and colorful players such as Rickie, with this signature style and edge, coupled with his world class performance, helps reinforce COBRA PUMA GOLF’s message of game enjoyment, and adds more excitement to a tournament.”</w:t>
      </w:r>
    </w:p>
    <w:p w:rsidR="00821122" w:rsidRDefault="0054023E" w:rsidP="0054023E">
      <w:pPr>
        <w:rPr>
          <w:rFonts w:ascii="Tahoma" w:hAnsi="Tahoma" w:cs="Tahoma"/>
        </w:rPr>
      </w:pPr>
      <w:r w:rsidRPr="00013C49">
        <w:rPr>
          <w:rFonts w:ascii="Tahoma" w:hAnsi="Tahoma" w:cs="Tahoma"/>
        </w:rPr>
        <w:t>Fowler</w:t>
      </w:r>
      <w:r>
        <w:rPr>
          <w:rFonts w:ascii="Tahoma" w:hAnsi="Tahoma" w:cs="Tahoma"/>
        </w:rPr>
        <w:t xml:space="preserve">, </w:t>
      </w:r>
      <w:r w:rsidRPr="0042740E">
        <w:rPr>
          <w:rFonts w:ascii="Tahoma" w:hAnsi="Tahoma" w:cs="Tahoma"/>
        </w:rPr>
        <w:t xml:space="preserve">who had </w:t>
      </w:r>
      <w:r w:rsidR="00DF30EA" w:rsidRPr="0042740E">
        <w:rPr>
          <w:rFonts w:ascii="Tahoma" w:hAnsi="Tahoma" w:cs="Tahoma"/>
        </w:rPr>
        <w:t>21</w:t>
      </w:r>
      <w:r w:rsidRPr="0042740E">
        <w:rPr>
          <w:rFonts w:ascii="Tahoma" w:hAnsi="Tahoma" w:cs="Tahoma"/>
        </w:rPr>
        <w:t xml:space="preserve"> birdies </w:t>
      </w:r>
      <w:r w:rsidR="00DF30EA" w:rsidRPr="0042740E">
        <w:rPr>
          <w:rFonts w:ascii="Tahoma" w:hAnsi="Tahoma" w:cs="Tahoma"/>
        </w:rPr>
        <w:t xml:space="preserve">and an eagle </w:t>
      </w:r>
      <w:r w:rsidRPr="0042740E">
        <w:rPr>
          <w:rFonts w:ascii="Tahoma" w:hAnsi="Tahoma" w:cs="Tahoma"/>
        </w:rPr>
        <w:t>this week</w:t>
      </w:r>
      <w:r w:rsidR="00821122">
        <w:rPr>
          <w:rFonts w:ascii="Tahoma" w:hAnsi="Tahoma" w:cs="Tahoma"/>
        </w:rPr>
        <w:t xml:space="preserve">, used his </w:t>
      </w:r>
      <w:hyperlink r:id="rId7" w:history="1">
        <w:r w:rsidR="00821122" w:rsidRPr="004C1873">
          <w:rPr>
            <w:rStyle w:val="Hyperlink"/>
            <w:rFonts w:ascii="Tahoma" w:hAnsi="Tahoma" w:cs="Tahoma"/>
          </w:rPr>
          <w:t>COBRA FLY-Z+ Driver</w:t>
        </w:r>
      </w:hyperlink>
      <w:r w:rsidR="00821122">
        <w:rPr>
          <w:rFonts w:ascii="Tahoma" w:hAnsi="Tahoma" w:cs="Tahoma"/>
        </w:rPr>
        <w:t xml:space="preserve"> </w:t>
      </w:r>
      <w:r w:rsidRPr="00013C49">
        <w:rPr>
          <w:rFonts w:ascii="Tahoma" w:hAnsi="Tahoma" w:cs="Tahoma"/>
        </w:rPr>
        <w:t>(MAP $</w:t>
      </w:r>
      <w:r>
        <w:rPr>
          <w:rFonts w:ascii="Tahoma" w:hAnsi="Tahoma" w:cs="Tahoma"/>
        </w:rPr>
        <w:t>3</w:t>
      </w:r>
      <w:r w:rsidRPr="00013C49">
        <w:rPr>
          <w:rFonts w:ascii="Tahoma" w:hAnsi="Tahoma" w:cs="Tahoma"/>
        </w:rPr>
        <w:t>99) in his signature Orange, to h</w:t>
      </w:r>
      <w:r w:rsidR="00821122">
        <w:rPr>
          <w:rFonts w:ascii="Tahoma" w:hAnsi="Tahoma" w:cs="Tahoma"/>
        </w:rPr>
        <w:t>elp secure his win</w:t>
      </w:r>
      <w:r>
        <w:rPr>
          <w:rFonts w:ascii="Tahoma" w:hAnsi="Tahoma" w:cs="Tahoma"/>
        </w:rPr>
        <w:t xml:space="preserve">. </w:t>
      </w:r>
      <w:r w:rsidR="00821122" w:rsidRPr="00821122">
        <w:rPr>
          <w:rFonts w:ascii="Tahoma" w:hAnsi="Tahoma" w:cs="Tahoma"/>
        </w:rPr>
        <w:t xml:space="preserve">Featuring revolutionary ‘FLIPZONE’ weighting technology, the Fly-Z+ Driver is </w:t>
      </w:r>
      <w:r w:rsidR="00821122">
        <w:rPr>
          <w:rFonts w:ascii="Tahoma" w:hAnsi="Tahoma" w:cs="Tahoma"/>
        </w:rPr>
        <w:t>COBRA Golf’s</w:t>
      </w:r>
      <w:r w:rsidR="00821122" w:rsidRPr="00821122">
        <w:rPr>
          <w:rFonts w:ascii="Tahoma" w:hAnsi="Tahoma" w:cs="Tahoma"/>
        </w:rPr>
        <w:t xml:space="preserve"> first ever front &amp; back CG adjustable driver to deliver </w:t>
      </w:r>
      <w:r w:rsidR="002A525F">
        <w:rPr>
          <w:rFonts w:ascii="Tahoma" w:hAnsi="Tahoma" w:cs="Tahoma"/>
        </w:rPr>
        <w:t>u</w:t>
      </w:r>
      <w:r w:rsidR="00821122" w:rsidRPr="00821122">
        <w:rPr>
          <w:rFonts w:ascii="Tahoma" w:hAnsi="Tahoma" w:cs="Tahoma"/>
        </w:rPr>
        <w:t xml:space="preserve">ltimate distance. A low front CG setting </w:t>
      </w:r>
      <w:r w:rsidR="002A525F">
        <w:rPr>
          <w:rFonts w:ascii="Tahoma" w:hAnsi="Tahoma" w:cs="Tahoma"/>
        </w:rPr>
        <w:t>provides</w:t>
      </w:r>
      <w:r w:rsidR="00821122" w:rsidRPr="00821122">
        <w:rPr>
          <w:rFonts w:ascii="Tahoma" w:hAnsi="Tahoma" w:cs="Tahoma"/>
        </w:rPr>
        <w:t xml:space="preserve"> penetrating ball flight with more roll, </w:t>
      </w:r>
      <w:r w:rsidR="002A525F">
        <w:rPr>
          <w:rFonts w:ascii="Tahoma" w:hAnsi="Tahoma" w:cs="Tahoma"/>
        </w:rPr>
        <w:t xml:space="preserve">while </w:t>
      </w:r>
      <w:r w:rsidR="00821122" w:rsidRPr="00821122">
        <w:rPr>
          <w:rFonts w:ascii="Tahoma" w:hAnsi="Tahoma" w:cs="Tahoma"/>
        </w:rPr>
        <w:t xml:space="preserve">the low back CG setting </w:t>
      </w:r>
      <w:r w:rsidR="002A525F">
        <w:rPr>
          <w:rFonts w:ascii="Tahoma" w:hAnsi="Tahoma" w:cs="Tahoma"/>
        </w:rPr>
        <w:t>provides</w:t>
      </w:r>
      <w:r w:rsidR="00821122" w:rsidRPr="00821122">
        <w:rPr>
          <w:rFonts w:ascii="Tahoma" w:hAnsi="Tahoma" w:cs="Tahoma"/>
        </w:rPr>
        <w:t xml:space="preserve"> more towering ball flight with more carry.</w:t>
      </w:r>
    </w:p>
    <w:p w:rsidR="0054023E" w:rsidRPr="00AF61B6" w:rsidRDefault="0054023E" w:rsidP="0054023E">
      <w:pPr>
        <w:rPr>
          <w:rFonts w:ascii="Tahoma" w:hAnsi="Tahoma" w:cs="Tahoma"/>
        </w:rPr>
      </w:pPr>
      <w:r>
        <w:rPr>
          <w:rFonts w:ascii="Tahoma" w:hAnsi="Tahoma" w:cs="Tahoma"/>
        </w:rPr>
        <w:t>Fowler used his</w:t>
      </w:r>
      <w:r w:rsidRPr="00AF61B6">
        <w:rPr>
          <w:rFonts w:ascii="Tahoma" w:hAnsi="Tahoma" w:cs="Tahoma"/>
        </w:rPr>
        <w:t xml:space="preserve"> COBRA G</w:t>
      </w:r>
      <w:r>
        <w:rPr>
          <w:rFonts w:ascii="Tahoma" w:hAnsi="Tahoma" w:cs="Tahoma"/>
        </w:rPr>
        <w:t xml:space="preserve">olf equipment to help secure his win. His </w:t>
      </w:r>
      <w:r w:rsidRPr="00AF61B6">
        <w:rPr>
          <w:rFonts w:ascii="Tahoma" w:hAnsi="Tahoma" w:cs="Tahoma"/>
        </w:rPr>
        <w:t>bag consists of:</w:t>
      </w:r>
    </w:p>
    <w:p w:rsidR="0054023E" w:rsidRPr="00D83D2A" w:rsidRDefault="0054023E" w:rsidP="0054023E">
      <w:pPr>
        <w:numPr>
          <w:ilvl w:val="0"/>
          <w:numId w:val="1"/>
        </w:numPr>
        <w:autoSpaceDE w:val="0"/>
        <w:autoSpaceDN w:val="0"/>
        <w:adjustRightInd w:val="0"/>
        <w:spacing w:after="0" w:line="240" w:lineRule="auto"/>
        <w:rPr>
          <w:rFonts w:ascii="Tahoma" w:eastAsia="MS Mincho" w:hAnsi="Tahoma" w:cs="Tahoma"/>
          <w:color w:val="000000"/>
        </w:rPr>
      </w:pPr>
      <w:r w:rsidRPr="00D83D2A">
        <w:rPr>
          <w:rFonts w:ascii="Tahoma" w:eastAsia="MS Mincho" w:hAnsi="Tahoma" w:cs="Tahoma"/>
          <w:b/>
          <w:bCs/>
          <w:color w:val="000000"/>
        </w:rPr>
        <w:t>Driver:</w:t>
      </w:r>
      <w:r w:rsidRPr="00D83D2A">
        <w:rPr>
          <w:rFonts w:ascii="Tahoma" w:eastAsia="MS Mincho" w:hAnsi="Tahoma" w:cs="Tahoma"/>
          <w:color w:val="000000"/>
        </w:rPr>
        <w:t xml:space="preserve"> </w:t>
      </w:r>
      <w:r w:rsidR="00821122">
        <w:t>Fly-Z+ Driver 10.5</w:t>
      </w:r>
      <w:r w:rsidRPr="00D83D2A">
        <w:rPr>
          <w:rFonts w:ascii="Arial" w:hAnsi="Arial" w:cs="Arial"/>
          <w:color w:val="000000"/>
        </w:rPr>
        <w:t xml:space="preserve">° in </w:t>
      </w:r>
      <w:r>
        <w:rPr>
          <w:rFonts w:ascii="Arial" w:hAnsi="Arial" w:cs="Arial"/>
          <w:color w:val="000000"/>
        </w:rPr>
        <w:t>Orange</w:t>
      </w:r>
      <w:r w:rsidRPr="00D83D2A">
        <w:rPr>
          <w:rFonts w:ascii="Tahoma" w:eastAsia="MS Mincho" w:hAnsi="Tahoma" w:cs="Tahoma"/>
          <w:color w:val="000000"/>
        </w:rPr>
        <w:t xml:space="preserve"> </w:t>
      </w:r>
      <w:r w:rsidR="00821122">
        <w:rPr>
          <w:rFonts w:ascii="Tahoma" w:eastAsia="MS Mincho" w:hAnsi="Tahoma" w:cs="Tahoma"/>
          <w:color w:val="000000"/>
        </w:rPr>
        <w:t xml:space="preserve">weight Forward </w:t>
      </w:r>
      <w:r w:rsidRPr="00D83D2A">
        <w:rPr>
          <w:rFonts w:ascii="Tahoma" w:eastAsia="MS Mincho" w:hAnsi="Tahoma" w:cs="Tahoma"/>
          <w:color w:val="000000"/>
        </w:rPr>
        <w:t>|</w:t>
      </w:r>
      <w:r w:rsidR="00821122">
        <w:rPr>
          <w:rFonts w:ascii="Tahoma" w:eastAsia="MS Mincho" w:hAnsi="Tahoma" w:cs="Tahoma"/>
          <w:color w:val="000000"/>
        </w:rPr>
        <w:t xml:space="preserve"> Matrix Prototype</w:t>
      </w:r>
      <w:r>
        <w:rPr>
          <w:rFonts w:ascii="Tahoma" w:eastAsia="MS Mincho" w:hAnsi="Tahoma" w:cs="Tahoma"/>
          <w:color w:val="000000"/>
        </w:rPr>
        <w:t xml:space="preserve"> 7</w:t>
      </w:r>
      <w:r w:rsidR="00821122">
        <w:rPr>
          <w:rFonts w:ascii="Tahoma" w:eastAsia="MS Mincho" w:hAnsi="Tahoma" w:cs="Tahoma"/>
          <w:color w:val="000000"/>
        </w:rPr>
        <w:t>0</w:t>
      </w:r>
      <w:r>
        <w:rPr>
          <w:rFonts w:ascii="Tahoma" w:eastAsia="MS Mincho" w:hAnsi="Tahoma" w:cs="Tahoma"/>
          <w:color w:val="000000"/>
        </w:rPr>
        <w:t>X</w:t>
      </w:r>
      <w:r w:rsidRPr="00D83D2A">
        <w:rPr>
          <w:rFonts w:ascii="Tahoma" w:eastAsia="MS Mincho" w:hAnsi="Tahoma" w:cs="Tahoma"/>
          <w:b/>
          <w:bCs/>
          <w:color w:val="000000"/>
        </w:rPr>
        <w:t xml:space="preserve"> </w:t>
      </w:r>
    </w:p>
    <w:p w:rsidR="0054023E" w:rsidRDefault="0054023E" w:rsidP="0054023E">
      <w:pPr>
        <w:numPr>
          <w:ilvl w:val="0"/>
          <w:numId w:val="1"/>
        </w:numPr>
        <w:autoSpaceDE w:val="0"/>
        <w:autoSpaceDN w:val="0"/>
        <w:adjustRightInd w:val="0"/>
        <w:spacing w:after="0" w:line="240" w:lineRule="auto"/>
        <w:rPr>
          <w:rFonts w:ascii="Tahoma" w:eastAsia="MS Mincho" w:hAnsi="Tahoma" w:cs="Tahoma"/>
          <w:color w:val="000000"/>
        </w:rPr>
      </w:pPr>
      <w:r w:rsidRPr="00D83D2A">
        <w:rPr>
          <w:rFonts w:ascii="Tahoma" w:eastAsia="MS Mincho" w:hAnsi="Tahoma" w:cs="Tahoma"/>
          <w:b/>
          <w:bCs/>
          <w:color w:val="000000"/>
        </w:rPr>
        <w:t>3 Wood:</w:t>
      </w:r>
      <w:r w:rsidRPr="00D83D2A">
        <w:rPr>
          <w:rFonts w:ascii="Tahoma" w:eastAsia="MS Mincho" w:hAnsi="Tahoma" w:cs="Tahoma"/>
          <w:color w:val="000000"/>
        </w:rPr>
        <w:t xml:space="preserve"> </w:t>
      </w:r>
      <w:r w:rsidR="00007FCE">
        <w:rPr>
          <w:rFonts w:ascii="Arial" w:hAnsi="Arial" w:cs="Arial"/>
          <w:color w:val="000000"/>
        </w:rPr>
        <w:t>Fly-Z</w:t>
      </w:r>
      <w:r w:rsidRPr="00D83D2A">
        <w:rPr>
          <w:rFonts w:ascii="Arial" w:hAnsi="Arial" w:cs="Arial"/>
          <w:color w:val="000000"/>
        </w:rPr>
        <w:t xml:space="preserve">+ 3W </w:t>
      </w:r>
      <w:r w:rsidR="00821122">
        <w:rPr>
          <w:rFonts w:ascii="Arial" w:hAnsi="Arial" w:cs="Arial"/>
          <w:color w:val="000000"/>
        </w:rPr>
        <w:t>14</w:t>
      </w:r>
      <w:r w:rsidRPr="00D83D2A">
        <w:rPr>
          <w:rFonts w:ascii="Arial" w:hAnsi="Arial" w:cs="Arial"/>
          <w:color w:val="000000"/>
        </w:rPr>
        <w:t xml:space="preserve">° </w:t>
      </w:r>
      <w:r>
        <w:rPr>
          <w:rFonts w:ascii="Arial" w:hAnsi="Arial" w:cs="Arial"/>
          <w:color w:val="000000"/>
        </w:rPr>
        <w:t xml:space="preserve">Orange </w:t>
      </w:r>
      <w:r w:rsidRPr="00D83D2A">
        <w:rPr>
          <w:rFonts w:ascii="Tahoma" w:eastAsia="MS Mincho" w:hAnsi="Tahoma" w:cs="Tahoma"/>
          <w:color w:val="000000"/>
        </w:rPr>
        <w:t>|</w:t>
      </w:r>
      <w:proofErr w:type="spellStart"/>
      <w:r>
        <w:rPr>
          <w:rFonts w:ascii="Tahoma" w:eastAsia="MS Mincho" w:hAnsi="Tahoma" w:cs="Tahoma"/>
          <w:color w:val="000000"/>
        </w:rPr>
        <w:t>Aldila</w:t>
      </w:r>
      <w:proofErr w:type="spellEnd"/>
      <w:r>
        <w:rPr>
          <w:rFonts w:ascii="Tahoma" w:eastAsia="MS Mincho" w:hAnsi="Tahoma" w:cs="Tahoma"/>
          <w:color w:val="000000"/>
        </w:rPr>
        <w:t xml:space="preserve"> Tour Blue 7</w:t>
      </w:r>
      <w:r w:rsidR="00821122">
        <w:rPr>
          <w:rFonts w:ascii="Tahoma" w:eastAsia="MS Mincho" w:hAnsi="Tahoma" w:cs="Tahoma"/>
          <w:color w:val="000000"/>
        </w:rPr>
        <w:t>3</w:t>
      </w:r>
      <w:r>
        <w:rPr>
          <w:rFonts w:ascii="Tahoma" w:eastAsia="MS Mincho" w:hAnsi="Tahoma" w:cs="Tahoma"/>
          <w:color w:val="000000"/>
        </w:rPr>
        <w:t>X</w:t>
      </w:r>
    </w:p>
    <w:p w:rsidR="004C1873" w:rsidRDefault="004C1873" w:rsidP="004C1873">
      <w:pPr>
        <w:numPr>
          <w:ilvl w:val="0"/>
          <w:numId w:val="1"/>
        </w:numPr>
        <w:autoSpaceDE w:val="0"/>
        <w:autoSpaceDN w:val="0"/>
        <w:adjustRightInd w:val="0"/>
        <w:spacing w:after="0" w:line="240" w:lineRule="auto"/>
        <w:rPr>
          <w:rFonts w:ascii="Tahoma" w:eastAsia="MS Mincho" w:hAnsi="Tahoma" w:cs="Tahoma"/>
          <w:color w:val="000000"/>
        </w:rPr>
      </w:pPr>
      <w:r>
        <w:rPr>
          <w:rFonts w:ascii="Tahoma" w:eastAsia="MS Mincho" w:hAnsi="Tahoma" w:cs="Tahoma"/>
          <w:b/>
          <w:bCs/>
          <w:color w:val="000000"/>
        </w:rPr>
        <w:t xml:space="preserve">5 Wood: </w:t>
      </w:r>
      <w:proofErr w:type="spellStart"/>
      <w:r w:rsidRPr="004C1873">
        <w:rPr>
          <w:rFonts w:ascii="Tahoma" w:eastAsia="MS Mincho" w:hAnsi="Tahoma" w:cs="Tahoma"/>
          <w:bCs/>
          <w:color w:val="000000"/>
        </w:rPr>
        <w:t>BioCell</w:t>
      </w:r>
      <w:proofErr w:type="spellEnd"/>
      <w:r w:rsidRPr="004C1873">
        <w:rPr>
          <w:rFonts w:ascii="Tahoma" w:eastAsia="MS Mincho" w:hAnsi="Tahoma" w:cs="Tahoma"/>
          <w:bCs/>
          <w:color w:val="000000"/>
        </w:rPr>
        <w:t xml:space="preserve">+ 5wd </w:t>
      </w:r>
      <w:proofErr w:type="spellStart"/>
      <w:r w:rsidRPr="004C1873">
        <w:rPr>
          <w:rFonts w:ascii="Tahoma" w:eastAsia="MS Mincho" w:hAnsi="Tahoma" w:cs="Tahoma"/>
          <w:bCs/>
          <w:color w:val="000000"/>
        </w:rPr>
        <w:t>Fwy</w:t>
      </w:r>
      <w:proofErr w:type="spellEnd"/>
      <w:r w:rsidRPr="004C1873">
        <w:rPr>
          <w:rFonts w:ascii="Tahoma" w:eastAsia="MS Mincho" w:hAnsi="Tahoma" w:cs="Tahoma"/>
          <w:bCs/>
          <w:color w:val="000000"/>
        </w:rPr>
        <w:t xml:space="preserve"> 18.5° Orange </w:t>
      </w:r>
      <w:proofErr w:type="spellStart"/>
      <w:r w:rsidRPr="004C1873">
        <w:rPr>
          <w:rFonts w:ascii="Tahoma" w:eastAsia="MS Mincho" w:hAnsi="Tahoma" w:cs="Tahoma"/>
          <w:bCs/>
          <w:color w:val="000000"/>
        </w:rPr>
        <w:t>Aldila</w:t>
      </w:r>
      <w:proofErr w:type="spellEnd"/>
      <w:r w:rsidRPr="004C1873">
        <w:rPr>
          <w:rFonts w:ascii="Tahoma" w:eastAsia="MS Mincho" w:hAnsi="Tahoma" w:cs="Tahoma"/>
          <w:bCs/>
          <w:color w:val="000000"/>
        </w:rPr>
        <w:t xml:space="preserve"> Tour Blue 70X</w:t>
      </w:r>
    </w:p>
    <w:p w:rsidR="0054023E" w:rsidRDefault="00821122" w:rsidP="0054023E">
      <w:pPr>
        <w:numPr>
          <w:ilvl w:val="0"/>
          <w:numId w:val="1"/>
        </w:numPr>
        <w:autoSpaceDE w:val="0"/>
        <w:autoSpaceDN w:val="0"/>
        <w:adjustRightInd w:val="0"/>
        <w:spacing w:after="0" w:line="240" w:lineRule="auto"/>
        <w:rPr>
          <w:rFonts w:ascii="Tahoma" w:eastAsia="MS Mincho" w:hAnsi="Tahoma" w:cs="Tahoma"/>
          <w:color w:val="000000"/>
        </w:rPr>
      </w:pPr>
      <w:r>
        <w:rPr>
          <w:rFonts w:ascii="Tahoma" w:eastAsia="MS Mincho" w:hAnsi="Tahoma" w:cs="Tahoma"/>
          <w:b/>
          <w:bCs/>
          <w:color w:val="000000"/>
        </w:rPr>
        <w:t>I</w:t>
      </w:r>
      <w:r w:rsidR="0054023E" w:rsidRPr="00D83D2A">
        <w:rPr>
          <w:rFonts w:ascii="Tahoma" w:eastAsia="MS Mincho" w:hAnsi="Tahoma" w:cs="Tahoma"/>
          <w:b/>
          <w:bCs/>
          <w:color w:val="000000"/>
        </w:rPr>
        <w:t>rons:</w:t>
      </w:r>
      <w:r w:rsidR="0054023E" w:rsidRPr="00D83D2A">
        <w:rPr>
          <w:rFonts w:ascii="Tahoma" w:eastAsia="MS Mincho" w:hAnsi="Tahoma" w:cs="Tahoma"/>
          <w:color w:val="000000"/>
        </w:rPr>
        <w:t xml:space="preserve"> </w:t>
      </w:r>
      <w:r>
        <w:rPr>
          <w:rFonts w:ascii="Tahoma" w:eastAsia="MS Mincho" w:hAnsi="Tahoma" w:cs="Tahoma"/>
          <w:color w:val="000000"/>
        </w:rPr>
        <w:t>Fly-Z</w:t>
      </w:r>
      <w:r w:rsidR="0054023E">
        <w:rPr>
          <w:rFonts w:ascii="Tahoma" w:eastAsia="MS Mincho" w:hAnsi="Tahoma" w:cs="Tahoma"/>
          <w:color w:val="000000"/>
        </w:rPr>
        <w:t xml:space="preserve"> Pro </w:t>
      </w:r>
      <w:r>
        <w:rPr>
          <w:rFonts w:ascii="Tahoma" w:eastAsia="MS Mincho" w:hAnsi="Tahoma" w:cs="Tahoma"/>
          <w:color w:val="000000"/>
        </w:rPr>
        <w:t xml:space="preserve">MB </w:t>
      </w:r>
      <w:r w:rsidR="0054023E">
        <w:rPr>
          <w:rFonts w:ascii="Tahoma" w:eastAsia="MS Mincho" w:hAnsi="Tahoma" w:cs="Tahoma"/>
          <w:color w:val="000000"/>
        </w:rPr>
        <w:t>Iron</w:t>
      </w:r>
      <w:r>
        <w:rPr>
          <w:rFonts w:ascii="Tahoma" w:eastAsia="MS Mincho" w:hAnsi="Tahoma" w:cs="Tahoma"/>
          <w:color w:val="000000"/>
        </w:rPr>
        <w:t>s</w:t>
      </w:r>
      <w:r w:rsidR="0054023E">
        <w:rPr>
          <w:rFonts w:ascii="Tahoma" w:eastAsia="MS Mincho" w:hAnsi="Tahoma" w:cs="Tahoma"/>
          <w:color w:val="000000"/>
        </w:rPr>
        <w:t xml:space="preserve"> 4-9</w:t>
      </w:r>
      <w:r w:rsidR="0054023E" w:rsidRPr="00D83D2A">
        <w:rPr>
          <w:rFonts w:ascii="Tahoma" w:eastAsia="MS Mincho" w:hAnsi="Tahoma" w:cs="Tahoma"/>
          <w:color w:val="000000"/>
        </w:rPr>
        <w:t xml:space="preserve"> | </w:t>
      </w:r>
      <w:r w:rsidR="000A0B83">
        <w:rPr>
          <w:rFonts w:ascii="Tahoma" w:eastAsia="MS Mincho" w:hAnsi="Tahoma" w:cs="Tahoma"/>
          <w:color w:val="000000"/>
        </w:rPr>
        <w:t>KBS C-Taper S+ 125</w:t>
      </w:r>
      <w:r w:rsidR="00FA0C11">
        <w:rPr>
          <w:rFonts w:ascii="Tahoma" w:eastAsia="MS Mincho" w:hAnsi="Tahoma" w:cs="Tahoma"/>
          <w:color w:val="000000"/>
        </w:rPr>
        <w:t xml:space="preserve">; </w:t>
      </w:r>
      <w:r>
        <w:rPr>
          <w:rFonts w:ascii="Tahoma" w:eastAsia="MS Mincho" w:hAnsi="Tahoma" w:cs="Tahoma"/>
          <w:color w:val="000000"/>
        </w:rPr>
        <w:t>Fly-Z+</w:t>
      </w:r>
      <w:r w:rsidR="00FA0C11">
        <w:rPr>
          <w:rFonts w:ascii="Tahoma" w:eastAsia="MS Mincho" w:hAnsi="Tahoma" w:cs="Tahoma"/>
          <w:color w:val="000000"/>
        </w:rPr>
        <w:t xml:space="preserve"> Forged 3i Matrix hm2</w:t>
      </w:r>
    </w:p>
    <w:p w:rsidR="0054023E" w:rsidRDefault="0054023E" w:rsidP="0054023E">
      <w:pPr>
        <w:numPr>
          <w:ilvl w:val="0"/>
          <w:numId w:val="1"/>
        </w:numPr>
        <w:spacing w:after="0" w:line="240" w:lineRule="auto"/>
        <w:rPr>
          <w:rFonts w:ascii="Tahoma" w:eastAsia="MS Mincho" w:hAnsi="Tahoma" w:cs="Tahoma"/>
          <w:color w:val="000000"/>
        </w:rPr>
      </w:pPr>
      <w:r w:rsidRPr="00060FF6">
        <w:rPr>
          <w:rFonts w:ascii="Tahoma" w:eastAsia="MS Mincho" w:hAnsi="Tahoma" w:cs="Tahoma"/>
          <w:b/>
          <w:bCs/>
          <w:color w:val="000000"/>
        </w:rPr>
        <w:t>Wedges:</w:t>
      </w:r>
      <w:r w:rsidRPr="00060FF6">
        <w:rPr>
          <w:rFonts w:ascii="Tahoma" w:eastAsia="MS Mincho" w:hAnsi="Tahoma" w:cs="Tahoma"/>
          <w:color w:val="000000"/>
        </w:rPr>
        <w:t xml:space="preserve"> Tour Trusty | 47°, 51°, 5</w:t>
      </w:r>
      <w:r w:rsidR="00821122">
        <w:rPr>
          <w:rFonts w:ascii="Tahoma" w:eastAsia="MS Mincho" w:hAnsi="Tahoma" w:cs="Tahoma"/>
          <w:color w:val="000000"/>
        </w:rPr>
        <w:t>7°, 62</w:t>
      </w:r>
      <w:r w:rsidRPr="00060FF6">
        <w:rPr>
          <w:rFonts w:ascii="Tahoma" w:eastAsia="MS Mincho" w:hAnsi="Tahoma" w:cs="Tahoma"/>
          <w:color w:val="000000"/>
        </w:rPr>
        <w:t>° RF Grind Dynamic Gold Tour Issue S400</w:t>
      </w:r>
    </w:p>
    <w:p w:rsidR="0054023E" w:rsidRDefault="0054023E" w:rsidP="0054023E">
      <w:pPr>
        <w:spacing w:after="0" w:line="240" w:lineRule="auto"/>
        <w:rPr>
          <w:rFonts w:ascii="Tahoma" w:eastAsia="MS Mincho" w:hAnsi="Tahoma" w:cs="Tahoma"/>
          <w:color w:val="000000"/>
        </w:rPr>
      </w:pPr>
    </w:p>
    <w:p w:rsidR="0054023E" w:rsidRDefault="0054023E" w:rsidP="0054023E">
      <w:pPr>
        <w:rPr>
          <w:rFonts w:ascii="Tahoma" w:hAnsi="Tahoma" w:cs="Tahoma"/>
        </w:rPr>
      </w:pPr>
      <w:r w:rsidRPr="00DF30EA">
        <w:rPr>
          <w:rFonts w:ascii="Tahoma" w:hAnsi="Tahoma" w:cs="Tahoma"/>
        </w:rPr>
        <w:lastRenderedPageBreak/>
        <w:t xml:space="preserve">During the final round, Fowler </w:t>
      </w:r>
      <w:r w:rsidR="002A525F" w:rsidRPr="00DF30EA">
        <w:rPr>
          <w:rFonts w:ascii="Tahoma" w:hAnsi="Tahoma" w:cs="Tahoma"/>
        </w:rPr>
        <w:t>switched his signature PUMA Golf “Sunday Orange” for a Pink look in support of Mother’s Day and THE PLAYERS Pink Out. On his way to capture the trophy, Fowler</w:t>
      </w:r>
      <w:r w:rsidRPr="00DF30EA">
        <w:rPr>
          <w:rFonts w:ascii="Tahoma" w:hAnsi="Tahoma" w:cs="Tahoma"/>
        </w:rPr>
        <w:t xml:space="preserve"> rock</w:t>
      </w:r>
      <w:r w:rsidR="002A525F" w:rsidRPr="00DF30EA">
        <w:rPr>
          <w:rFonts w:ascii="Tahoma" w:hAnsi="Tahoma" w:cs="Tahoma"/>
        </w:rPr>
        <w:t xml:space="preserve">ed </w:t>
      </w:r>
      <w:r w:rsidRPr="00DF30EA">
        <w:rPr>
          <w:rFonts w:ascii="Tahoma" w:hAnsi="Tahoma" w:cs="Tahoma"/>
        </w:rPr>
        <w:t xml:space="preserve">the </w:t>
      </w:r>
      <w:hyperlink r:id="rId8" w:history="1">
        <w:r w:rsidR="002A525F" w:rsidRPr="004C1873">
          <w:rPr>
            <w:rStyle w:val="Hyperlink"/>
            <w:rFonts w:ascii="Tahoma" w:hAnsi="Tahoma" w:cs="Tahoma"/>
          </w:rPr>
          <w:t>GT Glitch Stripe Polo</w:t>
        </w:r>
      </w:hyperlink>
      <w:r w:rsidR="002A525F" w:rsidRPr="00DF30EA">
        <w:rPr>
          <w:rFonts w:ascii="Tahoma" w:hAnsi="Tahoma" w:cs="Tahoma"/>
        </w:rPr>
        <w:t xml:space="preserve">, </w:t>
      </w:r>
      <w:hyperlink r:id="rId9" w:history="1">
        <w:r w:rsidR="002A525F" w:rsidRPr="00741E16">
          <w:rPr>
            <w:rStyle w:val="Hyperlink"/>
            <w:rFonts w:ascii="Tahoma" w:hAnsi="Tahoma" w:cs="Tahoma"/>
          </w:rPr>
          <w:t>Tech 6 Pocket Pants</w:t>
        </w:r>
      </w:hyperlink>
      <w:r w:rsidR="002A525F" w:rsidRPr="00DF30EA">
        <w:rPr>
          <w:rFonts w:ascii="Tahoma" w:hAnsi="Tahoma" w:cs="Tahoma"/>
        </w:rPr>
        <w:t xml:space="preserve"> in Gray Dawn</w:t>
      </w:r>
      <w:r w:rsidRPr="00DF30EA">
        <w:rPr>
          <w:rFonts w:ascii="Tahoma" w:hAnsi="Tahoma" w:cs="Tahoma"/>
        </w:rPr>
        <w:t xml:space="preserve">, the </w:t>
      </w:r>
      <w:hyperlink r:id="rId10" w:history="1">
        <w:r w:rsidRPr="00DF30EA">
          <w:rPr>
            <w:rStyle w:val="Hyperlink"/>
            <w:rFonts w:ascii="Tahoma" w:hAnsi="Tahoma" w:cs="Tahoma"/>
          </w:rPr>
          <w:t>Script Cool Cell Snapback Cap</w:t>
        </w:r>
      </w:hyperlink>
      <w:r w:rsidRPr="00DF30EA">
        <w:rPr>
          <w:rFonts w:ascii="Tahoma" w:hAnsi="Tahoma" w:cs="Tahoma"/>
        </w:rPr>
        <w:t xml:space="preserve"> and the </w:t>
      </w:r>
      <w:hyperlink r:id="rId11" w:history="1">
        <w:r w:rsidR="002A525F" w:rsidRPr="004C1873">
          <w:rPr>
            <w:rStyle w:val="Hyperlink"/>
            <w:rFonts w:ascii="Tahoma" w:hAnsi="Tahoma" w:cs="Tahoma"/>
          </w:rPr>
          <w:t>TITANTOUR</w:t>
        </w:r>
        <w:r w:rsidRPr="004C1873">
          <w:rPr>
            <w:rStyle w:val="Hyperlink"/>
            <w:rFonts w:ascii="Tahoma" w:hAnsi="Tahoma" w:cs="Tahoma"/>
          </w:rPr>
          <w:t xml:space="preserve"> Golf Shoe</w:t>
        </w:r>
        <w:r w:rsidR="004C1873" w:rsidRPr="004C1873">
          <w:rPr>
            <w:rStyle w:val="Hyperlink"/>
            <w:rFonts w:ascii="Tahoma" w:hAnsi="Tahoma" w:cs="Tahoma"/>
          </w:rPr>
          <w:t>s</w:t>
        </w:r>
      </w:hyperlink>
      <w:r w:rsidRPr="00DF30EA">
        <w:rPr>
          <w:rFonts w:ascii="Tahoma" w:hAnsi="Tahoma" w:cs="Tahoma"/>
        </w:rPr>
        <w:t xml:space="preserve"> in </w:t>
      </w:r>
      <w:r w:rsidR="002A525F" w:rsidRPr="00DF30EA">
        <w:rPr>
          <w:rFonts w:ascii="Tahoma" w:hAnsi="Tahoma" w:cs="Tahoma"/>
        </w:rPr>
        <w:t>Pink</w:t>
      </w:r>
      <w:r w:rsidRPr="00DF30EA">
        <w:rPr>
          <w:rFonts w:ascii="Tahoma" w:hAnsi="Tahoma" w:cs="Tahoma"/>
        </w:rPr>
        <w:t xml:space="preserve">, which helped keep him </w:t>
      </w:r>
      <w:r w:rsidR="002A525F" w:rsidRPr="00DF30EA">
        <w:rPr>
          <w:rFonts w:ascii="Tahoma" w:hAnsi="Tahoma" w:cs="Tahoma"/>
        </w:rPr>
        <w:t xml:space="preserve">cool, </w:t>
      </w:r>
      <w:r w:rsidR="0045432E" w:rsidRPr="00DF30EA">
        <w:rPr>
          <w:rFonts w:ascii="Tahoma" w:hAnsi="Tahoma" w:cs="Tahoma"/>
        </w:rPr>
        <w:t>steady and comfortable through all four rounds</w:t>
      </w:r>
      <w:r w:rsidRPr="00DF30EA">
        <w:rPr>
          <w:rFonts w:ascii="Tahoma" w:hAnsi="Tahoma" w:cs="Tahoma"/>
        </w:rPr>
        <w:t>.</w:t>
      </w:r>
    </w:p>
    <w:p w:rsidR="0054023E" w:rsidRDefault="0054023E" w:rsidP="0054023E">
      <w:pPr>
        <w:rPr>
          <w:rFonts w:ascii="Tahoma" w:hAnsi="Tahoma" w:cs="Tahoma"/>
        </w:rPr>
      </w:pPr>
      <w:r w:rsidRPr="00591E9D">
        <w:rPr>
          <w:rFonts w:ascii="Tahoma" w:hAnsi="Tahoma" w:cs="Tahoma"/>
        </w:rPr>
        <w:t>Fowler</w:t>
      </w:r>
      <w:r>
        <w:rPr>
          <w:rFonts w:ascii="Tahoma" w:hAnsi="Tahoma" w:cs="Tahoma"/>
        </w:rPr>
        <w:t xml:space="preserve">, </w:t>
      </w:r>
      <w:r w:rsidR="00CB79BD">
        <w:rPr>
          <w:rFonts w:ascii="Tahoma" w:hAnsi="Tahoma" w:cs="Tahoma"/>
        </w:rPr>
        <w:t>who is now</w:t>
      </w:r>
      <w:r>
        <w:rPr>
          <w:rFonts w:ascii="Tahoma" w:hAnsi="Tahoma" w:cs="Tahoma"/>
        </w:rPr>
        <w:t xml:space="preserve"> ranked </w:t>
      </w:r>
      <w:r w:rsidR="000B254E">
        <w:rPr>
          <w:rFonts w:ascii="Tahoma" w:hAnsi="Tahoma" w:cs="Tahoma"/>
        </w:rPr>
        <w:t>ninth</w:t>
      </w:r>
      <w:r>
        <w:rPr>
          <w:rFonts w:ascii="Tahoma" w:hAnsi="Tahoma" w:cs="Tahoma"/>
        </w:rPr>
        <w:t xml:space="preserve"> in the Official World Golf Ranking,</w:t>
      </w:r>
      <w:r w:rsidRPr="00591E9D">
        <w:rPr>
          <w:rFonts w:ascii="Tahoma" w:hAnsi="Tahoma" w:cs="Tahoma"/>
        </w:rPr>
        <w:t xml:space="preserve"> captured his first PGA TOUR win at the 2012 </w:t>
      </w:r>
      <w:r w:rsidRPr="00243EB7">
        <w:rPr>
          <w:rFonts w:ascii="Tahoma" w:hAnsi="Tahoma" w:cs="Tahoma"/>
        </w:rPr>
        <w:t xml:space="preserve">Wells Fargo Championship in Charlotte, North Carolina, on the first extra hole of a sudden-death playoff. </w:t>
      </w:r>
      <w:r>
        <w:rPr>
          <w:rFonts w:ascii="Tahoma" w:hAnsi="Tahoma" w:cs="Tahoma"/>
        </w:rPr>
        <w:t xml:space="preserve"> Fowler has had nine top 10 finishes </w:t>
      </w:r>
      <w:r w:rsidR="002A525F">
        <w:rPr>
          <w:rFonts w:ascii="Tahoma" w:hAnsi="Tahoma" w:cs="Tahoma"/>
        </w:rPr>
        <w:t>in the 2014</w:t>
      </w:r>
      <w:r>
        <w:rPr>
          <w:rFonts w:ascii="Tahoma" w:hAnsi="Tahoma" w:cs="Tahoma"/>
        </w:rPr>
        <w:t xml:space="preserve">, including </w:t>
      </w:r>
      <w:bookmarkStart w:id="0" w:name="_GoBack"/>
      <w:bookmarkEnd w:id="0"/>
      <w:r>
        <w:rPr>
          <w:rFonts w:ascii="Tahoma" w:hAnsi="Tahoma" w:cs="Tahoma"/>
        </w:rPr>
        <w:t xml:space="preserve">finishing T5 at the Masters Tournament at Augusta, T2 at the US Open at Pinehurst No. 2, T2 at The Open Championship and T3 at the PGA Championship. </w:t>
      </w:r>
    </w:p>
    <w:p w:rsidR="0054023E" w:rsidRDefault="0054023E" w:rsidP="0054023E">
      <w:pPr>
        <w:jc w:val="center"/>
        <w:rPr>
          <w:rFonts w:ascii="Tahoma" w:hAnsi="Tahoma" w:cs="Tahoma"/>
        </w:rPr>
      </w:pPr>
      <w:r w:rsidRPr="005906B5">
        <w:rPr>
          <w:rFonts w:ascii="Tahoma" w:hAnsi="Tahoma" w:cs="Tahoma"/>
        </w:rPr>
        <w:t>Visit Us. Like Us. Follow Us.</w:t>
      </w:r>
      <w:r>
        <w:rPr>
          <w:rFonts w:ascii="Tahoma" w:hAnsi="Tahoma" w:cs="Tahoma"/>
        </w:rPr>
        <w:t xml:space="preserve"> Watch Us.</w:t>
      </w:r>
    </w:p>
    <w:p w:rsidR="0054023E" w:rsidRDefault="0054023E" w:rsidP="0054023E">
      <w:pPr>
        <w:jc w:val="center"/>
      </w:pPr>
      <w:r>
        <w:rPr>
          <w:noProof/>
        </w:rPr>
        <w:drawing>
          <wp:inline distT="0" distB="0" distL="0" distR="0" wp14:anchorId="29F6B7E8" wp14:editId="78FA0509">
            <wp:extent cx="238125" cy="238125"/>
            <wp:effectExtent l="0" t="0" r="9525" b="9525"/>
            <wp:docPr id="2" name="Picture 2" descr="Official Facebook button sized for an email signa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Facebook button sized for an email signatu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2AA02E98" wp14:editId="5E284E84">
            <wp:extent cx="238125" cy="238125"/>
            <wp:effectExtent l="0" t="0" r="9525" b="9525"/>
            <wp:docPr id="3" name="Picture 3" descr="Follow Cobra Golf on 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Cobra Golf on 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4B58FADD" wp14:editId="2F9CD31E">
            <wp:extent cx="266700" cy="266700"/>
            <wp:effectExtent l="0" t="0" r="0" b="0"/>
            <wp:docPr id="4" name="Picture 4" descr="Subscribe to me on YouTub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cribe to me on YouTub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p>
    <w:p w:rsidR="0054023E" w:rsidRPr="004B7FE2" w:rsidRDefault="0054023E" w:rsidP="0054023E">
      <w:pPr>
        <w:jc w:val="center"/>
        <w:rPr>
          <w:rFonts w:ascii="Tahoma" w:hAnsi="Tahoma" w:cs="Tahoma"/>
          <w:sz w:val="18"/>
          <w:szCs w:val="18"/>
        </w:rPr>
      </w:pPr>
      <w:r w:rsidRPr="004B7FE2">
        <w:rPr>
          <w:rFonts w:ascii="Tahoma" w:hAnsi="Tahoma" w:cs="Tahoma"/>
          <w:sz w:val="18"/>
          <w:szCs w:val="18"/>
        </w:rPr>
        <w:t># # #</w:t>
      </w:r>
    </w:p>
    <w:p w:rsidR="0054023E" w:rsidRPr="008A57CE" w:rsidRDefault="0054023E" w:rsidP="0054023E">
      <w:pPr>
        <w:spacing w:after="0" w:line="240" w:lineRule="auto"/>
        <w:rPr>
          <w:rFonts w:ascii="Tahoma" w:hAnsi="Tahoma" w:cs="Tahoma"/>
          <w:b/>
          <w:sz w:val="18"/>
          <w:szCs w:val="18"/>
          <w:lang w:val="it-IT"/>
        </w:rPr>
      </w:pPr>
      <w:r w:rsidRPr="008A57CE">
        <w:rPr>
          <w:rFonts w:ascii="Tahoma" w:hAnsi="Tahoma" w:cs="Tahoma"/>
          <w:b/>
          <w:sz w:val="18"/>
          <w:szCs w:val="18"/>
          <w:lang w:val="it-IT"/>
        </w:rPr>
        <w:t>Media Contact:</w:t>
      </w:r>
    </w:p>
    <w:p w:rsidR="0054023E" w:rsidRDefault="0054023E" w:rsidP="0054023E">
      <w:pPr>
        <w:pBdr>
          <w:bottom w:val="single" w:sz="6" w:space="1" w:color="auto"/>
        </w:pBdr>
        <w:spacing w:after="0" w:line="240" w:lineRule="auto"/>
        <w:rPr>
          <w:rFonts w:ascii="Tahoma" w:hAnsi="Tahoma" w:cs="Tahoma"/>
          <w:sz w:val="18"/>
          <w:szCs w:val="18"/>
          <w:lang w:val="it-IT"/>
        </w:rPr>
      </w:pPr>
      <w:r>
        <w:rPr>
          <w:rFonts w:ascii="Tahoma" w:hAnsi="Tahoma" w:cs="Tahoma"/>
          <w:sz w:val="18"/>
          <w:szCs w:val="18"/>
          <w:lang w:val="it-IT"/>
        </w:rPr>
        <w:t>Rachel Rees</w:t>
      </w:r>
      <w:r w:rsidRPr="008A57CE">
        <w:rPr>
          <w:rFonts w:ascii="Tahoma" w:hAnsi="Tahoma" w:cs="Tahoma"/>
          <w:sz w:val="18"/>
          <w:szCs w:val="18"/>
          <w:lang w:val="it-IT"/>
        </w:rPr>
        <w:t xml:space="preserve">, COBRA PUMA GOLF, </w:t>
      </w:r>
      <w:hyperlink r:id="rId21" w:history="1">
        <w:r w:rsidRPr="004B69E1">
          <w:rPr>
            <w:rStyle w:val="Hyperlink"/>
            <w:rFonts w:ascii="Tahoma" w:hAnsi="Tahoma" w:cs="Tahoma"/>
            <w:sz w:val="18"/>
            <w:szCs w:val="18"/>
            <w:lang w:val="it-IT"/>
          </w:rPr>
          <w:t>rachel.rees@cobrapuma.com</w:t>
        </w:r>
      </w:hyperlink>
      <w:r w:rsidRPr="008A57CE">
        <w:rPr>
          <w:rFonts w:ascii="Tahoma" w:hAnsi="Tahoma" w:cs="Tahoma"/>
          <w:sz w:val="18"/>
          <w:szCs w:val="18"/>
          <w:lang w:val="it-IT"/>
        </w:rPr>
        <w:t>; 760-710-</w:t>
      </w:r>
      <w:r>
        <w:rPr>
          <w:rFonts w:ascii="Tahoma" w:hAnsi="Tahoma" w:cs="Tahoma"/>
          <w:sz w:val="18"/>
          <w:szCs w:val="18"/>
          <w:lang w:val="it-IT"/>
        </w:rPr>
        <w:t>7434</w:t>
      </w:r>
    </w:p>
    <w:p w:rsidR="0054023E" w:rsidRDefault="0054023E" w:rsidP="0054023E">
      <w:pPr>
        <w:pBdr>
          <w:bottom w:val="single" w:sz="6" w:space="1" w:color="auto"/>
        </w:pBdr>
        <w:spacing w:after="0" w:line="240" w:lineRule="auto"/>
        <w:rPr>
          <w:rFonts w:ascii="Tahoma" w:hAnsi="Tahoma" w:cs="Tahoma"/>
          <w:sz w:val="18"/>
          <w:szCs w:val="18"/>
          <w:lang w:val="it-IT"/>
        </w:rPr>
      </w:pPr>
    </w:p>
    <w:p w:rsidR="0054023E" w:rsidRDefault="0054023E" w:rsidP="0054023E">
      <w:pPr>
        <w:pBdr>
          <w:bottom w:val="single" w:sz="6" w:space="1" w:color="auto"/>
        </w:pBdr>
        <w:jc w:val="both"/>
        <w:rPr>
          <w:rFonts w:ascii="Tahoma" w:hAnsi="Tahoma" w:cs="Tahoma"/>
          <w:b/>
          <w:sz w:val="18"/>
          <w:szCs w:val="18"/>
        </w:rPr>
      </w:pPr>
      <w:r>
        <w:rPr>
          <w:rFonts w:ascii="Tahoma" w:hAnsi="Tahoma" w:cs="Tahoma"/>
          <w:b/>
          <w:sz w:val="18"/>
          <w:szCs w:val="18"/>
        </w:rPr>
        <w:t xml:space="preserve">About COBRA PUMA GOLF </w:t>
      </w:r>
    </w:p>
    <w:p w:rsidR="0054023E" w:rsidRDefault="0054023E" w:rsidP="0054023E">
      <w:pPr>
        <w:autoSpaceDE w:val="0"/>
        <w:autoSpaceDN w:val="0"/>
        <w:adjustRightInd w:val="0"/>
        <w:jc w:val="both"/>
      </w:pPr>
      <w:r>
        <w:rPr>
          <w:rFonts w:ascii="Tahoma" w:hAnsi="Tahoma" w:cs="Tahoma"/>
          <w:sz w:val="18"/>
          <w:szCs w:val="18"/>
        </w:rPr>
        <w:t xml:space="preserve">COBRA PUMA GOLF is a corporate division of PUMA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w:t>
      </w:r>
      <w:proofErr w:type="spellStart"/>
      <w:r>
        <w:rPr>
          <w:rFonts w:ascii="Tahoma" w:hAnsi="Tahoma" w:cs="Tahoma"/>
          <w:sz w:val="18"/>
          <w:szCs w:val="18"/>
        </w:rPr>
        <w:t>SportLifestyle</w:t>
      </w:r>
      <w:proofErr w:type="spellEnd"/>
      <w:r>
        <w:rPr>
          <w:rFonts w:ascii="Tahoma" w:hAnsi="Tahoma" w:cs="Tahoma"/>
          <w:sz w:val="18"/>
          <w:szCs w:val="18"/>
        </w:rPr>
        <w:t xml:space="preserve"> and </w:t>
      </w:r>
      <w:proofErr w:type="spellStart"/>
      <w:r>
        <w:rPr>
          <w:rFonts w:ascii="Tahoma" w:hAnsi="Tahoma" w:cs="Tahoma"/>
          <w:sz w:val="18"/>
          <w:szCs w:val="18"/>
        </w:rPr>
        <w:t>SportLux</w:t>
      </w:r>
      <w:proofErr w:type="spellEnd"/>
      <w:r>
        <w:rPr>
          <w:rFonts w:ascii="Tahoma" w:hAnsi="Tahoma" w:cs="Tahoma"/>
          <w:sz w:val="18"/>
          <w:szCs w:val="18"/>
        </w:rPr>
        <w:t xml:space="preserve"> footwear, apparel and accessories to help golfers Look Better. Feel Better. Play Better. Fusing performance and style, COBRA PUMA GOLF brings a focus on innovation, technology, compelling design and superior performance with an edge to the global golf marketplace. </w:t>
      </w:r>
      <w:r>
        <w:rPr>
          <w:rFonts w:ascii="Tahoma" w:hAnsi="Tahoma" w:cs="Tahoma"/>
          <w:iCs/>
          <w:color w:val="000000"/>
          <w:sz w:val="18"/>
          <w:szCs w:val="18"/>
        </w:rPr>
        <w:t xml:space="preserve">COBRA PUMA GOLF is a part of </w:t>
      </w:r>
      <w:r>
        <w:rPr>
          <w:rFonts w:ascii="Tahoma" w:hAnsi="Tahoma" w:cs="Tahoma"/>
          <w:iCs/>
          <w:color w:val="000000"/>
          <w:sz w:val="18"/>
          <w:szCs w:val="18"/>
          <w:lang w:val="en-GB"/>
        </w:rPr>
        <w:t xml:space="preserve">PUMA SE, one of the world’s </w:t>
      </w:r>
      <w:r w:rsidR="002E54C7">
        <w:rPr>
          <w:rFonts w:ascii="Tahoma" w:hAnsi="Tahoma" w:cs="Tahoma"/>
          <w:iCs/>
          <w:color w:val="000000"/>
          <w:sz w:val="18"/>
          <w:szCs w:val="18"/>
          <w:lang w:val="en-GB"/>
        </w:rPr>
        <w:t xml:space="preserve">leading </w:t>
      </w:r>
      <w:r>
        <w:rPr>
          <w:rFonts w:ascii="Tahoma" w:hAnsi="Tahoma" w:cs="Tahoma"/>
          <w:iCs/>
          <w:color w:val="000000"/>
          <w:sz w:val="18"/>
          <w:szCs w:val="18"/>
          <w:lang w:val="en-GB"/>
        </w:rPr>
        <w:t xml:space="preserve">lifestyle companies that designs and develops footwear, apparel and accessories.  </w:t>
      </w:r>
      <w:r>
        <w:rPr>
          <w:rFonts w:ascii="Tahoma" w:hAnsi="Tahoma" w:cs="Tahoma"/>
          <w:sz w:val="18"/>
          <w:szCs w:val="18"/>
        </w:rPr>
        <w:t xml:space="preserve">For more information, visit </w:t>
      </w:r>
      <w:hyperlink r:id="rId22" w:history="1">
        <w:r>
          <w:rPr>
            <w:rStyle w:val="Hyperlink"/>
            <w:rFonts w:ascii="Tahoma" w:hAnsi="Tahoma" w:cs="Tahoma"/>
            <w:sz w:val="18"/>
            <w:szCs w:val="18"/>
          </w:rPr>
          <w:t>cobragolf.com</w:t>
        </w:r>
      </w:hyperlink>
      <w:r>
        <w:rPr>
          <w:rStyle w:val="Hyperlink"/>
          <w:rFonts w:ascii="Tahoma" w:hAnsi="Tahoma" w:cs="Tahoma"/>
          <w:sz w:val="18"/>
          <w:szCs w:val="18"/>
        </w:rPr>
        <w:t xml:space="preserve"> and </w:t>
      </w:r>
      <w:hyperlink r:id="rId23" w:history="1">
        <w:r w:rsidRPr="000F469B">
          <w:rPr>
            <w:rStyle w:val="Hyperlink"/>
            <w:rFonts w:ascii="Tahoma" w:hAnsi="Tahoma" w:cs="Tahoma"/>
            <w:sz w:val="18"/>
            <w:szCs w:val="18"/>
          </w:rPr>
          <w:t>cobragolf.com/</w:t>
        </w:r>
        <w:proofErr w:type="spellStart"/>
        <w:r w:rsidRPr="000F469B">
          <w:rPr>
            <w:rStyle w:val="Hyperlink"/>
            <w:rFonts w:ascii="Tahoma" w:hAnsi="Tahoma" w:cs="Tahoma"/>
            <w:sz w:val="18"/>
            <w:szCs w:val="18"/>
          </w:rPr>
          <w:t>pumagolf</w:t>
        </w:r>
        <w:proofErr w:type="spellEnd"/>
      </w:hyperlink>
      <w:r>
        <w:rPr>
          <w:rStyle w:val="Hyperlink"/>
          <w:rFonts w:ascii="Tahoma" w:hAnsi="Tahoma" w:cs="Tahoma"/>
          <w:sz w:val="18"/>
          <w:szCs w:val="18"/>
        </w:rPr>
        <w:t>.</w:t>
      </w:r>
    </w:p>
    <w:p w:rsidR="0054023E" w:rsidRDefault="0054023E" w:rsidP="0054023E"/>
    <w:p w:rsidR="0004460E" w:rsidRDefault="0004460E"/>
    <w:sectPr w:rsidR="0004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104F"/>
    <w:multiLevelType w:val="hybridMultilevel"/>
    <w:tmpl w:val="F484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3E"/>
    <w:rsid w:val="00007FCE"/>
    <w:rsid w:val="0004460E"/>
    <w:rsid w:val="000A0B83"/>
    <w:rsid w:val="000B254E"/>
    <w:rsid w:val="00201D7C"/>
    <w:rsid w:val="00220FFB"/>
    <w:rsid w:val="002A525F"/>
    <w:rsid w:val="002E54C7"/>
    <w:rsid w:val="0042740E"/>
    <w:rsid w:val="0045432E"/>
    <w:rsid w:val="004C1873"/>
    <w:rsid w:val="0054023E"/>
    <w:rsid w:val="0060555D"/>
    <w:rsid w:val="00662CB2"/>
    <w:rsid w:val="006B304E"/>
    <w:rsid w:val="00741E16"/>
    <w:rsid w:val="007E2370"/>
    <w:rsid w:val="00821122"/>
    <w:rsid w:val="008B5F16"/>
    <w:rsid w:val="00A037DD"/>
    <w:rsid w:val="00CB79BD"/>
    <w:rsid w:val="00DE72B9"/>
    <w:rsid w:val="00DF30EA"/>
    <w:rsid w:val="00ED6BFE"/>
    <w:rsid w:val="00F06CBB"/>
    <w:rsid w:val="00FA0C11"/>
    <w:rsid w:val="00FD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023E"/>
    <w:rPr>
      <w:color w:val="0000FF"/>
      <w:u w:val="single"/>
    </w:rPr>
  </w:style>
  <w:style w:type="paragraph" w:styleId="BalloonText">
    <w:name w:val="Balloon Text"/>
    <w:basedOn w:val="Normal"/>
    <w:link w:val="BalloonTextChar"/>
    <w:uiPriority w:val="99"/>
    <w:semiHidden/>
    <w:unhideWhenUsed/>
    <w:rsid w:val="0054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023E"/>
    <w:rPr>
      <w:color w:val="0000FF"/>
      <w:u w:val="single"/>
    </w:rPr>
  </w:style>
  <w:style w:type="paragraph" w:styleId="BalloonText">
    <w:name w:val="Balloon Text"/>
    <w:basedOn w:val="Normal"/>
    <w:link w:val="BalloonTextChar"/>
    <w:uiPriority w:val="99"/>
    <w:semiHidden/>
    <w:unhideWhenUsed/>
    <w:rsid w:val="0054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ragolf.com/pumagolf/gotime-glitch-stripe-polo-golf-shirt" TargetMode="External"/><Relationship Id="rId13" Type="http://schemas.openxmlformats.org/officeDocument/2006/relationships/image" Target="media/image2.jpeg"/><Relationship Id="rId18" Type="http://schemas.openxmlformats.org/officeDocument/2006/relationships/hyperlink" Target="http://www.youtube.com/user/puma" TargetMode="External"/><Relationship Id="rId3" Type="http://schemas.microsoft.com/office/2007/relationships/stylesWithEffects" Target="stylesWithEffects.xml"/><Relationship Id="rId21" Type="http://schemas.openxmlformats.org/officeDocument/2006/relationships/hyperlink" Target="mailto:rachel.rees@cobrapuma.com" TargetMode="External"/><Relationship Id="rId7" Type="http://schemas.openxmlformats.org/officeDocument/2006/relationships/hyperlink" Target="http://www.cobragolf.com/fly-z-plus-driver" TargetMode="External"/><Relationship Id="rId12" Type="http://schemas.openxmlformats.org/officeDocument/2006/relationships/hyperlink" Target="http://www.facebook.com/pumagolf" TargetMode="External"/><Relationship Id="rId17" Type="http://schemas.openxmlformats.org/officeDocument/2006/relationships/image" Target="http://cobragolf.com/images/home/twitter-icon.p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s.ytimg.com/yt/img/creators_corner/YouTube/youtube_24x24.png"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obragolf.com/pumagolf/titantou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witter.com/pumagolf" TargetMode="External"/><Relationship Id="rId23" Type="http://schemas.openxmlformats.org/officeDocument/2006/relationships/hyperlink" Target="http://www.cobragolf.com/pumagolf" TargetMode="External"/><Relationship Id="rId10" Type="http://schemas.openxmlformats.org/officeDocument/2006/relationships/hyperlink" Target="http://www.cobragolf.com/pumagolf/script-cool-cell-snapback-cap"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obragolf.com/pumagolf/6-pocket-golf-pants" TargetMode="External"/><Relationship Id="rId14" Type="http://schemas.openxmlformats.org/officeDocument/2006/relationships/image" Target="http://marketingmatters.dexone.com/wp-content/uploads/2012/03/f_logo-3.jpg" TargetMode="External"/><Relationship Id="rId22" Type="http://schemas.openxmlformats.org/officeDocument/2006/relationships/hyperlink" Target="http://www.cobrag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COBRA PUMA GOLF</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 PUMA GOLF</dc:creator>
  <cp:lastModifiedBy>COBRA PUMA GOLF</cp:lastModifiedBy>
  <cp:revision>4</cp:revision>
  <dcterms:created xsi:type="dcterms:W3CDTF">2015-05-11T00:01:00Z</dcterms:created>
  <dcterms:modified xsi:type="dcterms:W3CDTF">2015-05-11T16:36:00Z</dcterms:modified>
</cp:coreProperties>
</file>