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35A" w:rsidRDefault="0001535A" w:rsidP="0001535A">
      <w:pPr>
        <w:rPr>
          <w:rFonts w:ascii="Tahoma" w:hAnsi="Tahoma" w:cs="Tahoma"/>
          <w:sz w:val="22"/>
          <w:szCs w:val="22"/>
        </w:rPr>
      </w:pPr>
      <w:r>
        <w:rPr>
          <w:rFonts w:ascii="Tahoma" w:hAnsi="Tahoma" w:cs="Tahoma"/>
          <w:sz w:val="22"/>
          <w:szCs w:val="22"/>
        </w:rPr>
        <w:t xml:space="preserve">                                                                                      </w:t>
      </w:r>
      <w:r>
        <w:rPr>
          <w:rFonts w:ascii="Tahoma" w:hAnsi="Tahoma" w:cs="Tahoma"/>
          <w:noProof/>
          <w:sz w:val="22"/>
          <w:szCs w:val="22"/>
        </w:rPr>
        <w:drawing>
          <wp:inline distT="0" distB="0" distL="0" distR="0" wp14:anchorId="529BE961" wp14:editId="4254FDBD">
            <wp:extent cx="171450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752475"/>
                    </a:xfrm>
                    <a:prstGeom prst="rect">
                      <a:avLst/>
                    </a:prstGeom>
                    <a:noFill/>
                    <a:ln>
                      <a:noFill/>
                    </a:ln>
                  </pic:spPr>
                </pic:pic>
              </a:graphicData>
            </a:graphic>
          </wp:inline>
        </w:drawing>
      </w:r>
    </w:p>
    <w:p w:rsidR="0001535A" w:rsidRDefault="0001535A" w:rsidP="0001535A">
      <w:pPr>
        <w:rPr>
          <w:rFonts w:ascii="Tahoma" w:hAnsi="Tahoma" w:cs="Tahoma"/>
          <w:sz w:val="22"/>
          <w:szCs w:val="22"/>
        </w:rPr>
      </w:pPr>
    </w:p>
    <w:p w:rsidR="0001535A" w:rsidRDefault="0001535A" w:rsidP="0001535A">
      <w:pPr>
        <w:rPr>
          <w:rFonts w:ascii="Tahoma" w:hAnsi="Tahoma" w:cs="Tahoma"/>
          <w:b/>
          <w:color w:val="FF0000"/>
          <w:sz w:val="22"/>
          <w:szCs w:val="22"/>
        </w:rPr>
      </w:pPr>
    </w:p>
    <w:p w:rsidR="0001535A" w:rsidRDefault="0001535A" w:rsidP="0001535A">
      <w:pPr>
        <w:rPr>
          <w:rFonts w:ascii="Tahoma" w:hAnsi="Tahoma" w:cs="Tahoma"/>
          <w:b/>
          <w:color w:val="FF0000"/>
          <w:sz w:val="22"/>
          <w:szCs w:val="22"/>
        </w:rPr>
      </w:pPr>
      <w:r>
        <w:rPr>
          <w:rFonts w:ascii="Tahoma" w:hAnsi="Tahoma" w:cs="Tahoma"/>
          <w:b/>
          <w:color w:val="FF0000"/>
          <w:sz w:val="22"/>
          <w:szCs w:val="22"/>
        </w:rPr>
        <w:t>FOR IMMEDIATE RELEASE</w:t>
      </w:r>
    </w:p>
    <w:p w:rsidR="0001535A" w:rsidRDefault="0001535A" w:rsidP="0001535A">
      <w:pPr>
        <w:rPr>
          <w:rFonts w:ascii="Tahoma" w:hAnsi="Tahoma" w:cs="Tahoma"/>
          <w:b/>
          <w:sz w:val="22"/>
          <w:szCs w:val="22"/>
        </w:rPr>
      </w:pPr>
    </w:p>
    <w:p w:rsidR="0001535A" w:rsidRPr="001B700B" w:rsidRDefault="0001535A" w:rsidP="0001535A">
      <w:pPr>
        <w:jc w:val="center"/>
        <w:rPr>
          <w:rFonts w:ascii="Tahoma" w:hAnsi="Tahoma" w:cs="Tahoma"/>
          <w:b/>
        </w:rPr>
      </w:pPr>
      <w:r w:rsidRPr="001B700B">
        <w:rPr>
          <w:rFonts w:ascii="Tahoma" w:hAnsi="Tahoma" w:cs="Tahoma"/>
          <w:b/>
        </w:rPr>
        <w:t xml:space="preserve">COBRA </w:t>
      </w:r>
      <w:r w:rsidR="001B700B" w:rsidRPr="001B700B">
        <w:rPr>
          <w:rFonts w:ascii="Tahoma" w:hAnsi="Tahoma" w:cs="Tahoma"/>
          <w:b/>
        </w:rPr>
        <w:t>INTRODUCES TOUR INSPIRED BIO CELL+ DRIVER</w:t>
      </w:r>
    </w:p>
    <w:p w:rsidR="001B700B" w:rsidRDefault="001B700B" w:rsidP="0001535A">
      <w:pPr>
        <w:jc w:val="center"/>
        <w:rPr>
          <w:rFonts w:ascii="Tahoma" w:hAnsi="Tahoma" w:cs="Tahoma"/>
          <w:i/>
        </w:rPr>
      </w:pPr>
    </w:p>
    <w:p w:rsidR="003625C2" w:rsidRPr="003625C2" w:rsidRDefault="00777455" w:rsidP="0001535A">
      <w:pPr>
        <w:jc w:val="center"/>
        <w:rPr>
          <w:rFonts w:ascii="Tahoma" w:hAnsi="Tahoma" w:cs="Tahoma"/>
          <w:i/>
        </w:rPr>
      </w:pPr>
      <w:r>
        <w:rPr>
          <w:rFonts w:ascii="Tahoma" w:hAnsi="Tahoma" w:cs="Tahoma"/>
          <w:i/>
        </w:rPr>
        <w:t xml:space="preserve">New </w:t>
      </w:r>
      <w:proofErr w:type="spellStart"/>
      <w:r>
        <w:rPr>
          <w:rFonts w:ascii="Tahoma" w:hAnsi="Tahoma" w:cs="Tahoma"/>
          <w:i/>
        </w:rPr>
        <w:t>Venollum</w:t>
      </w:r>
      <w:proofErr w:type="spellEnd"/>
      <w:r>
        <w:rPr>
          <w:rFonts w:ascii="Tahoma" w:hAnsi="Tahoma" w:cs="Tahoma"/>
          <w:i/>
        </w:rPr>
        <w:t xml:space="preserve"> Crown Design </w:t>
      </w:r>
      <w:r w:rsidR="00DD3002">
        <w:rPr>
          <w:rFonts w:ascii="Tahoma" w:hAnsi="Tahoma" w:cs="Tahoma"/>
          <w:i/>
        </w:rPr>
        <w:t>H</w:t>
      </w:r>
      <w:r w:rsidR="00DD3002">
        <w:rPr>
          <w:rFonts w:ascii="Tahoma" w:hAnsi="Tahoma" w:cs="Tahoma"/>
          <w:i/>
        </w:rPr>
        <w:t xml:space="preserve">elps </w:t>
      </w:r>
      <w:r w:rsidR="00DD3002">
        <w:rPr>
          <w:rFonts w:ascii="Tahoma" w:hAnsi="Tahoma" w:cs="Tahoma"/>
          <w:i/>
        </w:rPr>
        <w:t>D</w:t>
      </w:r>
      <w:r w:rsidR="00DD3002">
        <w:rPr>
          <w:rFonts w:ascii="Tahoma" w:hAnsi="Tahoma" w:cs="Tahoma"/>
          <w:i/>
        </w:rPr>
        <w:t xml:space="preserve">eliver </w:t>
      </w:r>
      <w:r w:rsidR="00DD3002">
        <w:rPr>
          <w:rFonts w:ascii="Tahoma" w:hAnsi="Tahoma" w:cs="Tahoma"/>
          <w:i/>
        </w:rPr>
        <w:t>M</w:t>
      </w:r>
      <w:r w:rsidR="00DD3002">
        <w:rPr>
          <w:rFonts w:ascii="Tahoma" w:hAnsi="Tahoma" w:cs="Tahoma"/>
          <w:i/>
        </w:rPr>
        <w:t>id</w:t>
      </w:r>
      <w:r>
        <w:rPr>
          <w:rFonts w:ascii="Tahoma" w:hAnsi="Tahoma" w:cs="Tahoma"/>
          <w:i/>
        </w:rPr>
        <w:t xml:space="preserve">-high </w:t>
      </w:r>
      <w:r w:rsidR="00DD3002">
        <w:rPr>
          <w:rFonts w:ascii="Tahoma" w:hAnsi="Tahoma" w:cs="Tahoma"/>
          <w:i/>
        </w:rPr>
        <w:t>L</w:t>
      </w:r>
      <w:r>
        <w:rPr>
          <w:rFonts w:ascii="Tahoma" w:hAnsi="Tahoma" w:cs="Tahoma"/>
          <w:i/>
        </w:rPr>
        <w:t xml:space="preserve">aunch with </w:t>
      </w:r>
      <w:r w:rsidR="00DD3002">
        <w:rPr>
          <w:rFonts w:ascii="Tahoma" w:hAnsi="Tahoma" w:cs="Tahoma"/>
          <w:i/>
        </w:rPr>
        <w:t>L</w:t>
      </w:r>
      <w:r w:rsidR="00DD3002">
        <w:rPr>
          <w:rFonts w:ascii="Tahoma" w:hAnsi="Tahoma" w:cs="Tahoma"/>
          <w:i/>
        </w:rPr>
        <w:t xml:space="preserve">ow </w:t>
      </w:r>
      <w:r w:rsidR="00DD3002">
        <w:rPr>
          <w:rFonts w:ascii="Tahoma" w:hAnsi="Tahoma" w:cs="Tahoma"/>
          <w:i/>
        </w:rPr>
        <w:t>Sp</w:t>
      </w:r>
      <w:r w:rsidR="00DD3002">
        <w:rPr>
          <w:rFonts w:ascii="Tahoma" w:hAnsi="Tahoma" w:cs="Tahoma"/>
          <w:i/>
        </w:rPr>
        <w:t xml:space="preserve">in </w:t>
      </w:r>
      <w:r>
        <w:rPr>
          <w:rFonts w:ascii="Tahoma" w:hAnsi="Tahoma" w:cs="Tahoma"/>
          <w:i/>
        </w:rPr>
        <w:t xml:space="preserve">for </w:t>
      </w:r>
      <w:r w:rsidR="00DD3002">
        <w:rPr>
          <w:rFonts w:ascii="Tahoma" w:hAnsi="Tahoma" w:cs="Tahoma"/>
          <w:i/>
        </w:rPr>
        <w:t>M</w:t>
      </w:r>
      <w:r w:rsidR="00DD3002">
        <w:rPr>
          <w:rFonts w:ascii="Tahoma" w:hAnsi="Tahoma" w:cs="Tahoma"/>
          <w:i/>
        </w:rPr>
        <w:t xml:space="preserve">aximum </w:t>
      </w:r>
      <w:r w:rsidR="00DD3002">
        <w:rPr>
          <w:rFonts w:ascii="Tahoma" w:hAnsi="Tahoma" w:cs="Tahoma"/>
          <w:i/>
        </w:rPr>
        <w:t>D</w:t>
      </w:r>
      <w:r w:rsidR="00DD3002">
        <w:rPr>
          <w:rFonts w:ascii="Tahoma" w:hAnsi="Tahoma" w:cs="Tahoma"/>
          <w:i/>
        </w:rPr>
        <w:t xml:space="preserve">istance </w:t>
      </w:r>
      <w:r>
        <w:rPr>
          <w:rFonts w:ascii="Tahoma" w:hAnsi="Tahoma" w:cs="Tahoma"/>
          <w:i/>
        </w:rPr>
        <w:t xml:space="preserve">and </w:t>
      </w:r>
      <w:r w:rsidR="00DD3002">
        <w:rPr>
          <w:rFonts w:ascii="Tahoma" w:hAnsi="Tahoma" w:cs="Tahoma"/>
          <w:i/>
        </w:rPr>
        <w:t>C</w:t>
      </w:r>
      <w:r w:rsidR="00DD3002">
        <w:rPr>
          <w:rFonts w:ascii="Tahoma" w:hAnsi="Tahoma" w:cs="Tahoma"/>
          <w:i/>
        </w:rPr>
        <w:t>ontrol</w:t>
      </w:r>
      <w:bookmarkStart w:id="0" w:name="_GoBack"/>
      <w:bookmarkEnd w:id="0"/>
    </w:p>
    <w:p w:rsidR="0001535A" w:rsidRDefault="0001535A" w:rsidP="0001535A">
      <w:pPr>
        <w:rPr>
          <w:rFonts w:ascii="Tahoma" w:hAnsi="Tahoma" w:cs="Tahoma"/>
          <w:sz w:val="28"/>
          <w:szCs w:val="28"/>
        </w:rPr>
      </w:pPr>
    </w:p>
    <w:p w:rsidR="0001535A" w:rsidRDefault="0001535A" w:rsidP="0001535A">
      <w:pPr>
        <w:rPr>
          <w:rFonts w:ascii="Tahoma" w:hAnsi="Tahoma" w:cs="Tahoma"/>
          <w:sz w:val="22"/>
          <w:szCs w:val="22"/>
        </w:rPr>
      </w:pPr>
      <w:r>
        <w:rPr>
          <w:rFonts w:ascii="Tahoma" w:hAnsi="Tahoma" w:cs="Tahoma"/>
          <w:b/>
          <w:sz w:val="22"/>
          <w:szCs w:val="22"/>
        </w:rPr>
        <w:t>CARLSBAD, Calif. (Nov. 12, 2013)</w:t>
      </w:r>
      <w:r>
        <w:rPr>
          <w:rFonts w:ascii="Tahoma" w:hAnsi="Tahoma" w:cs="Tahoma"/>
          <w:sz w:val="22"/>
          <w:szCs w:val="22"/>
        </w:rPr>
        <w:t xml:space="preserve"> – Today, </w:t>
      </w:r>
      <w:hyperlink r:id="rId7" w:history="1">
        <w:r>
          <w:rPr>
            <w:rStyle w:val="Hyperlink"/>
            <w:rFonts w:ascii="Tahoma" w:hAnsi="Tahoma" w:cs="Tahoma"/>
            <w:sz w:val="22"/>
            <w:szCs w:val="22"/>
          </w:rPr>
          <w:t>COBRA Golf</w:t>
        </w:r>
      </w:hyperlink>
      <w:r>
        <w:rPr>
          <w:rFonts w:ascii="Tahoma" w:hAnsi="Tahoma" w:cs="Tahoma"/>
          <w:sz w:val="22"/>
          <w:szCs w:val="22"/>
        </w:rPr>
        <w:t xml:space="preserve"> announced the release of its </w:t>
      </w:r>
      <w:hyperlink r:id="rId8" w:history="1">
        <w:r w:rsidRPr="005E099F">
          <w:rPr>
            <w:rStyle w:val="Hyperlink"/>
            <w:rFonts w:ascii="Tahoma" w:hAnsi="Tahoma" w:cs="Tahoma"/>
            <w:sz w:val="22"/>
            <w:szCs w:val="22"/>
          </w:rPr>
          <w:t>BiO CELL+ Driver</w:t>
        </w:r>
      </w:hyperlink>
      <w:r w:rsidRPr="005E099F">
        <w:rPr>
          <w:rFonts w:ascii="Tahoma" w:hAnsi="Tahoma" w:cs="Tahoma"/>
          <w:sz w:val="22"/>
          <w:szCs w:val="22"/>
        </w:rPr>
        <w:t>, the first</w:t>
      </w:r>
      <w:r>
        <w:rPr>
          <w:rFonts w:ascii="Tahoma" w:hAnsi="Tahoma" w:cs="Tahoma"/>
          <w:sz w:val="22"/>
          <w:szCs w:val="22"/>
        </w:rPr>
        <w:t xml:space="preserve"> club to be introduced as part of the new Tour-Inspired BiO CELL+ series. Designed to deliver </w:t>
      </w:r>
      <w:r w:rsidR="00DD3002">
        <w:rPr>
          <w:rFonts w:ascii="Tahoma" w:hAnsi="Tahoma" w:cs="Tahoma"/>
          <w:sz w:val="22"/>
          <w:szCs w:val="22"/>
        </w:rPr>
        <w:t>maximum distance</w:t>
      </w:r>
      <w:r>
        <w:rPr>
          <w:rFonts w:ascii="Tahoma" w:hAnsi="Tahoma" w:cs="Tahoma"/>
          <w:sz w:val="22"/>
          <w:szCs w:val="22"/>
        </w:rPr>
        <w:t xml:space="preserve"> </w:t>
      </w:r>
      <w:r w:rsidR="00777455">
        <w:rPr>
          <w:rFonts w:ascii="Tahoma" w:hAnsi="Tahoma" w:cs="Tahoma"/>
          <w:sz w:val="22"/>
          <w:szCs w:val="22"/>
        </w:rPr>
        <w:t xml:space="preserve">with </w:t>
      </w:r>
      <w:r>
        <w:rPr>
          <w:rFonts w:ascii="Tahoma" w:hAnsi="Tahoma" w:cs="Tahoma"/>
          <w:sz w:val="22"/>
          <w:szCs w:val="22"/>
        </w:rPr>
        <w:t>forgiveness and control, the BiO CELL+ Driver features COBRA’s MyFly8™ adjustable loft technology, meaning golfers can adjust to eight different loft/trajectory settings to get the most out of their swing, regardless of the course and conditions.</w:t>
      </w:r>
    </w:p>
    <w:p w:rsidR="0001535A" w:rsidRDefault="0001535A" w:rsidP="0001535A">
      <w:pPr>
        <w:rPr>
          <w:rFonts w:ascii="Tahoma" w:hAnsi="Tahoma" w:cs="Tahoma"/>
          <w:sz w:val="22"/>
          <w:szCs w:val="22"/>
        </w:rPr>
      </w:pPr>
    </w:p>
    <w:p w:rsidR="0001535A" w:rsidRDefault="0001535A" w:rsidP="0001535A">
      <w:pPr>
        <w:rPr>
          <w:rFonts w:ascii="Tahoma" w:hAnsi="Tahoma" w:cs="Tahoma"/>
          <w:sz w:val="22"/>
          <w:szCs w:val="22"/>
        </w:rPr>
      </w:pPr>
      <w:r>
        <w:rPr>
          <w:rFonts w:ascii="Tahoma" w:hAnsi="Tahoma" w:cs="Tahoma"/>
          <w:sz w:val="22"/>
          <w:szCs w:val="22"/>
        </w:rPr>
        <w:t xml:space="preserve">“We </w:t>
      </w:r>
      <w:r w:rsidR="005B5C6B">
        <w:rPr>
          <w:rFonts w:ascii="Tahoma" w:hAnsi="Tahoma" w:cs="Tahoma"/>
          <w:sz w:val="22"/>
          <w:szCs w:val="22"/>
        </w:rPr>
        <w:t>have developed</w:t>
      </w:r>
      <w:r>
        <w:rPr>
          <w:rFonts w:ascii="Tahoma" w:hAnsi="Tahoma" w:cs="Tahoma"/>
          <w:sz w:val="22"/>
          <w:szCs w:val="22"/>
        </w:rPr>
        <w:t xml:space="preserve"> a </w:t>
      </w:r>
      <w:r w:rsidR="00FE7D16">
        <w:rPr>
          <w:rFonts w:ascii="Tahoma" w:hAnsi="Tahoma" w:cs="Tahoma"/>
          <w:sz w:val="22"/>
          <w:szCs w:val="22"/>
        </w:rPr>
        <w:t xml:space="preserve">new </w:t>
      </w:r>
      <w:r>
        <w:rPr>
          <w:rFonts w:ascii="Tahoma" w:hAnsi="Tahoma" w:cs="Tahoma"/>
          <w:sz w:val="22"/>
          <w:szCs w:val="22"/>
        </w:rPr>
        <w:t xml:space="preserve">driver that really matches the swing types of our Tour players,” said Jose </w:t>
      </w:r>
      <w:proofErr w:type="spellStart"/>
      <w:r>
        <w:rPr>
          <w:rFonts w:ascii="Tahoma" w:hAnsi="Tahoma" w:cs="Tahoma"/>
          <w:sz w:val="22"/>
          <w:szCs w:val="22"/>
        </w:rPr>
        <w:t>Miraflor</w:t>
      </w:r>
      <w:proofErr w:type="spellEnd"/>
      <w:r>
        <w:rPr>
          <w:rFonts w:ascii="Tahoma" w:hAnsi="Tahoma" w:cs="Tahoma"/>
          <w:sz w:val="22"/>
          <w:szCs w:val="22"/>
        </w:rPr>
        <w:t xml:space="preserve">, director of </w:t>
      </w:r>
      <w:r w:rsidR="001B700B">
        <w:rPr>
          <w:rFonts w:ascii="Tahoma" w:hAnsi="Tahoma" w:cs="Tahoma"/>
          <w:sz w:val="22"/>
          <w:szCs w:val="22"/>
        </w:rPr>
        <w:t xml:space="preserve">product </w:t>
      </w:r>
      <w:r>
        <w:rPr>
          <w:rFonts w:ascii="Tahoma" w:hAnsi="Tahoma" w:cs="Tahoma"/>
          <w:sz w:val="22"/>
          <w:szCs w:val="22"/>
        </w:rPr>
        <w:t>marketing for COBRA Golf. “The BiO CELL+ Driver is designed for golfers with faster, stronger swings who require slightly lower launch conditions and lower spin rates. That’s what the BiO CELL+ provid</w:t>
      </w:r>
      <w:r w:rsidR="001B700B">
        <w:rPr>
          <w:rFonts w:ascii="Tahoma" w:hAnsi="Tahoma" w:cs="Tahoma"/>
          <w:sz w:val="22"/>
          <w:szCs w:val="22"/>
        </w:rPr>
        <w:t xml:space="preserve">es, ultimately creating maximum </w:t>
      </w:r>
      <w:r>
        <w:rPr>
          <w:rFonts w:ascii="Tahoma" w:hAnsi="Tahoma" w:cs="Tahoma"/>
          <w:sz w:val="22"/>
          <w:szCs w:val="22"/>
        </w:rPr>
        <w:t>distance and forgiveness.”</w:t>
      </w:r>
    </w:p>
    <w:p w:rsidR="0001535A" w:rsidRDefault="0001535A" w:rsidP="0001535A">
      <w:pPr>
        <w:rPr>
          <w:rFonts w:ascii="Tahoma" w:hAnsi="Tahoma" w:cs="Tahoma"/>
          <w:sz w:val="22"/>
          <w:szCs w:val="22"/>
        </w:rPr>
      </w:pPr>
    </w:p>
    <w:p w:rsidR="0001535A" w:rsidRDefault="0001535A" w:rsidP="0001535A">
      <w:pPr>
        <w:rPr>
          <w:rFonts w:ascii="Tahoma" w:hAnsi="Tahoma" w:cs="Tahoma"/>
          <w:sz w:val="22"/>
          <w:szCs w:val="22"/>
        </w:rPr>
      </w:pPr>
      <w:r>
        <w:rPr>
          <w:rFonts w:ascii="Tahoma" w:hAnsi="Tahoma" w:cs="Tahoma"/>
          <w:sz w:val="22"/>
          <w:szCs w:val="22"/>
        </w:rPr>
        <w:t xml:space="preserve">Sticking with the </w:t>
      </w:r>
      <w:r w:rsidR="00FE7D16">
        <w:rPr>
          <w:rFonts w:ascii="Tahoma" w:hAnsi="Tahoma" w:cs="Tahoma"/>
          <w:sz w:val="22"/>
          <w:szCs w:val="22"/>
        </w:rPr>
        <w:t xml:space="preserve">customization </w:t>
      </w:r>
      <w:r>
        <w:rPr>
          <w:rFonts w:ascii="Tahoma" w:hAnsi="Tahoma" w:cs="Tahoma"/>
          <w:sz w:val="22"/>
          <w:szCs w:val="22"/>
        </w:rPr>
        <w:t xml:space="preserve">golfers have come to know and love from COBRA, the BiO CELL+ Driver (MAP $399) is available in five striking color options—Blue </w:t>
      </w:r>
      <w:r w:rsidRPr="00322540">
        <w:rPr>
          <w:rFonts w:ascii="Tahoma" w:hAnsi="Tahoma" w:cs="Tahoma"/>
          <w:sz w:val="22"/>
          <w:szCs w:val="22"/>
        </w:rPr>
        <w:t>Aste</w:t>
      </w:r>
      <w:r>
        <w:rPr>
          <w:rFonts w:ascii="Tahoma" w:hAnsi="Tahoma" w:cs="Tahoma"/>
          <w:sz w:val="22"/>
          <w:szCs w:val="22"/>
        </w:rPr>
        <w:t xml:space="preserve">r, Barbados Red, Vibrant Orange, </w:t>
      </w:r>
      <w:r w:rsidRPr="00322540">
        <w:rPr>
          <w:rFonts w:ascii="Tahoma" w:hAnsi="Tahoma" w:cs="Tahoma"/>
          <w:sz w:val="22"/>
          <w:szCs w:val="22"/>
        </w:rPr>
        <w:t>Silver</w:t>
      </w:r>
      <w:r>
        <w:rPr>
          <w:rFonts w:ascii="Tahoma" w:hAnsi="Tahoma" w:cs="Tahoma"/>
          <w:sz w:val="22"/>
          <w:szCs w:val="22"/>
        </w:rPr>
        <w:t xml:space="preserve"> and Black. Features include:</w:t>
      </w:r>
    </w:p>
    <w:p w:rsidR="0001535A" w:rsidRDefault="0001535A" w:rsidP="0001535A">
      <w:pPr>
        <w:rPr>
          <w:rFonts w:ascii="Tahoma" w:hAnsi="Tahoma" w:cs="Tahoma"/>
          <w:sz w:val="22"/>
          <w:szCs w:val="22"/>
        </w:rPr>
      </w:pPr>
    </w:p>
    <w:p w:rsidR="0001535A" w:rsidRPr="00435DFF" w:rsidRDefault="0001535A" w:rsidP="0001535A">
      <w:pPr>
        <w:numPr>
          <w:ilvl w:val="0"/>
          <w:numId w:val="2"/>
        </w:numPr>
        <w:contextualSpacing/>
        <w:rPr>
          <w:rFonts w:ascii="Tahoma" w:hAnsi="Tahoma" w:cs="Tahoma"/>
          <w:sz w:val="22"/>
          <w:szCs w:val="22"/>
        </w:rPr>
      </w:pPr>
      <w:r w:rsidRPr="00435DFF">
        <w:rPr>
          <w:rFonts w:ascii="Tahoma" w:hAnsi="Tahoma" w:cs="Tahoma"/>
          <w:b/>
          <w:sz w:val="22"/>
          <w:szCs w:val="22"/>
        </w:rPr>
        <w:t>MyFly8™ Technology with SmartPad™</w:t>
      </w:r>
      <w:r w:rsidRPr="00435DFF">
        <w:rPr>
          <w:rFonts w:ascii="Tahoma" w:hAnsi="Tahoma" w:cs="Tahoma"/>
          <w:sz w:val="22"/>
          <w:szCs w:val="22"/>
        </w:rPr>
        <w:t xml:space="preserve"> – Golfers can choose from eight simple adjustable loft/trajectory settings to maximize distance, manage trajectory and optimize yardage gaps on any course and any conditions. SmartPad delivers a square face at address with any loft/trajectory setting.</w:t>
      </w:r>
    </w:p>
    <w:p w:rsidR="0001535A" w:rsidRDefault="0001535A" w:rsidP="0001535A">
      <w:pPr>
        <w:pStyle w:val="ListParagraph"/>
        <w:numPr>
          <w:ilvl w:val="0"/>
          <w:numId w:val="1"/>
        </w:numPr>
        <w:rPr>
          <w:rFonts w:ascii="Tahoma" w:hAnsi="Tahoma" w:cs="Tahoma"/>
          <w:sz w:val="22"/>
          <w:szCs w:val="22"/>
        </w:rPr>
      </w:pPr>
      <w:r w:rsidRPr="00435DFF">
        <w:rPr>
          <w:rFonts w:ascii="Tahoma" w:hAnsi="Tahoma" w:cs="Tahoma"/>
          <w:b/>
          <w:sz w:val="22"/>
          <w:szCs w:val="22"/>
        </w:rPr>
        <w:t>Forged E9™ BiO CELL Face</w:t>
      </w:r>
      <w:r>
        <w:rPr>
          <w:rFonts w:ascii="Tahoma" w:hAnsi="Tahoma" w:cs="Tahoma"/>
          <w:sz w:val="22"/>
          <w:szCs w:val="22"/>
        </w:rPr>
        <w:t xml:space="preserve"> – BiO CELL pockets, combined with COBRA’s proprietary E9 Face technology</w:t>
      </w:r>
      <w:r w:rsidR="00FE7D16">
        <w:rPr>
          <w:rFonts w:ascii="Tahoma" w:hAnsi="Tahoma" w:cs="Tahoma"/>
          <w:sz w:val="22"/>
          <w:szCs w:val="22"/>
        </w:rPr>
        <w:t>,</w:t>
      </w:r>
      <w:r>
        <w:rPr>
          <w:rFonts w:ascii="Tahoma" w:hAnsi="Tahoma" w:cs="Tahoma"/>
          <w:sz w:val="22"/>
          <w:szCs w:val="22"/>
        </w:rPr>
        <w:t xml:space="preserve"> remove weight from the face of the driver to deliver a larger sweet zone with faster ball speeds for longer and straighter drives, even on mis-hits.</w:t>
      </w:r>
    </w:p>
    <w:p w:rsidR="0001535A" w:rsidRDefault="0001535A" w:rsidP="0001535A">
      <w:pPr>
        <w:pStyle w:val="ListParagraph"/>
        <w:numPr>
          <w:ilvl w:val="0"/>
          <w:numId w:val="1"/>
        </w:numPr>
        <w:rPr>
          <w:rFonts w:ascii="Tahoma" w:hAnsi="Tahoma" w:cs="Tahoma"/>
          <w:sz w:val="22"/>
          <w:szCs w:val="22"/>
        </w:rPr>
      </w:pPr>
      <w:r w:rsidRPr="00435DFF">
        <w:rPr>
          <w:rFonts w:ascii="Tahoma" w:hAnsi="Tahoma" w:cs="Tahoma"/>
          <w:b/>
          <w:sz w:val="22"/>
          <w:szCs w:val="22"/>
        </w:rPr>
        <w:t>UltraLite T.O.P. (Thin, Optimized, Personalized) Technology</w:t>
      </w:r>
      <w:r>
        <w:rPr>
          <w:rFonts w:ascii="Tahoma" w:hAnsi="Tahoma" w:cs="Tahoma"/>
          <w:sz w:val="22"/>
          <w:szCs w:val="22"/>
        </w:rPr>
        <w:t xml:space="preserve"> – The BiO CELL+ uses a lightweight Venollum™ alloy in the crown to reduce weight. This multi-material design delivers a lower CG for a higher ball flight with lower back spin, ultimately creating longer distance.</w:t>
      </w:r>
    </w:p>
    <w:p w:rsidR="0001535A" w:rsidRDefault="0001535A" w:rsidP="0001535A">
      <w:pPr>
        <w:rPr>
          <w:rFonts w:ascii="Tahoma" w:hAnsi="Tahoma" w:cs="Tahoma"/>
          <w:sz w:val="22"/>
          <w:szCs w:val="22"/>
        </w:rPr>
      </w:pPr>
    </w:p>
    <w:p w:rsidR="0001535A" w:rsidRDefault="0001535A" w:rsidP="0001535A">
      <w:pPr>
        <w:rPr>
          <w:rFonts w:ascii="Tahoma" w:hAnsi="Tahoma" w:cs="Tahoma"/>
          <w:sz w:val="22"/>
          <w:szCs w:val="22"/>
        </w:rPr>
      </w:pPr>
      <w:r>
        <w:rPr>
          <w:rFonts w:ascii="Tahoma" w:hAnsi="Tahoma" w:cs="Tahoma"/>
          <w:sz w:val="22"/>
          <w:szCs w:val="22"/>
        </w:rPr>
        <w:t xml:space="preserve">The </w:t>
      </w:r>
      <w:r w:rsidRPr="009323D8">
        <w:rPr>
          <w:rFonts w:ascii="Tahoma" w:hAnsi="Tahoma" w:cs="Tahoma"/>
          <w:sz w:val="22"/>
          <w:szCs w:val="22"/>
        </w:rPr>
        <w:t>BiO CELL+ Driver</w:t>
      </w:r>
      <w:r>
        <w:rPr>
          <w:rFonts w:ascii="Tahoma" w:hAnsi="Tahoma" w:cs="Tahoma"/>
          <w:sz w:val="22"/>
          <w:szCs w:val="22"/>
        </w:rPr>
        <w:t xml:space="preserve"> is available in right-handed and left-handed models and features a Lamkin – ACE 3GEN 360 grip and a Matrix Red-Tie 6Q3 shaft. Golfers can also choose from one of two custom shaft options at no upcharge – the Diamana D+ 72 or the PXV Tour 52.</w:t>
      </w:r>
    </w:p>
    <w:p w:rsidR="0001535A" w:rsidRDefault="0001535A" w:rsidP="0001535A">
      <w:pPr>
        <w:rPr>
          <w:rFonts w:ascii="Tahoma" w:hAnsi="Tahoma" w:cs="Tahoma"/>
          <w:sz w:val="22"/>
          <w:szCs w:val="22"/>
        </w:rPr>
      </w:pPr>
    </w:p>
    <w:p w:rsidR="0001535A" w:rsidRPr="009323D8" w:rsidRDefault="0001535A" w:rsidP="0001535A">
      <w:pPr>
        <w:rPr>
          <w:rFonts w:ascii="Tahoma" w:hAnsi="Tahoma" w:cs="Tahoma"/>
          <w:sz w:val="22"/>
          <w:szCs w:val="22"/>
        </w:rPr>
      </w:pPr>
      <w:r>
        <w:rPr>
          <w:rFonts w:ascii="Tahoma" w:hAnsi="Tahoma" w:cs="Tahoma"/>
          <w:sz w:val="22"/>
          <w:szCs w:val="22"/>
        </w:rPr>
        <w:lastRenderedPageBreak/>
        <w:t xml:space="preserve">The </w:t>
      </w:r>
      <w:hyperlink r:id="rId9" w:history="1">
        <w:r w:rsidRPr="009323D8">
          <w:rPr>
            <w:rStyle w:val="Hyperlink"/>
            <w:rFonts w:ascii="Tahoma" w:hAnsi="Tahoma" w:cs="Tahoma"/>
            <w:sz w:val="22"/>
            <w:szCs w:val="22"/>
          </w:rPr>
          <w:t>BiO CELL+ Driver</w:t>
        </w:r>
      </w:hyperlink>
      <w:r>
        <w:rPr>
          <w:rFonts w:ascii="Tahoma" w:hAnsi="Tahoma" w:cs="Tahoma"/>
          <w:sz w:val="22"/>
          <w:szCs w:val="22"/>
        </w:rPr>
        <w:t xml:space="preserve"> joins the </w:t>
      </w:r>
      <w:hyperlink r:id="rId10" w:history="1">
        <w:r w:rsidRPr="009323D8">
          <w:rPr>
            <w:rStyle w:val="Hyperlink"/>
            <w:rFonts w:ascii="Tahoma" w:hAnsi="Tahoma" w:cs="Tahoma"/>
            <w:sz w:val="22"/>
            <w:szCs w:val="22"/>
          </w:rPr>
          <w:t>BiO CELL+ Irons</w:t>
        </w:r>
      </w:hyperlink>
      <w:r>
        <w:rPr>
          <w:rFonts w:ascii="Tahoma" w:hAnsi="Tahoma" w:cs="Tahoma"/>
          <w:sz w:val="22"/>
          <w:szCs w:val="22"/>
        </w:rPr>
        <w:t xml:space="preserve"> and </w:t>
      </w:r>
      <w:hyperlink r:id="rId11" w:history="1">
        <w:r w:rsidRPr="009323D8">
          <w:rPr>
            <w:rStyle w:val="Hyperlink"/>
            <w:rFonts w:ascii="Tahoma" w:hAnsi="Tahoma" w:cs="Tahoma"/>
            <w:sz w:val="22"/>
            <w:szCs w:val="22"/>
          </w:rPr>
          <w:t>Fairways</w:t>
        </w:r>
      </w:hyperlink>
      <w:r>
        <w:rPr>
          <w:rFonts w:ascii="Tahoma" w:hAnsi="Tahoma" w:cs="Tahoma"/>
          <w:sz w:val="22"/>
          <w:szCs w:val="22"/>
        </w:rPr>
        <w:t xml:space="preserve"> as part of a complete Tour-inspired series. Fans can expect to see it in the bags of Rickie Fowler and Jonas </w:t>
      </w:r>
      <w:proofErr w:type="spellStart"/>
      <w:r>
        <w:rPr>
          <w:rFonts w:ascii="Tahoma" w:hAnsi="Tahoma" w:cs="Tahoma"/>
          <w:sz w:val="22"/>
          <w:szCs w:val="22"/>
        </w:rPr>
        <w:t>Blixt</w:t>
      </w:r>
      <w:proofErr w:type="spellEnd"/>
      <w:r>
        <w:rPr>
          <w:rFonts w:ascii="Tahoma" w:hAnsi="Tahoma" w:cs="Tahoma"/>
          <w:sz w:val="22"/>
          <w:szCs w:val="22"/>
        </w:rPr>
        <w:t xml:space="preserve"> on Tour this season. </w:t>
      </w:r>
      <w:r w:rsidRPr="009323D8">
        <w:rPr>
          <w:rFonts w:ascii="Tahoma" w:hAnsi="Tahoma" w:cs="Tahoma"/>
          <w:sz w:val="22"/>
          <w:szCs w:val="22"/>
        </w:rPr>
        <w:t xml:space="preserve">To learn more about the BiO CELL+ series and COBRA’s full suite of products, please visit </w:t>
      </w:r>
      <w:hyperlink r:id="rId12" w:history="1">
        <w:r w:rsidRPr="009323D8">
          <w:rPr>
            <w:rFonts w:ascii="Tahoma" w:hAnsi="Tahoma" w:cs="Tahoma"/>
            <w:color w:val="0000FF"/>
            <w:sz w:val="22"/>
            <w:szCs w:val="22"/>
            <w:u w:val="single"/>
          </w:rPr>
          <w:t>www.cobragolf.com</w:t>
        </w:r>
      </w:hyperlink>
      <w:r w:rsidRPr="009323D8">
        <w:rPr>
          <w:rFonts w:ascii="Tahoma" w:hAnsi="Tahoma" w:cs="Tahoma"/>
          <w:sz w:val="22"/>
          <w:szCs w:val="22"/>
        </w:rPr>
        <w:t xml:space="preserve">. To find an authorized COBRA dealer near you, visit </w:t>
      </w:r>
      <w:hyperlink r:id="rId13" w:history="1">
        <w:r w:rsidRPr="009323D8">
          <w:rPr>
            <w:rFonts w:ascii="Tahoma" w:hAnsi="Tahoma" w:cs="Tahoma"/>
            <w:color w:val="0000FF"/>
            <w:sz w:val="22"/>
            <w:szCs w:val="22"/>
            <w:u w:val="single"/>
          </w:rPr>
          <w:t>http://cobragolf.com/dealer-locator</w:t>
        </w:r>
      </w:hyperlink>
      <w:r w:rsidRPr="009323D8">
        <w:rPr>
          <w:rFonts w:ascii="Tahoma" w:hAnsi="Tahoma" w:cs="Tahoma"/>
          <w:sz w:val="22"/>
          <w:szCs w:val="22"/>
        </w:rPr>
        <w:t>.</w:t>
      </w:r>
    </w:p>
    <w:p w:rsidR="0001535A" w:rsidRPr="009323D8" w:rsidRDefault="0001535A" w:rsidP="0001535A">
      <w:pPr>
        <w:rPr>
          <w:rFonts w:ascii="Tahoma" w:hAnsi="Tahoma" w:cs="Tahoma"/>
          <w:sz w:val="22"/>
          <w:szCs w:val="22"/>
        </w:rPr>
      </w:pPr>
    </w:p>
    <w:p w:rsidR="0001535A" w:rsidRPr="009323D8" w:rsidRDefault="0001535A" w:rsidP="0001535A">
      <w:pPr>
        <w:jc w:val="center"/>
        <w:rPr>
          <w:rFonts w:ascii="Tahoma" w:hAnsi="Tahoma" w:cs="Tahoma"/>
          <w:sz w:val="22"/>
          <w:szCs w:val="22"/>
        </w:rPr>
      </w:pPr>
      <w:r w:rsidRPr="009323D8">
        <w:rPr>
          <w:rFonts w:ascii="Tahoma" w:hAnsi="Tahoma" w:cs="Tahoma"/>
          <w:sz w:val="22"/>
          <w:szCs w:val="22"/>
        </w:rPr>
        <w:t>Visit Us. Like Us. Follow Us. Watch Us. Subscribe.</w:t>
      </w:r>
    </w:p>
    <w:p w:rsidR="0001535A" w:rsidRPr="009323D8" w:rsidRDefault="00DD3002" w:rsidP="0001535A">
      <w:pPr>
        <w:jc w:val="center"/>
        <w:rPr>
          <w:rFonts w:ascii="Tahoma" w:hAnsi="Tahoma" w:cs="Tahoma"/>
          <w:sz w:val="22"/>
          <w:szCs w:val="22"/>
        </w:rPr>
      </w:pPr>
      <w:hyperlink r:id="rId14" w:history="1">
        <w:r w:rsidR="0001535A" w:rsidRPr="009323D8">
          <w:rPr>
            <w:rFonts w:ascii="Tahoma" w:hAnsi="Tahoma" w:cs="Tahoma"/>
            <w:color w:val="0000FF"/>
            <w:sz w:val="22"/>
            <w:szCs w:val="22"/>
            <w:u w:val="single"/>
          </w:rPr>
          <w:t>www.cobragolf.com</w:t>
        </w:r>
      </w:hyperlink>
      <w:r w:rsidR="0001535A" w:rsidRPr="009323D8">
        <w:rPr>
          <w:rFonts w:ascii="Tahoma" w:hAnsi="Tahoma" w:cs="Tahoma"/>
          <w:sz w:val="22"/>
          <w:szCs w:val="22"/>
        </w:rPr>
        <w:t xml:space="preserve"> </w:t>
      </w:r>
    </w:p>
    <w:p w:rsidR="0001535A" w:rsidRPr="009323D8" w:rsidRDefault="0001535A" w:rsidP="0001535A">
      <w:pPr>
        <w:rPr>
          <w:rFonts w:ascii="Tahoma" w:hAnsi="Tahoma" w:cs="Tahoma"/>
          <w:sz w:val="22"/>
          <w:szCs w:val="22"/>
        </w:rPr>
      </w:pPr>
    </w:p>
    <w:p w:rsidR="0001535A" w:rsidRPr="009323D8" w:rsidRDefault="0001535A" w:rsidP="0001535A">
      <w:pPr>
        <w:jc w:val="center"/>
        <w:rPr>
          <w:rFonts w:ascii="Tahoma" w:hAnsi="Tahoma" w:cs="Tahoma"/>
          <w:sz w:val="22"/>
          <w:szCs w:val="22"/>
        </w:rPr>
      </w:pPr>
      <w:r w:rsidRPr="009323D8">
        <w:rPr>
          <w:rFonts w:ascii="Tahoma" w:hAnsi="Tahoma" w:cs="Tahoma"/>
          <w:noProof/>
          <w:sz w:val="22"/>
          <w:szCs w:val="22"/>
        </w:rPr>
        <w:drawing>
          <wp:inline distT="0" distB="0" distL="0" distR="0" wp14:anchorId="3E23E8B3" wp14:editId="02A2EF07">
            <wp:extent cx="238125" cy="238125"/>
            <wp:effectExtent l="0" t="0" r="9525" b="9525"/>
            <wp:docPr id="2" name="Picture 2" descr="Official Facebook button sized for an email signatu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ficial Facebook button sized for an email signa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323D8">
        <w:rPr>
          <w:rFonts w:ascii="Tahoma" w:hAnsi="Tahoma" w:cs="Tahoma"/>
          <w:sz w:val="22"/>
          <w:szCs w:val="22"/>
        </w:rPr>
        <w:t xml:space="preserve">  </w:t>
      </w:r>
      <w:r w:rsidRPr="009323D8">
        <w:rPr>
          <w:rFonts w:ascii="Tahoma" w:hAnsi="Tahoma" w:cs="Tahoma"/>
          <w:noProof/>
          <w:sz w:val="22"/>
          <w:szCs w:val="22"/>
        </w:rPr>
        <w:drawing>
          <wp:inline distT="0" distB="0" distL="0" distR="0" wp14:anchorId="3FB88468" wp14:editId="24BC71B6">
            <wp:extent cx="238125" cy="238125"/>
            <wp:effectExtent l="0" t="0" r="9525" b="9525"/>
            <wp:docPr id="3" name="Picture 3" descr="Follow Cobra Golf on Twitt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llow Cobra Golf on Twitt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323D8">
        <w:rPr>
          <w:rFonts w:ascii="Tahoma" w:hAnsi="Tahoma" w:cs="Tahoma"/>
          <w:sz w:val="22"/>
          <w:szCs w:val="22"/>
        </w:rPr>
        <w:t xml:space="preserve">  </w:t>
      </w:r>
      <w:r w:rsidRPr="009323D8">
        <w:rPr>
          <w:rFonts w:ascii="Tahoma" w:hAnsi="Tahoma" w:cs="Tahoma"/>
          <w:noProof/>
          <w:sz w:val="22"/>
          <w:szCs w:val="22"/>
        </w:rPr>
        <w:drawing>
          <wp:inline distT="0" distB="0" distL="0" distR="0" wp14:anchorId="6C631B1F" wp14:editId="31146375">
            <wp:extent cx="266700" cy="266700"/>
            <wp:effectExtent l="0" t="0" r="0" b="0"/>
            <wp:docPr id="4" name="Picture 4" descr="Subscribe to me on YouTub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bscribe to me on YouTub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323D8">
        <w:rPr>
          <w:rFonts w:ascii="Tahoma" w:hAnsi="Tahoma" w:cs="Tahoma"/>
          <w:sz w:val="22"/>
          <w:szCs w:val="22"/>
        </w:rPr>
        <w:t xml:space="preserve">  </w:t>
      </w:r>
      <w:r w:rsidRPr="009323D8">
        <w:rPr>
          <w:rFonts w:ascii="Tahoma" w:hAnsi="Tahoma" w:cs="Tahoma"/>
          <w:noProof/>
          <w:sz w:val="22"/>
          <w:szCs w:val="22"/>
        </w:rPr>
        <w:drawing>
          <wp:inline distT="0" distB="0" distL="0" distR="0" wp14:anchorId="76384842" wp14:editId="6838F420">
            <wp:extent cx="238125" cy="238125"/>
            <wp:effectExtent l="0" t="0" r="9525" b="9525"/>
            <wp:docPr id="5" name="Picture 5" descr="Subscribe to COBRA eNew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bscribe to COBRA eNew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01535A" w:rsidRPr="009323D8" w:rsidRDefault="0001535A" w:rsidP="0001535A">
      <w:pPr>
        <w:jc w:val="center"/>
        <w:rPr>
          <w:rFonts w:ascii="Tahoma" w:hAnsi="Tahoma" w:cs="Tahoma"/>
          <w:sz w:val="22"/>
          <w:szCs w:val="22"/>
        </w:rPr>
      </w:pPr>
    </w:p>
    <w:p w:rsidR="0001535A" w:rsidRPr="009323D8" w:rsidRDefault="0001535A" w:rsidP="0001535A">
      <w:pPr>
        <w:jc w:val="center"/>
        <w:rPr>
          <w:rFonts w:ascii="Tahoma" w:hAnsi="Tahoma" w:cs="Tahoma"/>
          <w:sz w:val="22"/>
          <w:szCs w:val="22"/>
        </w:rPr>
      </w:pPr>
    </w:p>
    <w:p w:rsidR="0001535A" w:rsidRPr="009323D8" w:rsidRDefault="0001535A" w:rsidP="0001535A">
      <w:pPr>
        <w:jc w:val="center"/>
        <w:rPr>
          <w:rFonts w:ascii="Tahoma" w:hAnsi="Tahoma" w:cs="Tahoma"/>
          <w:sz w:val="22"/>
          <w:szCs w:val="22"/>
        </w:rPr>
      </w:pPr>
      <w:r w:rsidRPr="009323D8">
        <w:rPr>
          <w:rFonts w:ascii="Tahoma" w:hAnsi="Tahoma" w:cs="Tahoma"/>
          <w:sz w:val="22"/>
          <w:szCs w:val="22"/>
        </w:rPr>
        <w:t># # #</w:t>
      </w:r>
    </w:p>
    <w:p w:rsidR="0001535A" w:rsidRPr="009323D8" w:rsidRDefault="0001535A" w:rsidP="0001535A">
      <w:pPr>
        <w:rPr>
          <w:rFonts w:ascii="Tahoma" w:hAnsi="Tahoma" w:cs="Tahoma"/>
          <w:bCs/>
          <w:color w:val="000000"/>
          <w:sz w:val="18"/>
          <w:szCs w:val="18"/>
        </w:rPr>
      </w:pPr>
    </w:p>
    <w:p w:rsidR="0001535A" w:rsidRPr="009323D8" w:rsidRDefault="0001535A" w:rsidP="0001535A">
      <w:pPr>
        <w:rPr>
          <w:rFonts w:ascii="Tahoma" w:hAnsi="Tahoma" w:cs="Tahoma"/>
          <w:sz w:val="18"/>
          <w:szCs w:val="18"/>
        </w:rPr>
      </w:pPr>
    </w:p>
    <w:p w:rsidR="0001535A" w:rsidRPr="009323D8" w:rsidRDefault="0001535A" w:rsidP="0001535A">
      <w:pPr>
        <w:rPr>
          <w:rFonts w:ascii="Tahoma" w:hAnsi="Tahoma" w:cs="Tahoma"/>
          <w:b/>
          <w:sz w:val="18"/>
          <w:szCs w:val="18"/>
          <w:lang w:val="es-ES"/>
        </w:rPr>
      </w:pPr>
      <w:r w:rsidRPr="009323D8">
        <w:rPr>
          <w:rFonts w:ascii="Tahoma" w:hAnsi="Tahoma" w:cs="Tahoma"/>
          <w:b/>
          <w:sz w:val="18"/>
          <w:szCs w:val="18"/>
          <w:lang w:val="es-ES"/>
        </w:rPr>
        <w:t>Media Contact</w:t>
      </w:r>
      <w:r>
        <w:rPr>
          <w:rFonts w:ascii="Tahoma" w:hAnsi="Tahoma" w:cs="Tahoma"/>
          <w:b/>
          <w:sz w:val="18"/>
          <w:szCs w:val="18"/>
          <w:lang w:val="es-ES"/>
        </w:rPr>
        <w:t>s</w:t>
      </w:r>
      <w:r w:rsidRPr="009323D8">
        <w:rPr>
          <w:rFonts w:ascii="Tahoma" w:hAnsi="Tahoma" w:cs="Tahoma"/>
          <w:b/>
          <w:sz w:val="18"/>
          <w:szCs w:val="18"/>
          <w:lang w:val="es-ES"/>
        </w:rPr>
        <w:t>:</w:t>
      </w:r>
    </w:p>
    <w:p w:rsidR="0001535A" w:rsidRDefault="0001535A" w:rsidP="0001535A">
      <w:pPr>
        <w:pBdr>
          <w:bottom w:val="single" w:sz="6" w:space="1" w:color="auto"/>
        </w:pBdr>
        <w:rPr>
          <w:rFonts w:ascii="Tahoma" w:hAnsi="Tahoma" w:cs="Tahoma"/>
          <w:sz w:val="18"/>
          <w:szCs w:val="18"/>
          <w:lang w:val="es-ES"/>
        </w:rPr>
      </w:pPr>
      <w:r>
        <w:rPr>
          <w:rFonts w:ascii="Tahoma" w:hAnsi="Tahoma" w:cs="Tahoma"/>
          <w:sz w:val="18"/>
          <w:szCs w:val="18"/>
          <w:lang w:val="es-ES"/>
        </w:rPr>
        <w:t xml:space="preserve">Rachel Rees, COBRA PUMA GOLF, </w:t>
      </w:r>
      <w:hyperlink r:id="rId23" w:history="1">
        <w:r w:rsidRPr="009323D8">
          <w:rPr>
            <w:rStyle w:val="Hyperlink"/>
            <w:rFonts w:ascii="Tahoma" w:hAnsi="Tahoma" w:cs="Tahoma"/>
            <w:sz w:val="18"/>
            <w:szCs w:val="18"/>
            <w:lang w:val="es-ES"/>
          </w:rPr>
          <w:t>rachel.rees@cobrapuma.com</w:t>
        </w:r>
      </w:hyperlink>
      <w:r>
        <w:rPr>
          <w:rFonts w:ascii="Tahoma" w:hAnsi="Tahoma" w:cs="Tahoma"/>
          <w:sz w:val="18"/>
          <w:szCs w:val="18"/>
          <w:lang w:val="es-ES"/>
        </w:rPr>
        <w:t>, 760-710-3447</w:t>
      </w:r>
    </w:p>
    <w:p w:rsidR="0001535A" w:rsidRPr="009323D8" w:rsidRDefault="0001535A" w:rsidP="0001535A">
      <w:pPr>
        <w:pBdr>
          <w:bottom w:val="single" w:sz="6" w:space="1" w:color="auto"/>
        </w:pBdr>
        <w:rPr>
          <w:rFonts w:ascii="Tahoma" w:hAnsi="Tahoma" w:cs="Tahoma"/>
          <w:sz w:val="18"/>
          <w:szCs w:val="18"/>
          <w:lang w:val="es-ES"/>
        </w:rPr>
      </w:pPr>
      <w:r w:rsidRPr="009323D8">
        <w:rPr>
          <w:rFonts w:ascii="Tahoma" w:hAnsi="Tahoma" w:cs="Tahoma"/>
          <w:sz w:val="18"/>
          <w:szCs w:val="18"/>
          <w:lang w:val="es-ES"/>
        </w:rPr>
        <w:t xml:space="preserve">Kaitlin Andrews, Formula PR, </w:t>
      </w:r>
      <w:hyperlink r:id="rId24" w:history="1">
        <w:r w:rsidRPr="009323D8">
          <w:rPr>
            <w:rFonts w:ascii="Tahoma" w:hAnsi="Tahoma" w:cs="Tahoma"/>
            <w:color w:val="0000FF"/>
            <w:sz w:val="18"/>
            <w:szCs w:val="18"/>
            <w:u w:val="single"/>
            <w:lang w:val="es-ES"/>
          </w:rPr>
          <w:t>cobrapumagolf@formulapr.com</w:t>
        </w:r>
      </w:hyperlink>
      <w:r w:rsidRPr="009323D8">
        <w:rPr>
          <w:rFonts w:ascii="Tahoma" w:hAnsi="Tahoma" w:cs="Tahoma"/>
          <w:sz w:val="18"/>
          <w:szCs w:val="18"/>
          <w:lang w:val="es-ES"/>
        </w:rPr>
        <w:t xml:space="preserve">, </w:t>
      </w:r>
      <w:r w:rsidRPr="009323D8">
        <w:rPr>
          <w:rFonts w:ascii="Tahoma" w:hAnsi="Tahoma" w:cs="Tahoma"/>
          <w:sz w:val="18"/>
          <w:szCs w:val="18"/>
        </w:rPr>
        <w:t>619-234-0345</w:t>
      </w:r>
    </w:p>
    <w:p w:rsidR="0001535A" w:rsidRPr="009323D8" w:rsidRDefault="0001535A" w:rsidP="0001535A">
      <w:pPr>
        <w:pBdr>
          <w:bottom w:val="single" w:sz="6" w:space="1" w:color="auto"/>
        </w:pBdr>
        <w:rPr>
          <w:rFonts w:ascii="Tahoma" w:hAnsi="Tahoma" w:cs="Tahoma"/>
          <w:sz w:val="18"/>
          <w:szCs w:val="18"/>
          <w:lang w:val="es-ES"/>
        </w:rPr>
      </w:pPr>
    </w:p>
    <w:p w:rsidR="0001535A" w:rsidRPr="009323D8" w:rsidRDefault="0001535A" w:rsidP="0001535A">
      <w:pPr>
        <w:pBdr>
          <w:bottom w:val="single" w:sz="6" w:space="1" w:color="auto"/>
        </w:pBdr>
        <w:jc w:val="both"/>
        <w:rPr>
          <w:rFonts w:ascii="Tahoma" w:hAnsi="Tahoma" w:cs="Tahoma"/>
          <w:b/>
          <w:sz w:val="16"/>
          <w:szCs w:val="16"/>
        </w:rPr>
      </w:pPr>
      <w:r w:rsidRPr="009323D8">
        <w:rPr>
          <w:rFonts w:ascii="Tahoma" w:hAnsi="Tahoma" w:cs="Tahoma"/>
          <w:b/>
          <w:sz w:val="16"/>
          <w:szCs w:val="16"/>
        </w:rPr>
        <w:t xml:space="preserve">About COBRA PUMA GOLF </w:t>
      </w:r>
    </w:p>
    <w:p w:rsidR="0001535A" w:rsidRPr="009323D8" w:rsidRDefault="0001535A" w:rsidP="0001535A">
      <w:pPr>
        <w:autoSpaceDE w:val="0"/>
        <w:autoSpaceDN w:val="0"/>
        <w:adjustRightInd w:val="0"/>
        <w:jc w:val="both"/>
        <w:rPr>
          <w:rFonts w:ascii="Tahoma" w:hAnsi="Tahoma" w:cs="Tahoma"/>
          <w:sz w:val="16"/>
          <w:szCs w:val="16"/>
        </w:rPr>
      </w:pPr>
    </w:p>
    <w:p w:rsidR="0001535A" w:rsidRPr="009323D8" w:rsidRDefault="0001535A" w:rsidP="0001535A">
      <w:pPr>
        <w:autoSpaceDE w:val="0"/>
        <w:autoSpaceDN w:val="0"/>
        <w:adjustRightInd w:val="0"/>
        <w:jc w:val="both"/>
        <w:rPr>
          <w:rFonts w:ascii="Tahoma" w:hAnsi="Tahoma" w:cs="Tahoma"/>
          <w:sz w:val="16"/>
          <w:szCs w:val="16"/>
        </w:rPr>
      </w:pPr>
      <w:r w:rsidRPr="009323D8">
        <w:rPr>
          <w:rFonts w:ascii="Tahoma" w:hAnsi="Tahoma" w:cs="Tahoma"/>
          <w:sz w:val="16"/>
          <w:szCs w:val="16"/>
        </w:rPr>
        <w:t xml:space="preserve">COBRA PUMA GOLF is a corporate division of PUMA North America and combines two strong brands that provide a full range of offerings to the golf industry. COBRA PUMA GOLF is an inclusive company for golfers of all abilities, attitudes and styles who enjoy the game. The portfolio includes COBRA Golf’s high performance drivers, fairways, hybrids and irons, as well as PUMA Golf’s sport and lifestyle footwear, apparel and accessories for both men and women. Fusing performance and style, COBRA PUMA GOLF brings a focus on innovation, technology, compelling design and superior performance with an edge to the global golf marketplace. </w:t>
      </w:r>
      <w:r w:rsidRPr="009323D8">
        <w:rPr>
          <w:rFonts w:ascii="Tahoma" w:hAnsi="Tahoma" w:cs="Tahoma"/>
          <w:iCs/>
          <w:color w:val="000000"/>
          <w:sz w:val="16"/>
          <w:szCs w:val="16"/>
        </w:rPr>
        <w:t xml:space="preserve">COBRA PUMA GOLF is a part of </w:t>
      </w:r>
      <w:r w:rsidRPr="009323D8">
        <w:rPr>
          <w:rFonts w:ascii="Tahoma" w:hAnsi="Tahoma" w:cs="Tahoma"/>
          <w:iCs/>
          <w:color w:val="000000"/>
          <w:sz w:val="16"/>
          <w:szCs w:val="16"/>
          <w:lang w:val="en-GB"/>
        </w:rPr>
        <w:t xml:space="preserve">PUMA SE, one of the world’s leading sportlifestyle companies that designs and develops footwear, apparel and accessories.  </w:t>
      </w:r>
      <w:r w:rsidRPr="009323D8">
        <w:rPr>
          <w:rFonts w:ascii="Tahoma" w:hAnsi="Tahoma" w:cs="Tahoma"/>
          <w:sz w:val="16"/>
          <w:szCs w:val="16"/>
        </w:rPr>
        <w:t xml:space="preserve">For more information, visit </w:t>
      </w:r>
      <w:hyperlink r:id="rId25" w:history="1">
        <w:r w:rsidRPr="009323D8">
          <w:rPr>
            <w:rFonts w:ascii="Tahoma" w:hAnsi="Tahoma" w:cs="Tahoma"/>
            <w:color w:val="0000FF"/>
            <w:sz w:val="16"/>
            <w:szCs w:val="16"/>
            <w:u w:val="single"/>
          </w:rPr>
          <w:t>cobragolf.com</w:t>
        </w:r>
      </w:hyperlink>
      <w:r w:rsidRPr="009323D8">
        <w:rPr>
          <w:rFonts w:ascii="Tahoma" w:hAnsi="Tahoma" w:cs="Tahoma"/>
          <w:sz w:val="16"/>
          <w:szCs w:val="16"/>
        </w:rPr>
        <w:t xml:space="preserve"> and </w:t>
      </w:r>
      <w:hyperlink r:id="rId26" w:history="1">
        <w:r w:rsidRPr="009323D8">
          <w:rPr>
            <w:rFonts w:ascii="Tahoma" w:hAnsi="Tahoma" w:cs="Tahoma"/>
            <w:color w:val="0000FF"/>
            <w:sz w:val="16"/>
            <w:szCs w:val="16"/>
            <w:u w:val="single"/>
          </w:rPr>
          <w:t>cobragolf.com/pumagolf</w:t>
        </w:r>
      </w:hyperlink>
      <w:r w:rsidRPr="009323D8">
        <w:rPr>
          <w:rFonts w:ascii="Tahoma" w:hAnsi="Tahoma" w:cs="Tahoma"/>
          <w:sz w:val="16"/>
          <w:szCs w:val="16"/>
        </w:rPr>
        <w:t xml:space="preserve">.  </w:t>
      </w:r>
    </w:p>
    <w:p w:rsidR="0001535A" w:rsidRPr="009323D8" w:rsidRDefault="0001535A" w:rsidP="0001535A">
      <w:pPr>
        <w:rPr>
          <w:rFonts w:ascii="Tahoma" w:hAnsi="Tahoma" w:cs="Tahoma"/>
          <w:color w:val="0000FF"/>
          <w:sz w:val="22"/>
          <w:szCs w:val="22"/>
          <w:u w:val="single"/>
        </w:rPr>
      </w:pPr>
    </w:p>
    <w:p w:rsidR="0001535A" w:rsidRPr="00435DFF" w:rsidRDefault="0001535A" w:rsidP="0001535A">
      <w:pPr>
        <w:rPr>
          <w:rFonts w:ascii="Tahoma" w:hAnsi="Tahoma" w:cs="Tahoma"/>
          <w:sz w:val="22"/>
          <w:szCs w:val="22"/>
        </w:rPr>
      </w:pPr>
    </w:p>
    <w:p w:rsidR="003C59CA" w:rsidRDefault="003C59CA"/>
    <w:sectPr w:rsidR="003C5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D2651"/>
    <w:multiLevelType w:val="hybridMultilevel"/>
    <w:tmpl w:val="73EA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485C4F"/>
    <w:multiLevelType w:val="hybridMultilevel"/>
    <w:tmpl w:val="2802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5A"/>
    <w:rsid w:val="0001535A"/>
    <w:rsid w:val="001B700B"/>
    <w:rsid w:val="001D1F6D"/>
    <w:rsid w:val="00342363"/>
    <w:rsid w:val="003625C2"/>
    <w:rsid w:val="003C59CA"/>
    <w:rsid w:val="005B5C6B"/>
    <w:rsid w:val="00777455"/>
    <w:rsid w:val="00A3401F"/>
    <w:rsid w:val="00DD3002"/>
    <w:rsid w:val="00FE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3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1535A"/>
    <w:rPr>
      <w:color w:val="0000FF"/>
      <w:u w:val="single"/>
    </w:rPr>
  </w:style>
  <w:style w:type="paragraph" w:styleId="ListParagraph">
    <w:name w:val="List Paragraph"/>
    <w:basedOn w:val="Normal"/>
    <w:uiPriority w:val="34"/>
    <w:qFormat/>
    <w:rsid w:val="0001535A"/>
    <w:pPr>
      <w:ind w:left="720"/>
      <w:contextualSpacing/>
    </w:pPr>
  </w:style>
  <w:style w:type="character" w:styleId="CommentReference">
    <w:name w:val="annotation reference"/>
    <w:basedOn w:val="DefaultParagraphFont"/>
    <w:uiPriority w:val="99"/>
    <w:semiHidden/>
    <w:unhideWhenUsed/>
    <w:rsid w:val="0001535A"/>
    <w:rPr>
      <w:sz w:val="16"/>
      <w:szCs w:val="16"/>
    </w:rPr>
  </w:style>
  <w:style w:type="paragraph" w:styleId="CommentText">
    <w:name w:val="annotation text"/>
    <w:basedOn w:val="Normal"/>
    <w:link w:val="CommentTextChar"/>
    <w:uiPriority w:val="99"/>
    <w:semiHidden/>
    <w:unhideWhenUsed/>
    <w:rsid w:val="0001535A"/>
    <w:rPr>
      <w:sz w:val="20"/>
      <w:szCs w:val="20"/>
    </w:rPr>
  </w:style>
  <w:style w:type="character" w:customStyle="1" w:styleId="CommentTextChar">
    <w:name w:val="Comment Text Char"/>
    <w:basedOn w:val="DefaultParagraphFont"/>
    <w:link w:val="CommentText"/>
    <w:uiPriority w:val="99"/>
    <w:semiHidden/>
    <w:rsid w:val="0001535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1535A"/>
    <w:rPr>
      <w:rFonts w:ascii="Tahoma" w:hAnsi="Tahoma" w:cs="Tahoma"/>
      <w:sz w:val="16"/>
      <w:szCs w:val="16"/>
    </w:rPr>
  </w:style>
  <w:style w:type="character" w:customStyle="1" w:styleId="BalloonTextChar">
    <w:name w:val="Balloon Text Char"/>
    <w:basedOn w:val="DefaultParagraphFont"/>
    <w:link w:val="BalloonText"/>
    <w:uiPriority w:val="99"/>
    <w:semiHidden/>
    <w:rsid w:val="0001535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3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1535A"/>
    <w:rPr>
      <w:color w:val="0000FF"/>
      <w:u w:val="single"/>
    </w:rPr>
  </w:style>
  <w:style w:type="paragraph" w:styleId="ListParagraph">
    <w:name w:val="List Paragraph"/>
    <w:basedOn w:val="Normal"/>
    <w:uiPriority w:val="34"/>
    <w:qFormat/>
    <w:rsid w:val="0001535A"/>
    <w:pPr>
      <w:ind w:left="720"/>
      <w:contextualSpacing/>
    </w:pPr>
  </w:style>
  <w:style w:type="character" w:styleId="CommentReference">
    <w:name w:val="annotation reference"/>
    <w:basedOn w:val="DefaultParagraphFont"/>
    <w:uiPriority w:val="99"/>
    <w:semiHidden/>
    <w:unhideWhenUsed/>
    <w:rsid w:val="0001535A"/>
    <w:rPr>
      <w:sz w:val="16"/>
      <w:szCs w:val="16"/>
    </w:rPr>
  </w:style>
  <w:style w:type="paragraph" w:styleId="CommentText">
    <w:name w:val="annotation text"/>
    <w:basedOn w:val="Normal"/>
    <w:link w:val="CommentTextChar"/>
    <w:uiPriority w:val="99"/>
    <w:semiHidden/>
    <w:unhideWhenUsed/>
    <w:rsid w:val="0001535A"/>
    <w:rPr>
      <w:sz w:val="20"/>
      <w:szCs w:val="20"/>
    </w:rPr>
  </w:style>
  <w:style w:type="character" w:customStyle="1" w:styleId="CommentTextChar">
    <w:name w:val="Comment Text Char"/>
    <w:basedOn w:val="DefaultParagraphFont"/>
    <w:link w:val="CommentText"/>
    <w:uiPriority w:val="99"/>
    <w:semiHidden/>
    <w:rsid w:val="0001535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1535A"/>
    <w:rPr>
      <w:rFonts w:ascii="Tahoma" w:hAnsi="Tahoma" w:cs="Tahoma"/>
      <w:sz w:val="16"/>
      <w:szCs w:val="16"/>
    </w:rPr>
  </w:style>
  <w:style w:type="character" w:customStyle="1" w:styleId="BalloonTextChar">
    <w:name w:val="Balloon Text Char"/>
    <w:basedOn w:val="DefaultParagraphFont"/>
    <w:link w:val="BalloonText"/>
    <w:uiPriority w:val="99"/>
    <w:semiHidden/>
    <w:rsid w:val="000153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ragolf.com/bio-cell-plus-driver" TargetMode="External"/><Relationship Id="rId13" Type="http://schemas.openxmlformats.org/officeDocument/2006/relationships/hyperlink" Target="http://cobragolf.com/dealer-locator" TargetMode="External"/><Relationship Id="rId18" Type="http://schemas.openxmlformats.org/officeDocument/2006/relationships/image" Target="media/image3.png"/><Relationship Id="rId26" Type="http://schemas.openxmlformats.org/officeDocument/2006/relationships/hyperlink" Target="http://www.cobragolf.com/pumagolf" TargetMode="External"/><Relationship Id="rId3" Type="http://schemas.microsoft.com/office/2007/relationships/stylesWithEffects" Target="stylesWithEffects.xml"/><Relationship Id="rId21" Type="http://schemas.openxmlformats.org/officeDocument/2006/relationships/hyperlink" Target="http://cobragolf.com/enews-signup" TargetMode="External"/><Relationship Id="rId7" Type="http://schemas.openxmlformats.org/officeDocument/2006/relationships/hyperlink" Target="http://www.cobragolf.com" TargetMode="External"/><Relationship Id="rId12" Type="http://schemas.openxmlformats.org/officeDocument/2006/relationships/hyperlink" Target="file:///C:\Users\tshaffer\AppData\Local\Microsoft\Windows\Temporary%20Internet%20Files\Content.Outlook\9HDM78QD\www.cobragolf.com" TargetMode="External"/><Relationship Id="rId17" Type="http://schemas.openxmlformats.org/officeDocument/2006/relationships/hyperlink" Target="http://www.twitter.com/cobragolf" TargetMode="External"/><Relationship Id="rId25" Type="http://schemas.openxmlformats.org/officeDocument/2006/relationships/hyperlink" Target="http://www.cobragolf.com"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cobragolf.com/bio-cell-plus-fairway" TargetMode="External"/><Relationship Id="rId24" Type="http://schemas.openxmlformats.org/officeDocument/2006/relationships/hyperlink" Target="mailto:cobrapumagolf@formulapr.com" TargetMode="External"/><Relationship Id="rId5" Type="http://schemas.openxmlformats.org/officeDocument/2006/relationships/webSettings" Target="webSettings.xml"/><Relationship Id="rId15" Type="http://schemas.openxmlformats.org/officeDocument/2006/relationships/hyperlink" Target="http://www.facebook.com/cobra" TargetMode="External"/><Relationship Id="rId23" Type="http://schemas.openxmlformats.org/officeDocument/2006/relationships/hyperlink" Target="mailto:rachel.rees@cobrapuma.com" TargetMode="External"/><Relationship Id="rId28" Type="http://schemas.openxmlformats.org/officeDocument/2006/relationships/theme" Target="theme/theme1.xml"/><Relationship Id="rId10" Type="http://schemas.openxmlformats.org/officeDocument/2006/relationships/hyperlink" Target="http://www.cobragolf.com/bio-cell-plus-irons" TargetMode="External"/><Relationship Id="rId19" Type="http://schemas.openxmlformats.org/officeDocument/2006/relationships/hyperlink" Target="http://www.youtube.com/user/cobragolfvideos" TargetMode="External"/><Relationship Id="rId4" Type="http://schemas.openxmlformats.org/officeDocument/2006/relationships/settings" Target="settings.xml"/><Relationship Id="rId9" Type="http://schemas.openxmlformats.org/officeDocument/2006/relationships/hyperlink" Target="http://www.cobragolf.com/bio-cell-plus-driver" TargetMode="External"/><Relationship Id="rId14" Type="http://schemas.openxmlformats.org/officeDocument/2006/relationships/hyperlink" Target="http://www.cobragolf.com" TargetMode="External"/><Relationship Id="rId22" Type="http://schemas.openxmlformats.org/officeDocument/2006/relationships/image" Target="media/image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COBRA PUMA GOLF</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Andrews</dc:creator>
  <cp:lastModifiedBy>COBRA PUMA GOLF</cp:lastModifiedBy>
  <cp:revision>2</cp:revision>
  <dcterms:created xsi:type="dcterms:W3CDTF">2014-03-04T22:06:00Z</dcterms:created>
  <dcterms:modified xsi:type="dcterms:W3CDTF">2014-03-04T22:06:00Z</dcterms:modified>
</cp:coreProperties>
</file>