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11" w:rsidRDefault="001B2911" w:rsidP="00A829BA">
      <w:pPr>
        <w:rPr>
          <w:rFonts w:ascii="Tahoma" w:hAnsi="Tahoma" w:cs="Tahoma"/>
          <w:b/>
          <w:noProof/>
          <w:sz w:val="24"/>
          <w:szCs w:val="24"/>
        </w:rPr>
      </w:pPr>
    </w:p>
    <w:p w:rsidR="001B2911" w:rsidRDefault="001B2911" w:rsidP="00A829BA">
      <w:pPr>
        <w:rPr>
          <w:rFonts w:ascii="Tahoma" w:hAnsi="Tahoma" w:cs="Tahoma"/>
          <w:b/>
          <w:noProof/>
          <w:sz w:val="24"/>
          <w:szCs w:val="24"/>
        </w:rPr>
      </w:pPr>
    </w:p>
    <w:p w:rsidR="00A829BA" w:rsidRDefault="00A829BA" w:rsidP="00A829BA">
      <w:pPr>
        <w:rPr>
          <w:rFonts w:ascii="Tahoma" w:hAnsi="Tahoma" w:cs="Tahoma"/>
          <w:b/>
          <w:noProof/>
          <w:sz w:val="24"/>
          <w:szCs w:val="24"/>
        </w:rPr>
      </w:pPr>
      <w:r w:rsidRPr="007E065D">
        <w:rPr>
          <w:rFonts w:ascii="Tahoma" w:hAnsi="Tahoma" w:cs="Tahoma"/>
          <w:b/>
          <w:noProof/>
          <w:sz w:val="24"/>
          <w:szCs w:val="24"/>
        </w:rPr>
        <w:t>PRESS RELEASE</w:t>
      </w:r>
    </w:p>
    <w:p w:rsidR="00D9210D" w:rsidRDefault="00D9210D" w:rsidP="00A829BA">
      <w:pPr>
        <w:rPr>
          <w:rFonts w:ascii="Tahoma" w:hAnsi="Tahoma" w:cs="Tahoma"/>
          <w:b/>
          <w:noProof/>
          <w:sz w:val="24"/>
          <w:szCs w:val="24"/>
        </w:rPr>
      </w:pPr>
    </w:p>
    <w:p w:rsidR="00A829BA" w:rsidRDefault="00A829BA" w:rsidP="00310E9D">
      <w:pPr>
        <w:spacing w:after="0"/>
        <w:jc w:val="center"/>
        <w:rPr>
          <w:rFonts w:ascii="Tahoma" w:hAnsi="Tahoma" w:cs="Tahoma"/>
          <w:b/>
          <w:sz w:val="28"/>
          <w:szCs w:val="28"/>
          <w:lang w:val="en-GB"/>
        </w:rPr>
      </w:pPr>
      <w:r>
        <w:rPr>
          <w:rFonts w:ascii="Tahoma" w:hAnsi="Tahoma" w:cs="Tahoma"/>
          <w:b/>
          <w:sz w:val="28"/>
          <w:szCs w:val="28"/>
          <w:lang w:val="en-GB"/>
        </w:rPr>
        <w:t xml:space="preserve">PUMA LAUNCHES </w:t>
      </w:r>
      <w:r w:rsidR="008F584E">
        <w:rPr>
          <w:rFonts w:ascii="Tahoma" w:hAnsi="Tahoma" w:cs="Tahoma"/>
          <w:b/>
          <w:sz w:val="28"/>
          <w:szCs w:val="28"/>
          <w:lang w:val="en-GB"/>
        </w:rPr>
        <w:t xml:space="preserve">LATEST COLOURWAY OF ICONIC </w:t>
      </w:r>
      <w:r>
        <w:rPr>
          <w:rFonts w:ascii="Tahoma" w:hAnsi="Tahoma" w:cs="Tahoma"/>
          <w:b/>
          <w:sz w:val="28"/>
          <w:szCs w:val="28"/>
          <w:lang w:val="en-GB"/>
        </w:rPr>
        <w:t>KING BOOT</w:t>
      </w:r>
      <w:r w:rsidR="00C044A8">
        <w:rPr>
          <w:rFonts w:ascii="Tahoma" w:hAnsi="Tahoma" w:cs="Tahoma"/>
          <w:b/>
          <w:sz w:val="28"/>
          <w:szCs w:val="28"/>
          <w:lang w:val="en-GB"/>
        </w:rPr>
        <w:t xml:space="preserve"> </w:t>
      </w:r>
      <w:r w:rsidR="00955C40">
        <w:rPr>
          <w:rFonts w:ascii="Tahoma" w:hAnsi="Tahoma" w:cs="Tahoma"/>
          <w:b/>
          <w:sz w:val="28"/>
          <w:szCs w:val="28"/>
          <w:lang w:val="en-GB"/>
        </w:rPr>
        <w:t>AT UEFA CHAMPIONS LEAGUE</w:t>
      </w:r>
      <w:r w:rsidR="00955C40" w:rsidRPr="00612241">
        <w:rPr>
          <w:rStyle w:val="Strong"/>
          <w:rFonts w:ascii="Tahoma" w:hAnsi="Tahoma" w:cs="Tahoma"/>
          <w:sz w:val="28"/>
          <w:szCs w:val="20"/>
        </w:rPr>
        <w:t>™</w:t>
      </w:r>
      <w:r w:rsidR="00955C40">
        <w:rPr>
          <w:rFonts w:ascii="Tahoma" w:hAnsi="Tahoma" w:cs="Tahoma"/>
          <w:b/>
          <w:sz w:val="28"/>
          <w:szCs w:val="28"/>
          <w:lang w:val="en-GB"/>
        </w:rPr>
        <w:t xml:space="preserve"> FINAL</w:t>
      </w:r>
    </w:p>
    <w:p w:rsidR="00A829BA" w:rsidRDefault="008F584E" w:rsidP="00310E9D">
      <w:pPr>
        <w:spacing w:after="0"/>
        <w:contextualSpacing/>
        <w:jc w:val="center"/>
        <w:rPr>
          <w:rFonts w:ascii="Tahoma" w:hAnsi="Tahoma" w:cs="Tahoma"/>
          <w:i/>
          <w:sz w:val="24"/>
          <w:szCs w:val="24"/>
          <w:lang w:val="en-GB"/>
        </w:rPr>
      </w:pPr>
      <w:r w:rsidRPr="00E5524C">
        <w:rPr>
          <w:rFonts w:ascii="Tahoma" w:hAnsi="Tahoma" w:cs="Tahoma"/>
          <w:i/>
          <w:sz w:val="24"/>
          <w:szCs w:val="24"/>
          <w:lang w:val="en-GB"/>
        </w:rPr>
        <w:t xml:space="preserve">White, </w:t>
      </w:r>
      <w:r w:rsidR="00874560">
        <w:rPr>
          <w:rFonts w:ascii="Tahoma" w:hAnsi="Tahoma" w:cs="Tahoma"/>
          <w:i/>
          <w:sz w:val="24"/>
          <w:szCs w:val="24"/>
          <w:lang w:val="en-GB"/>
        </w:rPr>
        <w:t xml:space="preserve">Red </w:t>
      </w:r>
      <w:r w:rsidRPr="00E5524C">
        <w:rPr>
          <w:rFonts w:ascii="Tahoma" w:hAnsi="Tahoma" w:cs="Tahoma"/>
          <w:i/>
          <w:sz w:val="24"/>
          <w:szCs w:val="24"/>
          <w:lang w:val="en-GB"/>
        </w:rPr>
        <w:t>and Bl</w:t>
      </w:r>
      <w:r w:rsidR="00874560">
        <w:rPr>
          <w:rFonts w:ascii="Tahoma" w:hAnsi="Tahoma" w:cs="Tahoma"/>
          <w:i/>
          <w:sz w:val="24"/>
          <w:szCs w:val="24"/>
          <w:lang w:val="en-GB"/>
        </w:rPr>
        <w:t>ack</w:t>
      </w:r>
      <w:r w:rsidRPr="00E5524C">
        <w:rPr>
          <w:rFonts w:ascii="Tahoma" w:hAnsi="Tahoma" w:cs="Tahoma"/>
          <w:i/>
          <w:sz w:val="24"/>
          <w:szCs w:val="24"/>
          <w:lang w:val="en-GB"/>
        </w:rPr>
        <w:t xml:space="preserve"> King </w:t>
      </w:r>
      <w:r w:rsidR="00874560">
        <w:rPr>
          <w:rFonts w:ascii="Tahoma" w:hAnsi="Tahoma" w:cs="Tahoma"/>
          <w:i/>
          <w:sz w:val="24"/>
          <w:szCs w:val="24"/>
          <w:lang w:val="en-GB"/>
        </w:rPr>
        <w:t xml:space="preserve">Boot </w:t>
      </w:r>
      <w:r w:rsidR="00FD48D6">
        <w:rPr>
          <w:rFonts w:ascii="Tahoma" w:hAnsi="Tahoma" w:cs="Tahoma"/>
          <w:i/>
          <w:sz w:val="24"/>
          <w:szCs w:val="24"/>
          <w:lang w:val="en-GB"/>
        </w:rPr>
        <w:t xml:space="preserve">To Be </w:t>
      </w:r>
      <w:r w:rsidR="00874560">
        <w:rPr>
          <w:rFonts w:ascii="Tahoma" w:hAnsi="Tahoma" w:cs="Tahoma"/>
          <w:i/>
          <w:sz w:val="24"/>
          <w:szCs w:val="24"/>
          <w:lang w:val="en-GB"/>
        </w:rPr>
        <w:t xml:space="preserve">Introduced by Dante </w:t>
      </w:r>
      <w:r w:rsidR="00FD48D6">
        <w:rPr>
          <w:rFonts w:ascii="Tahoma" w:hAnsi="Tahoma" w:cs="Tahoma"/>
          <w:i/>
          <w:sz w:val="24"/>
          <w:szCs w:val="24"/>
          <w:lang w:val="en-GB"/>
        </w:rPr>
        <w:t>At Wembley</w:t>
      </w:r>
    </w:p>
    <w:p w:rsidR="00C044A8" w:rsidRPr="00E5524C" w:rsidRDefault="00C044A8" w:rsidP="00310E9D">
      <w:pPr>
        <w:spacing w:after="0"/>
        <w:contextualSpacing/>
        <w:jc w:val="center"/>
        <w:rPr>
          <w:rFonts w:ascii="Tahoma" w:hAnsi="Tahoma" w:cs="Tahoma"/>
          <w:i/>
          <w:sz w:val="24"/>
          <w:szCs w:val="24"/>
          <w:lang w:val="en-GB"/>
        </w:rPr>
      </w:pPr>
    </w:p>
    <w:p w:rsidR="000B722D" w:rsidRDefault="00A829BA" w:rsidP="00310E9D">
      <w:pPr>
        <w:spacing w:after="0"/>
        <w:jc w:val="both"/>
        <w:rPr>
          <w:rFonts w:ascii="Tahoma" w:hAnsi="Tahoma" w:cs="Tahoma"/>
          <w:lang w:val="en-GB"/>
        </w:rPr>
      </w:pPr>
      <w:r w:rsidRPr="004557C0">
        <w:rPr>
          <w:rFonts w:ascii="Tahoma" w:hAnsi="Tahoma" w:cs="Tahoma"/>
          <w:b/>
          <w:lang w:val="en-GB"/>
        </w:rPr>
        <w:t xml:space="preserve">Herzogenaurach, Germany (22 </w:t>
      </w:r>
      <w:r w:rsidR="001B2911">
        <w:rPr>
          <w:rFonts w:ascii="Tahoma" w:hAnsi="Tahoma" w:cs="Tahoma"/>
          <w:b/>
          <w:lang w:val="en-GB"/>
        </w:rPr>
        <w:t>May</w:t>
      </w:r>
      <w:r w:rsidRPr="004557C0">
        <w:rPr>
          <w:rFonts w:ascii="Tahoma" w:hAnsi="Tahoma" w:cs="Tahoma"/>
          <w:b/>
          <w:lang w:val="en-GB"/>
        </w:rPr>
        <w:t xml:space="preserve"> 2013) </w:t>
      </w:r>
      <w:r w:rsidR="00874560">
        <w:rPr>
          <w:rFonts w:ascii="Tahoma" w:hAnsi="Tahoma" w:cs="Tahoma"/>
          <w:b/>
          <w:lang w:val="en-GB"/>
        </w:rPr>
        <w:t>–</w:t>
      </w:r>
      <w:r w:rsidRPr="004557C0">
        <w:rPr>
          <w:rFonts w:ascii="Tahoma" w:hAnsi="Tahoma" w:cs="Tahoma"/>
          <w:b/>
          <w:lang w:val="en-GB"/>
        </w:rPr>
        <w:t xml:space="preserve"> </w:t>
      </w:r>
      <w:r w:rsidR="00874560" w:rsidRPr="00874560">
        <w:rPr>
          <w:rFonts w:ascii="Tahoma" w:hAnsi="Tahoma" w:cs="Tahoma"/>
          <w:lang w:val="en-GB"/>
        </w:rPr>
        <w:t>T</w:t>
      </w:r>
      <w:r w:rsidR="000B722D">
        <w:rPr>
          <w:rFonts w:ascii="Tahoma" w:hAnsi="Tahoma" w:cs="Tahoma"/>
          <w:lang w:val="en-GB"/>
        </w:rPr>
        <w:t>his weekend, t</w:t>
      </w:r>
      <w:r w:rsidR="00874560" w:rsidRPr="00874560">
        <w:rPr>
          <w:rFonts w:ascii="Tahoma" w:hAnsi="Tahoma" w:cs="Tahoma"/>
          <w:lang w:val="en-GB"/>
        </w:rPr>
        <w:t xml:space="preserve">he latest colourway of </w:t>
      </w:r>
      <w:r w:rsidRPr="00874560">
        <w:rPr>
          <w:rFonts w:ascii="Tahoma" w:hAnsi="Tahoma" w:cs="Tahoma"/>
          <w:lang w:val="en-GB"/>
        </w:rPr>
        <w:t>PUM</w:t>
      </w:r>
      <w:r w:rsidR="00874560">
        <w:rPr>
          <w:rFonts w:ascii="Tahoma" w:hAnsi="Tahoma" w:cs="Tahoma"/>
          <w:lang w:val="en-GB"/>
        </w:rPr>
        <w:t>A’s iconic Kin</w:t>
      </w:r>
      <w:r w:rsidR="000B722D">
        <w:rPr>
          <w:rFonts w:ascii="Tahoma" w:hAnsi="Tahoma" w:cs="Tahoma"/>
          <w:lang w:val="en-GB"/>
        </w:rPr>
        <w:t xml:space="preserve">g boot will make its on pitch debut at the </w:t>
      </w:r>
      <w:r w:rsidR="00FD48D6">
        <w:rPr>
          <w:rFonts w:ascii="Tahoma" w:hAnsi="Tahoma" w:cs="Tahoma"/>
          <w:lang w:val="en-GB"/>
        </w:rPr>
        <w:t xml:space="preserve">UEFA </w:t>
      </w:r>
      <w:r w:rsidR="000B722D">
        <w:rPr>
          <w:rFonts w:ascii="Tahoma" w:hAnsi="Tahoma" w:cs="Tahoma"/>
          <w:lang w:val="en-GB"/>
        </w:rPr>
        <w:t xml:space="preserve">Champions League final. Bayern Munich’s central defender Dante will be the first to wear the world renowned boot in new a white, red and black colourway at Wembley. The PUMA King FG </w:t>
      </w:r>
      <w:r w:rsidR="00FD48D6">
        <w:rPr>
          <w:rFonts w:ascii="Tahoma" w:hAnsi="Tahoma" w:cs="Tahoma"/>
          <w:lang w:val="en-GB"/>
        </w:rPr>
        <w:t xml:space="preserve">is designed to </w:t>
      </w:r>
      <w:r w:rsidR="000B722D">
        <w:rPr>
          <w:rFonts w:ascii="Tahoma" w:hAnsi="Tahoma" w:cs="Tahoma"/>
          <w:lang w:val="en-GB"/>
        </w:rPr>
        <w:t>give player</w:t>
      </w:r>
      <w:r w:rsidR="00FD48D6">
        <w:rPr>
          <w:rFonts w:ascii="Tahoma" w:hAnsi="Tahoma" w:cs="Tahoma"/>
          <w:lang w:val="en-GB"/>
        </w:rPr>
        <w:t>s</w:t>
      </w:r>
      <w:r w:rsidR="000B722D">
        <w:rPr>
          <w:rFonts w:ascii="Tahoma" w:hAnsi="Tahoma" w:cs="Tahoma"/>
          <w:lang w:val="en-GB"/>
        </w:rPr>
        <w:t xml:space="preserve"> ultimate ball control and a skilful touch</w:t>
      </w:r>
      <w:r w:rsidR="00FD48D6">
        <w:rPr>
          <w:rFonts w:ascii="Tahoma" w:hAnsi="Tahoma" w:cs="Tahoma"/>
          <w:lang w:val="en-GB"/>
        </w:rPr>
        <w:t>, something Dante will be hoping helps him keep Borussia Dortmund at bay in the first all German final of Europe’s most prestigious competition</w:t>
      </w:r>
      <w:r w:rsidR="000B722D">
        <w:rPr>
          <w:rFonts w:ascii="Tahoma" w:hAnsi="Tahoma" w:cs="Tahoma"/>
          <w:lang w:val="en-GB"/>
        </w:rPr>
        <w:t>.</w:t>
      </w:r>
    </w:p>
    <w:p w:rsidR="000B722D" w:rsidRDefault="000B722D" w:rsidP="00310E9D">
      <w:pPr>
        <w:spacing w:after="0"/>
        <w:jc w:val="both"/>
        <w:rPr>
          <w:rFonts w:ascii="Tahoma" w:hAnsi="Tahoma" w:cs="Tahoma"/>
          <w:lang w:val="en-GB"/>
        </w:rPr>
      </w:pPr>
    </w:p>
    <w:p w:rsidR="004557C0" w:rsidRPr="00587007" w:rsidRDefault="00587007" w:rsidP="00310E9D">
      <w:pPr>
        <w:spacing w:after="0"/>
        <w:jc w:val="both"/>
        <w:rPr>
          <w:rFonts w:ascii="Tahoma" w:hAnsi="Tahoma" w:cs="Tahoma"/>
          <w:lang w:val="en-GB"/>
        </w:rPr>
      </w:pPr>
      <w:r w:rsidRPr="00587007">
        <w:rPr>
          <w:rFonts w:ascii="Tahoma" w:hAnsi="Tahoma" w:cs="Tahoma"/>
          <w:lang w:val="en-GB"/>
        </w:rPr>
        <w:t>Dante commented, "My first season with Bayern Munich has been an unbelievable experience and I am so excited to be part of the team that travels to London for the Champions League final. For me, this is a wonderful opportunity and playing in the final of such an important tournament is probably every footballer's dream. I will wear my new PUMA boots for the first time in this match and I really hope they will bring me luck, having worn them in training I am sure the will enable me to perform at my best."</w:t>
      </w:r>
    </w:p>
    <w:p w:rsidR="00587007" w:rsidRDefault="00587007" w:rsidP="00310E9D">
      <w:pPr>
        <w:spacing w:after="0"/>
        <w:jc w:val="both"/>
        <w:rPr>
          <w:rFonts w:ascii="Tahoma" w:eastAsia="Calibri" w:hAnsi="Tahoma" w:cs="Tahoma"/>
        </w:rPr>
      </w:pPr>
    </w:p>
    <w:p w:rsidR="00634351" w:rsidRPr="001B2911" w:rsidRDefault="002034FD" w:rsidP="00310E9D">
      <w:pPr>
        <w:spacing w:after="0"/>
        <w:jc w:val="both"/>
        <w:rPr>
          <w:rFonts w:ascii="Tahoma" w:eastAsia="Calibri" w:hAnsi="Tahoma" w:cs="Tahoma"/>
        </w:rPr>
      </w:pPr>
      <w:r>
        <w:rPr>
          <w:rFonts w:ascii="Tahoma" w:eastAsia="Calibri" w:hAnsi="Tahoma" w:cs="Tahoma"/>
        </w:rPr>
        <w:t>Featuring</w:t>
      </w:r>
      <w:r w:rsidR="00634351" w:rsidRPr="001B2911">
        <w:rPr>
          <w:rFonts w:ascii="Tahoma" w:eastAsia="Calibri" w:hAnsi="Tahoma" w:cs="Tahoma"/>
        </w:rPr>
        <w:t xml:space="preserve"> TouchCEL</w:t>
      </w:r>
      <w:r w:rsidR="00C044A8">
        <w:rPr>
          <w:rFonts w:ascii="Tahoma" w:eastAsia="Calibri" w:hAnsi="Tahoma" w:cs="Tahoma"/>
        </w:rPr>
        <w:t>L™</w:t>
      </w:r>
      <w:r w:rsidR="00634351" w:rsidRPr="001B2911">
        <w:rPr>
          <w:rFonts w:ascii="Tahoma" w:eastAsia="Calibri" w:hAnsi="Tahoma" w:cs="Tahoma"/>
        </w:rPr>
        <w:t xml:space="preserve">, </w:t>
      </w:r>
      <w:r w:rsidR="00C044A8">
        <w:rPr>
          <w:rFonts w:ascii="Tahoma" w:eastAsia="Calibri" w:hAnsi="Tahoma" w:cs="Tahoma"/>
        </w:rPr>
        <w:t>the latest</w:t>
      </w:r>
      <w:r w:rsidR="00FD75C4" w:rsidRPr="001B2911">
        <w:rPr>
          <w:rFonts w:ascii="Tahoma" w:eastAsia="Calibri" w:hAnsi="Tahoma" w:cs="Tahoma"/>
        </w:rPr>
        <w:t xml:space="preserve"> </w:t>
      </w:r>
      <w:r w:rsidR="00634351" w:rsidRPr="001B2911">
        <w:rPr>
          <w:rFonts w:ascii="Tahoma" w:eastAsia="Calibri" w:hAnsi="Tahoma" w:cs="Tahoma"/>
        </w:rPr>
        <w:t>PUMA King</w:t>
      </w:r>
      <w:r w:rsidR="00FD75C4" w:rsidRPr="001B2911">
        <w:rPr>
          <w:rFonts w:ascii="Tahoma" w:eastAsia="Calibri" w:hAnsi="Tahoma" w:cs="Tahoma"/>
        </w:rPr>
        <w:t xml:space="preserve"> FG</w:t>
      </w:r>
      <w:r w:rsidR="00E5524C" w:rsidRPr="001B2911">
        <w:rPr>
          <w:rFonts w:ascii="Tahoma" w:eastAsia="Calibri" w:hAnsi="Tahoma" w:cs="Tahoma"/>
        </w:rPr>
        <w:t xml:space="preserve"> </w:t>
      </w:r>
      <w:r w:rsidR="00C044A8">
        <w:rPr>
          <w:rFonts w:ascii="Tahoma" w:eastAsia="Calibri" w:hAnsi="Tahoma" w:cs="Tahoma"/>
        </w:rPr>
        <w:t xml:space="preserve">is designed to </w:t>
      </w:r>
      <w:r w:rsidR="00E5524C" w:rsidRPr="001B2911">
        <w:rPr>
          <w:rFonts w:ascii="Tahoma" w:eastAsia="Calibri" w:hAnsi="Tahoma" w:cs="Tahoma"/>
        </w:rPr>
        <w:t>maximis</w:t>
      </w:r>
      <w:r w:rsidR="00634351" w:rsidRPr="001B2911">
        <w:rPr>
          <w:rFonts w:ascii="Tahoma" w:eastAsia="Calibri" w:hAnsi="Tahoma" w:cs="Tahoma"/>
        </w:rPr>
        <w:t>e the complete performance of the player</w:t>
      </w:r>
      <w:r w:rsidR="00C044A8">
        <w:rPr>
          <w:rFonts w:ascii="Tahoma" w:eastAsia="Calibri" w:hAnsi="Tahoma" w:cs="Tahoma"/>
        </w:rPr>
        <w:t xml:space="preserve"> enabling a perfect combination of speed, physicality and technique</w:t>
      </w:r>
      <w:r w:rsidR="00634351" w:rsidRPr="001B2911">
        <w:rPr>
          <w:rFonts w:ascii="Tahoma" w:eastAsia="Calibri" w:hAnsi="Tahoma" w:cs="Tahoma"/>
        </w:rPr>
        <w:t>.</w:t>
      </w:r>
      <w:r w:rsidR="00365838" w:rsidRPr="001B2911">
        <w:rPr>
          <w:rFonts w:ascii="Tahoma" w:eastAsia="Calibri" w:hAnsi="Tahoma" w:cs="Tahoma"/>
        </w:rPr>
        <w:t xml:space="preserve"> </w:t>
      </w:r>
      <w:r w:rsidR="00634351" w:rsidRPr="001B2911">
        <w:rPr>
          <w:rFonts w:ascii="Tahoma" w:eastAsia="Calibri" w:hAnsi="Tahoma" w:cs="Tahoma"/>
        </w:rPr>
        <w:t xml:space="preserve"> It allows for an enhanced touch and feel between boot and ball, giving complete control for all skills and moves.</w:t>
      </w:r>
      <w:r w:rsidR="00365838" w:rsidRPr="001B2911">
        <w:rPr>
          <w:rFonts w:ascii="Tahoma" w:eastAsia="Calibri" w:hAnsi="Tahoma" w:cs="Tahoma"/>
        </w:rPr>
        <w:t xml:space="preserve"> </w:t>
      </w:r>
      <w:r w:rsidR="00634351" w:rsidRPr="001B2911">
        <w:rPr>
          <w:rFonts w:ascii="Tahoma" w:eastAsia="Calibri" w:hAnsi="Tahoma" w:cs="Tahoma"/>
        </w:rPr>
        <w:t xml:space="preserve"> By having a super-soft premium leather</w:t>
      </w:r>
      <w:r w:rsidR="00C044A8">
        <w:rPr>
          <w:rFonts w:ascii="Tahoma" w:eastAsia="Calibri" w:hAnsi="Tahoma" w:cs="Tahoma"/>
        </w:rPr>
        <w:t xml:space="preserve"> upper boot, </w:t>
      </w:r>
      <w:r w:rsidR="007E4722" w:rsidRPr="001B2911">
        <w:rPr>
          <w:rFonts w:ascii="Tahoma" w:eastAsia="Calibri" w:hAnsi="Tahoma" w:cs="Tahoma"/>
        </w:rPr>
        <w:t>the boot align</w:t>
      </w:r>
      <w:r w:rsidR="00C044A8">
        <w:rPr>
          <w:rFonts w:ascii="Tahoma" w:eastAsia="Calibri" w:hAnsi="Tahoma" w:cs="Tahoma"/>
        </w:rPr>
        <w:t>s</w:t>
      </w:r>
      <w:r w:rsidR="007E4722" w:rsidRPr="001B2911">
        <w:rPr>
          <w:rFonts w:ascii="Tahoma" w:eastAsia="Calibri" w:hAnsi="Tahoma" w:cs="Tahoma"/>
        </w:rPr>
        <w:t xml:space="preserve"> to the natural curves of the foot. </w:t>
      </w:r>
      <w:r w:rsidR="00365838" w:rsidRPr="001B2911">
        <w:rPr>
          <w:rFonts w:ascii="Tahoma" w:eastAsia="Calibri" w:hAnsi="Tahoma" w:cs="Tahoma"/>
        </w:rPr>
        <w:t xml:space="preserve"> </w:t>
      </w:r>
      <w:r w:rsidR="007E4722" w:rsidRPr="001B2911">
        <w:rPr>
          <w:rFonts w:ascii="Tahoma" w:eastAsia="Calibri" w:hAnsi="Tahoma" w:cs="Tahoma"/>
        </w:rPr>
        <w:t>King FG continues using the Pebax outsole for a mix of conical and traction studs guaranteeing flexibility, grip and maneuverability while combining with an external heel counter for a superior fit and stability.</w:t>
      </w:r>
    </w:p>
    <w:p w:rsidR="00FD75C4" w:rsidRPr="001B2911" w:rsidRDefault="00FD75C4" w:rsidP="00310E9D">
      <w:pPr>
        <w:tabs>
          <w:tab w:val="left" w:pos="4678"/>
        </w:tabs>
        <w:autoSpaceDE w:val="0"/>
        <w:autoSpaceDN w:val="0"/>
        <w:adjustRightInd w:val="0"/>
        <w:spacing w:after="0"/>
        <w:jc w:val="both"/>
        <w:rPr>
          <w:rFonts w:ascii="Tahoma" w:hAnsi="Tahoma" w:cs="Tahoma"/>
          <w:lang w:val="en-GB"/>
        </w:rPr>
      </w:pPr>
    </w:p>
    <w:p w:rsidR="003E763B" w:rsidRPr="001B2911" w:rsidRDefault="003E763B" w:rsidP="00310E9D">
      <w:pPr>
        <w:tabs>
          <w:tab w:val="left" w:pos="4678"/>
        </w:tabs>
        <w:autoSpaceDE w:val="0"/>
        <w:autoSpaceDN w:val="0"/>
        <w:adjustRightInd w:val="0"/>
        <w:spacing w:after="0"/>
        <w:jc w:val="both"/>
        <w:rPr>
          <w:rFonts w:ascii="Tahoma" w:hAnsi="Tahoma" w:cs="Tahoma"/>
          <w:lang w:val="en-GB"/>
        </w:rPr>
      </w:pPr>
      <w:r w:rsidRPr="001B2911">
        <w:rPr>
          <w:rFonts w:ascii="Tahoma" w:hAnsi="Tahoma" w:cs="Tahoma"/>
          <w:lang w:val="en-GB"/>
        </w:rPr>
        <w:t xml:space="preserve">The new King FG products in the white, </w:t>
      </w:r>
      <w:r w:rsidR="00C044A8">
        <w:rPr>
          <w:rFonts w:ascii="Tahoma" w:hAnsi="Tahoma" w:cs="Tahoma"/>
          <w:lang w:val="en-GB"/>
        </w:rPr>
        <w:t xml:space="preserve">red and </w:t>
      </w:r>
      <w:r w:rsidRPr="001B2911">
        <w:rPr>
          <w:rFonts w:ascii="Tahoma" w:hAnsi="Tahoma" w:cs="Tahoma"/>
          <w:lang w:val="en-GB"/>
        </w:rPr>
        <w:t>black colourway w</w:t>
      </w:r>
      <w:r w:rsidR="006D267C" w:rsidRPr="001B2911">
        <w:rPr>
          <w:rFonts w:ascii="Tahoma" w:hAnsi="Tahoma" w:cs="Tahoma"/>
          <w:lang w:val="en-GB"/>
        </w:rPr>
        <w:t>ill</w:t>
      </w:r>
      <w:r w:rsidR="00C746DA" w:rsidRPr="001B2911">
        <w:rPr>
          <w:rFonts w:ascii="Tahoma" w:hAnsi="Tahoma" w:cs="Tahoma"/>
          <w:lang w:val="en-GB"/>
        </w:rPr>
        <w:t xml:space="preserve"> </w:t>
      </w:r>
      <w:r w:rsidR="00FD75C4" w:rsidRPr="001B2911">
        <w:rPr>
          <w:rFonts w:ascii="Tahoma" w:hAnsi="Tahoma" w:cs="Tahoma"/>
          <w:lang w:val="en-GB"/>
        </w:rPr>
        <w:t xml:space="preserve">go </w:t>
      </w:r>
      <w:r w:rsidR="00C746DA" w:rsidRPr="001B2911">
        <w:rPr>
          <w:rFonts w:ascii="Tahoma" w:hAnsi="Tahoma" w:cs="Tahoma"/>
          <w:lang w:val="en-GB"/>
        </w:rPr>
        <w:t>on pitch 2</w:t>
      </w:r>
      <w:r w:rsidR="00C044A8">
        <w:rPr>
          <w:rFonts w:ascii="Tahoma" w:hAnsi="Tahoma" w:cs="Tahoma"/>
          <w:lang w:val="en-GB"/>
        </w:rPr>
        <w:t>5 May at Wembley</w:t>
      </w:r>
      <w:r w:rsidRPr="001B2911">
        <w:rPr>
          <w:rFonts w:ascii="Tahoma" w:hAnsi="Tahoma" w:cs="Tahoma"/>
          <w:lang w:val="en-GB"/>
        </w:rPr>
        <w:t xml:space="preserve">, and will be available in-store </w:t>
      </w:r>
      <w:r w:rsidR="00FD75C4" w:rsidRPr="001B2911">
        <w:rPr>
          <w:rFonts w:ascii="Tahoma" w:hAnsi="Tahoma" w:cs="Tahoma"/>
          <w:lang w:val="en-GB"/>
        </w:rPr>
        <w:t xml:space="preserve">from </w:t>
      </w:r>
      <w:r w:rsidRPr="001B2911">
        <w:rPr>
          <w:rFonts w:ascii="Tahoma" w:hAnsi="Tahoma" w:cs="Tahoma"/>
          <w:lang w:val="en-GB"/>
        </w:rPr>
        <w:t>1</w:t>
      </w:r>
      <w:r w:rsidR="00C044A8">
        <w:rPr>
          <w:rFonts w:ascii="Tahoma" w:hAnsi="Tahoma" w:cs="Tahoma"/>
          <w:lang w:val="en-GB"/>
        </w:rPr>
        <w:t>5 July</w:t>
      </w:r>
      <w:r w:rsidRPr="001B2911">
        <w:rPr>
          <w:rFonts w:ascii="Tahoma" w:hAnsi="Tahoma" w:cs="Tahoma"/>
          <w:lang w:val="en-GB"/>
        </w:rPr>
        <w:t xml:space="preserve"> 2013.</w:t>
      </w:r>
    </w:p>
    <w:p w:rsidR="003E763B" w:rsidRPr="001B2911" w:rsidRDefault="003E763B" w:rsidP="00310E9D">
      <w:pPr>
        <w:tabs>
          <w:tab w:val="left" w:pos="4678"/>
        </w:tabs>
        <w:autoSpaceDE w:val="0"/>
        <w:autoSpaceDN w:val="0"/>
        <w:adjustRightInd w:val="0"/>
        <w:spacing w:after="0"/>
        <w:jc w:val="both"/>
        <w:rPr>
          <w:rFonts w:ascii="Tahoma" w:eastAsia="Batang" w:hAnsi="Tahoma" w:cs="Tahoma"/>
          <w:lang w:val="en-GB"/>
        </w:rPr>
      </w:pPr>
    </w:p>
    <w:p w:rsidR="00DF41E6" w:rsidRDefault="003E763B" w:rsidP="00310E9D">
      <w:pPr>
        <w:spacing w:after="0"/>
        <w:jc w:val="both"/>
        <w:rPr>
          <w:rFonts w:ascii="Tahoma" w:eastAsia="Calibri" w:hAnsi="Tahoma" w:cs="Tahoma"/>
        </w:rPr>
      </w:pPr>
      <w:r w:rsidRPr="004557C0">
        <w:rPr>
          <w:rFonts w:ascii="Tahoma" w:hAnsi="Tahoma" w:cs="Tahoma"/>
          <w:lang w:val="en-GB"/>
        </w:rPr>
        <w:t xml:space="preserve">For more information, please </w:t>
      </w:r>
      <w:r w:rsidRPr="00DF41E6">
        <w:rPr>
          <w:rFonts w:ascii="Tahoma" w:eastAsia="Calibri" w:hAnsi="Tahoma" w:cs="Tahoma"/>
        </w:rPr>
        <w:t xml:space="preserve">visit </w:t>
      </w:r>
      <w:hyperlink r:id="rId6" w:history="1">
        <w:r w:rsidR="00DF41E6" w:rsidRPr="00080FFC">
          <w:rPr>
            <w:rStyle w:val="Hyperlink"/>
            <w:rFonts w:ascii="Tahoma" w:eastAsia="Calibri" w:hAnsi="Tahoma" w:cs="Tahoma"/>
          </w:rPr>
          <w:t>www.puma.com/football</w:t>
        </w:r>
      </w:hyperlink>
    </w:p>
    <w:p w:rsidR="00DF41E6" w:rsidRPr="00DF41E6" w:rsidRDefault="00DF41E6" w:rsidP="00310E9D">
      <w:pPr>
        <w:spacing w:after="0"/>
        <w:jc w:val="both"/>
        <w:rPr>
          <w:rFonts w:ascii="Tahoma" w:hAnsi="Tahoma" w:cs="Tahoma"/>
          <w:lang w:val="en-GB"/>
        </w:rPr>
      </w:pPr>
    </w:p>
    <w:p w:rsidR="003E763B" w:rsidRPr="00DF41E6" w:rsidRDefault="003E763B" w:rsidP="00310E9D">
      <w:pPr>
        <w:spacing w:before="100" w:beforeAutospacing="1" w:after="100" w:afterAutospacing="1"/>
        <w:contextualSpacing/>
        <w:jc w:val="both"/>
        <w:rPr>
          <w:rFonts w:ascii="Tahoma" w:hAnsi="Tahoma" w:cs="Tahoma"/>
          <w:lang w:val="en-GB"/>
        </w:rPr>
      </w:pPr>
    </w:p>
    <w:p w:rsidR="004557C0" w:rsidRDefault="003E763B" w:rsidP="00310E9D">
      <w:pPr>
        <w:spacing w:before="100" w:beforeAutospacing="1" w:after="100" w:afterAutospacing="1"/>
        <w:contextualSpacing/>
        <w:jc w:val="center"/>
        <w:rPr>
          <w:rFonts w:ascii="Tahoma" w:hAnsi="Tahoma" w:cs="Tahoma"/>
          <w:lang w:val="en-GB"/>
        </w:rPr>
      </w:pPr>
      <w:r>
        <w:rPr>
          <w:rFonts w:ascii="Tahoma" w:hAnsi="Tahoma" w:cs="Tahoma"/>
          <w:lang w:val="en-GB"/>
        </w:rPr>
        <w:t>###</w:t>
      </w:r>
    </w:p>
    <w:p w:rsidR="004557C0" w:rsidRPr="00DC33A4" w:rsidRDefault="004557C0" w:rsidP="00310E9D">
      <w:pPr>
        <w:spacing w:before="100" w:beforeAutospacing="1" w:after="100" w:afterAutospacing="1"/>
        <w:contextualSpacing/>
        <w:jc w:val="center"/>
        <w:rPr>
          <w:rFonts w:ascii="Tahoma" w:hAnsi="Tahoma" w:cs="Tahoma"/>
          <w:lang w:val="en-GB"/>
        </w:rPr>
      </w:pPr>
    </w:p>
    <w:p w:rsidR="00C044A8" w:rsidRDefault="00DF41E6" w:rsidP="00C044A8">
      <w:pPr>
        <w:rPr>
          <w:rFonts w:ascii="Tahoma" w:hAnsi="Tahoma" w:cs="Tahoma"/>
          <w:b/>
          <w:lang w:val="en-GB"/>
        </w:rPr>
      </w:pPr>
      <w:bookmarkStart w:id="0" w:name="_GoBack"/>
      <w:bookmarkEnd w:id="0"/>
      <w:r>
        <w:rPr>
          <w:rFonts w:ascii="Tahoma" w:hAnsi="Tahoma" w:cs="Tahoma"/>
          <w:b/>
          <w:lang w:val="en-GB"/>
        </w:rPr>
        <w:br w:type="page"/>
      </w:r>
      <w:r w:rsidR="00C044A8">
        <w:rPr>
          <w:rFonts w:ascii="Tahoma" w:hAnsi="Tahoma" w:cs="Tahoma"/>
          <w:b/>
          <w:lang w:val="en-GB"/>
        </w:rPr>
        <w:lastRenderedPageBreak/>
        <w:t xml:space="preserve"> </w:t>
      </w:r>
    </w:p>
    <w:p w:rsidR="00C044A8" w:rsidRDefault="00C044A8" w:rsidP="00C044A8">
      <w:pPr>
        <w:rPr>
          <w:rFonts w:ascii="Tahoma" w:hAnsi="Tahoma" w:cs="Tahoma"/>
          <w:b/>
          <w:lang w:val="en-GB"/>
        </w:rPr>
      </w:pPr>
    </w:p>
    <w:p w:rsidR="003E763B" w:rsidRPr="00C044A8" w:rsidRDefault="00C044A8" w:rsidP="00C044A8">
      <w:pPr>
        <w:rPr>
          <w:rFonts w:ascii="Tahoma" w:hAnsi="Tahoma" w:cs="Tahoma"/>
          <w:b/>
          <w:lang w:val="en-GB"/>
        </w:rPr>
      </w:pPr>
      <w:r w:rsidRPr="00A87B01">
        <w:rPr>
          <w:rFonts w:ascii="Tahoma" w:hAnsi="Tahoma" w:cs="Tahoma"/>
          <w:b/>
          <w:lang w:val="en-GB"/>
        </w:rPr>
        <w:t xml:space="preserve">International Media </w:t>
      </w:r>
      <w:r w:rsidR="003E763B" w:rsidRPr="002034FD">
        <w:rPr>
          <w:rFonts w:ascii="Tahoma" w:hAnsi="Tahoma" w:cs="Tahoma"/>
          <w:b/>
        </w:rPr>
        <w:t>Contacts:</w:t>
      </w:r>
    </w:p>
    <w:p w:rsidR="003E763B" w:rsidRPr="002034FD" w:rsidRDefault="003E763B" w:rsidP="00310E9D">
      <w:pPr>
        <w:jc w:val="both"/>
        <w:rPr>
          <w:rFonts w:ascii="Tahoma" w:hAnsi="Tahoma" w:cs="Tahoma"/>
          <w:bCs/>
          <w:color w:val="000000"/>
        </w:rPr>
      </w:pPr>
      <w:r w:rsidRPr="002034FD">
        <w:rPr>
          <w:rFonts w:ascii="Tahoma" w:hAnsi="Tahoma" w:cs="Tahoma"/>
          <w:bCs/>
          <w:color w:val="000000"/>
        </w:rPr>
        <w:t>Tim Stedman, International PR, PUMA</w:t>
      </w:r>
      <w:r w:rsidRPr="002034FD">
        <w:rPr>
          <w:rFonts w:ascii="Tahoma" w:hAnsi="Tahoma" w:cs="Tahoma"/>
          <w:bCs/>
          <w:color w:val="000000"/>
        </w:rPr>
        <w:tab/>
      </w:r>
      <w:r w:rsidRPr="002034FD">
        <w:rPr>
          <w:rFonts w:ascii="Tahoma" w:hAnsi="Tahoma" w:cs="Tahoma"/>
          <w:bCs/>
          <w:color w:val="000000"/>
        </w:rPr>
        <w:tab/>
      </w:r>
      <w:r w:rsidRPr="002034FD">
        <w:rPr>
          <w:rFonts w:ascii="Tahoma" w:hAnsi="Tahoma" w:cs="Tahoma"/>
          <w:bCs/>
          <w:color w:val="000000"/>
        </w:rPr>
        <w:tab/>
      </w:r>
    </w:p>
    <w:p w:rsidR="003E763B" w:rsidRPr="002034FD" w:rsidRDefault="003E763B" w:rsidP="00310E9D">
      <w:pPr>
        <w:jc w:val="both"/>
        <w:rPr>
          <w:rFonts w:ascii="Tahoma" w:hAnsi="Tahoma" w:cs="Tahoma"/>
          <w:bCs/>
          <w:color w:val="000000"/>
        </w:rPr>
      </w:pPr>
      <w:r w:rsidRPr="002034FD">
        <w:rPr>
          <w:rFonts w:ascii="Tahoma" w:hAnsi="Tahoma" w:cs="Tahoma"/>
          <w:bCs/>
          <w:color w:val="000000"/>
        </w:rPr>
        <w:t>+49 151 1474 3148</w:t>
      </w:r>
      <w:r w:rsidRPr="002034FD">
        <w:rPr>
          <w:rFonts w:ascii="Tahoma" w:hAnsi="Tahoma" w:cs="Tahoma"/>
          <w:bCs/>
          <w:color w:val="000000"/>
        </w:rPr>
        <w:tab/>
      </w:r>
      <w:r w:rsidRPr="002034FD">
        <w:rPr>
          <w:rFonts w:ascii="Tahoma" w:hAnsi="Tahoma" w:cs="Tahoma"/>
          <w:bCs/>
          <w:color w:val="000000"/>
        </w:rPr>
        <w:tab/>
      </w:r>
      <w:r w:rsidRPr="002034FD">
        <w:rPr>
          <w:rFonts w:ascii="Tahoma" w:hAnsi="Tahoma" w:cs="Tahoma"/>
          <w:bCs/>
          <w:color w:val="000000"/>
        </w:rPr>
        <w:tab/>
      </w:r>
    </w:p>
    <w:p w:rsidR="003E763B" w:rsidRPr="002034FD" w:rsidRDefault="00596213" w:rsidP="00310E9D">
      <w:pPr>
        <w:jc w:val="both"/>
        <w:rPr>
          <w:rFonts w:ascii="Tahoma" w:hAnsi="Tahoma" w:cs="Tahoma"/>
          <w:bCs/>
          <w:color w:val="000000"/>
        </w:rPr>
      </w:pPr>
      <w:hyperlink r:id="rId7" w:history="1">
        <w:r w:rsidR="003E763B" w:rsidRPr="002034FD">
          <w:rPr>
            <w:rStyle w:val="Hyperlink"/>
            <w:rFonts w:ascii="Tahoma" w:hAnsi="Tahoma" w:cs="Tahoma"/>
            <w:bCs/>
          </w:rPr>
          <w:t>tim.stedman@puma.com</w:t>
        </w:r>
      </w:hyperlink>
      <w:r w:rsidR="003E763B" w:rsidRPr="002034FD">
        <w:rPr>
          <w:rFonts w:ascii="Tahoma" w:hAnsi="Tahoma" w:cs="Tahoma"/>
          <w:bCs/>
          <w:color w:val="000000"/>
        </w:rPr>
        <w:t xml:space="preserve"> </w:t>
      </w:r>
      <w:r w:rsidR="003E763B" w:rsidRPr="002034FD">
        <w:rPr>
          <w:rFonts w:ascii="Tahoma" w:hAnsi="Tahoma" w:cs="Tahoma"/>
        </w:rPr>
        <w:tab/>
      </w:r>
    </w:p>
    <w:p w:rsidR="003E763B" w:rsidRPr="002034FD" w:rsidRDefault="003E763B" w:rsidP="00310E9D">
      <w:pPr>
        <w:rPr>
          <w:rFonts w:ascii="Tahoma" w:hAnsi="Tahoma" w:cs="Tahoma"/>
          <w:b/>
          <w:sz w:val="28"/>
          <w:szCs w:val="28"/>
        </w:rPr>
      </w:pPr>
    </w:p>
    <w:p w:rsidR="003E763B" w:rsidRPr="00A87B01" w:rsidRDefault="003E763B" w:rsidP="00310E9D">
      <w:pPr>
        <w:pBdr>
          <w:bottom w:val="single" w:sz="6" w:space="1" w:color="auto"/>
        </w:pBdr>
        <w:jc w:val="both"/>
        <w:rPr>
          <w:rFonts w:ascii="Tahoma" w:hAnsi="Tahoma" w:cs="Tahoma"/>
          <w:b/>
          <w:iCs/>
          <w:color w:val="000000"/>
          <w:sz w:val="20"/>
          <w:szCs w:val="20"/>
          <w:lang w:val="en-GB"/>
        </w:rPr>
      </w:pPr>
      <w:r w:rsidRPr="002034FD">
        <w:rPr>
          <w:rFonts w:ascii="Tahoma" w:hAnsi="Tahoma" w:cs="Tahoma"/>
          <w:b/>
          <w:iCs/>
          <w:color w:val="000000"/>
          <w:sz w:val="20"/>
          <w:szCs w:val="20"/>
        </w:rPr>
        <w:t>PU</w:t>
      </w:r>
      <w:r w:rsidRPr="00A87B01">
        <w:rPr>
          <w:rFonts w:ascii="Tahoma" w:hAnsi="Tahoma" w:cs="Tahoma"/>
          <w:b/>
          <w:iCs/>
          <w:color w:val="000000"/>
          <w:sz w:val="20"/>
          <w:szCs w:val="20"/>
          <w:lang w:val="en-GB"/>
        </w:rPr>
        <w:t>MA</w:t>
      </w:r>
    </w:p>
    <w:p w:rsidR="003B0A6C" w:rsidRPr="009D78D6" w:rsidRDefault="003E763B" w:rsidP="00310E9D">
      <w:pPr>
        <w:autoSpaceDE w:val="0"/>
        <w:autoSpaceDN w:val="0"/>
        <w:adjustRightInd w:val="0"/>
        <w:jc w:val="both"/>
        <w:rPr>
          <w:rFonts w:ascii="Tahoma" w:hAnsi="Tahoma" w:cs="Tahoma"/>
          <w:sz w:val="18"/>
          <w:szCs w:val="18"/>
        </w:rPr>
      </w:pPr>
      <w:r w:rsidRPr="00A87B01">
        <w:rPr>
          <w:rFonts w:ascii="Tahoma" w:hAnsi="Tahoma" w:cs="Tahoma"/>
          <w:color w:val="000000"/>
          <w:sz w:val="20"/>
          <w:szCs w:val="20"/>
          <w:lang w:val="en-GB"/>
        </w:rPr>
        <w:br/>
      </w:r>
      <w:r w:rsidRPr="00A87B01">
        <w:rPr>
          <w:rFonts w:ascii="Tahoma" w:hAnsi="Tahoma" w:cs="Tahoma"/>
          <w:color w:val="000000"/>
          <w:sz w:val="18"/>
          <w:szCs w:val="18"/>
          <w:lang w:val="en-GB"/>
        </w:rPr>
        <w:t xml:space="preserve">PUMA is one of the world’s leading sportlifestyle companies that designs and develops footwear, apparel and accessories.  It is committed to working in ways that contribute to the world by supporting Creativity, SAFE Sustainability and Peace, and by staying true to the principles of being Fair, Honest, Positive and Creative in decisions made and actions taken. PUMA starts in Sport and ends in Fashion. </w:t>
      </w:r>
      <w:r w:rsidR="00B00925" w:rsidRPr="00A87B01">
        <w:rPr>
          <w:rFonts w:ascii="Tahoma" w:hAnsi="Tahoma" w:cs="Tahoma"/>
          <w:color w:val="000000"/>
          <w:sz w:val="18"/>
          <w:szCs w:val="18"/>
          <w:lang w:val="en-GB"/>
        </w:rPr>
        <w:t>It’s</w:t>
      </w:r>
      <w:r w:rsidRPr="00A87B01">
        <w:rPr>
          <w:rFonts w:ascii="Tahoma" w:hAnsi="Tahoma" w:cs="Tahoma"/>
          <w:color w:val="000000"/>
          <w:sz w:val="18"/>
          <w:szCs w:val="18"/>
          <w:lang w:val="en-GB"/>
        </w:rPr>
        <w:t xml:space="preserve"> Sport Performance and Lifestyle labels include categories such as Football, Running, Motorsports, Golf and Sailing. Sport Fashion features collaborations with renowned designer labels such as Alexander McQueen, Mihara Yasuhiro and Sergio Rossi. The PUMA Group owns the brands PUMA and Tretorn. The company, which was founded in 1948, distributes its products in more than 120 countries, employs more than 9,000 people worldwide and has headquarters in Herzogenaurach/Germany, Boston, London and Hong Kong. </w:t>
      </w:r>
      <w:r w:rsidRPr="00A87B01">
        <w:rPr>
          <w:rFonts w:ascii="Tahoma" w:hAnsi="Tahoma" w:cs="Tahoma"/>
          <w:color w:val="000000"/>
          <w:sz w:val="18"/>
          <w:szCs w:val="18"/>
        </w:rPr>
        <w:t xml:space="preserve">For more information, please visit </w:t>
      </w:r>
      <w:hyperlink r:id="rId8" w:history="1">
        <w:r w:rsidRPr="00A87B01">
          <w:rPr>
            <w:rFonts w:ascii="Tahoma" w:hAnsi="Tahoma" w:cs="Tahoma"/>
            <w:color w:val="0000FF"/>
            <w:sz w:val="18"/>
            <w:szCs w:val="18"/>
            <w:u w:val="single"/>
          </w:rPr>
          <w:t>www.puma.com</w:t>
        </w:r>
      </w:hyperlink>
      <w:r>
        <w:rPr>
          <w:rFonts w:ascii="Tahoma" w:hAnsi="Tahoma" w:cs="Tahoma"/>
          <w:sz w:val="18"/>
          <w:szCs w:val="18"/>
        </w:rPr>
        <w:t xml:space="preserve"> .</w:t>
      </w:r>
    </w:p>
    <w:sectPr w:rsidR="003B0A6C" w:rsidRPr="009D78D6" w:rsidSect="00C93CC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0D" w:rsidRDefault="0022040D" w:rsidP="001B2911">
      <w:pPr>
        <w:spacing w:after="0" w:line="240" w:lineRule="auto"/>
      </w:pPr>
      <w:r>
        <w:separator/>
      </w:r>
    </w:p>
  </w:endnote>
  <w:endnote w:type="continuationSeparator" w:id="0">
    <w:p w:rsidR="0022040D" w:rsidRDefault="0022040D" w:rsidP="001B2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0D" w:rsidRDefault="0022040D" w:rsidP="001B2911">
      <w:pPr>
        <w:spacing w:after="0" w:line="240" w:lineRule="auto"/>
      </w:pPr>
      <w:r>
        <w:separator/>
      </w:r>
    </w:p>
  </w:footnote>
  <w:footnote w:type="continuationSeparator" w:id="0">
    <w:p w:rsidR="0022040D" w:rsidRDefault="0022040D" w:rsidP="001B2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11" w:rsidRDefault="001B2911">
    <w:pPr>
      <w:pStyle w:val="Header"/>
    </w:pPr>
    <w:r>
      <w:rPr>
        <w:noProof/>
      </w:rPr>
      <w:drawing>
        <wp:anchor distT="0" distB="0" distL="114300" distR="114300" simplePos="0" relativeHeight="251661312" behindDoc="0" locked="0" layoutInCell="1" allowOverlap="1">
          <wp:simplePos x="0" y="0"/>
          <wp:positionH relativeFrom="column">
            <wp:posOffset>4095750</wp:posOffset>
          </wp:positionH>
          <wp:positionV relativeFrom="paragraph">
            <wp:posOffset>-89535</wp:posOffset>
          </wp:positionV>
          <wp:extent cx="1914525" cy="917575"/>
          <wp:effectExtent l="19050" t="0" r="9525" b="0"/>
          <wp:wrapSquare wrapText="bothSides"/>
          <wp:docPr id="4" name="Bild 2" descr="D:\Users\sarah.stade\Desktop\King\Product Imagery\102669_06_me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arah.stade\Desktop\King\Product Imagery\102669_06_medial.jpg"/>
                  <pic:cNvPicPr>
                    <a:picLocks noChangeAspect="1" noChangeArrowheads="1"/>
                  </pic:cNvPicPr>
                </pic:nvPicPr>
                <pic:blipFill>
                  <a:blip r:embed="rId1" cstate="email"/>
                  <a:srcRect/>
                  <a:stretch>
                    <a:fillRect/>
                  </a:stretch>
                </pic:blipFill>
                <pic:spPr bwMode="auto">
                  <a:xfrm>
                    <a:off x="0" y="0"/>
                    <a:ext cx="1914525" cy="9175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-146050</wp:posOffset>
          </wp:positionV>
          <wp:extent cx="2028825" cy="974090"/>
          <wp:effectExtent l="19050" t="0" r="9525" b="0"/>
          <wp:wrapSquare wrapText="bothSides"/>
          <wp:docPr id="2" name="Bild 1" descr="D:\Users\sarah.stade\Desktop\King\Product Imagery\102669_06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arah.stade\Desktop\King\Product Imagery\102669_06_lateral.jpg"/>
                  <pic:cNvPicPr>
                    <a:picLocks noChangeAspect="1" noChangeArrowheads="1"/>
                  </pic:cNvPicPr>
                </pic:nvPicPr>
                <pic:blipFill>
                  <a:blip r:embed="rId2" cstate="email"/>
                  <a:srcRect/>
                  <a:stretch>
                    <a:fillRect/>
                  </a:stretch>
                </pic:blipFill>
                <pic:spPr bwMode="auto">
                  <a:xfrm>
                    <a:off x="0" y="0"/>
                    <a:ext cx="2028825" cy="9740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2352675</wp:posOffset>
          </wp:positionH>
          <wp:positionV relativeFrom="paragraph">
            <wp:posOffset>-9525</wp:posOffset>
          </wp:positionV>
          <wp:extent cx="1400175" cy="704850"/>
          <wp:effectExtent l="19050" t="0" r="9525" b="0"/>
          <wp:wrapTight wrapText="bothSides">
            <wp:wrapPolygon edited="0">
              <wp:start x="10873" y="0"/>
              <wp:lineTo x="10286" y="5838"/>
              <wp:lineTo x="12343" y="8757"/>
              <wp:lineTo x="-294" y="10508"/>
              <wp:lineTo x="-294" y="21016"/>
              <wp:lineTo x="19102" y="21016"/>
              <wp:lineTo x="20278" y="18681"/>
              <wp:lineTo x="20865" y="14595"/>
              <wp:lineTo x="19984" y="9341"/>
              <wp:lineTo x="21747" y="584"/>
              <wp:lineTo x="21747" y="0"/>
              <wp:lineTo x="10873" y="0"/>
            </wp:wrapPolygon>
          </wp:wrapTight>
          <wp:docPr id="3" name="Picture 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A-No1_black"/>
                  <pic:cNvPicPr>
                    <a:picLocks noChangeAspect="1" noChangeArrowheads="1"/>
                  </pic:cNvPicPr>
                </pic:nvPicPr>
                <pic:blipFill>
                  <a:blip r:embed="rId3" cstate="email"/>
                  <a:srcRect/>
                  <a:stretch>
                    <a:fillRect/>
                  </a:stretch>
                </pic:blipFill>
                <pic:spPr bwMode="auto">
                  <a:xfrm>
                    <a:off x="0" y="0"/>
                    <a:ext cx="1400175" cy="704850"/>
                  </a:xfrm>
                  <a:prstGeom prst="rect">
                    <a:avLst/>
                  </a:prstGeom>
                  <a:noFill/>
                  <a:ln w="9525">
                    <a:noFill/>
                    <a:miter lim="800000"/>
                    <a:headEnd/>
                    <a:tailEnd/>
                  </a:ln>
                </pic:spPr>
              </pic:pic>
            </a:graphicData>
          </a:graphic>
        </wp:anchor>
      </w:drawing>
    </w:r>
    <w:r w:rsidRPr="001B2911">
      <w:rPr>
        <w:rFonts w:ascii="Tahoma" w:hAnsi="Tahoma" w:cs="Tahoma"/>
        <w:b/>
        <w:noProof/>
        <w:sz w:val="24"/>
        <w:szCs w:val="24"/>
        <w:lang w:val="de-DE" w:eastAsia="de-D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A829BA"/>
    <w:rsid w:val="0001466F"/>
    <w:rsid w:val="0007210F"/>
    <w:rsid w:val="00077CF5"/>
    <w:rsid w:val="000A7C63"/>
    <w:rsid w:val="000B722D"/>
    <w:rsid w:val="000F5C5D"/>
    <w:rsid w:val="00173E8D"/>
    <w:rsid w:val="001B2911"/>
    <w:rsid w:val="002034FD"/>
    <w:rsid w:val="0022040D"/>
    <w:rsid w:val="002241F3"/>
    <w:rsid w:val="00274D94"/>
    <w:rsid w:val="002E12AB"/>
    <w:rsid w:val="0030148C"/>
    <w:rsid w:val="00310E9D"/>
    <w:rsid w:val="00315A3B"/>
    <w:rsid w:val="00365838"/>
    <w:rsid w:val="003669F6"/>
    <w:rsid w:val="003872DC"/>
    <w:rsid w:val="003B0A6C"/>
    <w:rsid w:val="003E763B"/>
    <w:rsid w:val="004250A2"/>
    <w:rsid w:val="004557C0"/>
    <w:rsid w:val="00457EC7"/>
    <w:rsid w:val="004D2EAD"/>
    <w:rsid w:val="00507B9D"/>
    <w:rsid w:val="0057047D"/>
    <w:rsid w:val="00587007"/>
    <w:rsid w:val="00596213"/>
    <w:rsid w:val="00634351"/>
    <w:rsid w:val="00644DF4"/>
    <w:rsid w:val="006544E5"/>
    <w:rsid w:val="00662E6F"/>
    <w:rsid w:val="006B271E"/>
    <w:rsid w:val="006D1C5F"/>
    <w:rsid w:val="006D267C"/>
    <w:rsid w:val="0070097C"/>
    <w:rsid w:val="007516EC"/>
    <w:rsid w:val="0076427A"/>
    <w:rsid w:val="007A57ED"/>
    <w:rsid w:val="007E4722"/>
    <w:rsid w:val="0080702F"/>
    <w:rsid w:val="00874560"/>
    <w:rsid w:val="008F584E"/>
    <w:rsid w:val="00955C40"/>
    <w:rsid w:val="009D1A10"/>
    <w:rsid w:val="009D78D6"/>
    <w:rsid w:val="00A829BA"/>
    <w:rsid w:val="00B00925"/>
    <w:rsid w:val="00C044A8"/>
    <w:rsid w:val="00C746DA"/>
    <w:rsid w:val="00C80467"/>
    <w:rsid w:val="00C93CC7"/>
    <w:rsid w:val="00CC2AF5"/>
    <w:rsid w:val="00CF2456"/>
    <w:rsid w:val="00D9210D"/>
    <w:rsid w:val="00DF41E6"/>
    <w:rsid w:val="00DF4BFC"/>
    <w:rsid w:val="00E5524C"/>
    <w:rsid w:val="00E60A08"/>
    <w:rsid w:val="00E84B0E"/>
    <w:rsid w:val="00ED7E4F"/>
    <w:rsid w:val="00F562A9"/>
    <w:rsid w:val="00FD218E"/>
    <w:rsid w:val="00FD48D6"/>
    <w:rsid w:val="00FD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763B"/>
    <w:rPr>
      <w:color w:val="0000FF"/>
      <w:u w:val="single"/>
    </w:rPr>
  </w:style>
  <w:style w:type="paragraph" w:styleId="Header">
    <w:name w:val="header"/>
    <w:basedOn w:val="Normal"/>
    <w:link w:val="HeaderChar"/>
    <w:uiPriority w:val="99"/>
    <w:unhideWhenUsed/>
    <w:rsid w:val="001B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911"/>
  </w:style>
  <w:style w:type="paragraph" w:styleId="Footer">
    <w:name w:val="footer"/>
    <w:basedOn w:val="Normal"/>
    <w:link w:val="FooterChar"/>
    <w:uiPriority w:val="99"/>
    <w:semiHidden/>
    <w:unhideWhenUsed/>
    <w:rsid w:val="001B29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B2911"/>
  </w:style>
  <w:style w:type="paragraph" w:styleId="BalloonText">
    <w:name w:val="Balloon Text"/>
    <w:basedOn w:val="Normal"/>
    <w:link w:val="BalloonTextChar"/>
    <w:uiPriority w:val="99"/>
    <w:semiHidden/>
    <w:unhideWhenUsed/>
    <w:rsid w:val="001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11"/>
    <w:rPr>
      <w:rFonts w:ascii="Tahoma" w:hAnsi="Tahoma" w:cs="Tahoma"/>
      <w:sz w:val="16"/>
      <w:szCs w:val="16"/>
    </w:rPr>
  </w:style>
  <w:style w:type="character" w:styleId="Strong">
    <w:name w:val="Strong"/>
    <w:basedOn w:val="DefaultParagraphFont"/>
    <w:uiPriority w:val="22"/>
    <w:qFormat/>
    <w:rsid w:val="00955C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763B"/>
    <w:rPr>
      <w:color w:val="0000FF"/>
      <w:u w:val="single"/>
    </w:rPr>
  </w:style>
  <w:style w:type="paragraph" w:styleId="Header">
    <w:name w:val="header"/>
    <w:basedOn w:val="Normal"/>
    <w:link w:val="HeaderChar"/>
    <w:uiPriority w:val="99"/>
    <w:unhideWhenUsed/>
    <w:rsid w:val="001B2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911"/>
  </w:style>
  <w:style w:type="paragraph" w:styleId="Footer">
    <w:name w:val="footer"/>
    <w:basedOn w:val="Normal"/>
    <w:link w:val="FooterChar"/>
    <w:uiPriority w:val="99"/>
    <w:semiHidden/>
    <w:unhideWhenUsed/>
    <w:rsid w:val="001B29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B2911"/>
  </w:style>
  <w:style w:type="paragraph" w:styleId="BalloonText">
    <w:name w:val="Balloon Text"/>
    <w:basedOn w:val="Normal"/>
    <w:link w:val="BalloonTextChar"/>
    <w:uiPriority w:val="99"/>
    <w:semiHidden/>
    <w:unhideWhenUsed/>
    <w:rsid w:val="001B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11"/>
    <w:rPr>
      <w:rFonts w:ascii="Tahoma" w:hAnsi="Tahoma" w:cs="Tahoma"/>
      <w:sz w:val="16"/>
      <w:szCs w:val="16"/>
    </w:rPr>
  </w:style>
  <w:style w:type="character" w:styleId="Strong">
    <w:name w:val="Strong"/>
    <w:basedOn w:val="DefaultParagraphFont"/>
    <w:uiPriority w:val="22"/>
    <w:qFormat/>
    <w:rsid w:val="00955C40"/>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3" Type="http://schemas.openxmlformats.org/officeDocument/2006/relationships/webSettings" Target="webSettings.xml"/><Relationship Id="rId7" Type="http://schemas.openxmlformats.org/officeDocument/2006/relationships/hyperlink" Target="mailto:tim.stedman@puma.co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com/footbal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PUMA AG</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Harbowy</dc:creator>
  <cp:lastModifiedBy>Claire Gallagher</cp:lastModifiedBy>
  <cp:revision>2</cp:revision>
  <cp:lastPrinted>2013-02-12T13:35:00Z</cp:lastPrinted>
  <dcterms:created xsi:type="dcterms:W3CDTF">2013-09-03T09:25:00Z</dcterms:created>
  <dcterms:modified xsi:type="dcterms:W3CDTF">2013-09-03T09:25:00Z</dcterms:modified>
</cp:coreProperties>
</file>