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AA" w:rsidRDefault="002817AA" w:rsidP="002817AA">
      <w:pPr>
        <w:jc w:val="center"/>
        <w:rPr>
          <w:rFonts w:ascii="Tahoma" w:hAnsi="Tahoma" w:cs="Tahoma"/>
          <w:b/>
          <w:noProof/>
          <w:sz w:val="24"/>
          <w:szCs w:val="24"/>
        </w:rPr>
      </w:pPr>
      <w:r w:rsidRPr="002817AA">
        <w:rPr>
          <w:rFonts w:ascii="Tahoma" w:hAnsi="Tahoma" w:cs="Tahoma"/>
          <w:b/>
          <w:noProof/>
          <w:sz w:val="24"/>
          <w:szCs w:val="24"/>
          <w:lang w:val="de-DE" w:eastAsia="de-DE"/>
        </w:rPr>
        <w:drawing>
          <wp:anchor distT="0" distB="0" distL="114300" distR="114300" simplePos="0" relativeHeight="251658240" behindDoc="1" locked="0" layoutInCell="1" allowOverlap="1">
            <wp:simplePos x="0" y="0"/>
            <wp:positionH relativeFrom="column">
              <wp:posOffset>1619250</wp:posOffset>
            </wp:positionH>
            <wp:positionV relativeFrom="paragraph">
              <wp:posOffset>-409575</wp:posOffset>
            </wp:positionV>
            <wp:extent cx="2686050" cy="790575"/>
            <wp:effectExtent l="19050" t="0" r="0" b="0"/>
            <wp:wrapTight wrapText="bothSides">
              <wp:wrapPolygon edited="0">
                <wp:start x="2298" y="0"/>
                <wp:lineTo x="1226" y="1561"/>
                <wp:lineTo x="-153" y="6766"/>
                <wp:lineTo x="153" y="16655"/>
                <wp:lineTo x="306" y="17176"/>
                <wp:lineTo x="1991" y="21340"/>
                <wp:lineTo x="2298" y="21340"/>
                <wp:lineTo x="18996" y="21340"/>
                <wp:lineTo x="19149" y="21340"/>
                <wp:lineTo x="20834" y="17176"/>
                <wp:lineTo x="20987" y="16655"/>
                <wp:lineTo x="20374" y="9889"/>
                <wp:lineTo x="20374" y="8328"/>
                <wp:lineTo x="21600" y="1041"/>
                <wp:lineTo x="21600" y="0"/>
                <wp:lineTo x="2298" y="0"/>
              </wp:wrapPolygon>
            </wp:wrapTight>
            <wp:docPr id="4" name="Grafik 2" descr="puma_bvb_partner-logo_cmyk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a_bvb_partner-logo_cmyk_01.png"/>
                    <pic:cNvPicPr/>
                  </pic:nvPicPr>
                  <pic:blipFill>
                    <a:blip r:embed="rId7" cstate="print"/>
                    <a:stretch>
                      <a:fillRect/>
                    </a:stretch>
                  </pic:blipFill>
                  <pic:spPr>
                    <a:xfrm>
                      <a:off x="0" y="0"/>
                      <a:ext cx="2686050" cy="790575"/>
                    </a:xfrm>
                    <a:prstGeom prst="rect">
                      <a:avLst/>
                    </a:prstGeom>
                  </pic:spPr>
                </pic:pic>
              </a:graphicData>
            </a:graphic>
          </wp:anchor>
        </w:drawing>
      </w:r>
    </w:p>
    <w:p w:rsidR="002817AA" w:rsidRDefault="002817AA" w:rsidP="002817AA">
      <w:pPr>
        <w:jc w:val="center"/>
        <w:rPr>
          <w:rFonts w:ascii="Tahoma" w:hAnsi="Tahoma" w:cs="Tahoma"/>
          <w:b/>
          <w:noProof/>
          <w:sz w:val="24"/>
          <w:szCs w:val="24"/>
        </w:rPr>
      </w:pPr>
    </w:p>
    <w:p w:rsidR="00C40C8E" w:rsidRDefault="007E065D" w:rsidP="002817AA">
      <w:pPr>
        <w:rPr>
          <w:rFonts w:ascii="Tahoma" w:hAnsi="Tahoma" w:cs="Tahoma"/>
          <w:b/>
          <w:noProof/>
          <w:sz w:val="24"/>
          <w:szCs w:val="24"/>
        </w:rPr>
      </w:pPr>
      <w:r w:rsidRPr="007E065D">
        <w:rPr>
          <w:rFonts w:ascii="Tahoma" w:hAnsi="Tahoma" w:cs="Tahoma"/>
          <w:b/>
          <w:noProof/>
          <w:sz w:val="24"/>
          <w:szCs w:val="24"/>
        </w:rPr>
        <w:t>PRESS RELEASE</w:t>
      </w:r>
    </w:p>
    <w:p w:rsidR="00120095" w:rsidRDefault="00120095" w:rsidP="005828A1">
      <w:pPr>
        <w:spacing w:after="0"/>
        <w:jc w:val="center"/>
        <w:rPr>
          <w:rFonts w:ascii="Tahoma" w:hAnsi="Tahoma" w:cs="Tahoma"/>
          <w:b/>
          <w:sz w:val="28"/>
          <w:szCs w:val="28"/>
          <w:lang w:val="en-GB"/>
        </w:rPr>
      </w:pPr>
    </w:p>
    <w:p w:rsidR="000C7F66" w:rsidRDefault="000C7F66" w:rsidP="00642E28">
      <w:pPr>
        <w:spacing w:after="0"/>
        <w:jc w:val="center"/>
        <w:rPr>
          <w:rFonts w:ascii="Tahoma" w:hAnsi="Tahoma" w:cs="Tahoma"/>
          <w:b/>
          <w:sz w:val="28"/>
          <w:szCs w:val="28"/>
          <w:lang w:val="en-GB"/>
        </w:rPr>
      </w:pPr>
      <w:r>
        <w:rPr>
          <w:rFonts w:ascii="Tahoma" w:hAnsi="Tahoma" w:cs="Tahoma"/>
          <w:b/>
          <w:sz w:val="28"/>
          <w:szCs w:val="28"/>
          <w:lang w:val="en-GB"/>
        </w:rPr>
        <w:t xml:space="preserve">PUMA </w:t>
      </w:r>
      <w:r w:rsidR="00642E28">
        <w:rPr>
          <w:rFonts w:ascii="Tahoma" w:hAnsi="Tahoma" w:cs="Tahoma"/>
          <w:b/>
          <w:sz w:val="28"/>
          <w:szCs w:val="28"/>
          <w:lang w:val="en-GB"/>
        </w:rPr>
        <w:t>UNVEILS</w:t>
      </w:r>
      <w:r w:rsidR="002817AA">
        <w:rPr>
          <w:rFonts w:ascii="Tahoma" w:hAnsi="Tahoma" w:cs="Tahoma"/>
          <w:b/>
          <w:sz w:val="28"/>
          <w:szCs w:val="28"/>
          <w:lang w:val="en-GB"/>
        </w:rPr>
        <w:t xml:space="preserve"> NEW BVB HOME </w:t>
      </w:r>
      <w:r w:rsidR="00642E28">
        <w:rPr>
          <w:rFonts w:ascii="Tahoma" w:hAnsi="Tahoma" w:cs="Tahoma"/>
          <w:b/>
          <w:sz w:val="28"/>
          <w:szCs w:val="28"/>
          <w:lang w:val="en-GB"/>
        </w:rPr>
        <w:t>SHIRT</w:t>
      </w:r>
      <w:r w:rsidR="002817AA">
        <w:rPr>
          <w:rFonts w:ascii="Tahoma" w:hAnsi="Tahoma" w:cs="Tahoma"/>
          <w:b/>
          <w:sz w:val="28"/>
          <w:szCs w:val="28"/>
          <w:lang w:val="en-GB"/>
        </w:rPr>
        <w:t xml:space="preserve"> FOR 2013/14 SEASON</w:t>
      </w:r>
    </w:p>
    <w:p w:rsidR="00684DAA" w:rsidRPr="002817AA" w:rsidRDefault="00642E28" w:rsidP="005828A1">
      <w:pPr>
        <w:spacing w:after="0"/>
        <w:contextualSpacing/>
        <w:jc w:val="center"/>
        <w:rPr>
          <w:rFonts w:ascii="Tahoma" w:hAnsi="Tahoma" w:cs="Tahoma"/>
          <w:i/>
          <w:sz w:val="24"/>
          <w:szCs w:val="24"/>
          <w:lang w:val="en-GB"/>
        </w:rPr>
      </w:pPr>
      <w:r>
        <w:rPr>
          <w:rFonts w:ascii="Tahoma" w:hAnsi="Tahoma" w:cs="Tahoma"/>
          <w:i/>
          <w:sz w:val="24"/>
          <w:szCs w:val="24"/>
          <w:lang w:val="en-GB"/>
        </w:rPr>
        <w:t>Shirt Design Revealed Through Spectacular</w:t>
      </w:r>
      <w:r w:rsidR="002817AA" w:rsidRPr="002817AA">
        <w:rPr>
          <w:rFonts w:ascii="Tahoma" w:hAnsi="Tahoma" w:cs="Tahoma"/>
          <w:i/>
          <w:sz w:val="24"/>
          <w:szCs w:val="24"/>
          <w:lang w:val="en-GB"/>
        </w:rPr>
        <w:t xml:space="preserve"> </w:t>
      </w:r>
      <w:r w:rsidR="002817AA">
        <w:rPr>
          <w:rFonts w:ascii="Tahoma" w:hAnsi="Tahoma" w:cs="Tahoma"/>
          <w:i/>
          <w:sz w:val="24"/>
          <w:szCs w:val="24"/>
          <w:lang w:val="en-GB"/>
        </w:rPr>
        <w:t>Flo</w:t>
      </w:r>
      <w:r>
        <w:rPr>
          <w:rFonts w:ascii="Tahoma" w:hAnsi="Tahoma" w:cs="Tahoma"/>
          <w:i/>
          <w:sz w:val="24"/>
          <w:szCs w:val="24"/>
          <w:lang w:val="en-GB"/>
        </w:rPr>
        <w:t>ral</w:t>
      </w:r>
      <w:r w:rsidR="002817AA">
        <w:rPr>
          <w:rFonts w:ascii="Tahoma" w:hAnsi="Tahoma" w:cs="Tahoma"/>
          <w:i/>
          <w:sz w:val="24"/>
          <w:szCs w:val="24"/>
          <w:lang w:val="en-GB"/>
        </w:rPr>
        <w:t xml:space="preserve"> </w:t>
      </w:r>
      <w:r>
        <w:rPr>
          <w:rFonts w:ascii="Tahoma" w:hAnsi="Tahoma" w:cs="Tahoma"/>
          <w:i/>
          <w:sz w:val="24"/>
          <w:szCs w:val="24"/>
          <w:lang w:val="en-GB"/>
        </w:rPr>
        <w:t>Display</w:t>
      </w:r>
      <w:r w:rsidR="002817AA">
        <w:rPr>
          <w:rFonts w:ascii="Tahoma" w:hAnsi="Tahoma" w:cs="Tahoma"/>
          <w:i/>
          <w:sz w:val="24"/>
          <w:szCs w:val="24"/>
          <w:lang w:val="en-GB"/>
        </w:rPr>
        <w:t xml:space="preserve"> in Dortmund’s Westfalen Park</w:t>
      </w:r>
    </w:p>
    <w:p w:rsidR="00147026" w:rsidRPr="00E93461" w:rsidRDefault="00147026" w:rsidP="005828A1">
      <w:pPr>
        <w:spacing w:after="0"/>
        <w:contextualSpacing/>
        <w:jc w:val="center"/>
        <w:rPr>
          <w:rFonts w:ascii="Tahoma" w:hAnsi="Tahoma" w:cs="Tahoma"/>
          <w:b/>
          <w:sz w:val="24"/>
          <w:szCs w:val="24"/>
          <w:lang w:val="en-GB"/>
        </w:rPr>
      </w:pPr>
    </w:p>
    <w:p w:rsidR="00193D52" w:rsidRDefault="002817AA" w:rsidP="00777E76">
      <w:pPr>
        <w:spacing w:after="0"/>
        <w:jc w:val="both"/>
        <w:rPr>
          <w:rFonts w:ascii="Tahoma" w:hAnsi="Tahoma" w:cs="Tahoma"/>
          <w:lang w:val="en-GB"/>
        </w:rPr>
      </w:pPr>
      <w:r>
        <w:rPr>
          <w:rFonts w:ascii="Tahoma" w:hAnsi="Tahoma" w:cs="Tahoma"/>
          <w:b/>
          <w:lang w:val="en-GB"/>
        </w:rPr>
        <w:t>Dortmund</w:t>
      </w:r>
      <w:r w:rsidR="00EE75AF" w:rsidRPr="007712F9">
        <w:rPr>
          <w:rFonts w:ascii="Tahoma" w:hAnsi="Tahoma" w:cs="Tahoma"/>
          <w:b/>
          <w:lang w:val="en-GB"/>
        </w:rPr>
        <w:t>, Germany (</w:t>
      </w:r>
      <w:r>
        <w:rPr>
          <w:rFonts w:ascii="Tahoma" w:hAnsi="Tahoma" w:cs="Tahoma"/>
          <w:b/>
          <w:lang w:val="en-GB"/>
        </w:rPr>
        <w:t>5</w:t>
      </w:r>
      <w:r w:rsidR="00C40C8E" w:rsidRPr="00C40C8E">
        <w:rPr>
          <w:rFonts w:ascii="Tahoma" w:hAnsi="Tahoma" w:cs="Tahoma"/>
          <w:b/>
          <w:vertAlign w:val="superscript"/>
          <w:lang w:val="en-GB"/>
        </w:rPr>
        <w:t>th</w:t>
      </w:r>
      <w:r w:rsidR="00C40C8E">
        <w:rPr>
          <w:rFonts w:ascii="Tahoma" w:hAnsi="Tahoma" w:cs="Tahoma"/>
          <w:b/>
          <w:lang w:val="en-GB"/>
        </w:rPr>
        <w:t xml:space="preserve"> </w:t>
      </w:r>
      <w:r w:rsidR="00D70BDF">
        <w:rPr>
          <w:rFonts w:ascii="Tahoma" w:hAnsi="Tahoma" w:cs="Tahoma"/>
          <w:b/>
          <w:lang w:val="en-GB"/>
        </w:rPr>
        <w:t>July</w:t>
      </w:r>
      <w:r w:rsidR="00642E28">
        <w:rPr>
          <w:rFonts w:ascii="Tahoma" w:hAnsi="Tahoma" w:cs="Tahoma"/>
          <w:b/>
          <w:lang w:val="en-GB"/>
        </w:rPr>
        <w:t>,</w:t>
      </w:r>
      <w:r w:rsidR="00EE75AF" w:rsidRPr="007712F9">
        <w:rPr>
          <w:rFonts w:ascii="Tahoma" w:hAnsi="Tahoma" w:cs="Tahoma"/>
          <w:b/>
          <w:lang w:val="en-GB"/>
        </w:rPr>
        <w:t xml:space="preserve"> 2013) </w:t>
      </w:r>
      <w:r w:rsidR="00C16868">
        <w:rPr>
          <w:rFonts w:ascii="Tahoma" w:hAnsi="Tahoma" w:cs="Tahoma"/>
          <w:b/>
          <w:lang w:val="en-GB"/>
        </w:rPr>
        <w:t>–</w:t>
      </w:r>
      <w:r>
        <w:rPr>
          <w:rFonts w:ascii="Tahoma" w:hAnsi="Tahoma" w:cs="Tahoma"/>
          <w:b/>
          <w:lang w:val="en-GB"/>
        </w:rPr>
        <w:t xml:space="preserve"> </w:t>
      </w:r>
      <w:r w:rsidR="00BB4BF3">
        <w:rPr>
          <w:rFonts w:ascii="Tahoma" w:hAnsi="Tahoma" w:cs="Tahoma"/>
          <w:lang w:val="en-GB"/>
        </w:rPr>
        <w:t xml:space="preserve">PUMA today introduced the new BVB home shirt for the 2013/14 season </w:t>
      </w:r>
      <w:r>
        <w:rPr>
          <w:rFonts w:ascii="Tahoma" w:hAnsi="Tahoma" w:cs="Tahoma"/>
          <w:lang w:val="en-GB"/>
        </w:rPr>
        <w:t>a</w:t>
      </w:r>
      <w:r w:rsidR="00642E28">
        <w:rPr>
          <w:rFonts w:ascii="Tahoma" w:hAnsi="Tahoma" w:cs="Tahoma"/>
          <w:lang w:val="en-GB"/>
        </w:rPr>
        <w:t>t a</w:t>
      </w:r>
      <w:r>
        <w:rPr>
          <w:rFonts w:ascii="Tahoma" w:hAnsi="Tahoma" w:cs="Tahoma"/>
          <w:lang w:val="en-GB"/>
        </w:rPr>
        <w:t xml:space="preserve"> special </w:t>
      </w:r>
      <w:r w:rsidR="00BB4BF3">
        <w:rPr>
          <w:rFonts w:ascii="Tahoma" w:hAnsi="Tahoma" w:cs="Tahoma"/>
          <w:lang w:val="en-GB"/>
        </w:rPr>
        <w:t>event in Dortmund’s Westfalen</w:t>
      </w:r>
      <w:r w:rsidR="00642E28">
        <w:rPr>
          <w:rFonts w:ascii="Tahoma" w:hAnsi="Tahoma" w:cs="Tahoma"/>
          <w:lang w:val="en-GB"/>
        </w:rPr>
        <w:t xml:space="preserve"> Park. 80,645 yellow flowers symbolising the average home attendance of BVB were planted, covering a huge area of a thousand square metres </w:t>
      </w:r>
      <w:r w:rsidR="00BB4BF3">
        <w:rPr>
          <w:rFonts w:ascii="Tahoma" w:hAnsi="Tahoma" w:cs="Tahoma"/>
          <w:lang w:val="en-GB"/>
        </w:rPr>
        <w:t>i</w:t>
      </w:r>
      <w:r w:rsidR="000D26E1">
        <w:rPr>
          <w:rFonts w:ascii="Tahoma" w:hAnsi="Tahoma" w:cs="Tahoma"/>
          <w:lang w:val="en-GB"/>
        </w:rPr>
        <w:t>n the shape of the new kit</w:t>
      </w:r>
      <w:r w:rsidR="00642E28">
        <w:rPr>
          <w:rFonts w:ascii="Tahoma" w:hAnsi="Tahoma" w:cs="Tahoma"/>
          <w:lang w:val="en-GB"/>
        </w:rPr>
        <w:t>,</w:t>
      </w:r>
      <w:r w:rsidR="000D26E1">
        <w:rPr>
          <w:rFonts w:ascii="Tahoma" w:hAnsi="Tahoma" w:cs="Tahoma"/>
          <w:lang w:val="en-GB"/>
        </w:rPr>
        <w:t xml:space="preserve"> </w:t>
      </w:r>
      <w:r w:rsidR="00642E28">
        <w:rPr>
          <w:rFonts w:ascii="Tahoma" w:hAnsi="Tahoma" w:cs="Tahoma"/>
          <w:lang w:val="en-GB"/>
        </w:rPr>
        <w:t>to present</w:t>
      </w:r>
      <w:r w:rsidR="000D26E1">
        <w:rPr>
          <w:rFonts w:ascii="Tahoma" w:hAnsi="Tahoma" w:cs="Tahoma"/>
          <w:lang w:val="en-GB"/>
        </w:rPr>
        <w:t xml:space="preserve"> the new design to the public in the heart of Dortmund. </w:t>
      </w:r>
      <w:r w:rsidR="00642E28">
        <w:rPr>
          <w:rFonts w:ascii="Tahoma" w:hAnsi="Tahoma" w:cs="Tahoma"/>
          <w:lang w:val="en-GB"/>
        </w:rPr>
        <w:t xml:space="preserve"> </w:t>
      </w:r>
    </w:p>
    <w:p w:rsidR="000D26E1" w:rsidRDefault="000D26E1" w:rsidP="00777E76">
      <w:pPr>
        <w:spacing w:after="0"/>
        <w:jc w:val="both"/>
        <w:rPr>
          <w:rFonts w:ascii="Tahoma" w:hAnsi="Tahoma" w:cs="Tahoma"/>
          <w:lang w:val="en-GB"/>
        </w:rPr>
      </w:pPr>
    </w:p>
    <w:p w:rsidR="00C41B79" w:rsidRDefault="000D26E1" w:rsidP="00777E76">
      <w:pPr>
        <w:spacing w:after="0"/>
        <w:jc w:val="both"/>
        <w:rPr>
          <w:rFonts w:ascii="Tahoma" w:eastAsia="Batang" w:hAnsi="Tahoma" w:cs="Tahoma"/>
          <w:lang w:val="en-GB"/>
        </w:rPr>
      </w:pPr>
      <w:r>
        <w:rPr>
          <w:rFonts w:ascii="Tahoma" w:eastAsia="Batang" w:hAnsi="Tahoma" w:cs="Tahoma"/>
          <w:lang w:val="en-GB"/>
        </w:rPr>
        <w:t xml:space="preserve">The new shirt, which </w:t>
      </w:r>
      <w:r w:rsidR="00C41B79">
        <w:rPr>
          <w:rFonts w:ascii="Tahoma" w:eastAsia="Batang" w:hAnsi="Tahoma" w:cs="Tahoma"/>
          <w:lang w:val="en-GB"/>
        </w:rPr>
        <w:t>is</w:t>
      </w:r>
      <w:r>
        <w:rPr>
          <w:rFonts w:ascii="Tahoma" w:eastAsia="Batang" w:hAnsi="Tahoma" w:cs="Tahoma"/>
          <w:lang w:val="en-GB"/>
        </w:rPr>
        <w:t xml:space="preserve"> designed in the classic club colours </w:t>
      </w:r>
      <w:r w:rsidR="00642E28">
        <w:rPr>
          <w:rFonts w:ascii="Tahoma" w:eastAsia="Batang" w:hAnsi="Tahoma" w:cs="Tahoma"/>
          <w:lang w:val="en-GB"/>
        </w:rPr>
        <w:t xml:space="preserve">of </w:t>
      </w:r>
      <w:r>
        <w:rPr>
          <w:rFonts w:ascii="Tahoma" w:eastAsia="Batang" w:hAnsi="Tahoma" w:cs="Tahoma"/>
          <w:lang w:val="en-GB"/>
        </w:rPr>
        <w:t>yellow and black</w:t>
      </w:r>
      <w:r w:rsidR="004567B8">
        <w:rPr>
          <w:rFonts w:ascii="Tahoma" w:eastAsia="Batang" w:hAnsi="Tahoma" w:cs="Tahoma"/>
          <w:lang w:val="en-GB"/>
        </w:rPr>
        <w:t xml:space="preserve">, features interesting </w:t>
      </w:r>
      <w:r w:rsidR="000604DD">
        <w:rPr>
          <w:rFonts w:ascii="Tahoma" w:eastAsia="Batang" w:hAnsi="Tahoma" w:cs="Tahoma"/>
          <w:lang w:val="en-GB"/>
        </w:rPr>
        <w:t xml:space="preserve">highlights and stylish details, including </w:t>
      </w:r>
      <w:r w:rsidR="00C41B79">
        <w:rPr>
          <w:rFonts w:ascii="Tahoma" w:eastAsia="Batang" w:hAnsi="Tahoma" w:cs="Tahoma"/>
          <w:lang w:val="en-GB"/>
        </w:rPr>
        <w:t>a</w:t>
      </w:r>
      <w:r w:rsidR="000604DD">
        <w:rPr>
          <w:rFonts w:ascii="Tahoma" w:eastAsia="Batang" w:hAnsi="Tahoma" w:cs="Tahoma"/>
          <w:lang w:val="en-GB"/>
        </w:rPr>
        <w:t xml:space="preserve"> sub</w:t>
      </w:r>
      <w:r w:rsidR="004215C1">
        <w:rPr>
          <w:rFonts w:ascii="Tahoma" w:eastAsia="Batang" w:hAnsi="Tahoma" w:cs="Tahoma"/>
          <w:lang w:val="en-GB"/>
        </w:rPr>
        <w:t>tle</w:t>
      </w:r>
      <w:r w:rsidR="000604DD">
        <w:rPr>
          <w:rFonts w:ascii="Tahoma" w:eastAsia="Batang" w:hAnsi="Tahoma" w:cs="Tahoma"/>
          <w:lang w:val="en-GB"/>
        </w:rPr>
        <w:t xml:space="preserve"> </w:t>
      </w:r>
      <w:r w:rsidR="004215C1">
        <w:rPr>
          <w:rFonts w:ascii="Tahoma" w:eastAsia="Batang" w:hAnsi="Tahoma" w:cs="Tahoma"/>
          <w:lang w:val="en-GB"/>
        </w:rPr>
        <w:t xml:space="preserve">plaid </w:t>
      </w:r>
      <w:r w:rsidR="000604DD">
        <w:rPr>
          <w:rFonts w:ascii="Tahoma" w:eastAsia="Batang" w:hAnsi="Tahoma" w:cs="Tahoma"/>
          <w:lang w:val="en-GB"/>
        </w:rPr>
        <w:t xml:space="preserve">print on the front. The collar of the shirt is a mix of </w:t>
      </w:r>
      <w:r w:rsidR="00440710">
        <w:rPr>
          <w:rFonts w:ascii="Tahoma" w:eastAsia="Batang" w:hAnsi="Tahoma" w:cs="Tahoma"/>
          <w:lang w:val="en-GB"/>
        </w:rPr>
        <w:t xml:space="preserve">a </w:t>
      </w:r>
      <w:r w:rsidR="000604DD">
        <w:rPr>
          <w:rFonts w:ascii="Tahoma" w:eastAsia="Batang" w:hAnsi="Tahoma" w:cs="Tahoma"/>
          <w:lang w:val="en-GB"/>
        </w:rPr>
        <w:t xml:space="preserve">v-neck and </w:t>
      </w:r>
      <w:r w:rsidR="00440710">
        <w:rPr>
          <w:rFonts w:ascii="Tahoma" w:eastAsia="Batang" w:hAnsi="Tahoma" w:cs="Tahoma"/>
          <w:lang w:val="en-GB"/>
        </w:rPr>
        <w:t>c</w:t>
      </w:r>
      <w:r w:rsidR="000604DD">
        <w:rPr>
          <w:rFonts w:ascii="Tahoma" w:eastAsia="Batang" w:hAnsi="Tahoma" w:cs="Tahoma"/>
          <w:lang w:val="en-GB"/>
        </w:rPr>
        <w:t>lassic</w:t>
      </w:r>
      <w:r w:rsidR="00440710">
        <w:rPr>
          <w:rFonts w:ascii="Tahoma" w:eastAsia="Batang" w:hAnsi="Tahoma" w:cs="Tahoma"/>
          <w:lang w:val="en-GB"/>
        </w:rPr>
        <w:t>al</w:t>
      </w:r>
      <w:r w:rsidR="000604DD">
        <w:rPr>
          <w:rFonts w:ascii="Tahoma" w:eastAsia="Batang" w:hAnsi="Tahoma" w:cs="Tahoma"/>
          <w:lang w:val="en-GB"/>
        </w:rPr>
        <w:t xml:space="preserve"> round shape, which gives the kit a special look. Two black stripes on the side</w:t>
      </w:r>
      <w:r w:rsidR="00440710">
        <w:rPr>
          <w:rFonts w:ascii="Tahoma" w:eastAsia="Batang" w:hAnsi="Tahoma" w:cs="Tahoma"/>
          <w:lang w:val="en-GB"/>
        </w:rPr>
        <w:t>s</w:t>
      </w:r>
      <w:r w:rsidR="000604DD">
        <w:rPr>
          <w:rFonts w:ascii="Tahoma" w:eastAsia="Batang" w:hAnsi="Tahoma" w:cs="Tahoma"/>
          <w:lang w:val="en-GB"/>
        </w:rPr>
        <w:t xml:space="preserve"> of the shirt add to this dynamic appear</w:t>
      </w:r>
      <w:r w:rsidR="00440710">
        <w:rPr>
          <w:rFonts w:ascii="Tahoma" w:eastAsia="Batang" w:hAnsi="Tahoma" w:cs="Tahoma"/>
          <w:lang w:val="en-GB"/>
        </w:rPr>
        <w:t>ance</w:t>
      </w:r>
      <w:r w:rsidR="000604DD">
        <w:rPr>
          <w:rFonts w:ascii="Tahoma" w:eastAsia="Batang" w:hAnsi="Tahoma" w:cs="Tahoma"/>
          <w:lang w:val="en-GB"/>
        </w:rPr>
        <w:t xml:space="preserve">. </w:t>
      </w:r>
      <w:r w:rsidR="00440710">
        <w:rPr>
          <w:rFonts w:ascii="Tahoma" w:eastAsia="Batang" w:hAnsi="Tahoma" w:cs="Tahoma"/>
          <w:lang w:val="en-GB"/>
        </w:rPr>
        <w:t xml:space="preserve"> </w:t>
      </w:r>
      <w:r w:rsidR="000604DD">
        <w:rPr>
          <w:rFonts w:ascii="Tahoma" w:eastAsia="Batang" w:hAnsi="Tahoma" w:cs="Tahoma"/>
          <w:lang w:val="en-GB"/>
        </w:rPr>
        <w:t>Besides the PUMA logo, the shirt features the BVB emblem with two symmetric</w:t>
      </w:r>
      <w:r w:rsidR="00440710">
        <w:rPr>
          <w:rFonts w:ascii="Tahoma" w:eastAsia="Batang" w:hAnsi="Tahoma" w:cs="Tahoma"/>
          <w:lang w:val="en-GB"/>
        </w:rPr>
        <w:t>al</w:t>
      </w:r>
      <w:r w:rsidR="000604DD">
        <w:rPr>
          <w:rFonts w:ascii="Tahoma" w:eastAsia="Batang" w:hAnsi="Tahoma" w:cs="Tahoma"/>
          <w:lang w:val="en-GB"/>
        </w:rPr>
        <w:t xml:space="preserve"> stars, which stand for the five Bundesliga championship titles the club has </w:t>
      </w:r>
      <w:r w:rsidR="00440710">
        <w:rPr>
          <w:rFonts w:ascii="Tahoma" w:eastAsia="Batang" w:hAnsi="Tahoma" w:cs="Tahoma"/>
          <w:lang w:val="en-GB"/>
        </w:rPr>
        <w:t>won</w:t>
      </w:r>
      <w:r w:rsidR="000604DD">
        <w:rPr>
          <w:rFonts w:ascii="Tahoma" w:eastAsia="Batang" w:hAnsi="Tahoma" w:cs="Tahoma"/>
          <w:lang w:val="en-GB"/>
        </w:rPr>
        <w:t>.</w:t>
      </w:r>
    </w:p>
    <w:p w:rsidR="00C41B79" w:rsidRDefault="00C41B79" w:rsidP="00C41B79">
      <w:pPr>
        <w:spacing w:after="0"/>
        <w:jc w:val="both"/>
        <w:rPr>
          <w:rFonts w:ascii="Tahoma" w:eastAsia="Batang" w:hAnsi="Tahoma" w:cs="Tahoma"/>
          <w:lang w:val="en-GB"/>
        </w:rPr>
      </w:pPr>
    </w:p>
    <w:p w:rsidR="00C41B79" w:rsidRDefault="00C41B79" w:rsidP="00C41B79">
      <w:pPr>
        <w:spacing w:after="0"/>
        <w:jc w:val="both"/>
        <w:rPr>
          <w:rFonts w:ascii="Tahoma" w:eastAsia="Batang" w:hAnsi="Tahoma" w:cs="Tahoma"/>
          <w:lang w:val="en-GB"/>
        </w:rPr>
      </w:pPr>
      <w:r>
        <w:rPr>
          <w:rFonts w:ascii="Tahoma" w:eastAsia="Batang" w:hAnsi="Tahoma" w:cs="Tahoma"/>
          <w:lang w:val="en-GB"/>
        </w:rPr>
        <w:t>Marco Reus commented on the new shirt, “The design and the comfort of the new shirt absolutely meet my expectations and I especially like the new collar. Black and yellow are the traditional colours of the club and the whole region of Dortmund. I hope with this new shirt we can once again play a successful season.”</w:t>
      </w:r>
    </w:p>
    <w:p w:rsidR="00054659" w:rsidRDefault="00054659" w:rsidP="00777E76">
      <w:pPr>
        <w:spacing w:after="0"/>
        <w:jc w:val="both"/>
        <w:rPr>
          <w:rFonts w:ascii="Tahoma" w:eastAsia="Batang" w:hAnsi="Tahoma" w:cs="Tahoma"/>
          <w:lang w:val="en-GB"/>
        </w:rPr>
      </w:pPr>
    </w:p>
    <w:p w:rsidR="00C41B79" w:rsidRDefault="00054659" w:rsidP="00777E76">
      <w:pPr>
        <w:spacing w:after="0"/>
        <w:jc w:val="both"/>
        <w:rPr>
          <w:rFonts w:ascii="Tahoma" w:eastAsia="Batang" w:hAnsi="Tahoma" w:cs="Tahoma"/>
          <w:lang w:val="en-GB"/>
        </w:rPr>
      </w:pPr>
      <w:r>
        <w:rPr>
          <w:rFonts w:ascii="Tahoma" w:eastAsia="Batang" w:hAnsi="Tahoma" w:cs="Tahoma"/>
          <w:lang w:val="en-GB"/>
        </w:rPr>
        <w:t xml:space="preserve">For maximum comfort, the new </w:t>
      </w:r>
      <w:r w:rsidR="004663A9">
        <w:rPr>
          <w:rFonts w:ascii="Tahoma" w:eastAsia="Batang" w:hAnsi="Tahoma" w:cs="Tahoma"/>
          <w:lang w:val="en-GB"/>
        </w:rPr>
        <w:t xml:space="preserve">BVB shirt is made of high quality polyester and offers excellent moisture management. The shirt belongs to PUMA’s KING silo and includes the brand’s dryCELL technology which </w:t>
      </w:r>
      <w:r w:rsidR="00440710">
        <w:rPr>
          <w:rFonts w:ascii="Tahoma" w:eastAsia="Batang" w:hAnsi="Tahoma" w:cs="Tahoma"/>
          <w:lang w:val="en-GB"/>
        </w:rPr>
        <w:t xml:space="preserve">is amongst the </w:t>
      </w:r>
      <w:r w:rsidR="004663A9">
        <w:rPr>
          <w:rFonts w:ascii="Tahoma" w:eastAsia="Batang" w:hAnsi="Tahoma" w:cs="Tahoma"/>
          <w:lang w:val="en-GB"/>
        </w:rPr>
        <w:t xml:space="preserve">highest </w:t>
      </w:r>
      <w:r w:rsidR="00440710">
        <w:rPr>
          <w:rFonts w:ascii="Tahoma" w:eastAsia="Batang" w:hAnsi="Tahoma" w:cs="Tahoma"/>
          <w:lang w:val="en-GB"/>
        </w:rPr>
        <w:t xml:space="preserve">industry </w:t>
      </w:r>
      <w:r w:rsidR="004663A9">
        <w:rPr>
          <w:rFonts w:ascii="Tahoma" w:eastAsia="Batang" w:hAnsi="Tahoma" w:cs="Tahoma"/>
          <w:lang w:val="en-GB"/>
        </w:rPr>
        <w:t>standard</w:t>
      </w:r>
      <w:r w:rsidR="00440710">
        <w:rPr>
          <w:rFonts w:ascii="Tahoma" w:eastAsia="Batang" w:hAnsi="Tahoma" w:cs="Tahoma"/>
          <w:lang w:val="en-GB"/>
        </w:rPr>
        <w:t>s</w:t>
      </w:r>
      <w:r w:rsidR="004663A9">
        <w:rPr>
          <w:rFonts w:ascii="Tahoma" w:eastAsia="Batang" w:hAnsi="Tahoma" w:cs="Tahoma"/>
          <w:lang w:val="en-GB"/>
        </w:rPr>
        <w:t xml:space="preserve"> in performance apparel.</w:t>
      </w:r>
      <w:r w:rsidR="00C41B79">
        <w:rPr>
          <w:rFonts w:ascii="Tahoma" w:eastAsia="Batang" w:hAnsi="Tahoma" w:cs="Tahoma"/>
          <w:lang w:val="en-GB"/>
        </w:rPr>
        <w:t xml:space="preserve"> </w:t>
      </w:r>
    </w:p>
    <w:p w:rsidR="00C41B79" w:rsidRDefault="00C41B79" w:rsidP="00777E76">
      <w:pPr>
        <w:spacing w:after="0"/>
        <w:jc w:val="both"/>
        <w:rPr>
          <w:rFonts w:ascii="Tahoma" w:eastAsia="Batang" w:hAnsi="Tahoma" w:cs="Tahoma"/>
          <w:lang w:val="en-GB"/>
        </w:rPr>
      </w:pPr>
    </w:p>
    <w:p w:rsidR="0050106E" w:rsidRDefault="004663A9" w:rsidP="00777E76">
      <w:pPr>
        <w:spacing w:after="0"/>
        <w:jc w:val="both"/>
        <w:rPr>
          <w:rFonts w:ascii="Tahoma" w:eastAsia="Batang" w:hAnsi="Tahoma" w:cs="Tahoma"/>
          <w:lang w:val="en-GB"/>
        </w:rPr>
      </w:pPr>
      <w:r>
        <w:rPr>
          <w:rFonts w:ascii="Tahoma" w:eastAsia="Batang" w:hAnsi="Tahoma" w:cs="Tahoma"/>
          <w:lang w:val="en-GB"/>
        </w:rPr>
        <w:t>PUMA today also launched Dortmund’s new away shirt</w:t>
      </w:r>
      <w:r w:rsidR="00440710">
        <w:rPr>
          <w:rFonts w:ascii="Tahoma" w:eastAsia="Batang" w:hAnsi="Tahoma" w:cs="Tahoma"/>
          <w:lang w:val="en-GB"/>
        </w:rPr>
        <w:t>,</w:t>
      </w:r>
      <w:r w:rsidR="00C41B79">
        <w:rPr>
          <w:rFonts w:ascii="Tahoma" w:eastAsia="Batang" w:hAnsi="Tahoma" w:cs="Tahoma"/>
          <w:lang w:val="en-GB"/>
        </w:rPr>
        <w:t xml:space="preserve"> </w:t>
      </w:r>
      <w:r w:rsidR="00440710">
        <w:rPr>
          <w:rFonts w:ascii="Tahoma" w:eastAsia="Batang" w:hAnsi="Tahoma" w:cs="Tahoma"/>
          <w:lang w:val="en-GB"/>
        </w:rPr>
        <w:t xml:space="preserve">with a black design and </w:t>
      </w:r>
      <w:r>
        <w:rPr>
          <w:rFonts w:ascii="Tahoma" w:eastAsia="Batang" w:hAnsi="Tahoma" w:cs="Tahoma"/>
          <w:lang w:val="en-GB"/>
        </w:rPr>
        <w:t xml:space="preserve">yellow </w:t>
      </w:r>
      <w:r w:rsidR="00440710">
        <w:rPr>
          <w:rFonts w:ascii="Tahoma" w:eastAsia="Batang" w:hAnsi="Tahoma" w:cs="Tahoma"/>
          <w:lang w:val="en-GB"/>
        </w:rPr>
        <w:t xml:space="preserve">details, which is produced to the same high </w:t>
      </w:r>
      <w:r>
        <w:rPr>
          <w:rFonts w:ascii="Tahoma" w:eastAsia="Batang" w:hAnsi="Tahoma" w:cs="Tahoma"/>
          <w:lang w:val="en-GB"/>
        </w:rPr>
        <w:t xml:space="preserve">quality </w:t>
      </w:r>
      <w:r w:rsidR="00440710">
        <w:rPr>
          <w:rFonts w:ascii="Tahoma" w:eastAsia="Batang" w:hAnsi="Tahoma" w:cs="Tahoma"/>
          <w:lang w:val="en-GB"/>
        </w:rPr>
        <w:t>and performance</w:t>
      </w:r>
      <w:r>
        <w:rPr>
          <w:rFonts w:ascii="Tahoma" w:eastAsia="Batang" w:hAnsi="Tahoma" w:cs="Tahoma"/>
          <w:lang w:val="en-GB"/>
        </w:rPr>
        <w:t xml:space="preserve"> </w:t>
      </w:r>
      <w:r w:rsidR="00440710">
        <w:rPr>
          <w:rFonts w:ascii="Tahoma" w:eastAsia="Batang" w:hAnsi="Tahoma" w:cs="Tahoma"/>
          <w:lang w:val="en-GB"/>
        </w:rPr>
        <w:t>standard as</w:t>
      </w:r>
      <w:r w:rsidR="00C41B79">
        <w:rPr>
          <w:rFonts w:ascii="Tahoma" w:eastAsia="Batang" w:hAnsi="Tahoma" w:cs="Tahoma"/>
          <w:lang w:val="en-GB"/>
        </w:rPr>
        <w:t xml:space="preserve"> the home shirt. </w:t>
      </w:r>
      <w:r w:rsidR="0050106E">
        <w:rPr>
          <w:rFonts w:ascii="Tahoma" w:eastAsia="Batang" w:hAnsi="Tahoma" w:cs="Tahoma"/>
          <w:lang w:val="en-GB"/>
        </w:rPr>
        <w:t xml:space="preserve">The third shirt is identical to the </w:t>
      </w:r>
      <w:r w:rsidR="008A1D95">
        <w:rPr>
          <w:rFonts w:ascii="Tahoma" w:eastAsia="Batang" w:hAnsi="Tahoma" w:cs="Tahoma"/>
          <w:lang w:val="en-GB"/>
        </w:rPr>
        <w:t xml:space="preserve">home </w:t>
      </w:r>
      <w:r w:rsidR="0050106E">
        <w:rPr>
          <w:rFonts w:ascii="Tahoma" w:eastAsia="Batang" w:hAnsi="Tahoma" w:cs="Tahoma"/>
          <w:lang w:val="en-GB"/>
        </w:rPr>
        <w:t xml:space="preserve">goalkeeper shirt and is designed in a white and grey colourway featuring the same </w:t>
      </w:r>
      <w:r w:rsidR="008A1D95">
        <w:rPr>
          <w:rFonts w:ascii="Tahoma" w:eastAsia="Batang" w:hAnsi="Tahoma" w:cs="Tahoma"/>
          <w:lang w:val="en-GB"/>
        </w:rPr>
        <w:t xml:space="preserve">design </w:t>
      </w:r>
      <w:r w:rsidR="0050106E">
        <w:rPr>
          <w:rFonts w:ascii="Tahoma" w:eastAsia="Batang" w:hAnsi="Tahoma" w:cs="Tahoma"/>
          <w:lang w:val="en-GB"/>
        </w:rPr>
        <w:t>characteristics as the home and away shirts.</w:t>
      </w:r>
    </w:p>
    <w:p w:rsidR="0050106E" w:rsidRDefault="0050106E" w:rsidP="00777E76">
      <w:pPr>
        <w:spacing w:after="0"/>
        <w:jc w:val="both"/>
        <w:rPr>
          <w:rFonts w:ascii="Tahoma" w:eastAsia="Batang" w:hAnsi="Tahoma" w:cs="Tahoma"/>
          <w:lang w:val="en-GB"/>
        </w:rPr>
      </w:pPr>
    </w:p>
    <w:p w:rsidR="00054659" w:rsidRPr="00BB4BF3" w:rsidRDefault="0050106E" w:rsidP="00777E76">
      <w:pPr>
        <w:spacing w:after="0"/>
        <w:jc w:val="both"/>
        <w:rPr>
          <w:rFonts w:ascii="Tahoma" w:eastAsia="Batang" w:hAnsi="Tahoma" w:cs="Tahoma"/>
          <w:lang w:val="en-GB"/>
        </w:rPr>
      </w:pPr>
      <w:r>
        <w:rPr>
          <w:rFonts w:ascii="Tahoma" w:eastAsia="Batang" w:hAnsi="Tahoma" w:cs="Tahoma"/>
          <w:lang w:val="en-GB"/>
        </w:rPr>
        <w:t xml:space="preserve">The new BVB home, </w:t>
      </w:r>
      <w:r w:rsidR="00054659">
        <w:rPr>
          <w:rFonts w:ascii="Tahoma" w:eastAsia="Batang" w:hAnsi="Tahoma" w:cs="Tahoma"/>
          <w:lang w:val="en-GB"/>
        </w:rPr>
        <w:t xml:space="preserve">away </w:t>
      </w:r>
      <w:r>
        <w:rPr>
          <w:rFonts w:ascii="Tahoma" w:eastAsia="Batang" w:hAnsi="Tahoma" w:cs="Tahoma"/>
          <w:lang w:val="en-GB"/>
        </w:rPr>
        <w:t xml:space="preserve">and goalkeeper </w:t>
      </w:r>
      <w:r w:rsidR="00054659">
        <w:rPr>
          <w:rFonts w:ascii="Tahoma" w:eastAsia="Batang" w:hAnsi="Tahoma" w:cs="Tahoma"/>
          <w:lang w:val="en-GB"/>
        </w:rPr>
        <w:t>shirt as well as the latest merchandise and fanwear collections will be available to buy from Saturday 6</w:t>
      </w:r>
      <w:r w:rsidR="00054659" w:rsidRPr="00054659">
        <w:rPr>
          <w:rFonts w:ascii="Tahoma" w:eastAsia="Batang" w:hAnsi="Tahoma" w:cs="Tahoma"/>
          <w:vertAlign w:val="superscript"/>
          <w:lang w:val="en-GB"/>
        </w:rPr>
        <w:t>th</w:t>
      </w:r>
      <w:r w:rsidR="00054659">
        <w:rPr>
          <w:rFonts w:ascii="Tahoma" w:eastAsia="Batang" w:hAnsi="Tahoma" w:cs="Tahoma"/>
          <w:lang w:val="en-GB"/>
        </w:rPr>
        <w:t xml:space="preserve"> July.</w:t>
      </w:r>
    </w:p>
    <w:p w:rsidR="001F52BA" w:rsidRPr="007712F9" w:rsidRDefault="001F52BA" w:rsidP="005828A1">
      <w:pPr>
        <w:tabs>
          <w:tab w:val="left" w:pos="4678"/>
        </w:tabs>
        <w:autoSpaceDE w:val="0"/>
        <w:autoSpaceDN w:val="0"/>
        <w:adjustRightInd w:val="0"/>
        <w:spacing w:after="0"/>
        <w:jc w:val="both"/>
        <w:rPr>
          <w:rFonts w:ascii="Tahoma" w:eastAsia="Batang" w:hAnsi="Tahoma" w:cs="Tahoma"/>
          <w:lang w:val="en-GB"/>
        </w:rPr>
      </w:pPr>
    </w:p>
    <w:p w:rsidR="00A027CB" w:rsidRDefault="00A027CB" w:rsidP="005828A1">
      <w:pPr>
        <w:spacing w:after="0"/>
        <w:jc w:val="both"/>
        <w:rPr>
          <w:rFonts w:ascii="Tahoma" w:hAnsi="Tahoma" w:cs="Tahoma"/>
        </w:rPr>
      </w:pPr>
    </w:p>
    <w:p w:rsidR="00880C19" w:rsidRPr="0050106E" w:rsidRDefault="00565C96" w:rsidP="00565C96">
      <w:pPr>
        <w:spacing w:before="100" w:beforeAutospacing="1" w:after="100" w:afterAutospacing="1"/>
        <w:contextualSpacing/>
        <w:jc w:val="center"/>
        <w:rPr>
          <w:rFonts w:ascii="Tahoma" w:hAnsi="Tahoma" w:cs="Tahoma"/>
          <w:lang w:val="fr-FR"/>
        </w:rPr>
      </w:pPr>
      <w:r w:rsidRPr="0050106E">
        <w:rPr>
          <w:rFonts w:ascii="Tahoma" w:hAnsi="Tahoma" w:cs="Tahoma"/>
          <w:lang w:val="fr-FR"/>
        </w:rPr>
        <w:t>###</w:t>
      </w:r>
    </w:p>
    <w:p w:rsidR="00EE75AF" w:rsidRPr="0050106E" w:rsidRDefault="00EE75AF" w:rsidP="00AC15C0">
      <w:pPr>
        <w:rPr>
          <w:rFonts w:ascii="Tahoma" w:hAnsi="Tahoma" w:cs="Tahoma"/>
          <w:b/>
          <w:lang w:val="fr-FR"/>
        </w:rPr>
      </w:pPr>
      <w:bookmarkStart w:id="0" w:name="_GoBack"/>
      <w:bookmarkEnd w:id="0"/>
      <w:r w:rsidRPr="0050106E">
        <w:rPr>
          <w:rFonts w:ascii="Tahoma" w:hAnsi="Tahoma" w:cs="Tahoma"/>
          <w:b/>
          <w:lang w:val="fr-FR"/>
        </w:rPr>
        <w:lastRenderedPageBreak/>
        <w:t>International Media Contacts:</w:t>
      </w:r>
    </w:p>
    <w:p w:rsidR="00EE75AF" w:rsidRPr="00440710" w:rsidRDefault="00440710" w:rsidP="005828A1">
      <w:pPr>
        <w:spacing w:line="240" w:lineRule="auto"/>
        <w:jc w:val="both"/>
        <w:rPr>
          <w:rFonts w:ascii="Tahoma" w:hAnsi="Tahoma" w:cs="Tahoma"/>
          <w:bCs/>
          <w:color w:val="000000"/>
          <w:lang w:val="fr-FR"/>
        </w:rPr>
      </w:pPr>
      <w:r w:rsidRPr="00440710">
        <w:rPr>
          <w:rFonts w:ascii="Tahoma" w:hAnsi="Tahoma" w:cs="Tahoma"/>
          <w:bCs/>
          <w:color w:val="000000"/>
          <w:lang w:val="fr-FR"/>
        </w:rPr>
        <w:t>Sarah Stade,</w:t>
      </w:r>
      <w:r w:rsidR="00EE75AF" w:rsidRPr="00440710">
        <w:rPr>
          <w:rFonts w:ascii="Tahoma" w:hAnsi="Tahoma" w:cs="Tahoma"/>
          <w:bCs/>
          <w:color w:val="000000"/>
          <w:lang w:val="fr-FR"/>
        </w:rPr>
        <w:t xml:space="preserve"> International PR, PUMA</w:t>
      </w:r>
      <w:r w:rsidR="00EE75AF" w:rsidRPr="00440710">
        <w:rPr>
          <w:rFonts w:ascii="Tahoma" w:hAnsi="Tahoma" w:cs="Tahoma"/>
          <w:bCs/>
          <w:color w:val="000000"/>
          <w:lang w:val="fr-FR"/>
        </w:rPr>
        <w:tab/>
      </w:r>
      <w:r w:rsidR="00EE75AF" w:rsidRPr="00440710">
        <w:rPr>
          <w:rFonts w:ascii="Tahoma" w:hAnsi="Tahoma" w:cs="Tahoma"/>
          <w:bCs/>
          <w:color w:val="000000"/>
          <w:lang w:val="fr-FR"/>
        </w:rPr>
        <w:tab/>
      </w:r>
      <w:r w:rsidR="00EE75AF" w:rsidRPr="00440710">
        <w:rPr>
          <w:rFonts w:ascii="Tahoma" w:hAnsi="Tahoma" w:cs="Tahoma"/>
          <w:bCs/>
          <w:color w:val="000000"/>
          <w:lang w:val="fr-FR"/>
        </w:rPr>
        <w:tab/>
      </w:r>
    </w:p>
    <w:p w:rsidR="00EE75AF" w:rsidRPr="0050106E" w:rsidRDefault="00440710" w:rsidP="005828A1">
      <w:pPr>
        <w:spacing w:line="240" w:lineRule="auto"/>
        <w:jc w:val="both"/>
        <w:rPr>
          <w:rFonts w:ascii="Tahoma" w:hAnsi="Tahoma" w:cs="Tahoma"/>
          <w:bCs/>
          <w:color w:val="000000"/>
          <w:lang w:val="fr-FR"/>
        </w:rPr>
      </w:pPr>
      <w:r w:rsidRPr="0050106E">
        <w:rPr>
          <w:rFonts w:ascii="Tahoma" w:hAnsi="Tahoma" w:cs="Tahoma"/>
          <w:bCs/>
          <w:color w:val="000000"/>
          <w:lang w:val="fr-FR"/>
        </w:rPr>
        <w:t>+49 170 56580234</w:t>
      </w:r>
      <w:r w:rsidR="00EE75AF" w:rsidRPr="0050106E">
        <w:rPr>
          <w:rFonts w:ascii="Tahoma" w:hAnsi="Tahoma" w:cs="Tahoma"/>
          <w:bCs/>
          <w:color w:val="000000"/>
          <w:lang w:val="fr-FR"/>
        </w:rPr>
        <w:tab/>
      </w:r>
      <w:r w:rsidR="00EE75AF" w:rsidRPr="0050106E">
        <w:rPr>
          <w:rFonts w:ascii="Tahoma" w:hAnsi="Tahoma" w:cs="Tahoma"/>
          <w:bCs/>
          <w:color w:val="000000"/>
          <w:lang w:val="fr-FR"/>
        </w:rPr>
        <w:tab/>
      </w:r>
    </w:p>
    <w:p w:rsidR="004B1A32" w:rsidRPr="0050106E" w:rsidRDefault="006D10C5" w:rsidP="005828A1">
      <w:pPr>
        <w:spacing w:line="240" w:lineRule="auto"/>
        <w:jc w:val="both"/>
        <w:rPr>
          <w:rFonts w:ascii="Tahoma" w:hAnsi="Tahoma" w:cs="Tahoma"/>
          <w:bCs/>
          <w:color w:val="000000"/>
          <w:lang w:val="fr-FR"/>
        </w:rPr>
      </w:pPr>
      <w:hyperlink r:id="rId8" w:history="1">
        <w:r w:rsidR="00440710" w:rsidRPr="0050106E">
          <w:rPr>
            <w:rStyle w:val="Hyperlink"/>
            <w:rFonts w:ascii="Tahoma" w:hAnsi="Tahoma" w:cs="Tahoma"/>
            <w:bCs/>
            <w:lang w:val="fr-FR"/>
          </w:rPr>
          <w:t>sarah.stade@puma.com</w:t>
        </w:r>
      </w:hyperlink>
      <w:r w:rsidR="00EE75AF" w:rsidRPr="0050106E">
        <w:rPr>
          <w:rFonts w:ascii="Tahoma" w:hAnsi="Tahoma" w:cs="Tahoma"/>
          <w:bCs/>
          <w:color w:val="000000"/>
          <w:lang w:val="fr-FR"/>
        </w:rPr>
        <w:t xml:space="preserve"> </w:t>
      </w:r>
      <w:r w:rsidR="00EE75AF" w:rsidRPr="0050106E">
        <w:rPr>
          <w:rFonts w:ascii="Tahoma" w:hAnsi="Tahoma" w:cs="Tahoma"/>
          <w:lang w:val="fr-FR"/>
        </w:rPr>
        <w:tab/>
      </w:r>
    </w:p>
    <w:p w:rsidR="007712F9" w:rsidRPr="0050106E" w:rsidRDefault="007712F9" w:rsidP="00EE75AF">
      <w:pPr>
        <w:rPr>
          <w:rFonts w:ascii="Tahoma" w:hAnsi="Tahoma" w:cs="Tahoma"/>
          <w:b/>
          <w:sz w:val="28"/>
          <w:szCs w:val="28"/>
          <w:lang w:val="fr-FR"/>
        </w:rPr>
      </w:pPr>
    </w:p>
    <w:p w:rsidR="00DC33A4" w:rsidRPr="0050106E" w:rsidRDefault="00DC33A4" w:rsidP="00DC33A4">
      <w:pPr>
        <w:pBdr>
          <w:bottom w:val="single" w:sz="6" w:space="1" w:color="auto"/>
        </w:pBdr>
        <w:jc w:val="both"/>
        <w:rPr>
          <w:rFonts w:ascii="Tahoma" w:hAnsi="Tahoma" w:cs="Tahoma"/>
          <w:b/>
          <w:iCs/>
          <w:color w:val="000000"/>
          <w:sz w:val="20"/>
          <w:szCs w:val="20"/>
          <w:lang w:val="fr-FR"/>
        </w:rPr>
      </w:pPr>
      <w:r w:rsidRPr="0050106E">
        <w:rPr>
          <w:rFonts w:ascii="Tahoma" w:hAnsi="Tahoma" w:cs="Tahoma"/>
          <w:b/>
          <w:iCs/>
          <w:color w:val="000000"/>
          <w:sz w:val="20"/>
          <w:szCs w:val="20"/>
          <w:lang w:val="fr-FR"/>
        </w:rPr>
        <w:t>PUMA</w:t>
      </w:r>
    </w:p>
    <w:p w:rsidR="00CE2F6C" w:rsidRPr="00CE2F6C" w:rsidRDefault="00CE2F6C" w:rsidP="00CE2F6C">
      <w:pPr>
        <w:autoSpaceDE w:val="0"/>
        <w:autoSpaceDN w:val="0"/>
        <w:adjustRightInd w:val="0"/>
        <w:jc w:val="both"/>
        <w:rPr>
          <w:rFonts w:ascii="Tahoma" w:hAnsi="Tahoma" w:cs="Tahoma"/>
          <w:iCs/>
          <w:color w:val="000000"/>
          <w:sz w:val="20"/>
          <w:szCs w:val="20"/>
          <w:lang w:val="de-DE" w:eastAsia="de-DE"/>
        </w:rPr>
      </w:pPr>
      <w:r w:rsidRPr="00CE2F6C">
        <w:rPr>
          <w:rFonts w:ascii="Tahoma" w:hAnsi="Tahoma" w:cs="Tahoma"/>
          <w:iCs/>
          <w:color w:val="000000"/>
          <w:sz w:val="20"/>
          <w:szCs w:val="20"/>
          <w:lang w:eastAsia="de-DE"/>
        </w:rPr>
        <w:t xml:space="preserve">PUMA is one of the world’s leading Sportlifestyle companies that designs and develops footwear, apparel and accessories. It is committed to working in ways that contribute to the world by supporting Creativity, SAFE Sustainability and Peace, and by staying true to the principles of being Fair, Honest, Positive and Creative in decisions made and actions taken. PUMA starts in Sport and ends in Fashion. Its Sport Performance and Lifestyle labels include categories such as Football, Running, Motorsports, Golf and Sailing. Sport Fashion features collaborations with renowned designer labels such as Alexander McQueen and Mihara Yasuhiro. The PUMA Group owns the brands PUMA, Cobra Golf and Tretorn. The company, which was founded in 1948, distributes its products in more than 120 countries, employs about 11,000 people worldwide and has headquarters in Herzogenaurach/Germany, Boston, London and Hong Kong. </w:t>
      </w:r>
      <w:r w:rsidRPr="00CE2F6C">
        <w:rPr>
          <w:rFonts w:ascii="Tahoma" w:hAnsi="Tahoma" w:cs="Tahoma"/>
          <w:iCs/>
          <w:color w:val="000000"/>
          <w:sz w:val="20"/>
          <w:szCs w:val="20"/>
          <w:lang w:val="de-DE" w:eastAsia="de-DE"/>
        </w:rPr>
        <w:t xml:space="preserve">For more information, please visit </w:t>
      </w:r>
      <w:hyperlink r:id="rId9" w:history="1">
        <w:r w:rsidRPr="00CE2F6C">
          <w:rPr>
            <w:rFonts w:ascii="Tahoma" w:hAnsi="Tahoma" w:cs="Tahoma"/>
            <w:iCs/>
            <w:color w:val="000000"/>
            <w:sz w:val="20"/>
            <w:szCs w:val="20"/>
            <w:lang w:val="de-DE" w:eastAsia="de-DE"/>
          </w:rPr>
          <w:t>http://www.puma.com</w:t>
        </w:r>
      </w:hyperlink>
    </w:p>
    <w:p w:rsidR="00DC33A4" w:rsidRPr="00DC33A4" w:rsidRDefault="00DC33A4" w:rsidP="00DC33A4">
      <w:pPr>
        <w:autoSpaceDE w:val="0"/>
        <w:autoSpaceDN w:val="0"/>
        <w:adjustRightInd w:val="0"/>
        <w:jc w:val="both"/>
        <w:rPr>
          <w:rFonts w:ascii="Tahoma" w:hAnsi="Tahoma" w:cs="Tahoma"/>
          <w:sz w:val="18"/>
          <w:szCs w:val="18"/>
        </w:rPr>
      </w:pPr>
      <w:r w:rsidRPr="00A87B01">
        <w:rPr>
          <w:rFonts w:ascii="Tahoma" w:hAnsi="Tahoma" w:cs="Tahoma"/>
          <w:color w:val="000000"/>
          <w:sz w:val="20"/>
          <w:szCs w:val="20"/>
          <w:lang w:val="en-GB"/>
        </w:rPr>
        <w:br/>
      </w:r>
    </w:p>
    <w:sectPr w:rsidR="00DC33A4" w:rsidRPr="00DC33A4" w:rsidSect="001F52BA">
      <w:headerReference w:type="default" r:id="rId10"/>
      <w:pgSz w:w="12240" w:h="15840"/>
      <w:pgMar w:top="1440" w:right="1325"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E0C" w:rsidRDefault="00CF0E0C" w:rsidP="001F52BA">
      <w:pPr>
        <w:spacing w:after="0" w:line="240" w:lineRule="auto"/>
      </w:pPr>
      <w:r>
        <w:separator/>
      </w:r>
    </w:p>
  </w:endnote>
  <w:endnote w:type="continuationSeparator" w:id="0">
    <w:p w:rsidR="00CF0E0C" w:rsidRDefault="00CF0E0C" w:rsidP="001F5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E0C" w:rsidRDefault="00CF0E0C" w:rsidP="001F52BA">
      <w:pPr>
        <w:spacing w:after="0" w:line="240" w:lineRule="auto"/>
      </w:pPr>
      <w:r>
        <w:separator/>
      </w:r>
    </w:p>
  </w:footnote>
  <w:footnote w:type="continuationSeparator" w:id="0">
    <w:p w:rsidR="00CF0E0C" w:rsidRDefault="00CF0E0C" w:rsidP="001F5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5D" w:rsidRDefault="00D4345D" w:rsidP="001F52BA">
    <w:pPr>
      <w:pStyle w:val="Kopfzeile"/>
      <w:ind w:left="-142"/>
    </w:pPr>
    <w:r>
      <w:rPr>
        <w:noProof/>
        <w:lang w:val="de-DE" w:eastAsia="de-DE"/>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5058"/>
  </w:hdrShapeDefaults>
  <w:footnotePr>
    <w:footnote w:id="-1"/>
    <w:footnote w:id="0"/>
  </w:footnotePr>
  <w:endnotePr>
    <w:endnote w:id="-1"/>
    <w:endnote w:id="0"/>
  </w:endnotePr>
  <w:compat/>
  <w:rsids>
    <w:rsidRoot w:val="007E065D"/>
    <w:rsid w:val="000504BE"/>
    <w:rsid w:val="00054659"/>
    <w:rsid w:val="000566EA"/>
    <w:rsid w:val="000604DD"/>
    <w:rsid w:val="00091435"/>
    <w:rsid w:val="00092BEA"/>
    <w:rsid w:val="000C0FAF"/>
    <w:rsid w:val="000C7F66"/>
    <w:rsid w:val="000D26E1"/>
    <w:rsid w:val="000F079A"/>
    <w:rsid w:val="000F1717"/>
    <w:rsid w:val="00100549"/>
    <w:rsid w:val="001009A2"/>
    <w:rsid w:val="001009DB"/>
    <w:rsid w:val="00120095"/>
    <w:rsid w:val="001241A7"/>
    <w:rsid w:val="00147026"/>
    <w:rsid w:val="00153EC0"/>
    <w:rsid w:val="0016028E"/>
    <w:rsid w:val="001623D6"/>
    <w:rsid w:val="00193D52"/>
    <w:rsid w:val="001D6A4D"/>
    <w:rsid w:val="001F52BA"/>
    <w:rsid w:val="001F716A"/>
    <w:rsid w:val="00201E27"/>
    <w:rsid w:val="00215704"/>
    <w:rsid w:val="002616E3"/>
    <w:rsid w:val="0026716C"/>
    <w:rsid w:val="002817AA"/>
    <w:rsid w:val="00285D68"/>
    <w:rsid w:val="002A4052"/>
    <w:rsid w:val="002B539C"/>
    <w:rsid w:val="002B75D4"/>
    <w:rsid w:val="002C2FC3"/>
    <w:rsid w:val="002C5C58"/>
    <w:rsid w:val="003044FE"/>
    <w:rsid w:val="0032609A"/>
    <w:rsid w:val="003331DA"/>
    <w:rsid w:val="00352976"/>
    <w:rsid w:val="003661C9"/>
    <w:rsid w:val="003830C4"/>
    <w:rsid w:val="00390852"/>
    <w:rsid w:val="003A4DC4"/>
    <w:rsid w:val="003A5795"/>
    <w:rsid w:val="003B12D3"/>
    <w:rsid w:val="00414741"/>
    <w:rsid w:val="00416BB6"/>
    <w:rsid w:val="004215C1"/>
    <w:rsid w:val="00440710"/>
    <w:rsid w:val="004567B8"/>
    <w:rsid w:val="004663A9"/>
    <w:rsid w:val="00467579"/>
    <w:rsid w:val="004774AE"/>
    <w:rsid w:val="004A0FF7"/>
    <w:rsid w:val="004B1A32"/>
    <w:rsid w:val="004B7A10"/>
    <w:rsid w:val="004C6024"/>
    <w:rsid w:val="004F20AD"/>
    <w:rsid w:val="004F6CBD"/>
    <w:rsid w:val="0050106E"/>
    <w:rsid w:val="005273A6"/>
    <w:rsid w:val="005432CE"/>
    <w:rsid w:val="0054505D"/>
    <w:rsid w:val="00546AB5"/>
    <w:rsid w:val="00565C96"/>
    <w:rsid w:val="005828A1"/>
    <w:rsid w:val="00583797"/>
    <w:rsid w:val="005915DC"/>
    <w:rsid w:val="005A5BEA"/>
    <w:rsid w:val="005A610C"/>
    <w:rsid w:val="005C4C67"/>
    <w:rsid w:val="005D059D"/>
    <w:rsid w:val="005D0C95"/>
    <w:rsid w:val="005F59C6"/>
    <w:rsid w:val="0061724D"/>
    <w:rsid w:val="00624B4D"/>
    <w:rsid w:val="00630773"/>
    <w:rsid w:val="006361B5"/>
    <w:rsid w:val="00642E28"/>
    <w:rsid w:val="0064317A"/>
    <w:rsid w:val="0065435A"/>
    <w:rsid w:val="0067069F"/>
    <w:rsid w:val="00683AD0"/>
    <w:rsid w:val="00684DAA"/>
    <w:rsid w:val="006A3583"/>
    <w:rsid w:val="006C3EC7"/>
    <w:rsid w:val="006D10C5"/>
    <w:rsid w:val="00736924"/>
    <w:rsid w:val="007616D2"/>
    <w:rsid w:val="00762C19"/>
    <w:rsid w:val="007712F9"/>
    <w:rsid w:val="00777E76"/>
    <w:rsid w:val="007807DC"/>
    <w:rsid w:val="00781B55"/>
    <w:rsid w:val="007900C5"/>
    <w:rsid w:val="007915DB"/>
    <w:rsid w:val="00793AE0"/>
    <w:rsid w:val="007E065D"/>
    <w:rsid w:val="007F5A6F"/>
    <w:rsid w:val="00800862"/>
    <w:rsid w:val="008418DF"/>
    <w:rsid w:val="00856C3F"/>
    <w:rsid w:val="0088029F"/>
    <w:rsid w:val="00880C19"/>
    <w:rsid w:val="00885DF9"/>
    <w:rsid w:val="008A1D95"/>
    <w:rsid w:val="008B681A"/>
    <w:rsid w:val="008D0225"/>
    <w:rsid w:val="008D2239"/>
    <w:rsid w:val="0091759C"/>
    <w:rsid w:val="00921ECD"/>
    <w:rsid w:val="00923A06"/>
    <w:rsid w:val="009252A4"/>
    <w:rsid w:val="00970490"/>
    <w:rsid w:val="00971E43"/>
    <w:rsid w:val="009B688B"/>
    <w:rsid w:val="009C3856"/>
    <w:rsid w:val="00A027CB"/>
    <w:rsid w:val="00A75B67"/>
    <w:rsid w:val="00A807FB"/>
    <w:rsid w:val="00A8131C"/>
    <w:rsid w:val="00AA5982"/>
    <w:rsid w:val="00AC15C0"/>
    <w:rsid w:val="00AF6D9E"/>
    <w:rsid w:val="00B20809"/>
    <w:rsid w:val="00B67130"/>
    <w:rsid w:val="00BA6A18"/>
    <w:rsid w:val="00BB06BB"/>
    <w:rsid w:val="00BB4BF3"/>
    <w:rsid w:val="00BD0149"/>
    <w:rsid w:val="00BE0337"/>
    <w:rsid w:val="00BF198B"/>
    <w:rsid w:val="00BF5B4D"/>
    <w:rsid w:val="00C013ED"/>
    <w:rsid w:val="00C0763B"/>
    <w:rsid w:val="00C16868"/>
    <w:rsid w:val="00C40C8E"/>
    <w:rsid w:val="00C41B79"/>
    <w:rsid w:val="00C504D4"/>
    <w:rsid w:val="00C63490"/>
    <w:rsid w:val="00C63E04"/>
    <w:rsid w:val="00C80209"/>
    <w:rsid w:val="00C9315E"/>
    <w:rsid w:val="00C93CC7"/>
    <w:rsid w:val="00CC79DC"/>
    <w:rsid w:val="00CE2F6C"/>
    <w:rsid w:val="00CF0E0C"/>
    <w:rsid w:val="00CF5DE4"/>
    <w:rsid w:val="00D35327"/>
    <w:rsid w:val="00D360B8"/>
    <w:rsid w:val="00D4345D"/>
    <w:rsid w:val="00D66B9A"/>
    <w:rsid w:val="00D70103"/>
    <w:rsid w:val="00D70BDF"/>
    <w:rsid w:val="00D73104"/>
    <w:rsid w:val="00D83216"/>
    <w:rsid w:val="00D91ED2"/>
    <w:rsid w:val="00D97E5A"/>
    <w:rsid w:val="00DA6166"/>
    <w:rsid w:val="00DA69DE"/>
    <w:rsid w:val="00DC33A4"/>
    <w:rsid w:val="00DD634D"/>
    <w:rsid w:val="00DD641E"/>
    <w:rsid w:val="00DE5BB7"/>
    <w:rsid w:val="00E0184F"/>
    <w:rsid w:val="00E03B59"/>
    <w:rsid w:val="00E14E23"/>
    <w:rsid w:val="00E243A1"/>
    <w:rsid w:val="00E37034"/>
    <w:rsid w:val="00E42328"/>
    <w:rsid w:val="00E44BC6"/>
    <w:rsid w:val="00E93461"/>
    <w:rsid w:val="00EA3808"/>
    <w:rsid w:val="00ED6364"/>
    <w:rsid w:val="00EE75AF"/>
    <w:rsid w:val="00EF36F0"/>
    <w:rsid w:val="00EF64A6"/>
    <w:rsid w:val="00F11ADE"/>
    <w:rsid w:val="00F212EF"/>
    <w:rsid w:val="00F52D3D"/>
    <w:rsid w:val="00F64663"/>
    <w:rsid w:val="00F7727C"/>
    <w:rsid w:val="00FE4A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3C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E75AF"/>
    <w:rPr>
      <w:color w:val="0000FF"/>
      <w:u w:val="single"/>
    </w:rPr>
  </w:style>
  <w:style w:type="paragraph" w:styleId="Kopfzeile">
    <w:name w:val="header"/>
    <w:basedOn w:val="Standard"/>
    <w:link w:val="KopfzeileZchn"/>
    <w:uiPriority w:val="99"/>
    <w:unhideWhenUsed/>
    <w:rsid w:val="001F5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2BA"/>
  </w:style>
  <w:style w:type="paragraph" w:styleId="Fuzeile">
    <w:name w:val="footer"/>
    <w:basedOn w:val="Standard"/>
    <w:link w:val="FuzeileZchn"/>
    <w:uiPriority w:val="99"/>
    <w:semiHidden/>
    <w:unhideWhenUsed/>
    <w:rsid w:val="001F52B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F52BA"/>
  </w:style>
  <w:style w:type="paragraph" w:styleId="Sprechblasentext">
    <w:name w:val="Balloon Text"/>
    <w:basedOn w:val="Standard"/>
    <w:link w:val="SprechblasentextZchn"/>
    <w:uiPriority w:val="99"/>
    <w:semiHidden/>
    <w:unhideWhenUsed/>
    <w:rsid w:val="001F5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52B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5AF"/>
    <w:rPr>
      <w:color w:val="0000FF"/>
      <w:u w:val="single"/>
    </w:rPr>
  </w:style>
  <w:style w:type="paragraph" w:styleId="Header">
    <w:name w:val="header"/>
    <w:basedOn w:val="Normal"/>
    <w:link w:val="HeaderChar"/>
    <w:uiPriority w:val="99"/>
    <w:unhideWhenUsed/>
    <w:rsid w:val="001F52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52BA"/>
  </w:style>
  <w:style w:type="paragraph" w:styleId="Footer">
    <w:name w:val="footer"/>
    <w:basedOn w:val="Normal"/>
    <w:link w:val="FooterChar"/>
    <w:uiPriority w:val="99"/>
    <w:semiHidden/>
    <w:unhideWhenUsed/>
    <w:rsid w:val="001F52B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F52BA"/>
  </w:style>
  <w:style w:type="paragraph" w:styleId="BalloonText">
    <w:name w:val="Balloon Text"/>
    <w:basedOn w:val="Normal"/>
    <w:link w:val="BalloonTextChar"/>
    <w:uiPriority w:val="99"/>
    <w:semiHidden/>
    <w:unhideWhenUsed/>
    <w:rsid w:val="001F5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rah.stade@pum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u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2B79-300B-4DB3-8E02-3E27CE31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PUMA AG</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Alexandria Harbowy</dc:creator>
  <cp:lastModifiedBy>Sarah Stade</cp:lastModifiedBy>
  <cp:revision>9</cp:revision>
  <cp:lastPrinted>2013-04-17T13:57:00Z</cp:lastPrinted>
  <dcterms:created xsi:type="dcterms:W3CDTF">2013-07-01T11:45:00Z</dcterms:created>
  <dcterms:modified xsi:type="dcterms:W3CDTF">2013-07-04T15:49:00Z</dcterms:modified>
</cp:coreProperties>
</file>