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B" w:rsidRPr="004D046A" w:rsidRDefault="00AD7CBB" w:rsidP="00AD7CBB">
      <w:pPr>
        <w:spacing w:after="0"/>
        <w:ind w:right="142"/>
        <w:jc w:val="center"/>
        <w:rPr>
          <w:rFonts w:ascii="Interstate-Bold" w:hAnsi="Interstate-Bold"/>
          <w:b/>
          <w:sz w:val="24"/>
          <w:szCs w:val="24"/>
          <w:lang w:eastAsia="zh-CN"/>
        </w:rPr>
      </w:pPr>
      <w:r w:rsidRPr="008E30B1">
        <w:rPr>
          <w:rFonts w:ascii="Interstate-Bold" w:hAnsi="Interstate-Bold"/>
          <w:b/>
          <w:sz w:val="24"/>
          <w:szCs w:val="24"/>
          <w:lang w:eastAsia="zh-CN"/>
        </w:rPr>
        <w:t xml:space="preserve">Automobili Lamborghini </w:t>
      </w:r>
      <w:r w:rsidRPr="004D046A">
        <w:rPr>
          <w:rFonts w:ascii="Interstate-Bold" w:hAnsi="Interstate-Bold"/>
          <w:b/>
          <w:sz w:val="24"/>
          <w:szCs w:val="24"/>
          <w:lang w:eastAsia="zh-CN"/>
        </w:rPr>
        <w:t>at 2018 Beijing Auto Show</w:t>
      </w:r>
    </w:p>
    <w:p w:rsidR="00EA4164" w:rsidRPr="000241BB" w:rsidRDefault="00AD7CBB" w:rsidP="00EA4164">
      <w:pPr>
        <w:spacing w:before="240" w:afterLines="50" w:after="120"/>
        <w:ind w:right="142"/>
        <w:jc w:val="both"/>
        <w:rPr>
          <w:rFonts w:ascii="Interstate-Light" w:hAnsi="Interstate-Light"/>
        </w:rPr>
      </w:pPr>
      <w:proofErr w:type="spellStart"/>
      <w:r w:rsidRPr="00AD7CBB">
        <w:rPr>
          <w:rFonts w:ascii="Interstate-Light" w:hAnsi="Interstate-Light"/>
          <w:i/>
        </w:rPr>
        <w:t>Sant’Agata</w:t>
      </w:r>
      <w:proofErr w:type="spellEnd"/>
      <w:r w:rsidRPr="00AD7CBB">
        <w:rPr>
          <w:rFonts w:ascii="Interstate-Light" w:hAnsi="Interstate-Light"/>
          <w:i/>
        </w:rPr>
        <w:t xml:space="preserve"> Bolognese</w:t>
      </w:r>
      <w:r w:rsidR="006F3022">
        <w:rPr>
          <w:rFonts w:ascii="Interstate-Light" w:hAnsi="Interstate-Light"/>
          <w:i/>
        </w:rPr>
        <w:t>/Beijing,</w:t>
      </w:r>
      <w:r>
        <w:rPr>
          <w:rFonts w:ascii="Interstate-Light" w:hAnsi="Interstate-Light"/>
        </w:rPr>
        <w:t xml:space="preserve"> 26 April 2018 </w:t>
      </w:r>
      <w:r w:rsidR="006F3022" w:rsidRPr="00FD6DCC">
        <w:rPr>
          <w:rFonts w:ascii="Interstate Light" w:hAnsi="Interstate Light"/>
        </w:rPr>
        <w:t xml:space="preserve">– </w:t>
      </w:r>
      <w:r w:rsidRPr="008E30B1">
        <w:rPr>
          <w:rFonts w:ascii="Interstate-Light" w:hAnsi="Interstate-Light"/>
        </w:rPr>
        <w:t xml:space="preserve">Automobili Lamborghini presents </w:t>
      </w:r>
      <w:r w:rsidR="00EA4164">
        <w:rPr>
          <w:rFonts w:ascii="Interstate-Light" w:hAnsi="Interstate-Light"/>
        </w:rPr>
        <w:t xml:space="preserve">the </w:t>
      </w:r>
      <w:r w:rsidRPr="008E30B1">
        <w:rPr>
          <w:rFonts w:ascii="Interstate-Light" w:hAnsi="Interstate-Light"/>
        </w:rPr>
        <w:t>complete model line-up for the first time in China at 2018 Beijing Auto Show</w:t>
      </w:r>
      <w:r>
        <w:rPr>
          <w:rFonts w:ascii="Interstate-Light" w:hAnsi="Interstate-Light"/>
        </w:rPr>
        <w:t xml:space="preserve">. </w:t>
      </w:r>
      <w:r w:rsidR="009D6187">
        <w:rPr>
          <w:rFonts w:ascii="Interstate-Light" w:hAnsi="Interstate-Light"/>
        </w:rPr>
        <w:t>The</w:t>
      </w:r>
      <w:r w:rsidRPr="000241BB">
        <w:rPr>
          <w:rFonts w:ascii="Interstate-Light" w:hAnsi="Interstate-Light"/>
        </w:rPr>
        <w:t xml:space="preserve"> Huracán </w:t>
      </w:r>
      <w:proofErr w:type="spellStart"/>
      <w:r w:rsidRPr="000241BB">
        <w:rPr>
          <w:rFonts w:ascii="Interstate-Light" w:hAnsi="Interstate-Light"/>
        </w:rPr>
        <w:t>Performante</w:t>
      </w:r>
      <w:proofErr w:type="spellEnd"/>
      <w:r w:rsidRPr="000241BB">
        <w:rPr>
          <w:rFonts w:ascii="Interstate-Light" w:hAnsi="Interstate-Light"/>
        </w:rPr>
        <w:t xml:space="preserve"> </w:t>
      </w:r>
      <w:proofErr w:type="spellStart"/>
      <w:r w:rsidRPr="000241BB">
        <w:rPr>
          <w:rFonts w:ascii="Interstate-Light" w:hAnsi="Interstate-Light"/>
        </w:rPr>
        <w:t>Spyder</w:t>
      </w:r>
      <w:proofErr w:type="spellEnd"/>
      <w:r w:rsidRPr="000241BB">
        <w:rPr>
          <w:rFonts w:ascii="Interstate-Light" w:hAnsi="Interstate-Light"/>
        </w:rPr>
        <w:t xml:space="preserve"> </w:t>
      </w:r>
      <w:r w:rsidR="009D6187">
        <w:rPr>
          <w:rFonts w:ascii="Interstate-Light" w:hAnsi="Interstate-Light"/>
        </w:rPr>
        <w:t xml:space="preserve">is </w:t>
      </w:r>
      <w:r w:rsidR="00EA4164">
        <w:rPr>
          <w:rFonts w:ascii="Interstate-Light" w:hAnsi="Interstate-Light"/>
        </w:rPr>
        <w:t xml:space="preserve">making its </w:t>
      </w:r>
      <w:r w:rsidR="00EA4164" w:rsidRPr="000241BB">
        <w:rPr>
          <w:rFonts w:ascii="Interstate-Light" w:hAnsi="Interstate-Light"/>
        </w:rPr>
        <w:t>Asia</w:t>
      </w:r>
      <w:r w:rsidR="00EA4164">
        <w:rPr>
          <w:rFonts w:ascii="Interstate-Light" w:hAnsi="Interstate-Light"/>
        </w:rPr>
        <w:t>n</w:t>
      </w:r>
      <w:r w:rsidR="00EA4164" w:rsidRPr="000241BB">
        <w:rPr>
          <w:rFonts w:ascii="Interstate-Light" w:hAnsi="Interstate-Light"/>
        </w:rPr>
        <w:t xml:space="preserve"> public debut</w:t>
      </w:r>
      <w:r w:rsidRPr="000241BB">
        <w:rPr>
          <w:rFonts w:ascii="Interstate-Light" w:hAnsi="Interstate-Light"/>
        </w:rPr>
        <w:t xml:space="preserve">, </w:t>
      </w:r>
      <w:r w:rsidR="009D6187">
        <w:rPr>
          <w:rFonts w:ascii="Interstate-Light" w:hAnsi="Interstate-Light"/>
        </w:rPr>
        <w:t xml:space="preserve">and is joined by the SUV </w:t>
      </w:r>
      <w:proofErr w:type="spellStart"/>
      <w:r w:rsidR="009D6187">
        <w:rPr>
          <w:rFonts w:ascii="Interstate-Light" w:hAnsi="Interstate-Light"/>
        </w:rPr>
        <w:t>Urus</w:t>
      </w:r>
      <w:proofErr w:type="spellEnd"/>
      <w:r w:rsidR="009D6187">
        <w:rPr>
          <w:rFonts w:ascii="Interstate-Light" w:hAnsi="Interstate-Light"/>
        </w:rPr>
        <w:t xml:space="preserve"> and </w:t>
      </w:r>
      <w:r w:rsidRPr="000241BB">
        <w:rPr>
          <w:rFonts w:ascii="Interstate-Light" w:hAnsi="Interstate-Light"/>
        </w:rPr>
        <w:t xml:space="preserve">the </w:t>
      </w:r>
      <w:proofErr w:type="spellStart"/>
      <w:r w:rsidRPr="000241BB">
        <w:rPr>
          <w:rFonts w:ascii="Interstate-Light" w:hAnsi="Interstate-Light"/>
        </w:rPr>
        <w:t>Aventador</w:t>
      </w:r>
      <w:proofErr w:type="spellEnd"/>
      <w:r w:rsidRPr="000241BB">
        <w:rPr>
          <w:rFonts w:ascii="Interstate-Light" w:hAnsi="Interstate-Light"/>
        </w:rPr>
        <w:t xml:space="preserve"> S Roadster</w:t>
      </w:r>
      <w:r>
        <w:rPr>
          <w:rFonts w:ascii="Interstate-Light" w:hAnsi="Interstate-Light"/>
        </w:rPr>
        <w:t xml:space="preserve">, </w:t>
      </w:r>
      <w:r w:rsidR="009D6187">
        <w:rPr>
          <w:rFonts w:ascii="Interstate-Light" w:hAnsi="Interstate-Light"/>
        </w:rPr>
        <w:t>thus</w:t>
      </w:r>
      <w:r>
        <w:rPr>
          <w:rFonts w:ascii="Interstate-Light" w:hAnsi="Interstate-Light"/>
        </w:rPr>
        <w:t xml:space="preserve"> </w:t>
      </w:r>
      <w:r w:rsidRPr="000241BB">
        <w:rPr>
          <w:rFonts w:ascii="Interstate-Light" w:hAnsi="Interstate-Light"/>
        </w:rPr>
        <w:t>Lamborghini deliver</w:t>
      </w:r>
      <w:r w:rsidR="009D6187">
        <w:rPr>
          <w:rFonts w:ascii="Interstate-Light" w:hAnsi="Interstate-Light"/>
        </w:rPr>
        <w:t>s</w:t>
      </w:r>
      <w:r>
        <w:rPr>
          <w:rFonts w:ascii="Interstate-Light" w:hAnsi="Interstate-Light"/>
        </w:rPr>
        <w:t xml:space="preserve"> </w:t>
      </w:r>
      <w:r w:rsidRPr="000241BB">
        <w:rPr>
          <w:rFonts w:ascii="Interstate-Light" w:hAnsi="Interstate-Light"/>
        </w:rPr>
        <w:t xml:space="preserve">an unprecedented </w:t>
      </w:r>
      <w:r>
        <w:rPr>
          <w:rFonts w:ascii="Interstate-Light" w:hAnsi="Interstate-Light"/>
        </w:rPr>
        <w:t>range</w:t>
      </w:r>
      <w:r w:rsidRPr="000241BB">
        <w:rPr>
          <w:rFonts w:ascii="Interstate-Light" w:hAnsi="Interstate-Light"/>
        </w:rPr>
        <w:t xml:space="preserve"> to </w:t>
      </w:r>
      <w:r>
        <w:rPr>
          <w:rFonts w:ascii="Interstate-Light" w:hAnsi="Interstate-Light"/>
        </w:rPr>
        <w:t xml:space="preserve">the </w:t>
      </w:r>
      <w:r w:rsidRPr="000241BB">
        <w:rPr>
          <w:rFonts w:ascii="Interstate-Light" w:hAnsi="Interstate-Light"/>
        </w:rPr>
        <w:t>Chinese audience for the first time.</w:t>
      </w:r>
      <w:r w:rsidR="00EA4164">
        <w:rPr>
          <w:rFonts w:ascii="Interstate-Light" w:hAnsi="Interstate-Light"/>
        </w:rPr>
        <w:t xml:space="preserve"> </w:t>
      </w:r>
      <w:bookmarkStart w:id="0" w:name="_Hlk511898526"/>
      <w:r w:rsidR="00EA4164">
        <w:rPr>
          <w:rFonts w:ascii="Interstate-Light" w:hAnsi="Interstate-Light"/>
        </w:rPr>
        <w:t xml:space="preserve">A new concept of the Lamborghini stand </w:t>
      </w:r>
      <w:r w:rsidR="009D6187">
        <w:rPr>
          <w:rFonts w:ascii="Interstate-Light" w:hAnsi="Interstate-Light"/>
        </w:rPr>
        <w:t>is</w:t>
      </w:r>
      <w:r w:rsidR="00EA4164">
        <w:rPr>
          <w:rFonts w:ascii="Interstate-Light" w:hAnsi="Interstate-Light"/>
        </w:rPr>
        <w:t xml:space="preserve"> also presented for the first time in Asia, incorporating many of the </w:t>
      </w:r>
      <w:r w:rsidR="00EA4164" w:rsidRPr="000241BB">
        <w:rPr>
          <w:rFonts w:ascii="Interstate-Light" w:hAnsi="Interstate-Light"/>
        </w:rPr>
        <w:t>brand’s iconic design elements</w:t>
      </w:r>
      <w:r w:rsidR="00EA4164">
        <w:rPr>
          <w:rFonts w:ascii="Interstate-Light" w:hAnsi="Interstate-Light"/>
        </w:rPr>
        <w:t>.</w:t>
      </w:r>
      <w:bookmarkStart w:id="1" w:name="_GoBack"/>
      <w:bookmarkEnd w:id="1"/>
    </w:p>
    <w:bookmarkEnd w:id="0"/>
    <w:sectPr w:rsidR="00EA4164" w:rsidRPr="00024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state-Bold">
    <w:panose1 w:val="02000503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-Light">
    <w:panose1 w:val="02000506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B"/>
    <w:rsid w:val="005315EC"/>
    <w:rsid w:val="006F3022"/>
    <w:rsid w:val="009D6187"/>
    <w:rsid w:val="00AD7CBB"/>
    <w:rsid w:val="00E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CBB"/>
    <w:rPr>
      <w:rFonts w:eastAsiaTheme="minorEastAsi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CBB"/>
    <w:rPr>
      <w:rFonts w:eastAsiaTheme="minorEastAsi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Automobili Lamborghini S.p.A.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Grillini Barbara (L/C, extern)</dc:creator>
  <cp:lastModifiedBy>Mollica, Simone (L/C, extern)</cp:lastModifiedBy>
  <cp:revision>3</cp:revision>
  <dcterms:created xsi:type="dcterms:W3CDTF">2018-04-26T15:15:00Z</dcterms:created>
  <dcterms:modified xsi:type="dcterms:W3CDTF">2018-04-26T15:38:00Z</dcterms:modified>
</cp:coreProperties>
</file>