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7E12CB8" w:rsidR="008748CB" w:rsidRDefault="00A730AC">
      <w:pPr>
        <w:tabs>
          <w:tab w:val="left" w:pos="2840"/>
        </w:tabs>
        <w:rPr>
          <w:sz w:val="20"/>
          <w:szCs w:val="20"/>
        </w:rPr>
      </w:pPr>
      <w:r>
        <w:rPr>
          <w:sz w:val="20"/>
          <w:szCs w:val="20"/>
        </w:rPr>
        <w:t xml:space="preserve">Visit </w:t>
      </w:r>
      <w:hyperlink r:id="rId11">
        <w:r w:rsidR="008748CB">
          <w:rPr>
            <w:color w:val="0563C1"/>
            <w:sz w:val="20"/>
            <w:szCs w:val="20"/>
            <w:u w:val="single"/>
          </w:rPr>
          <w:t>Kia Global Media Center</w:t>
        </w:r>
      </w:hyperlink>
      <w:r>
        <w:rPr>
          <w:sz w:val="20"/>
          <w:szCs w:val="20"/>
        </w:rPr>
        <w:t xml:space="preserve"> for more Kia content</w:t>
      </w:r>
      <w:r w:rsidR="00635CFC">
        <w:rPr>
          <w:sz w:val="20"/>
          <w:szCs w:val="20"/>
        </w:rPr>
        <w:br/>
      </w:r>
      <w:r>
        <w:rPr>
          <w:sz w:val="20"/>
          <w:szCs w:val="20"/>
        </w:rPr>
        <w:br/>
      </w:r>
    </w:p>
    <w:p w14:paraId="00000002" w14:textId="162EAE4B" w:rsidR="008748CB" w:rsidRDefault="008748CB">
      <w:pPr>
        <w:spacing w:line="480" w:lineRule="auto"/>
        <w:rPr>
          <w:b/>
          <w:bCs/>
          <w:sz w:val="32"/>
          <w:szCs w:val="32"/>
          <w:lang w:eastAsia="ko-KR"/>
        </w:rPr>
        <w:sectPr w:rsidR="008748CB">
          <w:headerReference w:type="default" r:id="rId12"/>
          <w:footerReference w:type="even" r:id="rId13"/>
          <w:footerReference w:type="default" r:id="rId14"/>
          <w:footerReference w:type="first" r:id="rId15"/>
          <w:pgSz w:w="11906" w:h="16838"/>
          <w:pgMar w:top="2268" w:right="1440" w:bottom="1701" w:left="1440" w:header="708" w:footer="567" w:gutter="0"/>
          <w:pgNumType w:start="1"/>
          <w:cols w:space="720"/>
        </w:sectPr>
      </w:pPr>
    </w:p>
    <w:p w14:paraId="769A9266" w14:textId="4CBD1CE3" w:rsidR="00027ABE" w:rsidRPr="00027ABE" w:rsidRDefault="00027ABE" w:rsidP="00027ABE">
      <w:pPr>
        <w:pBdr>
          <w:top w:val="nil"/>
          <w:left w:val="nil"/>
          <w:bottom w:val="nil"/>
          <w:right w:val="nil"/>
          <w:between w:val="nil"/>
        </w:pBdr>
        <w:ind w:left="720"/>
        <w:jc w:val="center"/>
        <w:rPr>
          <w:b/>
          <w:bCs/>
          <w:color w:val="000000"/>
          <w:sz w:val="36"/>
          <w:szCs w:val="36"/>
        </w:rPr>
      </w:pPr>
      <w:r w:rsidRPr="00027ABE">
        <w:rPr>
          <w:b/>
          <w:bCs/>
          <w:color w:val="000000"/>
          <w:sz w:val="36"/>
          <w:szCs w:val="36"/>
        </w:rPr>
        <w:t xml:space="preserve">Kia </w:t>
      </w:r>
      <w:r w:rsidR="00670779">
        <w:rPr>
          <w:rFonts w:hint="eastAsia"/>
          <w:b/>
          <w:bCs/>
          <w:color w:val="000000"/>
          <w:sz w:val="36"/>
          <w:szCs w:val="36"/>
          <w:lang w:eastAsia="ko-KR"/>
        </w:rPr>
        <w:t>C</w:t>
      </w:r>
      <w:r w:rsidRPr="00027ABE">
        <w:rPr>
          <w:b/>
          <w:bCs/>
          <w:color w:val="000000"/>
          <w:sz w:val="36"/>
          <w:szCs w:val="36"/>
        </w:rPr>
        <w:t xml:space="preserve">rowned ‘Best Manufacturer’ </w:t>
      </w:r>
    </w:p>
    <w:p w14:paraId="6B01FCF2" w14:textId="22EF4699" w:rsidR="00013545" w:rsidRPr="00027ABE" w:rsidRDefault="00027ABE" w:rsidP="00027ABE">
      <w:pPr>
        <w:pBdr>
          <w:top w:val="nil"/>
          <w:left w:val="nil"/>
          <w:bottom w:val="nil"/>
          <w:right w:val="nil"/>
          <w:between w:val="nil"/>
        </w:pBdr>
        <w:ind w:left="720"/>
        <w:jc w:val="center"/>
        <w:rPr>
          <w:b/>
          <w:bCs/>
          <w:color w:val="000000"/>
          <w:sz w:val="32"/>
          <w:szCs w:val="32"/>
        </w:rPr>
      </w:pPr>
      <w:r w:rsidRPr="00027ABE">
        <w:rPr>
          <w:b/>
          <w:bCs/>
          <w:color w:val="000000"/>
          <w:sz w:val="36"/>
          <w:szCs w:val="36"/>
        </w:rPr>
        <w:t>at TopGear.com EV Awards 2026</w:t>
      </w:r>
    </w:p>
    <w:p w14:paraId="00000012" w14:textId="77777777" w:rsidR="008748CB" w:rsidRDefault="00A730AC">
      <w:pPr>
        <w:pBdr>
          <w:top w:val="nil"/>
          <w:left w:val="nil"/>
          <w:bottom w:val="nil"/>
          <w:right w:val="nil"/>
          <w:between w:val="nil"/>
        </w:pBdr>
        <w:rPr>
          <w:b/>
          <w:bCs/>
          <w:color w:val="000000"/>
        </w:rPr>
        <w:sectPr w:rsidR="008748CB">
          <w:type w:val="continuous"/>
          <w:pgSz w:w="11906" w:h="16838"/>
          <w:pgMar w:top="720" w:right="720" w:bottom="720" w:left="720" w:header="708" w:footer="567" w:gutter="0"/>
          <w:cols w:space="720"/>
        </w:sectPr>
      </w:pPr>
      <w:r w:rsidRPr="00A92723">
        <w:rPr>
          <w:b/>
          <w:bCs/>
          <w:color w:val="000000"/>
          <w:sz w:val="28"/>
          <w:szCs w:val="28"/>
        </w:rPr>
        <w:t xml:space="preserve"> </w:t>
      </w:r>
    </w:p>
    <w:p w14:paraId="50FA60CC" w14:textId="77777777" w:rsidR="00027ABE" w:rsidRPr="00027ABE" w:rsidRDefault="00027ABE" w:rsidP="00027ABE">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
          <w:bCs/>
          <w:color w:val="000000"/>
          <w:sz w:val="24"/>
          <w:szCs w:val="24"/>
        </w:rPr>
      </w:pPr>
      <w:r w:rsidRPr="00027ABE">
        <w:rPr>
          <w:rFonts w:eastAsia="Courier New"/>
          <w:b/>
          <w:bCs/>
          <w:color w:val="000000"/>
          <w:sz w:val="24"/>
          <w:szCs w:val="24"/>
        </w:rPr>
        <w:t xml:space="preserve">Kia named </w:t>
      </w:r>
      <w:proofErr w:type="spellStart"/>
      <w:r w:rsidRPr="00027ABE">
        <w:rPr>
          <w:rFonts w:eastAsia="Courier New"/>
          <w:b/>
          <w:bCs/>
          <w:color w:val="000000"/>
          <w:sz w:val="24"/>
          <w:szCs w:val="24"/>
        </w:rPr>
        <w:t>TopGear.com’s</w:t>
      </w:r>
      <w:proofErr w:type="spellEnd"/>
      <w:r w:rsidRPr="00027ABE">
        <w:rPr>
          <w:rFonts w:eastAsia="Courier New"/>
          <w:b/>
          <w:bCs/>
          <w:color w:val="000000"/>
          <w:sz w:val="24"/>
          <w:szCs w:val="24"/>
        </w:rPr>
        <w:t xml:space="preserve"> ‘Best Manufacturer’</w:t>
      </w:r>
    </w:p>
    <w:p w14:paraId="30605F0E" w14:textId="77777777" w:rsidR="00027ABE" w:rsidRPr="00027ABE" w:rsidRDefault="00027ABE" w:rsidP="00027ABE">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
          <w:bCs/>
          <w:color w:val="000000"/>
          <w:sz w:val="24"/>
          <w:szCs w:val="24"/>
        </w:rPr>
      </w:pPr>
      <w:r w:rsidRPr="00027ABE">
        <w:rPr>
          <w:rFonts w:eastAsia="Courier New"/>
          <w:b/>
          <w:bCs/>
          <w:color w:val="000000"/>
          <w:sz w:val="24"/>
          <w:szCs w:val="24"/>
        </w:rPr>
        <w:t>Broad EV line-up spans most vehicle segments, offering choice for every customer</w:t>
      </w:r>
    </w:p>
    <w:p w14:paraId="65F62EB2" w14:textId="43D9B438" w:rsidR="00027ABE" w:rsidRPr="00027ABE" w:rsidRDefault="00027ABE" w:rsidP="00027ABE">
      <w:pPr>
        <w:numPr>
          <w:ilvl w:val="0"/>
          <w:numId w:val="1"/>
        </w:num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b/>
          <w:bCs/>
          <w:color w:val="000000"/>
          <w:sz w:val="24"/>
          <w:szCs w:val="24"/>
        </w:rPr>
      </w:pPr>
      <w:r w:rsidRPr="00027ABE">
        <w:rPr>
          <w:rFonts w:eastAsia="Courier New"/>
          <w:b/>
          <w:bCs/>
          <w:color w:val="000000"/>
          <w:sz w:val="24"/>
          <w:szCs w:val="24"/>
        </w:rPr>
        <w:t>Annual awards celebrate the best electric vehicles on sale in the United Kingdom</w:t>
      </w:r>
    </w:p>
    <w:p w14:paraId="00000018" w14:textId="77777777" w:rsidR="008748CB" w:rsidRDefault="008748CB" w:rsidP="00A5383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b/>
          <w:bCs/>
          <w:color w:val="000000"/>
          <w:sz w:val="26"/>
          <w:szCs w:val="26"/>
        </w:rPr>
      </w:pPr>
    </w:p>
    <w:p w14:paraId="12791E2B" w14:textId="77777777" w:rsidR="00027ABE" w:rsidRPr="006333FD" w:rsidRDefault="28E8CE9A" w:rsidP="00027ABE">
      <w:pPr>
        <w:spacing w:line="240" w:lineRule="auto"/>
        <w:jc w:val="both"/>
      </w:pPr>
      <w:r w:rsidRPr="28E8CE9A">
        <w:rPr>
          <w:b/>
          <w:bCs/>
          <w:lang w:val="en-US"/>
        </w:rPr>
        <w:t xml:space="preserve">(SEOUL) </w:t>
      </w:r>
      <w:r w:rsidR="00027ABE">
        <w:rPr>
          <w:rFonts w:hint="eastAsia"/>
          <w:b/>
          <w:bCs/>
          <w:lang w:val="en-US" w:eastAsia="ko-KR"/>
        </w:rPr>
        <w:t>April 1</w:t>
      </w:r>
      <w:r w:rsidRPr="28E8CE9A">
        <w:rPr>
          <w:b/>
          <w:bCs/>
          <w:lang w:val="en-US"/>
        </w:rPr>
        <w:t xml:space="preserve">, 2026 </w:t>
      </w:r>
      <w:r w:rsidRPr="28E8CE9A">
        <w:rPr>
          <w:lang w:val="en-US"/>
        </w:rPr>
        <w:t xml:space="preserve">– </w:t>
      </w:r>
      <w:r w:rsidR="00027ABE" w:rsidRPr="006333FD">
        <w:t xml:space="preserve">Kia has been named </w:t>
      </w:r>
      <w:r w:rsidR="00027ABE">
        <w:t>‘</w:t>
      </w:r>
      <w:r w:rsidR="00027ABE" w:rsidRPr="006333FD">
        <w:t>Best Manufacturer</w:t>
      </w:r>
      <w:r w:rsidR="00027ABE">
        <w:t>’</w:t>
      </w:r>
      <w:r w:rsidR="00027ABE" w:rsidRPr="006333FD">
        <w:t xml:space="preserve"> at the TopGear.com EV Awards 2026.</w:t>
      </w:r>
    </w:p>
    <w:p w14:paraId="4B87198F" w14:textId="77777777" w:rsidR="00027ABE" w:rsidRPr="006333FD" w:rsidRDefault="00027ABE" w:rsidP="00027ABE">
      <w:pPr>
        <w:spacing w:line="240" w:lineRule="auto"/>
        <w:jc w:val="both"/>
      </w:pPr>
    </w:p>
    <w:p w14:paraId="18EC56CC" w14:textId="0AAA5C23" w:rsidR="00027ABE" w:rsidRPr="006333FD" w:rsidRDefault="00670779" w:rsidP="00027ABE">
      <w:pPr>
        <w:spacing w:line="240" w:lineRule="auto"/>
        <w:jc w:val="both"/>
      </w:pPr>
      <w:r w:rsidRPr="006333FD">
        <w:t xml:space="preserve">Now in its </w:t>
      </w:r>
      <w:r>
        <w:t>seventh</w:t>
      </w:r>
      <w:r w:rsidRPr="006333FD">
        <w:t xml:space="preserve"> year</w:t>
      </w:r>
      <w:r>
        <w:rPr>
          <w:rFonts w:hint="eastAsia"/>
          <w:lang w:eastAsia="ko-KR"/>
        </w:rPr>
        <w:t xml:space="preserve">, </w:t>
      </w:r>
      <w:r w:rsidR="00BE47E8" w:rsidRPr="006333FD">
        <w:t>the annual awards recognize the best electric vehicles currently on sale in the UK and celebrate the manufacturers leading the transition to electrification. Kia</w:t>
      </w:r>
      <w:r w:rsidR="00BE47E8">
        <w:t>’</w:t>
      </w:r>
      <w:r w:rsidR="00BE47E8" w:rsidRPr="006333FD">
        <w:t xml:space="preserve">s latest accolade follows further success at the BBC TopGear.com Awards, where the PV5 Passenger was named </w:t>
      </w:r>
      <w:r w:rsidR="00BE47E8">
        <w:t>‘</w:t>
      </w:r>
      <w:r w:rsidR="00BE47E8" w:rsidRPr="006333FD">
        <w:t>Family Car of the Year</w:t>
      </w:r>
      <w:r w:rsidR="00BE47E8">
        <w:t>’</w:t>
      </w:r>
      <w:r w:rsidR="00BE47E8" w:rsidRPr="006333FD">
        <w:t>.</w:t>
      </w:r>
    </w:p>
    <w:p w14:paraId="5733E77F" w14:textId="77777777" w:rsidR="00BE47E8" w:rsidRPr="006333FD" w:rsidRDefault="00BE47E8" w:rsidP="00BE47E8">
      <w:pPr>
        <w:spacing w:line="240" w:lineRule="auto"/>
        <w:jc w:val="both"/>
      </w:pPr>
    </w:p>
    <w:p w14:paraId="7D44D703" w14:textId="77777777" w:rsidR="00BE47E8" w:rsidRPr="006333FD" w:rsidRDefault="00BE47E8" w:rsidP="00BE47E8">
      <w:pPr>
        <w:spacing w:line="240" w:lineRule="auto"/>
        <w:jc w:val="both"/>
      </w:pPr>
      <w:r w:rsidRPr="006333FD">
        <w:t>“Whether you</w:t>
      </w:r>
      <w:r>
        <w:t>’</w:t>
      </w:r>
      <w:r w:rsidRPr="006333FD">
        <w:t>re in an EV3 or the enormous EV9, the sleek EV6</w:t>
      </w:r>
      <w:r>
        <w:t>,</w:t>
      </w:r>
      <w:r w:rsidRPr="006333FD">
        <w:t xml:space="preserve"> or the boxy PV5, there’s a familiar </w:t>
      </w:r>
      <w:proofErr w:type="spellStart"/>
      <w:r w:rsidRPr="006333FD">
        <w:t>sortedness</w:t>
      </w:r>
      <w:proofErr w:type="spellEnd"/>
      <w:r w:rsidRPr="006333FD">
        <w:t xml:space="preserve"> running through the e-Kias like the proverbial stick of rock</w:t>
      </w:r>
      <w:r>
        <w:t xml:space="preserve">,” said </w:t>
      </w:r>
      <w:r w:rsidRPr="006333FD">
        <w:t>Ollie Kew, Deputy Editor</w:t>
      </w:r>
      <w:r>
        <w:t xml:space="preserve"> at </w:t>
      </w:r>
      <w:r w:rsidRPr="006333FD">
        <w:t>TopGear.com</w:t>
      </w:r>
      <w:r>
        <w:t>. “</w:t>
      </w:r>
      <w:r w:rsidRPr="006333FD">
        <w:t>Reliable range, unfussy performance, pleasing comfort…and the confidence to bookend its EV ranks with an entry-level EV2 alongside a super SUV in the shape of the EV9 GT.</w:t>
      </w:r>
      <w:r>
        <w:t>”</w:t>
      </w:r>
    </w:p>
    <w:p w14:paraId="0ADE7470" w14:textId="77777777" w:rsidR="006E2E7A" w:rsidRPr="00BE47E8" w:rsidRDefault="006E2E7A" w:rsidP="00027ABE">
      <w:pPr>
        <w:spacing w:line="240" w:lineRule="auto"/>
        <w:jc w:val="both"/>
        <w:rPr>
          <w:lang w:eastAsia="ko-KR"/>
        </w:rPr>
      </w:pPr>
    </w:p>
    <w:p w14:paraId="28AE9834" w14:textId="1EF1203D" w:rsidR="006E2E7A" w:rsidRPr="006E2E7A" w:rsidRDefault="006E2E7A" w:rsidP="00027ABE">
      <w:pPr>
        <w:spacing w:line="240" w:lineRule="auto"/>
        <w:jc w:val="both"/>
        <w:rPr>
          <w:lang w:val="en-US" w:eastAsia="ko-KR"/>
        </w:rPr>
      </w:pPr>
      <w:r w:rsidRPr="007B6364">
        <w:rPr>
          <w:rFonts w:hint="eastAsia"/>
          <w:lang w:val="en-US" w:eastAsia="ko-KR"/>
        </w:rPr>
        <w:t>“</w:t>
      </w:r>
      <w:r w:rsidRPr="007B6364">
        <w:rPr>
          <w:lang w:val="en-US" w:eastAsia="ko-KR"/>
        </w:rPr>
        <w:t xml:space="preserve">We’re honored to be named </w:t>
      </w:r>
      <w:proofErr w:type="spellStart"/>
      <w:r w:rsidRPr="007B6364">
        <w:rPr>
          <w:lang w:val="en-US" w:eastAsia="ko-KR"/>
        </w:rPr>
        <w:t>TopGear.com’s</w:t>
      </w:r>
      <w:proofErr w:type="spellEnd"/>
      <w:r w:rsidRPr="007B6364">
        <w:rPr>
          <w:lang w:val="en-US" w:eastAsia="ko-KR"/>
        </w:rPr>
        <w:t xml:space="preserve"> Best Manufacturer at the EV Awards 2026,” said </w:t>
      </w:r>
      <w:r w:rsidRPr="007B6364">
        <w:rPr>
          <w:b/>
          <w:bCs/>
          <w:lang w:val="en-US" w:eastAsia="ko-KR"/>
        </w:rPr>
        <w:t>Minsoo Kim,</w:t>
      </w:r>
      <w:r w:rsidRPr="007B6364">
        <w:rPr>
          <w:lang w:val="en-US" w:eastAsia="ko-KR"/>
        </w:rPr>
        <w:t xml:space="preserve"> </w:t>
      </w:r>
      <w:r w:rsidRPr="007B6364">
        <w:rPr>
          <w:b/>
          <w:bCs/>
          <w:lang w:val="en-US" w:eastAsia="ko-KR"/>
        </w:rPr>
        <w:t>Executive Vice President and Head of Kia Global Brand and CX</w:t>
      </w:r>
      <w:r w:rsidRPr="007B6364">
        <w:rPr>
          <w:lang w:val="en-US" w:eastAsia="ko-KR"/>
        </w:rPr>
        <w:t xml:space="preserve">. “This award reflects the trust placed in Kia’s electric vehicles and recognizes the dedication of our global teams who continue to push boundaries in design, engineering, and customer experience. This collective effort enables us to deliver a diverse and compelling EV line up for our customers while continuing to advance our vision for sustainable </w:t>
      </w:r>
      <w:proofErr w:type="gramStart"/>
      <w:r w:rsidRPr="007B6364">
        <w:rPr>
          <w:lang w:val="en-US" w:eastAsia="ko-KR"/>
        </w:rPr>
        <w:t>mobility.”</w:t>
      </w:r>
      <w:proofErr w:type="gramEnd"/>
    </w:p>
    <w:p w14:paraId="3FA94B7F" w14:textId="77777777" w:rsidR="00027ABE" w:rsidRPr="006333FD" w:rsidRDefault="00027ABE" w:rsidP="00027ABE">
      <w:pPr>
        <w:spacing w:line="240" w:lineRule="auto"/>
        <w:jc w:val="both"/>
      </w:pPr>
    </w:p>
    <w:p w14:paraId="08B85BC4" w14:textId="77777777" w:rsidR="00BE47E8" w:rsidRPr="00E36644" w:rsidRDefault="00BE47E8" w:rsidP="00BE47E8">
      <w:pPr>
        <w:spacing w:line="240" w:lineRule="auto"/>
        <w:jc w:val="both"/>
        <w:rPr>
          <w:b/>
          <w:bCs/>
        </w:rPr>
      </w:pPr>
      <w:r>
        <w:rPr>
          <w:b/>
          <w:bCs/>
        </w:rPr>
        <w:t>Road</w:t>
      </w:r>
      <w:r w:rsidRPr="00E36644">
        <w:rPr>
          <w:b/>
          <w:bCs/>
        </w:rPr>
        <w:t xml:space="preserve"> to electrification</w:t>
      </w:r>
    </w:p>
    <w:p w14:paraId="23A51B50" w14:textId="77777777" w:rsidR="00BE47E8" w:rsidRPr="006333FD" w:rsidRDefault="00BE47E8" w:rsidP="00BE47E8">
      <w:pPr>
        <w:spacing w:line="240" w:lineRule="auto"/>
        <w:jc w:val="both"/>
      </w:pPr>
      <w:r w:rsidRPr="289CAA29">
        <w:t xml:space="preserve">Kia has been rapidly expanding its EV line-up. Its diverse range now comprises </w:t>
      </w:r>
      <w:proofErr w:type="gramStart"/>
      <w:r w:rsidRPr="289CAA29">
        <w:t>the EV3</w:t>
      </w:r>
      <w:proofErr w:type="gramEnd"/>
      <w:r w:rsidRPr="289CAA29">
        <w:t xml:space="preserve">, EV4, EV5, EV6, EV9, and PV5. </w:t>
      </w:r>
    </w:p>
    <w:p w14:paraId="10158CE1" w14:textId="0B147378" w:rsidR="00BE47E8" w:rsidRPr="00BE47E8" w:rsidRDefault="00BE47E8" w:rsidP="00BE47E8">
      <w:pPr>
        <w:spacing w:line="240" w:lineRule="auto"/>
        <w:jc w:val="both"/>
        <w:rPr>
          <w:lang w:val="en-US" w:eastAsia="ko-KR"/>
        </w:rPr>
      </w:pPr>
      <w:r>
        <w:br/>
      </w:r>
      <w:proofErr w:type="gramStart"/>
      <w:r w:rsidRPr="289CAA29">
        <w:t>The EV2</w:t>
      </w:r>
      <w:proofErr w:type="gramEnd"/>
      <w:r w:rsidRPr="289CAA29">
        <w:t xml:space="preserve"> represents the next step in the brand’s ‘Plan S’ strategy, which began with the launch of </w:t>
      </w:r>
      <w:proofErr w:type="gramStart"/>
      <w:r w:rsidRPr="289CAA29">
        <w:t>the EV6</w:t>
      </w:r>
      <w:proofErr w:type="gramEnd"/>
      <w:r w:rsidRPr="289CAA29">
        <w:t xml:space="preserve"> in 2021. As Kia’s most compact and affordable EV to date, the EV2 has been designed, engineered, and manufactured in Europe</w:t>
      </w:r>
      <w:r w:rsidRPr="00BE47E8">
        <w:rPr>
          <w:lang w:val="en-US" w:eastAsia="ko-KR"/>
        </w:rPr>
        <w:t>, with a strong focus on meeting the needs of customers across the region.</w:t>
      </w:r>
    </w:p>
    <w:p w14:paraId="25CA4BC9" w14:textId="77777777" w:rsidR="00BE47E8" w:rsidRDefault="00BE47E8" w:rsidP="00BE47E8">
      <w:pPr>
        <w:spacing w:line="240" w:lineRule="auto"/>
        <w:jc w:val="both"/>
      </w:pPr>
    </w:p>
    <w:p w14:paraId="5CCA32C3" w14:textId="77777777" w:rsidR="00BE47E8" w:rsidRDefault="00BE47E8" w:rsidP="00BE47E8">
      <w:pPr>
        <w:spacing w:line="240" w:lineRule="auto"/>
        <w:jc w:val="both"/>
      </w:pPr>
      <w:r w:rsidRPr="289CAA29">
        <w:t xml:space="preserve">First customer deliveries of the EV2 are now underway, and GT versions of the EV3, EV4, and EV5 will be introduced at a later stage. </w:t>
      </w:r>
    </w:p>
    <w:p w14:paraId="00000059" w14:textId="6ABDC27A" w:rsidR="008748CB" w:rsidRPr="00BE47E8" w:rsidRDefault="008748CB" w:rsidP="00027ABE"/>
    <w:p w14:paraId="0000005A" w14:textId="77777777" w:rsidR="008748CB" w:rsidRDefault="00A730AC">
      <w:pPr>
        <w:jc w:val="center"/>
      </w:pPr>
      <w:r>
        <w:t>-ENDS-</w:t>
      </w:r>
    </w:p>
    <w:p w14:paraId="0000005C" w14:textId="77777777" w:rsidR="008748CB" w:rsidRDefault="008748CB">
      <w:pPr>
        <w:rPr>
          <w:b/>
          <w:bCs/>
        </w:rPr>
      </w:pPr>
    </w:p>
    <w:p w14:paraId="0000005D" w14:textId="77777777" w:rsidR="008748CB" w:rsidRDefault="00A730AC">
      <w:pPr>
        <w:rPr>
          <w:b/>
          <w:bCs/>
          <w:sz w:val="20"/>
          <w:szCs w:val="20"/>
        </w:rPr>
      </w:pPr>
      <w:bookmarkStart w:id="0" w:name="bookmark=id.5rl0pymq81me" w:colFirst="0" w:colLast="0"/>
      <w:bookmarkEnd w:id="0"/>
      <w:r>
        <w:rPr>
          <w:b/>
          <w:bCs/>
          <w:sz w:val="20"/>
          <w:szCs w:val="20"/>
        </w:rPr>
        <w:t xml:space="preserve">About Kia Corporation </w:t>
      </w:r>
    </w:p>
    <w:p w14:paraId="0000005E" w14:textId="77777777" w:rsidR="008748CB" w:rsidRDefault="00A730AC">
      <w:pPr>
        <w:rPr>
          <w:i/>
          <w:iCs/>
          <w:sz w:val="20"/>
          <w:szCs w:val="20"/>
        </w:rPr>
      </w:pPr>
      <w:r>
        <w:rPr>
          <w:i/>
          <w:iCs/>
          <w:sz w:val="20"/>
          <w:szCs w:val="20"/>
        </w:rPr>
        <w:t>Kia (</w:t>
      </w:r>
      <w:hyperlink r:id="rId16">
        <w:r w:rsidR="008748CB">
          <w:rPr>
            <w:i/>
            <w:iCs/>
            <w:color w:val="0563C1"/>
            <w:sz w:val="20"/>
            <w:szCs w:val="20"/>
            <w:u w:val="single"/>
          </w:rPr>
          <w:t>www.kia.com</w:t>
        </w:r>
      </w:hyperlink>
      <w:r>
        <w:rPr>
          <w:i/>
          <w:iCs/>
          <w:sz w:val="20"/>
          <w:szCs w:val="20"/>
        </w:rPr>
        <w:t>) is a global mobility brand with a vision to create sustainable mobility solutions for consumers, communities, and societies around the world. Founded in 1944, Kia has been providing mobility solutions for more than 80 years. With 52,000 employees worldwide, a presence in more than 190 markets, and manufacturing facilities in six countries, the company today sells around three million vehicles a year. Kia is spearheading the popularization of electrified and battery electric vehicles and developing a growing range of mobility services, encouraging millions of people around the world to explore the best ways of getting around. The company’s brand slogan – ‘Movement that inspires’ – reflects Kia’s commitment to inspire consumers through its products and services.</w:t>
      </w:r>
    </w:p>
    <w:p w14:paraId="0000005F" w14:textId="77777777" w:rsidR="008748CB" w:rsidRDefault="008748CB">
      <w:pPr>
        <w:rPr>
          <w:i/>
          <w:iCs/>
          <w:sz w:val="20"/>
          <w:szCs w:val="20"/>
        </w:rPr>
      </w:pPr>
    </w:p>
    <w:p w14:paraId="00000060" w14:textId="77777777" w:rsidR="008748CB" w:rsidRDefault="00A730AC">
      <w:pPr>
        <w:rPr>
          <w:i/>
          <w:iCs/>
          <w:sz w:val="20"/>
          <w:szCs w:val="20"/>
        </w:rPr>
      </w:pPr>
      <w:r>
        <w:rPr>
          <w:i/>
          <w:iCs/>
          <w:sz w:val="20"/>
          <w:szCs w:val="20"/>
        </w:rPr>
        <w:t xml:space="preserve">For more information, visit the </w:t>
      </w:r>
      <w:hyperlink r:id="rId17">
        <w:r w:rsidR="008748CB">
          <w:rPr>
            <w:i/>
            <w:iCs/>
            <w:color w:val="0563C1"/>
            <w:sz w:val="20"/>
            <w:szCs w:val="20"/>
            <w:u w:val="single"/>
          </w:rPr>
          <w:t>Kia Global Media Center</w:t>
        </w:r>
      </w:hyperlink>
      <w:r>
        <w:rPr>
          <w:i/>
          <w:iCs/>
          <w:sz w:val="20"/>
          <w:szCs w:val="20"/>
        </w:rPr>
        <w:t xml:space="preserve"> for more.</w:t>
      </w:r>
    </w:p>
    <w:p w14:paraId="00000061" w14:textId="77777777" w:rsidR="008748CB" w:rsidRDefault="008748CB">
      <w:pPr>
        <w:rPr>
          <w:i/>
          <w:iCs/>
          <w:sz w:val="20"/>
          <w:szCs w:val="20"/>
        </w:rPr>
      </w:pPr>
    </w:p>
    <w:p w14:paraId="00000069" w14:textId="564D20F8" w:rsidR="008748CB" w:rsidRDefault="008748CB" w:rsidP="00D377FC">
      <w:pPr>
        <w:shd w:val="clear" w:color="auto" w:fill="FFFFFF" w:themeFill="background1"/>
        <w:spacing w:after="270"/>
        <w:rPr>
          <w:i/>
          <w:iCs/>
          <w:sz w:val="18"/>
          <w:szCs w:val="18"/>
        </w:rPr>
      </w:pPr>
    </w:p>
    <w:sectPr w:rsidR="008748CB">
      <w:type w:val="continuous"/>
      <w:pgSz w:w="11906" w:h="16838"/>
      <w:pgMar w:top="2268" w:right="1440" w:bottom="1701" w:left="1440"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31168" w14:textId="77777777" w:rsidR="004751AD" w:rsidRDefault="004751AD">
      <w:pPr>
        <w:spacing w:line="240" w:lineRule="auto"/>
      </w:pPr>
      <w:r>
        <w:separator/>
      </w:r>
    </w:p>
  </w:endnote>
  <w:endnote w:type="continuationSeparator" w:id="0">
    <w:p w14:paraId="28E1FE9C" w14:textId="77777777" w:rsidR="004751AD" w:rsidRDefault="004751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embedRegular r:id="rId1" w:subsetted="1" w:fontKey="{F9CCF81F-E03B-4609-A98A-41F60EBCFC2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8728E6A-B369-4DD5-9F31-677270EF08DD}"/>
  </w:font>
  <w:font w:name="Urbane Light">
    <w:panose1 w:val="00000000000000000000"/>
    <w:charset w:val="00"/>
    <w:family w:val="modern"/>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embedRegular r:id="rId3" w:fontKey="{13659D1C-028F-4D98-B1E1-51D0E38C6BBE}"/>
  </w:font>
  <w:font w:name="Aptos">
    <w:charset w:val="00"/>
    <w:family w:val="swiss"/>
    <w:pitch w:val="variable"/>
    <w:sig w:usb0="20000287" w:usb1="00000003" w:usb2="00000000" w:usb3="00000000" w:csb0="0000019F" w:csb1="00000000"/>
    <w:embedRegular r:id="rId4" w:fontKey="{83264FF3-16F3-4F77-8311-8B1BFB392B39}"/>
  </w:font>
  <w:font w:name="Calibri Light">
    <w:panose1 w:val="020F0302020204030204"/>
    <w:charset w:val="00"/>
    <w:family w:val="swiss"/>
    <w:pitch w:val="variable"/>
    <w:sig w:usb0="E4002EFF" w:usb1="C000247B" w:usb2="00000009" w:usb3="00000000" w:csb0="000001FF" w:csb1="00000000"/>
    <w:embedRegular r:id="rId5" w:fontKey="{891FD8EF-47A7-45F5-B742-F7C9011EC1AF}"/>
  </w:font>
  <w:font w:name="Calibri">
    <w:panose1 w:val="020F0502020204030204"/>
    <w:charset w:val="00"/>
    <w:family w:val="swiss"/>
    <w:pitch w:val="variable"/>
    <w:sig w:usb0="E4002EFF" w:usb1="C000247B" w:usb2="00000009" w:usb3="00000000" w:csb0="000001FF" w:csb1="00000000"/>
    <w:embedRegular r:id="rId6" w:fontKey="{616679BC-22E7-4E59-AC7F-7B48EA51F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77777777" w:rsidR="008748CB" w:rsidRDefault="00A730A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4" behindDoc="0" locked="0" layoutInCell="1" hidden="0" allowOverlap="1" wp14:anchorId="25D2A3FD" wp14:editId="1CE9D776">
              <wp:simplePos x="0" y="0"/>
              <wp:positionH relativeFrom="column">
                <wp:posOffset>-919161</wp:posOffset>
              </wp:positionH>
              <wp:positionV relativeFrom="paragraph">
                <wp:posOffset>-4761</wp:posOffset>
              </wp:positionV>
              <wp:extent cx="5741035" cy="579755"/>
              <wp:effectExtent l="0" t="0" r="0" b="0"/>
              <wp:wrapNone/>
              <wp:docPr id="2095240270" name="Rectangle 2095240270"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0CA63702" w14:textId="77777777" w:rsidR="008748CB" w:rsidRDefault="00A730A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25D2A3FD" id="Rectangle 2095240270" o:spid="_x0000_s1027" alt="본 문서는 현대자동차·기아의 정보자산으로 귀사와의 비밀유지계약 및 제반법률에 따라 법적 보호를 받습니다." style="position:absolute;margin-left:-72.35pt;margin-top:-.35pt;width:452.05pt;height:45.65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I1wA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" filled="f" stroked="f">
              <v:textbox inset="20pt,0,0,15pt">
                <w:txbxContent>
                  <w:p w14:paraId="0CA63702" w14:textId="77777777" w:rsidR="008748CB" w:rsidRDefault="00A730A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8748CB" w:rsidRDefault="00A730AC">
    <w:pPr>
      <w:rPr>
        <w:b/>
        <w:bCs/>
        <w:sz w:val="14"/>
        <w:szCs w:val="14"/>
      </w:rPr>
    </w:pPr>
    <w:r>
      <w:rPr>
        <w:noProof/>
      </w:rPr>
      <w:drawing>
        <wp:anchor distT="0" distB="0" distL="114300" distR="114300" simplePos="0" relativeHeight="251658242" behindDoc="0" locked="0" layoutInCell="1" hidden="0" allowOverlap="1" wp14:anchorId="51FB8655" wp14:editId="395D5B1F">
          <wp:simplePos x="0" y="0"/>
          <wp:positionH relativeFrom="column">
            <wp:posOffset>3834129</wp:posOffset>
          </wp:positionH>
          <wp:positionV relativeFrom="paragraph">
            <wp:posOffset>-176529</wp:posOffset>
          </wp:positionV>
          <wp:extent cx="1898015" cy="185420"/>
          <wp:effectExtent l="0" t="0" r="0" b="0"/>
          <wp:wrapNone/>
          <wp:docPr id="755361274" name="image1.png" descr="A black and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blue text&#10;&#10;AI-generated content may be incorrect."/>
                  <pic:cNvPicPr preferRelativeResize="0"/>
                </pic:nvPicPr>
                <pic:blipFill>
                  <a:blip r:embed="rId1"/>
                  <a:srcRect/>
                  <a:stretch>
                    <a:fillRect/>
                  </a:stretch>
                </pic:blipFill>
                <pic:spPr>
                  <a:xfrm>
                    <a:off x="0" y="0"/>
                    <a:ext cx="1898015" cy="185420"/>
                  </a:xfrm>
                  <a:prstGeom prst="rect">
                    <a:avLst/>
                  </a:prstGeom>
                  <a:ln/>
                </pic:spPr>
              </pic:pic>
            </a:graphicData>
          </a:graphic>
        </wp:anchor>
      </w:drawing>
    </w:r>
  </w:p>
  <w:p w14:paraId="0000006D" w14:textId="77777777" w:rsidR="008748CB" w:rsidRDefault="28E8CE9A" w:rsidP="28E8CE9A">
    <w:pPr>
      <w:rPr>
        <w:sz w:val="14"/>
        <w:szCs w:val="14"/>
        <w:lang w:val="en-US"/>
      </w:rPr>
    </w:pPr>
    <w:r w:rsidRPr="28E8CE9A">
      <w:rPr>
        <w:b/>
        <w:bCs/>
        <w:sz w:val="14"/>
        <w:szCs w:val="14"/>
        <w:lang w:val="en-US"/>
      </w:rPr>
      <w:t>Disclaimer</w:t>
    </w:r>
    <w:r w:rsidRPr="28E8CE9A">
      <w:rPr>
        <w:sz w:val="14"/>
        <w:szCs w:val="14"/>
        <w:lang w:val="en-US"/>
      </w:rPr>
      <w:t>: Kia Corporation believes the information contained herein to be accurate at the time of release. However, the company may upload new or updated information if required and assumes that it is not liable for the accuracy of any information interpreted and used by the reader.</w:t>
    </w:r>
  </w:p>
  <w:p w14:paraId="0000006E" w14:textId="77777777" w:rsidR="008748CB" w:rsidRDefault="008748CB">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8748CB" w:rsidRDefault="00A730AC">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3" behindDoc="0" locked="0" layoutInCell="1" hidden="0" allowOverlap="1" wp14:anchorId="4D7D91D9" wp14:editId="655106A6">
              <wp:simplePos x="0" y="0"/>
              <wp:positionH relativeFrom="column">
                <wp:posOffset>-919161</wp:posOffset>
              </wp:positionH>
              <wp:positionV relativeFrom="paragraph">
                <wp:posOffset>-4761</wp:posOffset>
              </wp:positionV>
              <wp:extent cx="5741035" cy="579755"/>
              <wp:effectExtent l="0" t="0" r="0" b="0"/>
              <wp:wrapNone/>
              <wp:docPr id="2095240272" name="Rectangle 2095240272" descr="본 문서는 현대자동차·기아의 정보자산으로 귀사와의 비밀유지계약 및 제반법률에 따라 법적 보호를 받습니다."/>
              <wp:cNvGraphicFramePr/>
              <a:graphic xmlns:a="http://schemas.openxmlformats.org/drawingml/2006/main">
                <a:graphicData uri="http://schemas.microsoft.com/office/word/2010/wordprocessingShape">
                  <wps:wsp>
                    <wps:cNvSpPr/>
                    <wps:spPr>
                      <a:xfrm>
                        <a:off x="2480245" y="3494885"/>
                        <a:ext cx="5731510" cy="570230"/>
                      </a:xfrm>
                      <a:prstGeom prst="rect">
                        <a:avLst/>
                      </a:prstGeom>
                      <a:noFill/>
                      <a:ln>
                        <a:noFill/>
                      </a:ln>
                    </wps:spPr>
                    <wps:txbx>
                      <w:txbxContent>
                        <w:p w14:paraId="0E2E9188" w14:textId="77777777" w:rsidR="008748CB" w:rsidRDefault="00A730A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wps:txbx>
                    <wps:bodyPr spcFirstLastPara="1" wrap="square" lIns="254000" tIns="0" rIns="0" bIns="190500" anchor="b" anchorCtr="0">
                      <a:noAutofit/>
                    </wps:bodyPr>
                  </wps:wsp>
                </a:graphicData>
              </a:graphic>
            </wp:anchor>
          </w:drawing>
        </mc:Choice>
        <mc:Fallback>
          <w:pict>
            <v:rect w14:anchorId="4D7D91D9" id="Rectangle 2095240272" o:spid="_x0000_s1028" alt="본 문서는 현대자동차·기아의 정보자산으로 귀사와의 비밀유지계약 및 제반법률에 따라 법적 보호를 받습니다." style="position:absolute;margin-left:-72.35pt;margin-top:-.35pt;width:452.05pt;height:45.65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" filled="f" stroked="f">
              <v:textbox inset="20pt,0,0,15pt">
                <w:txbxContent>
                  <w:p w14:paraId="0E2E9188" w14:textId="77777777" w:rsidR="008748CB" w:rsidRDefault="00A730AC">
                    <w:pPr>
                      <w:spacing w:line="275" w:lineRule="auto"/>
                      <w:textDirection w:val="btLr"/>
                      <w:rPr>
                        <w:lang w:eastAsia="ko-KR"/>
                      </w:rPr>
                    </w:pPr>
                    <w:r>
                      <w:rPr>
                        <w:rFonts w:ascii="Aptos" w:eastAsia="Aptos" w:hAnsi="Aptos" w:cs="Aptos"/>
                        <w:color w:val="000000"/>
                        <w:sz w:val="20"/>
                        <w:lang w:eastAsia="ko-KR"/>
                      </w:rPr>
                      <w:t>본 문서는 현대자동차·기아의 정보자산으로 귀사와의 비밀유지계약 및 제반법률에 따라 법적 보호를 받습니다.</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6CB1F" w14:textId="77777777" w:rsidR="004751AD" w:rsidRDefault="004751AD">
      <w:pPr>
        <w:spacing w:line="240" w:lineRule="auto"/>
      </w:pPr>
      <w:r>
        <w:separator/>
      </w:r>
    </w:p>
  </w:footnote>
  <w:footnote w:type="continuationSeparator" w:id="0">
    <w:p w14:paraId="03423098" w14:textId="77777777" w:rsidR="004751AD" w:rsidRDefault="004751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8748CB" w:rsidRDefault="00A730AC">
    <w:pPr>
      <w:tabs>
        <w:tab w:val="left" w:pos="2840"/>
      </w:tabs>
      <w:jc w:val="right"/>
    </w:pP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r>
    <w:r>
      <w:rPr>
        <w:rFonts w:ascii="Arial Black" w:eastAsia="Arial Black" w:hAnsi="Arial Black" w:cs="Arial Black"/>
        <w:color w:val="EA0029"/>
        <w:sz w:val="56"/>
        <w:szCs w:val="56"/>
      </w:rPr>
      <w:tab/>
      <w:t>NEWS</w:t>
    </w:r>
    <w:r>
      <w:rPr>
        <w:noProof/>
      </w:rPr>
      <w:drawing>
        <wp:anchor distT="0" distB="0" distL="0" distR="0" simplePos="0" relativeHeight="251658240" behindDoc="1" locked="0" layoutInCell="1" hidden="0" allowOverlap="1" wp14:anchorId="754DF1E0" wp14:editId="4A4508FF">
          <wp:simplePos x="0" y="0"/>
          <wp:positionH relativeFrom="column">
            <wp:posOffset>0</wp:posOffset>
          </wp:positionH>
          <wp:positionV relativeFrom="paragraph">
            <wp:posOffset>-634</wp:posOffset>
          </wp:positionV>
          <wp:extent cx="1499870" cy="391160"/>
          <wp:effectExtent l="0" t="0" r="0" b="0"/>
          <wp:wrapNone/>
          <wp:docPr id="675639313" name="image2.png" descr="A black and blu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blue logo&#10;&#10;AI-generated content may be incorrect."/>
                  <pic:cNvPicPr preferRelativeResize="0"/>
                </pic:nvPicPr>
                <pic:blipFill>
                  <a:blip r:embed="rId1"/>
                  <a:srcRect/>
                  <a:stretch>
                    <a:fillRect/>
                  </a:stretch>
                </pic:blipFill>
                <pic:spPr>
                  <a:xfrm>
                    <a:off x="0" y="0"/>
                    <a:ext cx="1499870" cy="391160"/>
                  </a:xfrm>
                  <a:prstGeom prst="rect">
                    <a:avLst/>
                  </a:prstGeom>
                  <a:ln/>
                </pic:spPr>
              </pic:pic>
            </a:graphicData>
          </a:graphic>
        </wp:anchor>
      </w:drawing>
    </w:r>
    <w:r>
      <w:rPr>
        <w:noProof/>
      </w:rPr>
      <mc:AlternateContent>
        <mc:Choice Requires="wps">
          <w:drawing>
            <wp:anchor distT="0" distB="0" distL="114300" distR="114300" simplePos="0" relativeHeight="251658241" behindDoc="0" locked="0" layoutInCell="1" hidden="0" allowOverlap="1" wp14:anchorId="55770AC2" wp14:editId="52E49270">
              <wp:simplePos x="0" y="0"/>
              <wp:positionH relativeFrom="column">
                <wp:posOffset>1890713</wp:posOffset>
              </wp:positionH>
              <wp:positionV relativeFrom="paragraph">
                <wp:posOffset>-6666</wp:posOffset>
              </wp:positionV>
              <wp:extent cx="2105025" cy="619760"/>
              <wp:effectExtent l="0" t="0" r="0" b="0"/>
              <wp:wrapNone/>
              <wp:docPr id="2095240271" name="Rectangle 2095240271"/>
              <wp:cNvGraphicFramePr/>
              <a:graphic xmlns:a="http://schemas.openxmlformats.org/drawingml/2006/main">
                <a:graphicData uri="http://schemas.microsoft.com/office/word/2010/wordprocessingShape">
                  <wps:wsp>
                    <wps:cNvSpPr/>
                    <wps:spPr>
                      <a:xfrm>
                        <a:off x="4298250" y="3474883"/>
                        <a:ext cx="2095500" cy="610235"/>
                      </a:xfrm>
                      <a:prstGeom prst="rect">
                        <a:avLst/>
                      </a:prstGeom>
                      <a:noFill/>
                      <a:ln>
                        <a:noFill/>
                      </a:ln>
                    </wps:spPr>
                    <wps:txbx>
                      <w:txbxContent>
                        <w:p w14:paraId="41B3D8F1" w14:textId="77777777" w:rsidR="008748CB" w:rsidRPr="00127636" w:rsidRDefault="00A730AC">
                          <w:pPr>
                            <w:spacing w:line="240" w:lineRule="auto"/>
                            <w:textDirection w:val="btLr"/>
                            <w:rPr>
                              <w:lang w:val="es-ES"/>
                            </w:rPr>
                          </w:pPr>
                          <w:r w:rsidRPr="00127636">
                            <w:rPr>
                              <w:b/>
                              <w:color w:val="000000"/>
                              <w:sz w:val="12"/>
                              <w:lang w:val="es-ES"/>
                            </w:rPr>
                            <w:t xml:space="preserve">Media </w:t>
                          </w:r>
                          <w:proofErr w:type="spellStart"/>
                          <w:r w:rsidRPr="00127636">
                            <w:rPr>
                              <w:b/>
                              <w:color w:val="000000"/>
                              <w:sz w:val="12"/>
                              <w:lang w:val="es-ES"/>
                            </w:rPr>
                            <w:t>contact</w:t>
                          </w:r>
                          <w:proofErr w:type="spellEnd"/>
                          <w:r w:rsidRPr="00127636">
                            <w:rPr>
                              <w:b/>
                              <w:color w:val="000000"/>
                              <w:sz w:val="12"/>
                              <w:lang w:val="es-ES"/>
                            </w:rPr>
                            <w:t xml:space="preserve">: </w:t>
                          </w:r>
                        </w:p>
                        <w:p w14:paraId="2B965EE8" w14:textId="27629D86" w:rsidR="008748CB" w:rsidRPr="00127636" w:rsidRDefault="00ED56EB">
                          <w:pPr>
                            <w:spacing w:line="240" w:lineRule="auto"/>
                            <w:textDirection w:val="btLr"/>
                            <w:rPr>
                              <w:lang w:val="es-ES" w:eastAsia="ko-KR"/>
                            </w:rPr>
                          </w:pPr>
                          <w:r>
                            <w:rPr>
                              <w:rFonts w:hint="eastAsia"/>
                              <w:color w:val="000000"/>
                              <w:sz w:val="12"/>
                              <w:lang w:val="es-ES" w:eastAsia="ko-KR"/>
                            </w:rPr>
                            <w:t>Veronica Lee</w:t>
                          </w:r>
                        </w:p>
                        <w:p w14:paraId="42C3BD74" w14:textId="77777777" w:rsidR="008748CB" w:rsidRPr="00127636" w:rsidRDefault="00A730AC">
                          <w:pPr>
                            <w:spacing w:line="240" w:lineRule="auto"/>
                            <w:textDirection w:val="btLr"/>
                            <w:rPr>
                              <w:lang w:val="es-ES"/>
                            </w:rPr>
                          </w:pPr>
                          <w:r w:rsidRPr="00127636">
                            <w:rPr>
                              <w:color w:val="000000"/>
                              <w:sz w:val="12"/>
                              <w:lang w:val="es-ES"/>
                            </w:rPr>
                            <w:t xml:space="preserve">Global PR </w:t>
                          </w:r>
                        </w:p>
                        <w:p w14:paraId="6A7AD7D1" w14:textId="67523EBF" w:rsidR="00027ABE" w:rsidRPr="00027ABE" w:rsidRDefault="00ED56EB">
                          <w:pPr>
                            <w:spacing w:line="240" w:lineRule="auto"/>
                            <w:textDirection w:val="btLr"/>
                            <w:rPr>
                              <w:color w:val="000000"/>
                              <w:sz w:val="12"/>
                              <w:lang w:val="es-ES" w:eastAsia="ko-KR"/>
                            </w:rPr>
                          </w:pPr>
                          <w:hyperlink r:id="rId2" w:history="1">
                            <w:r w:rsidRPr="00BE775F">
                              <w:rPr>
                                <w:rStyle w:val="Hyperlink"/>
                                <w:rFonts w:hint="eastAsia"/>
                                <w:sz w:val="12"/>
                                <w:lang w:val="es-ES" w:eastAsia="ko-KR"/>
                              </w:rPr>
                              <w:t>vlee</w:t>
                            </w:r>
                            <w:r w:rsidRPr="00BE775F">
                              <w:rPr>
                                <w:rStyle w:val="Hyperlink"/>
                                <w:sz w:val="12"/>
                                <w:lang w:val="es-ES"/>
                              </w:rPr>
                              <w:t>@kia.com</w:t>
                            </w:r>
                          </w:hyperlink>
                        </w:p>
                      </w:txbxContent>
                    </wps:txbx>
                    <wps:bodyPr spcFirstLastPara="1" wrap="square" lIns="91425" tIns="45700" rIns="91425" bIns="45700" anchor="t" anchorCtr="0">
                      <a:noAutofit/>
                    </wps:bodyPr>
                  </wps:wsp>
                </a:graphicData>
              </a:graphic>
            </wp:anchor>
          </w:drawing>
        </mc:Choice>
        <mc:Fallback>
          <w:pict>
            <v:rect w14:anchorId="55770AC2" id="Rectangle 2095240271" o:spid="_x0000_s1026" style="position:absolute;left:0;text-align:left;margin-left:148.9pt;margin-top:-.5pt;width:165.75pt;height:48.8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" filled="f" stroked="f">
              <v:textbox inset="2.53958mm,1.2694mm,2.53958mm,1.2694mm">
                <w:txbxContent>
                  <w:p w14:paraId="41B3D8F1" w14:textId="77777777" w:rsidR="008748CB" w:rsidRPr="00127636" w:rsidRDefault="00A730AC">
                    <w:pPr>
                      <w:spacing w:line="240" w:lineRule="auto"/>
                      <w:textDirection w:val="btLr"/>
                      <w:rPr>
                        <w:lang w:val="es-ES"/>
                      </w:rPr>
                    </w:pPr>
                    <w:r w:rsidRPr="00127636">
                      <w:rPr>
                        <w:b/>
                        <w:color w:val="000000"/>
                        <w:sz w:val="12"/>
                        <w:lang w:val="es-ES"/>
                      </w:rPr>
                      <w:t xml:space="preserve">Media </w:t>
                    </w:r>
                    <w:proofErr w:type="spellStart"/>
                    <w:r w:rsidRPr="00127636">
                      <w:rPr>
                        <w:b/>
                        <w:color w:val="000000"/>
                        <w:sz w:val="12"/>
                        <w:lang w:val="es-ES"/>
                      </w:rPr>
                      <w:t>contact</w:t>
                    </w:r>
                    <w:proofErr w:type="spellEnd"/>
                    <w:r w:rsidRPr="00127636">
                      <w:rPr>
                        <w:b/>
                        <w:color w:val="000000"/>
                        <w:sz w:val="12"/>
                        <w:lang w:val="es-ES"/>
                      </w:rPr>
                      <w:t xml:space="preserve">: </w:t>
                    </w:r>
                  </w:p>
                  <w:p w14:paraId="2B965EE8" w14:textId="27629D86" w:rsidR="008748CB" w:rsidRPr="00127636" w:rsidRDefault="00ED56EB">
                    <w:pPr>
                      <w:spacing w:line="240" w:lineRule="auto"/>
                      <w:textDirection w:val="btLr"/>
                      <w:rPr>
                        <w:lang w:val="es-ES" w:eastAsia="ko-KR"/>
                      </w:rPr>
                    </w:pPr>
                    <w:r>
                      <w:rPr>
                        <w:rFonts w:hint="eastAsia"/>
                        <w:color w:val="000000"/>
                        <w:sz w:val="12"/>
                        <w:lang w:val="es-ES" w:eastAsia="ko-KR"/>
                      </w:rPr>
                      <w:t>Veronica Lee</w:t>
                    </w:r>
                  </w:p>
                  <w:p w14:paraId="42C3BD74" w14:textId="77777777" w:rsidR="008748CB" w:rsidRPr="00127636" w:rsidRDefault="00A730AC">
                    <w:pPr>
                      <w:spacing w:line="240" w:lineRule="auto"/>
                      <w:textDirection w:val="btLr"/>
                      <w:rPr>
                        <w:lang w:val="es-ES"/>
                      </w:rPr>
                    </w:pPr>
                    <w:r w:rsidRPr="00127636">
                      <w:rPr>
                        <w:color w:val="000000"/>
                        <w:sz w:val="12"/>
                        <w:lang w:val="es-ES"/>
                      </w:rPr>
                      <w:t xml:space="preserve">Global PR </w:t>
                    </w:r>
                  </w:p>
                  <w:p w14:paraId="6A7AD7D1" w14:textId="67523EBF" w:rsidR="00027ABE" w:rsidRPr="00027ABE" w:rsidRDefault="00ED56EB">
                    <w:pPr>
                      <w:spacing w:line="240" w:lineRule="auto"/>
                      <w:textDirection w:val="btLr"/>
                      <w:rPr>
                        <w:color w:val="000000"/>
                        <w:sz w:val="12"/>
                        <w:lang w:val="es-ES" w:eastAsia="ko-KR"/>
                      </w:rPr>
                    </w:pPr>
                    <w:hyperlink r:id="rId3" w:history="1">
                      <w:r w:rsidRPr="00BE775F">
                        <w:rPr>
                          <w:rStyle w:val="a7"/>
                          <w:rFonts w:hint="eastAsia"/>
                          <w:sz w:val="12"/>
                          <w:lang w:val="es-ES" w:eastAsia="ko-KR"/>
                        </w:rPr>
                        <w:t>vlee</w:t>
                      </w:r>
                      <w:r w:rsidRPr="00BE775F">
                        <w:rPr>
                          <w:rStyle w:val="a7"/>
                          <w:sz w:val="12"/>
                          <w:lang w:val="es-ES"/>
                        </w:rPr>
                        <w:t>@kia.com</w:t>
                      </w:r>
                    </w:hyperlink>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84185"/>
    <w:multiLevelType w:val="multilevel"/>
    <w:tmpl w:val="9418C46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D7758CD"/>
    <w:multiLevelType w:val="multilevel"/>
    <w:tmpl w:val="E74A7F32"/>
    <w:lvl w:ilvl="0">
      <w:start w:val="1"/>
      <w:numFmt w:val="bullet"/>
      <w:lvlText w:val="▪"/>
      <w:lvlJc w:val="left"/>
      <w:pPr>
        <w:ind w:left="360" w:hanging="360"/>
      </w:pPr>
      <w:rPr>
        <w:rFonts w:ascii="Noto Sans Symbols" w:eastAsia="Noto Sans Symbols" w:hAnsi="Noto Sans Symbols" w:cs="Noto Sans Symbols"/>
        <w:b/>
        <w:bC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2D71082"/>
    <w:multiLevelType w:val="multilevel"/>
    <w:tmpl w:val="02E215EC"/>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4902130">
    <w:abstractNumId w:val="1"/>
  </w:num>
  <w:num w:numId="2" w16cid:durableId="1455714365">
    <w:abstractNumId w:val="2"/>
  </w:num>
  <w:num w:numId="3" w16cid:durableId="193353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CB"/>
    <w:rsid w:val="000033AD"/>
    <w:rsid w:val="00013545"/>
    <w:rsid w:val="00026A41"/>
    <w:rsid w:val="00027ABE"/>
    <w:rsid w:val="0003671F"/>
    <w:rsid w:val="00064FB0"/>
    <w:rsid w:val="000A015A"/>
    <w:rsid w:val="000C0B32"/>
    <w:rsid w:val="000C2B20"/>
    <w:rsid w:val="00107AD2"/>
    <w:rsid w:val="00127636"/>
    <w:rsid w:val="00147296"/>
    <w:rsid w:val="00176638"/>
    <w:rsid w:val="00192D79"/>
    <w:rsid w:val="001D678C"/>
    <w:rsid w:val="0021118E"/>
    <w:rsid w:val="0022730F"/>
    <w:rsid w:val="00230238"/>
    <w:rsid w:val="002444D4"/>
    <w:rsid w:val="00264EA1"/>
    <w:rsid w:val="00273F0C"/>
    <w:rsid w:val="0029548B"/>
    <w:rsid w:val="002E2455"/>
    <w:rsid w:val="002F4A01"/>
    <w:rsid w:val="003626D6"/>
    <w:rsid w:val="0038341A"/>
    <w:rsid w:val="003C3A7B"/>
    <w:rsid w:val="003C62B6"/>
    <w:rsid w:val="003E09D7"/>
    <w:rsid w:val="003E42DB"/>
    <w:rsid w:val="00401300"/>
    <w:rsid w:val="00423DF9"/>
    <w:rsid w:val="004751AD"/>
    <w:rsid w:val="00475B67"/>
    <w:rsid w:val="00475BF3"/>
    <w:rsid w:val="00572F62"/>
    <w:rsid w:val="00577565"/>
    <w:rsid w:val="006104C4"/>
    <w:rsid w:val="0061226A"/>
    <w:rsid w:val="00617B3F"/>
    <w:rsid w:val="00635CFC"/>
    <w:rsid w:val="00670779"/>
    <w:rsid w:val="00677D0C"/>
    <w:rsid w:val="006E2E7A"/>
    <w:rsid w:val="007257B8"/>
    <w:rsid w:val="0073475D"/>
    <w:rsid w:val="00747BFE"/>
    <w:rsid w:val="0075221A"/>
    <w:rsid w:val="00760F2F"/>
    <w:rsid w:val="00790D3E"/>
    <w:rsid w:val="007B6364"/>
    <w:rsid w:val="0081563B"/>
    <w:rsid w:val="008748CB"/>
    <w:rsid w:val="008E6CB6"/>
    <w:rsid w:val="008E7A5F"/>
    <w:rsid w:val="008F0116"/>
    <w:rsid w:val="009020C9"/>
    <w:rsid w:val="0093367E"/>
    <w:rsid w:val="00937372"/>
    <w:rsid w:val="0095407F"/>
    <w:rsid w:val="00972B74"/>
    <w:rsid w:val="009800C2"/>
    <w:rsid w:val="009A6893"/>
    <w:rsid w:val="009D2674"/>
    <w:rsid w:val="009F59F9"/>
    <w:rsid w:val="00A5383B"/>
    <w:rsid w:val="00A57642"/>
    <w:rsid w:val="00A730AC"/>
    <w:rsid w:val="00A80C5C"/>
    <w:rsid w:val="00A92723"/>
    <w:rsid w:val="00A963B7"/>
    <w:rsid w:val="00AB5B33"/>
    <w:rsid w:val="00B238A6"/>
    <w:rsid w:val="00B96F75"/>
    <w:rsid w:val="00BE47E8"/>
    <w:rsid w:val="00C60865"/>
    <w:rsid w:val="00C65CDF"/>
    <w:rsid w:val="00CA09D2"/>
    <w:rsid w:val="00CE2D06"/>
    <w:rsid w:val="00D377FC"/>
    <w:rsid w:val="00D70347"/>
    <w:rsid w:val="00D81B5E"/>
    <w:rsid w:val="00DE603D"/>
    <w:rsid w:val="00DF5A27"/>
    <w:rsid w:val="00E177D1"/>
    <w:rsid w:val="00E43DC3"/>
    <w:rsid w:val="00E47842"/>
    <w:rsid w:val="00E55C00"/>
    <w:rsid w:val="00E743FC"/>
    <w:rsid w:val="00ED56EB"/>
    <w:rsid w:val="00EF5D38"/>
    <w:rsid w:val="00F237DA"/>
    <w:rsid w:val="00F26AA2"/>
    <w:rsid w:val="00F57E0E"/>
    <w:rsid w:val="00F601DC"/>
    <w:rsid w:val="00FB2E00"/>
    <w:rsid w:val="1ED40062"/>
    <w:rsid w:val="28E8CE9A"/>
    <w:rsid w:val="68794708"/>
    <w:rsid w:val="6AB2A8EE"/>
    <w:rsid w:val="6C64416F"/>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147A0"/>
  <w15:docId w15:val="{27A3409E-BC86-4DDB-8A36-45A56711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outlineLvl w:val="0"/>
    </w:pPr>
    <w:rPr>
      <w:b/>
      <w:bCs/>
      <w:sz w:val="28"/>
      <w:szCs w:val="28"/>
    </w:rPr>
  </w:style>
  <w:style w:type="paragraph" w:styleId="Heading2">
    <w:name w:val="heading 2"/>
    <w:basedOn w:val="Normal"/>
    <w:next w:val="Normal"/>
    <w:link w:val="Heading2Char"/>
    <w:uiPriority w:val="9"/>
    <w:semiHidden/>
    <w:unhideWhenUsed/>
    <w:qFormat/>
    <w:pPr>
      <w:keepNext/>
      <w:keepLines/>
      <w:outlineLvl w:val="1"/>
    </w:pPr>
    <w:rPr>
      <w:b/>
      <w:bCs/>
    </w:rPr>
  </w:style>
  <w:style w:type="paragraph" w:styleId="Heading3">
    <w:name w:val="heading 3"/>
    <w:basedOn w:val="Normal"/>
    <w:next w:val="Normal"/>
    <w:link w:val="Heading3Char"/>
    <w:uiPriority w:val="9"/>
    <w:semiHidden/>
    <w:unhideWhenUsed/>
    <w:qFormat/>
    <w:pPr>
      <w:keepNext/>
      <w:keepLines/>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uiPriority w:val="9"/>
    <w:rsid w:val="00B62958"/>
    <w:rPr>
      <w:rFonts w:ascii="Arial" w:eastAsia="Times New Roman" w:hAnsi="Arial" w:cs="Times New Roman"/>
      <w:b/>
      <w:sz w:val="28"/>
      <w:szCs w:val="32"/>
    </w:rPr>
  </w:style>
  <w:style w:type="character" w:customStyle="1" w:styleId="Heading2Char">
    <w:name w:val="Heading 2 Char"/>
    <w:link w:val="Heading2"/>
    <w:uiPriority w:val="9"/>
    <w:rsid w:val="00B62958"/>
    <w:rPr>
      <w:rFonts w:ascii="Arial" w:eastAsia="Times New Roman" w:hAnsi="Arial" w:cs="Times New Roman"/>
      <w:b/>
      <w:szCs w:val="26"/>
    </w:rPr>
  </w:style>
  <w:style w:type="character" w:customStyle="1" w:styleId="SubtitleChar">
    <w:name w:val="Subtitle Char"/>
    <w:link w:val="Subtitle"/>
    <w:uiPriority w:val="11"/>
    <w:rsid w:val="00B62958"/>
    <w:rPr>
      <w:rFonts w:ascii="Arial" w:eastAsia="Times New Roman" w:hAnsi="Arial"/>
      <w:b/>
      <w:color w:val="000000"/>
    </w:rPr>
  </w:style>
  <w:style w:type="character" w:customStyle="1" w:styleId="Heading3Char">
    <w:name w:val="Heading 3 Char"/>
    <w:link w:val="Heading3"/>
    <w:uiPriority w:val="9"/>
    <w:rsid w:val="00B62958"/>
    <w:rPr>
      <w:rFonts w:ascii="Arial" w:eastAsia="Times New Roman" w:hAnsi="Arial" w:cs="Times New Roman"/>
      <w:i/>
      <w:color w:val="000000"/>
      <w:szCs w:val="24"/>
    </w:rPr>
  </w:style>
  <w:style w:type="paragraph" w:styleId="ListParagraph">
    <w:name w:val="List Paragraph"/>
    <w:basedOn w:val="Normal"/>
    <w:link w:val="ListParagraphChar"/>
    <w:uiPriority w:val="34"/>
    <w:unhideWhenUsed/>
    <w:qFormat/>
    <w:rsid w:val="004A422B"/>
    <w:pPr>
      <w:ind w:left="720"/>
      <w:contextualSpacing/>
    </w:pPr>
  </w:style>
  <w:style w:type="character" w:styleId="Hyperlink">
    <w:name w:val="Hyperlink"/>
    <w:uiPriority w:val="99"/>
    <w:unhideWhenUsed/>
    <w:rsid w:val="004A422B"/>
    <w:rPr>
      <w:color w:val="0563C1"/>
      <w:u w:val="single"/>
    </w:rPr>
  </w:style>
  <w:style w:type="character" w:customStyle="1" w:styleId="1">
    <w:name w:val="확인되지 않은 멘션1"/>
    <w:uiPriority w:val="99"/>
    <w:semiHidden/>
    <w:unhideWhenUsed/>
    <w:rsid w:val="004A422B"/>
    <w:rPr>
      <w:color w:val="808080"/>
      <w:shd w:val="clear" w:color="auto" w:fill="E6E6E6"/>
    </w:rPr>
  </w:style>
  <w:style w:type="paragraph" w:styleId="BalloonText">
    <w:name w:val="Balloon Text"/>
    <w:basedOn w:val="Normal"/>
    <w:link w:val="BalloonTextChar"/>
    <w:uiPriority w:val="99"/>
    <w:semiHidden/>
    <w:unhideWhenUsed/>
    <w:rsid w:val="00E44E4B"/>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E44E4B"/>
    <w:rPr>
      <w:rFonts w:ascii="Segoe UI" w:hAnsi="Segoe UI" w:cs="Segoe UI"/>
      <w:sz w:val="18"/>
      <w:szCs w:val="18"/>
      <w:lang w:eastAsia="en-US"/>
    </w:rPr>
  </w:style>
  <w:style w:type="character" w:styleId="CommentReference">
    <w:name w:val="annotation reference"/>
    <w:uiPriority w:val="99"/>
    <w:semiHidden/>
    <w:unhideWhenUsed/>
    <w:rsid w:val="00B21D58"/>
    <w:rPr>
      <w:sz w:val="18"/>
      <w:szCs w:val="18"/>
    </w:rPr>
  </w:style>
  <w:style w:type="paragraph" w:styleId="CommentText">
    <w:name w:val="annotation text"/>
    <w:basedOn w:val="Normal"/>
    <w:link w:val="CommentTextChar"/>
    <w:uiPriority w:val="99"/>
    <w:unhideWhenUsed/>
    <w:rsid w:val="00B21D58"/>
  </w:style>
  <w:style w:type="character" w:customStyle="1" w:styleId="CommentTextChar">
    <w:name w:val="Comment Text Char"/>
    <w:link w:val="CommentText"/>
    <w:uiPriority w:val="99"/>
    <w:rsid w:val="00B21D58"/>
    <w:rPr>
      <w:rFonts w:ascii="Arial" w:hAnsi="Arial"/>
      <w:sz w:val="22"/>
      <w:szCs w:val="22"/>
      <w:lang w:val="en-GB" w:eastAsia="en-US"/>
    </w:rPr>
  </w:style>
  <w:style w:type="paragraph" w:styleId="CommentSubject">
    <w:name w:val="annotation subject"/>
    <w:basedOn w:val="CommentText"/>
    <w:next w:val="CommentText"/>
    <w:link w:val="CommentSubjectChar"/>
    <w:uiPriority w:val="99"/>
    <w:semiHidden/>
    <w:unhideWhenUsed/>
    <w:rsid w:val="00B21D58"/>
    <w:rPr>
      <w:b/>
      <w:bCs/>
    </w:rPr>
  </w:style>
  <w:style w:type="character" w:customStyle="1" w:styleId="CommentSubjectChar">
    <w:name w:val="Comment Subject Char"/>
    <w:link w:val="CommentSubject"/>
    <w:uiPriority w:val="99"/>
    <w:semiHidden/>
    <w:rsid w:val="00B21D58"/>
    <w:rPr>
      <w:rFonts w:ascii="Arial" w:hAnsi="Arial"/>
      <w:b/>
      <w:bCs/>
      <w:sz w:val="22"/>
      <w:szCs w:val="22"/>
      <w:lang w:val="en-GB" w:eastAsia="en-US"/>
    </w:rPr>
  </w:style>
  <w:style w:type="paragraph" w:styleId="Header">
    <w:name w:val="header"/>
    <w:basedOn w:val="Normal"/>
    <w:link w:val="HeaderChar"/>
    <w:uiPriority w:val="99"/>
    <w:unhideWhenUsed/>
    <w:rsid w:val="00777D9D"/>
    <w:pPr>
      <w:tabs>
        <w:tab w:val="center" w:pos="4513"/>
        <w:tab w:val="right" w:pos="9026"/>
      </w:tabs>
    </w:pPr>
  </w:style>
  <w:style w:type="character" w:customStyle="1" w:styleId="HeaderChar">
    <w:name w:val="Header Char"/>
    <w:link w:val="Header"/>
    <w:uiPriority w:val="99"/>
    <w:rsid w:val="00777D9D"/>
    <w:rPr>
      <w:rFonts w:ascii="Arial" w:hAnsi="Arial"/>
      <w:sz w:val="22"/>
      <w:szCs w:val="22"/>
      <w:lang w:eastAsia="en-US"/>
    </w:rPr>
  </w:style>
  <w:style w:type="paragraph" w:styleId="Footer">
    <w:name w:val="footer"/>
    <w:basedOn w:val="Normal"/>
    <w:link w:val="FooterChar"/>
    <w:uiPriority w:val="99"/>
    <w:unhideWhenUsed/>
    <w:rsid w:val="00777D9D"/>
    <w:pPr>
      <w:tabs>
        <w:tab w:val="center" w:pos="4513"/>
        <w:tab w:val="right" w:pos="9026"/>
      </w:tabs>
    </w:pPr>
  </w:style>
  <w:style w:type="character" w:customStyle="1" w:styleId="FooterChar">
    <w:name w:val="Footer Char"/>
    <w:link w:val="Footer"/>
    <w:uiPriority w:val="99"/>
    <w:rsid w:val="00777D9D"/>
    <w:rPr>
      <w:rFonts w:ascii="Arial" w:hAnsi="Arial"/>
      <w:sz w:val="22"/>
      <w:szCs w:val="22"/>
      <w:lang w:eastAsia="en-US"/>
    </w:rPr>
  </w:style>
  <w:style w:type="table" w:styleId="TableGrid">
    <w:name w:val="Table Grid"/>
    <w:basedOn w:val="TableNormal"/>
    <w:uiPriority w:val="59"/>
    <w:rsid w:val="000B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C03A7"/>
    <w:rPr>
      <w:b/>
      <w:bCs/>
    </w:rPr>
  </w:style>
  <w:style w:type="paragraph" w:styleId="Revision">
    <w:name w:val="Revision"/>
    <w:hidden/>
    <w:uiPriority w:val="99"/>
    <w:semiHidden/>
    <w:rsid w:val="00A64952"/>
    <w:rPr>
      <w:lang w:val="en-GB"/>
    </w:rPr>
  </w:style>
  <w:style w:type="character" w:styleId="UnresolvedMention">
    <w:name w:val="Unresolved Mention"/>
    <w:basedOn w:val="DefaultParagraphFont"/>
    <w:uiPriority w:val="99"/>
    <w:semiHidden/>
    <w:unhideWhenUsed/>
    <w:rsid w:val="007C59AC"/>
    <w:rPr>
      <w:color w:val="605E5C"/>
      <w:shd w:val="clear" w:color="auto" w:fill="E1DFDD"/>
    </w:rPr>
  </w:style>
  <w:style w:type="character" w:styleId="FollowedHyperlink">
    <w:name w:val="FollowedHyperlink"/>
    <w:basedOn w:val="DefaultParagraphFont"/>
    <w:uiPriority w:val="99"/>
    <w:semiHidden/>
    <w:unhideWhenUsed/>
    <w:rsid w:val="00F25260"/>
    <w:rPr>
      <w:color w:val="954F72" w:themeColor="followedHyperlink"/>
      <w:u w:val="single"/>
    </w:rPr>
  </w:style>
  <w:style w:type="paragraph" w:styleId="HTMLPreformatted">
    <w:name w:val="HTML Preformatted"/>
    <w:basedOn w:val="Normal"/>
    <w:link w:val="HTMLPreformattedChar"/>
    <w:uiPriority w:val="99"/>
    <w:unhideWhenUsed/>
    <w:rsid w:val="000833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GB" w:eastAsia="ja-JP"/>
    </w:rPr>
  </w:style>
  <w:style w:type="character" w:customStyle="1" w:styleId="HTMLPreformattedChar">
    <w:name w:val="HTML Preformatted Char"/>
    <w:basedOn w:val="DefaultParagraphFont"/>
    <w:link w:val="HTMLPreformatted"/>
    <w:uiPriority w:val="99"/>
    <w:rsid w:val="00083302"/>
    <w:rPr>
      <w:rFonts w:ascii="Courier New" w:eastAsia="Times New Roman" w:hAnsi="Courier New" w:cs="Courier New"/>
      <w:lang w:val="en-GB" w:eastAsia="ja-JP"/>
    </w:rPr>
  </w:style>
  <w:style w:type="character" w:customStyle="1" w:styleId="ListParagraphChar">
    <w:name w:val="List Paragraph Char"/>
    <w:basedOn w:val="DefaultParagraphFont"/>
    <w:link w:val="ListParagraph"/>
    <w:uiPriority w:val="34"/>
    <w:locked/>
    <w:rsid w:val="00030F79"/>
    <w:rPr>
      <w:rFonts w:ascii="Arial" w:hAnsi="Arial"/>
      <w:sz w:val="22"/>
      <w:szCs w:val="22"/>
    </w:rPr>
  </w:style>
  <w:style w:type="paragraph" w:styleId="ListBullet">
    <w:name w:val="List Bullet"/>
    <w:basedOn w:val="Normal"/>
    <w:uiPriority w:val="99"/>
    <w:unhideWhenUsed/>
    <w:rsid w:val="00030F79"/>
    <w:pPr>
      <w:numPr>
        <w:numId w:val="3"/>
      </w:numPr>
      <w:tabs>
        <w:tab w:val="left" w:pos="425"/>
      </w:tabs>
      <w:spacing w:before="280" w:line="280" w:lineRule="exact"/>
      <w:ind w:left="0" w:firstLine="0"/>
    </w:pPr>
    <w:rPr>
      <w:rFonts w:ascii="Urbane Light" w:hAnsi="Urbane Light" w:cs="Times New Roman (Body CS)"/>
      <w:kern w:val="2"/>
      <w:szCs w:val="24"/>
      <w:lang w:val="en-SG"/>
    </w:rPr>
  </w:style>
  <w:style w:type="paragraph" w:styleId="NormalWeb">
    <w:name w:val="Normal (Web)"/>
    <w:basedOn w:val="Normal"/>
    <w:uiPriority w:val="99"/>
    <w:semiHidden/>
    <w:unhideWhenUsed/>
    <w:rsid w:val="006F01EA"/>
    <w:rPr>
      <w:rFonts w:ascii="Times New Roman" w:hAnsi="Times New Roman"/>
      <w:sz w:val="24"/>
      <w:szCs w:val="24"/>
    </w:rPr>
  </w:style>
  <w:style w:type="paragraph" w:styleId="Subtitle">
    <w:name w:val="Subtitle"/>
    <w:basedOn w:val="Normal"/>
    <w:next w:val="Normal"/>
    <w:link w:val="SubtitleChar"/>
    <w:uiPriority w:val="11"/>
    <w:qFormat/>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kianewscenter.com/" TargetMode="External"/><Relationship Id="rId2" Type="http://schemas.openxmlformats.org/officeDocument/2006/relationships/customXml" Target="../customXml/item2.xml"/><Relationship Id="rId16" Type="http://schemas.openxmlformats.org/officeDocument/2006/relationships/hyperlink" Target="http://www.k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ianewscenter.com/"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vlee@kia.com" TargetMode="External"/><Relationship Id="rId2" Type="http://schemas.openxmlformats.org/officeDocument/2006/relationships/hyperlink" Target="mailto:vlee@kia.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22B2F3E41F4EDC42B8E876B32C36C7A1" ma:contentTypeVersion="19" ma:contentTypeDescription="새 문서를 만듭니다." ma:contentTypeScope="" ma:versionID="e9719105290b4c6b9d3768c2c1ffeba6">
  <xsd:schema xmlns:xsd="http://www.w3.org/2001/XMLSchema" xmlns:xs="http://www.w3.org/2001/XMLSchema" xmlns:p="http://schemas.microsoft.com/office/2006/metadata/properties" xmlns:ns2="f81060f2-915f-4bc0-a891-0948f1671a38" xmlns:ns3="69e7611c-fc91-4151-a02a-b170cf7d2e60" targetNamespace="http://schemas.microsoft.com/office/2006/metadata/properties" ma:root="true" ma:fieldsID="1695d2eb7ef0a33a8ca3dd6dbc8c944c" ns2:_="" ns3:_="">
    <xsd:import namespace="f81060f2-915f-4bc0-a891-0948f1671a38"/>
    <xsd:import namespace="69e7611c-fc91-4151-a02a-b170cf7d2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060f2-915f-4bc0-a891-0948f1671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이미지 태그" ma:readOnly="false" ma:fieldId="{5cf76f15-5ced-4ddc-b409-7134ff3c332f}" ma:taxonomyMulti="true" ma:sspId="717ace68-1afd-4538-93f6-185096839b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e7611c-fc91-4151-a02a-b170cf7d2e60" elementFormDefault="qualified">
    <xsd:import namespace="http://schemas.microsoft.com/office/2006/documentManagement/types"/>
    <xsd:import namespace="http://schemas.microsoft.com/office/infopath/2007/PartnerControls"/>
    <xsd:element name="SharedWithUsers" ma:index="16"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세부 정보 공유" ma:internalName="SharedWithDetails" ma:readOnly="true">
      <xsd:simpleType>
        <xsd:restriction base="dms:Note">
          <xsd:maxLength value="255"/>
        </xsd:restriction>
      </xsd:simpleType>
    </xsd:element>
    <xsd:element name="TaxCatchAll" ma:index="23" nillable="true" ma:displayName="Taxonomy Catch All Column" ma:hidden="true" ma:list="{4d60f015-5170-4d60-a792-bd078aec010a}" ma:internalName="TaxCatchAll" ma:showField="CatchAllData" ma:web="69e7611c-fc91-4151-a02a-b170cf7d2e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LVJ74l7S981xJ36Tb0l20DdbA==">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</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1060f2-915f-4bc0-a891-0948f1671a38">
      <Terms xmlns="http://schemas.microsoft.com/office/infopath/2007/PartnerControls"/>
    </lcf76f155ced4ddcb4097134ff3c332f>
    <TaxCatchAll xmlns="69e7611c-fc91-4151-a02a-b170cf7d2e6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810C36-B777-4A0C-A9ED-E937D58DC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060f2-915f-4bc0-a891-0948f1671a38"/>
    <ds:schemaRef ds:uri="69e7611c-fc91-4151-a02a-b170cf7d2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5EE77EF-9F1F-4331-82DC-3AF56FF2867D}">
  <ds:schemaRefs>
    <ds:schemaRef ds:uri="http://schemas.microsoft.com/office/2006/metadata/properties"/>
    <ds:schemaRef ds:uri="http://schemas.microsoft.com/office/infopath/2007/PartnerControls"/>
    <ds:schemaRef ds:uri="f81060f2-915f-4bc0-a891-0948f1671a38"/>
    <ds:schemaRef ds:uri="69e7611c-fc91-4151-a02a-b170cf7d2e60"/>
  </ds:schemaRefs>
</ds:datastoreItem>
</file>

<file path=customXml/itemProps4.xml><?xml version="1.0" encoding="utf-8"?>
<ds:datastoreItem xmlns:ds="http://schemas.openxmlformats.org/officeDocument/2006/customXml" ds:itemID="{2C00FA8A-1CE7-46FA-8B97-929D09F467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2</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배성민 Min 매니저 브랜드매니지먼트팀</dc:creator>
  <cp:keywords/>
  <cp:lastModifiedBy>Ravi Bhagat</cp:lastModifiedBy>
  <cp:revision>10</cp:revision>
  <dcterms:created xsi:type="dcterms:W3CDTF">2026-03-31T01:54:00Z</dcterms:created>
  <dcterms:modified xsi:type="dcterms:W3CDTF">2026-04-01T05:27:00Z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c92848c642b2869dd76f00b918351a205397e45f9ba06dc7e07a5565c840e39d</vt:lpwstr>
  </property>
  <property fmtid="{D5CDD505-2E9C-101B-9397-08002B2CF9AE}" pid="4" name="ContentTypeId">
    <vt:lpwstr>0x01010022B2F3E41F4EDC42B8E876B32C36C7A1</vt:lpwstr>
  </property>
  <property fmtid="{D5CDD505-2E9C-101B-9397-08002B2CF9AE}" pid="5" name="ClassificationContentMarkingFooterShapeIds">
    <vt:lpwstr>7ce2d44d,1f06f21d,73302751</vt:lpwstr>
  </property>
  <property fmtid="{D5CDD505-2E9C-101B-9397-08002B2CF9AE}" pid="6" name="ClassificationContentMarkingFooterFontProps">
    <vt:lpwstr>#000000,10,Aptos</vt:lpwstr>
  </property>
  <property fmtid="{D5CDD505-2E9C-101B-9397-08002B2CF9AE}" pid="7" name="ClassificationContentMarkingFooterText">
    <vt:lpwstr>본 문서는 현대자동차·기아의 정보자산으로 귀사와의 비밀유지계약 및 제반법률에 따라 법적 보호를 받습니다.</vt:lpwstr>
  </property>
  <property fmtid="{D5CDD505-2E9C-101B-9397-08002B2CF9AE}" pid="8" name="MSIP_Label_84883e49-c40c-4c70-af6e-4047d87bba49_Enabled">
    <vt:lpwstr>true</vt:lpwstr>
  </property>
  <property fmtid="{D5CDD505-2E9C-101B-9397-08002B2CF9AE}" pid="9" name="MSIP_Label_84883e49-c40c-4c70-af6e-4047d87bba49_SetDate">
    <vt:lpwstr>2025-11-07T06:43:29Z</vt:lpwstr>
  </property>
  <property fmtid="{D5CDD505-2E9C-101B-9397-08002B2CF9AE}" pid="10" name="MSIP_Label_84883e49-c40c-4c70-af6e-4047d87bba49_Method">
    <vt:lpwstr>Privileged</vt:lpwstr>
  </property>
  <property fmtid="{D5CDD505-2E9C-101B-9397-08002B2CF9AE}" pid="11" name="MSIP_Label_84883e49-c40c-4c70-af6e-4047d87bba49_Name">
    <vt:lpwstr>평문 (AnyUser)</vt:lpwstr>
  </property>
  <property fmtid="{D5CDD505-2E9C-101B-9397-08002B2CF9AE}" pid="12" name="MSIP_Label_84883e49-c40c-4c70-af6e-4047d87bba49_SiteId">
    <vt:lpwstr>f85ca5f1-aa23-4252-a83a-443d333b1fe7</vt:lpwstr>
  </property>
  <property fmtid="{D5CDD505-2E9C-101B-9397-08002B2CF9AE}" pid="13" name="MSIP_Label_84883e49-c40c-4c70-af6e-4047d87bba49_ActionId">
    <vt:lpwstr>9c706c47-89a6-4f90-95e4-6c14068fa9ab</vt:lpwstr>
  </property>
  <property fmtid="{D5CDD505-2E9C-101B-9397-08002B2CF9AE}" pid="14" name="MSIP_Label_84883e49-c40c-4c70-af6e-4047d87bba49_ContentBits">
    <vt:lpwstr>2</vt:lpwstr>
  </property>
  <property fmtid="{D5CDD505-2E9C-101B-9397-08002B2CF9AE}" pid="15" name="MSIP_Label_84883e49-c40c-4c70-af6e-4047d87bba49_Tag">
    <vt:lpwstr>10, 0, 1, 1</vt:lpwstr>
  </property>
</Properties>
</file>