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F7AA" w14:textId="6B57B008" w:rsidR="00F7675E" w:rsidRPr="009376F3" w:rsidRDefault="00F7675E" w:rsidP="00C53D15">
      <w:pPr>
        <w:pStyle w:val="3"/>
        <w:rPr>
          <w:kern w:val="0"/>
          <w:sz w:val="28"/>
        </w:rPr>
      </w:pPr>
      <w:r w:rsidRPr="009376F3">
        <w:rPr>
          <w:noProof/>
        </w:rPr>
        <w:drawing>
          <wp:anchor distT="0" distB="0" distL="114300" distR="114300" simplePos="0" relativeHeight="251658240" behindDoc="0" locked="0" layoutInCell="1" allowOverlap="1" wp14:anchorId="31D18457" wp14:editId="15A8C088">
            <wp:simplePos x="0" y="0"/>
            <wp:positionH relativeFrom="column">
              <wp:posOffset>-33277</wp:posOffset>
            </wp:positionH>
            <wp:positionV relativeFrom="paragraph">
              <wp:posOffset>-31750</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11"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5206BE" w14:textId="77777777" w:rsidR="00C630C2" w:rsidRDefault="00C630C2" w:rsidP="00DF21E7">
      <w:pPr>
        <w:spacing w:line="360" w:lineRule="auto"/>
        <w:jc w:val="center"/>
        <w:rPr>
          <w:rFonts w:ascii="Arial" w:eastAsia="맑은 고딕" w:hAnsi="Arial" w:cs="Arial"/>
          <w:b/>
          <w:color w:val="FF0000"/>
          <w:sz w:val="30"/>
          <w:szCs w:val="30"/>
        </w:rPr>
      </w:pPr>
    </w:p>
    <w:p w14:paraId="2D62BBBD" w14:textId="163A8020" w:rsidR="009C4645" w:rsidRPr="009C4645" w:rsidRDefault="00AE72A5" w:rsidP="00DF21E7">
      <w:pPr>
        <w:spacing w:line="360" w:lineRule="auto"/>
        <w:jc w:val="center"/>
        <w:rPr>
          <w:rStyle w:val="ab"/>
          <w:rFonts w:ascii="Arial" w:hAnsi="Arial" w:cs="Arial"/>
          <w:sz w:val="32"/>
          <w:szCs w:val="32"/>
        </w:rPr>
      </w:pPr>
      <w:r>
        <w:rPr>
          <w:rFonts w:ascii="Arial" w:hAnsi="Arial" w:cs="Arial" w:hint="eastAsia"/>
          <w:b/>
          <w:bCs/>
          <w:sz w:val="32"/>
          <w:szCs w:val="32"/>
        </w:rPr>
        <w:t>Hyundai Motor Group</w:t>
      </w:r>
      <w:r>
        <w:rPr>
          <w:rFonts w:ascii="Arial" w:hAnsi="Arial" w:cs="Arial"/>
          <w:b/>
          <w:bCs/>
          <w:sz w:val="32"/>
          <w:szCs w:val="32"/>
        </w:rPr>
        <w:t>’</w:t>
      </w:r>
      <w:r>
        <w:rPr>
          <w:rFonts w:ascii="Arial" w:hAnsi="Arial" w:cs="Arial" w:hint="eastAsia"/>
          <w:b/>
          <w:bCs/>
          <w:sz w:val="32"/>
          <w:szCs w:val="32"/>
        </w:rPr>
        <w:t>s HTWO Hydrogen Brand</w:t>
      </w:r>
      <w:r>
        <w:rPr>
          <w:rFonts w:ascii="Arial" w:hAnsi="Arial" w:cs="Arial"/>
          <w:b/>
          <w:bCs/>
          <w:sz w:val="32"/>
          <w:szCs w:val="32"/>
        </w:rPr>
        <w:br/>
      </w:r>
      <w:r>
        <w:rPr>
          <w:rFonts w:ascii="Arial" w:hAnsi="Arial" w:cs="Arial" w:hint="eastAsia"/>
          <w:b/>
          <w:bCs/>
          <w:sz w:val="32"/>
          <w:szCs w:val="32"/>
        </w:rPr>
        <w:t xml:space="preserve">Debuts in Japan at </w:t>
      </w:r>
      <w:r w:rsidR="00F0172A" w:rsidRPr="00DF21E7">
        <w:rPr>
          <w:rFonts w:ascii="Arial" w:hAnsi="Arial" w:cs="Arial"/>
          <w:b/>
          <w:bCs/>
          <w:sz w:val="32"/>
          <w:szCs w:val="32"/>
        </w:rPr>
        <w:t>H2&amp;F</w:t>
      </w:r>
      <w:r w:rsidR="00F0172A">
        <w:rPr>
          <w:rFonts w:ascii="Arial" w:hAnsi="Arial" w:cs="Arial"/>
          <w:b/>
          <w:bCs/>
          <w:sz w:val="32"/>
          <w:szCs w:val="32"/>
        </w:rPr>
        <w:t>C</w:t>
      </w:r>
      <w:r w:rsidR="00F0172A" w:rsidRPr="00DF21E7">
        <w:rPr>
          <w:rFonts w:ascii="Arial" w:hAnsi="Arial" w:cs="Arial"/>
          <w:b/>
          <w:bCs/>
          <w:sz w:val="32"/>
          <w:szCs w:val="32"/>
        </w:rPr>
        <w:t xml:space="preserve"> </w:t>
      </w:r>
      <w:r w:rsidR="00F0172A">
        <w:rPr>
          <w:rFonts w:ascii="Arial" w:hAnsi="Arial" w:cs="Arial"/>
          <w:b/>
          <w:bCs/>
          <w:sz w:val="32"/>
          <w:szCs w:val="32"/>
        </w:rPr>
        <w:t>EXPO</w:t>
      </w:r>
    </w:p>
    <w:p w14:paraId="73400389" w14:textId="77777777" w:rsidR="00B775AD" w:rsidRPr="003C14D3" w:rsidRDefault="00B775AD" w:rsidP="00D96D96">
      <w:pPr>
        <w:spacing w:line="360" w:lineRule="auto"/>
        <w:rPr>
          <w:rFonts w:ascii="Arial" w:eastAsia="현대산스 Text" w:hAnsi="Arial" w:cs="Arial"/>
          <w:szCs w:val="20"/>
        </w:rPr>
      </w:pPr>
    </w:p>
    <w:p w14:paraId="7FD48BC2" w14:textId="455CB495" w:rsidR="00301513" w:rsidRDefault="007A6D8B" w:rsidP="000E0DF2">
      <w:pPr>
        <w:pStyle w:val="HTML"/>
        <w:numPr>
          <w:ilvl w:val="0"/>
          <w:numId w:val="9"/>
        </w:numPr>
        <w:shd w:val="clear" w:color="auto" w:fill="FFFFFF"/>
        <w:spacing w:line="360" w:lineRule="auto"/>
        <w:ind w:left="720"/>
        <w:rPr>
          <w:rFonts w:ascii="Arial" w:eastAsia="현대산스 Text" w:hAnsi="Arial" w:cs="Arial"/>
          <w:color w:val="000000" w:themeColor="text1"/>
          <w:kern w:val="2"/>
          <w:sz w:val="24"/>
          <w:szCs w:val="24"/>
        </w:rPr>
      </w:pPr>
      <w:r>
        <w:rPr>
          <w:rFonts w:ascii="Arial" w:eastAsia="현대산스 Text" w:hAnsi="Arial" w:cs="Arial" w:hint="eastAsia"/>
          <w:color w:val="000000" w:themeColor="text1"/>
          <w:kern w:val="2"/>
          <w:sz w:val="24"/>
          <w:szCs w:val="24"/>
          <w:lang w:eastAsia="ko-KR"/>
        </w:rPr>
        <w:t xml:space="preserve">HTWO, </w:t>
      </w:r>
      <w:r w:rsidR="000E0DF2" w:rsidRPr="003C14D3">
        <w:rPr>
          <w:rFonts w:ascii="Arial" w:eastAsia="현대산스 Text" w:hAnsi="Arial" w:cs="Arial"/>
          <w:color w:val="000000" w:themeColor="text1"/>
          <w:kern w:val="2"/>
          <w:sz w:val="24"/>
          <w:szCs w:val="24"/>
        </w:rPr>
        <w:t xml:space="preserve">Hyundai Motor Group’s hydrogen brand and business platform, </w:t>
      </w:r>
      <w:r w:rsidR="00E70BFE">
        <w:rPr>
          <w:rFonts w:ascii="Arial" w:eastAsia="현대산스 Text" w:hAnsi="Arial" w:cs="Arial" w:hint="eastAsia"/>
          <w:color w:val="000000" w:themeColor="text1"/>
          <w:kern w:val="2"/>
          <w:sz w:val="24"/>
          <w:szCs w:val="24"/>
          <w:lang w:eastAsia="ko-KR"/>
        </w:rPr>
        <w:t>makes</w:t>
      </w:r>
      <w:r w:rsidR="000E0DF2" w:rsidRPr="003C14D3">
        <w:rPr>
          <w:rFonts w:ascii="Arial" w:eastAsia="현대산스 Text" w:hAnsi="Arial" w:cs="Arial"/>
          <w:color w:val="000000" w:themeColor="text1"/>
          <w:kern w:val="2"/>
          <w:sz w:val="24"/>
          <w:szCs w:val="24"/>
        </w:rPr>
        <w:t xml:space="preserve"> its </w:t>
      </w:r>
      <w:r w:rsidR="00E70BFE">
        <w:rPr>
          <w:rFonts w:ascii="Arial" w:eastAsia="현대산스 Text" w:hAnsi="Arial" w:cs="Arial" w:hint="eastAsia"/>
          <w:color w:val="000000" w:themeColor="text1"/>
          <w:kern w:val="2"/>
          <w:sz w:val="24"/>
          <w:szCs w:val="24"/>
          <w:lang w:eastAsia="ko-KR"/>
        </w:rPr>
        <w:t>Japan debut</w:t>
      </w:r>
      <w:r w:rsidR="000E0DF2" w:rsidRPr="003C14D3">
        <w:rPr>
          <w:rFonts w:ascii="Arial" w:eastAsia="현대산스 Text" w:hAnsi="Arial" w:cs="Arial"/>
          <w:color w:val="000000" w:themeColor="text1"/>
          <w:kern w:val="2"/>
          <w:sz w:val="24"/>
          <w:szCs w:val="24"/>
        </w:rPr>
        <w:t xml:space="preserve"> at H2&amp;FC EXPO</w:t>
      </w:r>
    </w:p>
    <w:p w14:paraId="31330AA9" w14:textId="7F9E6C79" w:rsidR="00C668F0" w:rsidRPr="003C14D3" w:rsidRDefault="000E0DF2" w:rsidP="00C668F0">
      <w:pPr>
        <w:pStyle w:val="HTML"/>
        <w:numPr>
          <w:ilvl w:val="0"/>
          <w:numId w:val="9"/>
        </w:numPr>
        <w:shd w:val="clear" w:color="auto" w:fill="FFFFFF"/>
        <w:spacing w:line="360" w:lineRule="auto"/>
        <w:ind w:left="720"/>
        <w:rPr>
          <w:rFonts w:ascii="Arial" w:eastAsia="현대산스 Text" w:hAnsi="Arial" w:cs="Arial"/>
          <w:color w:val="000000" w:themeColor="text1"/>
          <w:kern w:val="2"/>
          <w:sz w:val="24"/>
          <w:szCs w:val="24"/>
        </w:rPr>
      </w:pPr>
      <w:r w:rsidRPr="003C14D3">
        <w:rPr>
          <w:rFonts w:ascii="Arial" w:eastAsia="현대산스 Text" w:hAnsi="Arial" w:cs="Arial"/>
          <w:color w:val="000000" w:themeColor="text1"/>
          <w:kern w:val="2"/>
          <w:sz w:val="24"/>
          <w:szCs w:val="24"/>
        </w:rPr>
        <w:t>The Group showcases comprehensive hydrogen technologies across the entire value chain, from production to utilization</w:t>
      </w:r>
    </w:p>
    <w:p w14:paraId="1FCE3796" w14:textId="01CC1A82" w:rsidR="00E81687" w:rsidRDefault="00482FAB" w:rsidP="00C668F0">
      <w:pPr>
        <w:pStyle w:val="HTML"/>
        <w:numPr>
          <w:ilvl w:val="0"/>
          <w:numId w:val="9"/>
        </w:numPr>
        <w:shd w:val="clear" w:color="auto" w:fill="FFFFFF"/>
        <w:spacing w:line="360" w:lineRule="auto"/>
        <w:ind w:left="720"/>
        <w:rPr>
          <w:rFonts w:ascii="Arial" w:eastAsia="현대산스 Text" w:hAnsi="Arial" w:cs="Arial"/>
          <w:color w:val="000000" w:themeColor="text1"/>
          <w:kern w:val="2"/>
          <w:sz w:val="24"/>
          <w:szCs w:val="24"/>
        </w:rPr>
      </w:pPr>
      <w:r>
        <w:rPr>
          <w:rFonts w:ascii="Arial" w:eastAsia="현대산스 Text" w:hAnsi="Arial" w:cs="Arial" w:hint="eastAsia"/>
          <w:color w:val="000000" w:themeColor="text1"/>
          <w:kern w:val="2"/>
          <w:sz w:val="24"/>
          <w:szCs w:val="24"/>
          <w:lang w:eastAsia="ko-KR"/>
        </w:rPr>
        <w:t xml:space="preserve">Japan-spec model of </w:t>
      </w:r>
      <w:r w:rsidR="00077AE4">
        <w:rPr>
          <w:rFonts w:ascii="Arial" w:eastAsia="현대산스 Text" w:hAnsi="Arial" w:cs="Arial" w:hint="eastAsia"/>
          <w:color w:val="000000" w:themeColor="text1"/>
          <w:kern w:val="2"/>
          <w:sz w:val="24"/>
          <w:szCs w:val="24"/>
          <w:lang w:eastAsia="ko-KR"/>
        </w:rPr>
        <w:t xml:space="preserve">the </w:t>
      </w:r>
      <w:r>
        <w:rPr>
          <w:rFonts w:ascii="Arial" w:eastAsia="현대산스 Text" w:hAnsi="Arial" w:cs="Arial" w:hint="eastAsia"/>
          <w:color w:val="000000" w:themeColor="text1"/>
          <w:kern w:val="2"/>
          <w:sz w:val="24"/>
          <w:szCs w:val="24"/>
          <w:lang w:eastAsia="ko-KR"/>
        </w:rPr>
        <w:t>all-new NEXO</w:t>
      </w:r>
      <w:r w:rsidR="00416BA5">
        <w:rPr>
          <w:rFonts w:ascii="Arial" w:eastAsia="현대산스 Text" w:hAnsi="Arial" w:cs="Arial" w:hint="eastAsia"/>
          <w:color w:val="000000" w:themeColor="text1"/>
          <w:kern w:val="2"/>
          <w:sz w:val="24"/>
          <w:szCs w:val="24"/>
          <w:lang w:eastAsia="ko-KR"/>
        </w:rPr>
        <w:t xml:space="preserve"> </w:t>
      </w:r>
      <w:r w:rsidR="00620AB2">
        <w:rPr>
          <w:rFonts w:ascii="Arial" w:eastAsia="현대산스 Text" w:hAnsi="Arial" w:cs="Arial" w:hint="eastAsia"/>
          <w:color w:val="000000" w:themeColor="text1"/>
          <w:kern w:val="2"/>
          <w:sz w:val="24"/>
          <w:szCs w:val="24"/>
          <w:lang w:eastAsia="ko-KR"/>
        </w:rPr>
        <w:t>on display</w:t>
      </w:r>
      <w:r w:rsidR="00CD5723">
        <w:rPr>
          <w:rFonts w:ascii="Arial" w:eastAsia="현대산스 Text" w:hAnsi="Arial" w:cs="Arial" w:hint="eastAsia"/>
          <w:color w:val="000000" w:themeColor="text1"/>
          <w:kern w:val="2"/>
          <w:sz w:val="24"/>
          <w:szCs w:val="24"/>
          <w:lang w:eastAsia="ko-KR"/>
        </w:rPr>
        <w:t xml:space="preserve">, with </w:t>
      </w:r>
      <w:r w:rsidR="00007332">
        <w:rPr>
          <w:rFonts w:ascii="Arial" w:eastAsia="현대산스 Text" w:hAnsi="Arial" w:cs="Arial" w:hint="eastAsia"/>
          <w:color w:val="000000" w:themeColor="text1"/>
          <w:kern w:val="2"/>
          <w:sz w:val="24"/>
          <w:szCs w:val="24"/>
          <w:lang w:eastAsia="ko-KR"/>
        </w:rPr>
        <w:t>test drives available for registered participants</w:t>
      </w:r>
    </w:p>
    <w:p w14:paraId="509E85D3" w14:textId="4D0BCAE9" w:rsidR="00CD5723" w:rsidRPr="00CD5723" w:rsidRDefault="003A54BC" w:rsidP="00CD5723">
      <w:pPr>
        <w:pStyle w:val="HTML"/>
        <w:numPr>
          <w:ilvl w:val="0"/>
          <w:numId w:val="9"/>
        </w:numPr>
        <w:shd w:val="clear" w:color="auto" w:fill="FFFFFF"/>
        <w:spacing w:line="360" w:lineRule="auto"/>
        <w:ind w:left="720"/>
        <w:rPr>
          <w:rFonts w:ascii="Arial" w:eastAsia="현대산스 Text" w:hAnsi="Arial" w:cs="Arial"/>
          <w:color w:val="000000" w:themeColor="text1"/>
          <w:kern w:val="2"/>
          <w:sz w:val="24"/>
          <w:szCs w:val="24"/>
        </w:rPr>
      </w:pPr>
      <w:r>
        <w:rPr>
          <w:rFonts w:ascii="Arial" w:eastAsia="현대산스 Text" w:hAnsi="Arial" w:cs="Arial" w:hint="eastAsia"/>
          <w:color w:val="000000" w:themeColor="text1"/>
          <w:kern w:val="2"/>
          <w:sz w:val="24"/>
          <w:szCs w:val="24"/>
          <w:lang w:eastAsia="ko-KR"/>
        </w:rPr>
        <w:t>N</w:t>
      </w:r>
      <w:r w:rsidRPr="003C14D3">
        <w:rPr>
          <w:rFonts w:ascii="Arial" w:eastAsia="현대산스 Text" w:hAnsi="Arial" w:cs="Arial"/>
          <w:color w:val="000000" w:themeColor="text1"/>
          <w:kern w:val="2"/>
          <w:sz w:val="24"/>
          <w:szCs w:val="24"/>
        </w:rPr>
        <w:t>ew V</w:t>
      </w:r>
      <w:r>
        <w:rPr>
          <w:rFonts w:ascii="Arial" w:eastAsia="현대산스 Text" w:hAnsi="Arial" w:cs="Arial" w:hint="eastAsia"/>
          <w:color w:val="000000" w:themeColor="text1"/>
          <w:kern w:val="2"/>
          <w:sz w:val="24"/>
          <w:szCs w:val="24"/>
          <w:lang w:eastAsia="ko-KR"/>
        </w:rPr>
        <w:t>ehicle-to-Home (V</w:t>
      </w:r>
      <w:r w:rsidRPr="003C14D3">
        <w:rPr>
          <w:rFonts w:ascii="Arial" w:eastAsia="현대산스 Text" w:hAnsi="Arial" w:cs="Arial"/>
          <w:color w:val="000000" w:themeColor="text1"/>
          <w:kern w:val="2"/>
          <w:sz w:val="24"/>
          <w:szCs w:val="24"/>
        </w:rPr>
        <w:t>2H</w:t>
      </w:r>
      <w:r>
        <w:rPr>
          <w:rFonts w:ascii="Arial" w:eastAsia="현대산스 Text" w:hAnsi="Arial" w:cs="Arial" w:hint="eastAsia"/>
          <w:color w:val="000000" w:themeColor="text1"/>
          <w:kern w:val="2"/>
          <w:sz w:val="24"/>
          <w:szCs w:val="24"/>
          <w:lang w:eastAsia="ko-KR"/>
        </w:rPr>
        <w:t xml:space="preserve">) </w:t>
      </w:r>
      <w:r w:rsidRPr="003C14D3">
        <w:rPr>
          <w:rFonts w:ascii="Arial" w:eastAsia="현대산스 Text" w:hAnsi="Arial" w:cs="Arial"/>
          <w:color w:val="000000" w:themeColor="text1"/>
          <w:kern w:val="2"/>
          <w:sz w:val="24"/>
          <w:szCs w:val="24"/>
        </w:rPr>
        <w:t>capability</w:t>
      </w:r>
      <w:r>
        <w:rPr>
          <w:rFonts w:ascii="Arial" w:eastAsia="현대산스 Text" w:hAnsi="Arial" w:cs="Arial" w:hint="eastAsia"/>
          <w:color w:val="000000" w:themeColor="text1"/>
          <w:kern w:val="2"/>
          <w:sz w:val="24"/>
          <w:szCs w:val="24"/>
          <w:lang w:eastAsia="ko-KR"/>
        </w:rPr>
        <w:t xml:space="preserve"> added to the Japan-spec all-new NEXO</w:t>
      </w:r>
      <w:r w:rsidR="000E0DF2" w:rsidRPr="003C14D3">
        <w:rPr>
          <w:rFonts w:ascii="Arial" w:eastAsia="현대산스 Text" w:hAnsi="Arial" w:cs="Arial"/>
          <w:color w:val="000000" w:themeColor="text1"/>
          <w:kern w:val="2"/>
          <w:sz w:val="24"/>
          <w:szCs w:val="24"/>
        </w:rPr>
        <w:t xml:space="preserve"> </w:t>
      </w:r>
    </w:p>
    <w:p w14:paraId="7003B654" w14:textId="003F3B43" w:rsidR="000E0DF2" w:rsidRPr="003C14D3" w:rsidRDefault="002039E3" w:rsidP="003C14D3">
      <w:pPr>
        <w:pStyle w:val="HTML"/>
        <w:numPr>
          <w:ilvl w:val="0"/>
          <w:numId w:val="9"/>
        </w:numPr>
        <w:shd w:val="clear" w:color="auto" w:fill="FFFFFF"/>
        <w:spacing w:line="360" w:lineRule="auto"/>
        <w:ind w:left="720"/>
        <w:rPr>
          <w:rFonts w:ascii="Arial" w:eastAsia="현대산스 Text" w:hAnsi="Arial" w:cs="Arial"/>
          <w:color w:val="000000" w:themeColor="text1"/>
          <w:kern w:val="2"/>
          <w:sz w:val="24"/>
          <w:szCs w:val="24"/>
        </w:rPr>
      </w:pPr>
      <w:r>
        <w:rPr>
          <w:rFonts w:ascii="Arial" w:eastAsia="현대산스 Text" w:hAnsi="Arial" w:cs="Arial" w:hint="eastAsia"/>
          <w:color w:val="000000" w:themeColor="text1"/>
          <w:kern w:val="2"/>
          <w:sz w:val="24"/>
          <w:szCs w:val="24"/>
          <w:lang w:eastAsia="ko-KR"/>
        </w:rPr>
        <w:t>The G</w:t>
      </w:r>
      <w:r w:rsidR="00077AE4">
        <w:rPr>
          <w:rFonts w:ascii="Arial" w:eastAsia="현대산스 Text" w:hAnsi="Arial" w:cs="Arial" w:hint="eastAsia"/>
          <w:color w:val="000000" w:themeColor="text1"/>
          <w:kern w:val="2"/>
          <w:sz w:val="24"/>
          <w:szCs w:val="24"/>
          <w:lang w:eastAsia="ko-KR"/>
        </w:rPr>
        <w:t>roup</w:t>
      </w:r>
      <w:r>
        <w:rPr>
          <w:rFonts w:ascii="Arial" w:eastAsia="현대산스 Text" w:hAnsi="Arial" w:cs="Arial" w:hint="eastAsia"/>
          <w:color w:val="000000" w:themeColor="text1"/>
          <w:kern w:val="2"/>
          <w:sz w:val="24"/>
          <w:szCs w:val="24"/>
          <w:lang w:eastAsia="ko-KR"/>
        </w:rPr>
        <w:t xml:space="preserve"> to join a c</w:t>
      </w:r>
      <w:r w:rsidR="00995C7D" w:rsidRPr="003C14D3">
        <w:rPr>
          <w:rFonts w:ascii="Arial" w:eastAsia="현대산스 Text" w:hAnsi="Arial" w:cs="Arial"/>
          <w:color w:val="000000" w:themeColor="text1"/>
          <w:kern w:val="2"/>
          <w:sz w:val="24"/>
          <w:szCs w:val="24"/>
          <w:lang w:eastAsia="ko-KR"/>
        </w:rPr>
        <w:t>onference</w:t>
      </w:r>
      <w:r w:rsidR="000E0DF2" w:rsidRPr="003C14D3">
        <w:rPr>
          <w:rFonts w:ascii="Arial" w:eastAsia="현대산스 Text" w:hAnsi="Arial" w:cs="Arial"/>
          <w:color w:val="000000" w:themeColor="text1"/>
          <w:kern w:val="2"/>
          <w:sz w:val="24"/>
          <w:szCs w:val="24"/>
        </w:rPr>
        <w:t xml:space="preserve"> </w:t>
      </w:r>
      <w:r w:rsidR="00A5683C" w:rsidRPr="003C14D3">
        <w:rPr>
          <w:rFonts w:ascii="Arial" w:eastAsia="현대산스 Text" w:hAnsi="Arial" w:cs="Arial"/>
          <w:color w:val="000000" w:themeColor="text1"/>
          <w:kern w:val="2"/>
          <w:sz w:val="24"/>
          <w:szCs w:val="24"/>
          <w:lang w:eastAsia="ko-KR"/>
        </w:rPr>
        <w:t>session</w:t>
      </w:r>
      <w:r>
        <w:rPr>
          <w:rFonts w:ascii="Arial" w:eastAsia="현대산스 Text" w:hAnsi="Arial" w:cs="Arial" w:hint="eastAsia"/>
          <w:color w:val="000000" w:themeColor="text1"/>
          <w:kern w:val="2"/>
          <w:sz w:val="24"/>
          <w:szCs w:val="24"/>
          <w:lang w:eastAsia="ko-KR"/>
        </w:rPr>
        <w:t xml:space="preserve">, presenting its </w:t>
      </w:r>
      <w:r w:rsidR="000E0DF2" w:rsidRPr="003C14D3">
        <w:rPr>
          <w:rFonts w:ascii="Arial" w:eastAsia="현대산스 Text" w:hAnsi="Arial" w:cs="Arial"/>
          <w:color w:val="000000" w:themeColor="text1"/>
          <w:kern w:val="2"/>
          <w:sz w:val="24"/>
          <w:szCs w:val="24"/>
        </w:rPr>
        <w:t>fuel cell development</w:t>
      </w:r>
      <w:r w:rsidR="00CA3B99">
        <w:rPr>
          <w:rFonts w:ascii="Arial" w:eastAsia="현대산스 Text" w:hAnsi="Arial" w:cs="Arial" w:hint="eastAsia"/>
          <w:color w:val="000000" w:themeColor="text1"/>
          <w:kern w:val="2"/>
          <w:sz w:val="24"/>
          <w:szCs w:val="24"/>
          <w:lang w:eastAsia="ko-KR"/>
        </w:rPr>
        <w:t xml:space="preserve"> </w:t>
      </w:r>
      <w:r w:rsidR="00F22F64">
        <w:rPr>
          <w:rFonts w:ascii="Arial" w:eastAsia="현대산스 Text" w:hAnsi="Arial" w:cs="Arial" w:hint="eastAsia"/>
          <w:color w:val="000000" w:themeColor="text1"/>
          <w:kern w:val="2"/>
          <w:sz w:val="24"/>
          <w:szCs w:val="24"/>
          <w:lang w:eastAsia="ko-KR"/>
        </w:rPr>
        <w:t xml:space="preserve">history </w:t>
      </w:r>
      <w:r w:rsidR="00CA3B99">
        <w:rPr>
          <w:rFonts w:ascii="Arial" w:eastAsia="현대산스 Text" w:hAnsi="Arial" w:cs="Arial" w:hint="eastAsia"/>
          <w:color w:val="000000" w:themeColor="text1"/>
          <w:kern w:val="2"/>
          <w:sz w:val="24"/>
          <w:szCs w:val="24"/>
          <w:lang w:eastAsia="ko-KR"/>
        </w:rPr>
        <w:t>and</w:t>
      </w:r>
      <w:r w:rsidR="000E0DF2" w:rsidRPr="003C14D3">
        <w:rPr>
          <w:rFonts w:ascii="Arial" w:eastAsia="현대산스 Text" w:hAnsi="Arial" w:cs="Arial"/>
          <w:color w:val="000000" w:themeColor="text1"/>
          <w:kern w:val="2"/>
          <w:sz w:val="24"/>
          <w:szCs w:val="24"/>
        </w:rPr>
        <w:t xml:space="preserve"> </w:t>
      </w:r>
      <w:r w:rsidR="00EA50B2">
        <w:rPr>
          <w:rFonts w:ascii="Arial" w:eastAsia="현대산스 Text" w:hAnsi="Arial" w:cs="Arial" w:hint="eastAsia"/>
          <w:color w:val="000000" w:themeColor="text1"/>
          <w:kern w:val="2"/>
          <w:sz w:val="24"/>
          <w:szCs w:val="24"/>
          <w:lang w:eastAsia="ko-KR"/>
        </w:rPr>
        <w:t xml:space="preserve">comprehensive </w:t>
      </w:r>
      <w:r w:rsidR="0005600E">
        <w:rPr>
          <w:rFonts w:ascii="Arial" w:eastAsia="현대산스 Text" w:hAnsi="Arial" w:cs="Arial" w:hint="eastAsia"/>
          <w:color w:val="000000" w:themeColor="text1"/>
          <w:kern w:val="2"/>
          <w:sz w:val="24"/>
          <w:szCs w:val="24"/>
          <w:lang w:eastAsia="ko-KR"/>
        </w:rPr>
        <w:t xml:space="preserve">fuel cell </w:t>
      </w:r>
      <w:r w:rsidR="00D63895">
        <w:rPr>
          <w:rFonts w:ascii="Arial" w:eastAsia="현대산스 Text" w:hAnsi="Arial" w:cs="Arial" w:hint="eastAsia"/>
          <w:color w:val="000000" w:themeColor="text1"/>
          <w:kern w:val="2"/>
          <w:sz w:val="24"/>
          <w:szCs w:val="24"/>
          <w:lang w:eastAsia="ko-KR"/>
        </w:rPr>
        <w:t>electric vehicle</w:t>
      </w:r>
      <w:r w:rsidR="0005600E">
        <w:rPr>
          <w:rFonts w:ascii="Arial" w:eastAsia="현대산스 Text" w:hAnsi="Arial" w:cs="Arial" w:hint="eastAsia"/>
          <w:color w:val="000000" w:themeColor="text1"/>
          <w:kern w:val="2"/>
          <w:sz w:val="24"/>
          <w:szCs w:val="24"/>
          <w:lang w:eastAsia="ko-KR"/>
        </w:rPr>
        <w:t xml:space="preserve"> (FCEV)</w:t>
      </w:r>
      <w:r w:rsidR="000E0DF2" w:rsidRPr="003C14D3">
        <w:rPr>
          <w:rFonts w:ascii="Arial" w:eastAsia="현대산스 Text" w:hAnsi="Arial" w:cs="Arial"/>
          <w:color w:val="000000" w:themeColor="text1"/>
          <w:kern w:val="2"/>
          <w:sz w:val="24"/>
          <w:szCs w:val="24"/>
        </w:rPr>
        <w:t xml:space="preserve"> </w:t>
      </w:r>
      <w:r w:rsidR="00F22F64">
        <w:rPr>
          <w:rFonts w:ascii="Arial" w:eastAsia="현대산스 Text" w:hAnsi="Arial" w:cs="Arial" w:hint="eastAsia"/>
          <w:color w:val="000000" w:themeColor="text1"/>
          <w:kern w:val="2"/>
          <w:sz w:val="24"/>
          <w:szCs w:val="24"/>
          <w:lang w:eastAsia="ko-KR"/>
        </w:rPr>
        <w:t>line-up</w:t>
      </w:r>
    </w:p>
    <w:p w14:paraId="7B6006DD" w14:textId="77777777" w:rsidR="001E6EA5" w:rsidRPr="001E6EA5" w:rsidRDefault="001E6EA5" w:rsidP="00B775AD">
      <w:pPr>
        <w:pStyle w:val="a9"/>
        <w:spacing w:line="360" w:lineRule="auto"/>
        <w:ind w:left="720"/>
        <w:jc w:val="left"/>
        <w:rPr>
          <w:rFonts w:ascii="Arial" w:eastAsia="현대산스 Text" w:hAnsi="Arial" w:cs="Arial"/>
          <w:color w:val="000000" w:themeColor="text1"/>
          <w:kern w:val="2"/>
          <w:sz w:val="22"/>
          <w:szCs w:val="22"/>
        </w:rPr>
      </w:pPr>
    </w:p>
    <w:p w14:paraId="3C40BD4B" w14:textId="32F02C2F" w:rsidR="00E61FB6" w:rsidRDefault="00CC548F" w:rsidP="00E61FB6">
      <w:pPr>
        <w:contextualSpacing/>
        <w:jc w:val="both"/>
        <w:rPr>
          <w:rFonts w:ascii="Arial" w:hAnsi="Arial" w:cs="Arial"/>
          <w:sz w:val="22"/>
        </w:rPr>
      </w:pPr>
      <w:r>
        <w:rPr>
          <w:rFonts w:ascii="Arial" w:hAnsi="Arial" w:cs="Arial" w:hint="eastAsia"/>
          <w:b/>
          <w:bCs/>
          <w:sz w:val="22"/>
        </w:rPr>
        <w:t>SEOUL</w:t>
      </w:r>
      <w:r w:rsidR="00042E4A">
        <w:rPr>
          <w:rFonts w:ascii="Arial" w:hAnsi="Arial" w:cs="Arial" w:hint="eastAsia"/>
          <w:b/>
          <w:bCs/>
          <w:sz w:val="22"/>
        </w:rPr>
        <w:t>/TOKYO</w:t>
      </w:r>
      <w:r w:rsidR="00B775AD" w:rsidRPr="0318A235">
        <w:rPr>
          <w:rFonts w:ascii="Arial" w:hAnsi="Arial" w:cs="Arial"/>
          <w:b/>
          <w:bCs/>
          <w:sz w:val="22"/>
        </w:rPr>
        <w:t xml:space="preserve">, </w:t>
      </w:r>
      <w:r w:rsidR="00DF21E7">
        <w:rPr>
          <w:rFonts w:ascii="Arial" w:hAnsi="Arial" w:cs="Arial"/>
          <w:b/>
          <w:bCs/>
          <w:sz w:val="22"/>
        </w:rPr>
        <w:t>March 17, 2026</w:t>
      </w:r>
      <w:r w:rsidR="00B775AD" w:rsidRPr="0318A235">
        <w:rPr>
          <w:rFonts w:ascii="Arial" w:hAnsi="Arial" w:cs="Arial"/>
          <w:sz w:val="22"/>
        </w:rPr>
        <w:t xml:space="preserve"> – </w:t>
      </w:r>
      <w:r w:rsidR="00580935" w:rsidRPr="00580935">
        <w:rPr>
          <w:rFonts w:ascii="Arial" w:hAnsi="Arial" w:cs="Arial"/>
          <w:sz w:val="22"/>
        </w:rPr>
        <w:t xml:space="preserve">Hyundai Motor Group today </w:t>
      </w:r>
      <w:r w:rsidR="000D498B">
        <w:rPr>
          <w:rFonts w:ascii="Arial" w:hAnsi="Arial" w:cs="Arial" w:hint="eastAsia"/>
          <w:sz w:val="22"/>
        </w:rPr>
        <w:t>introduced the Group</w:t>
      </w:r>
      <w:r w:rsidR="000D498B">
        <w:rPr>
          <w:rFonts w:ascii="Arial" w:hAnsi="Arial" w:cs="Arial"/>
          <w:sz w:val="22"/>
        </w:rPr>
        <w:t>’</w:t>
      </w:r>
      <w:r w:rsidR="000D498B">
        <w:rPr>
          <w:rFonts w:ascii="Arial" w:hAnsi="Arial" w:cs="Arial" w:hint="eastAsia"/>
          <w:sz w:val="22"/>
        </w:rPr>
        <w:t xml:space="preserve">s </w:t>
      </w:r>
      <w:r w:rsidR="0063560F" w:rsidRPr="00580935">
        <w:rPr>
          <w:rFonts w:ascii="Arial" w:hAnsi="Arial" w:cs="Arial"/>
          <w:sz w:val="22"/>
        </w:rPr>
        <w:t xml:space="preserve">dedicated hydrogen brand and business platform, </w:t>
      </w:r>
      <w:r w:rsidR="0063560F" w:rsidRPr="003C14D3">
        <w:rPr>
          <w:rFonts w:ascii="Arial" w:hAnsi="Arial" w:cs="Arial"/>
          <w:b/>
          <w:bCs/>
          <w:sz w:val="22"/>
        </w:rPr>
        <w:t>HTWO</w:t>
      </w:r>
      <w:r w:rsidR="0063560F">
        <w:rPr>
          <w:rFonts w:ascii="Arial" w:hAnsi="Arial" w:cs="Arial" w:hint="eastAsia"/>
          <w:b/>
          <w:bCs/>
          <w:sz w:val="22"/>
        </w:rPr>
        <w:t xml:space="preserve">, </w:t>
      </w:r>
      <w:r w:rsidR="0063560F" w:rsidRPr="00580935">
        <w:rPr>
          <w:rFonts w:ascii="Arial" w:hAnsi="Arial" w:cs="Arial"/>
          <w:sz w:val="22"/>
        </w:rPr>
        <w:t>at the H2&amp;FC EXPO</w:t>
      </w:r>
      <w:r w:rsidR="00E61FB6">
        <w:rPr>
          <w:rFonts w:ascii="Arial" w:hAnsi="Arial" w:cs="Arial" w:hint="eastAsia"/>
          <w:sz w:val="22"/>
        </w:rPr>
        <w:t xml:space="preserve">. At the exhibition, the </w:t>
      </w:r>
      <w:r w:rsidR="00E61FB6" w:rsidRPr="00120E95">
        <w:rPr>
          <w:rFonts w:ascii="Arial" w:hAnsi="Arial" w:cs="Arial"/>
          <w:sz w:val="22"/>
        </w:rPr>
        <w:t xml:space="preserve">Group </w:t>
      </w:r>
      <w:r w:rsidR="00E47C48">
        <w:rPr>
          <w:rFonts w:ascii="Arial" w:hAnsi="Arial" w:cs="Arial" w:hint="eastAsia"/>
          <w:sz w:val="22"/>
        </w:rPr>
        <w:t>showcases</w:t>
      </w:r>
      <w:r w:rsidR="00E61FB6" w:rsidRPr="00120E95">
        <w:rPr>
          <w:rFonts w:ascii="Arial" w:hAnsi="Arial" w:cs="Arial"/>
          <w:sz w:val="22"/>
        </w:rPr>
        <w:t xml:space="preserve"> its vision for a </w:t>
      </w:r>
      <w:r w:rsidR="00263E29">
        <w:rPr>
          <w:rFonts w:ascii="Arial" w:hAnsi="Arial" w:cs="Arial"/>
          <w:sz w:val="22"/>
        </w:rPr>
        <w:t>hydrogen-powered</w:t>
      </w:r>
      <w:r w:rsidR="00E61FB6" w:rsidRPr="00120E95">
        <w:rPr>
          <w:rFonts w:ascii="Arial" w:hAnsi="Arial" w:cs="Arial"/>
          <w:sz w:val="22"/>
        </w:rPr>
        <w:t xml:space="preserve"> future through a comprehensive</w:t>
      </w:r>
      <w:r w:rsidR="00E61FB6">
        <w:rPr>
          <w:rFonts w:ascii="Arial" w:hAnsi="Arial" w:cs="Arial" w:hint="eastAsia"/>
          <w:sz w:val="22"/>
        </w:rPr>
        <w:t xml:space="preserve"> display </w:t>
      </w:r>
      <w:r w:rsidR="00E61FB6" w:rsidRPr="00120E95">
        <w:rPr>
          <w:rFonts w:ascii="Arial" w:hAnsi="Arial" w:cs="Arial"/>
          <w:sz w:val="22"/>
        </w:rPr>
        <w:t>of technologies</w:t>
      </w:r>
      <w:r w:rsidR="00E61FB6">
        <w:rPr>
          <w:rFonts w:ascii="Arial" w:hAnsi="Arial" w:cs="Arial" w:hint="eastAsia"/>
          <w:sz w:val="22"/>
        </w:rPr>
        <w:t xml:space="preserve"> </w:t>
      </w:r>
      <w:r w:rsidR="00E61FB6" w:rsidRPr="00120E95">
        <w:rPr>
          <w:rFonts w:ascii="Arial" w:hAnsi="Arial" w:cs="Arial"/>
          <w:sz w:val="22"/>
        </w:rPr>
        <w:t>spanning the entire hydrogen value chain.</w:t>
      </w:r>
    </w:p>
    <w:p w14:paraId="45D00FBA" w14:textId="77777777" w:rsidR="006045E1" w:rsidRDefault="006045E1" w:rsidP="00E61FB6">
      <w:pPr>
        <w:contextualSpacing/>
        <w:jc w:val="both"/>
        <w:rPr>
          <w:rFonts w:ascii="Arial" w:hAnsi="Arial" w:cs="Arial"/>
          <w:sz w:val="22"/>
        </w:rPr>
      </w:pPr>
    </w:p>
    <w:p w14:paraId="208D4CAA" w14:textId="229AB2B3" w:rsidR="006045E1" w:rsidRPr="006045E1" w:rsidRDefault="00BD4CCA" w:rsidP="00E61FB6">
      <w:pPr>
        <w:contextualSpacing/>
        <w:jc w:val="both"/>
        <w:rPr>
          <w:rFonts w:ascii="Arial" w:hAnsi="Arial" w:cs="Arial"/>
          <w:sz w:val="22"/>
        </w:rPr>
      </w:pPr>
      <w:r>
        <w:rPr>
          <w:rFonts w:ascii="Arial" w:hAnsi="Arial" w:cs="Arial" w:hint="eastAsia"/>
          <w:sz w:val="22"/>
        </w:rPr>
        <w:t xml:space="preserve">The </w:t>
      </w:r>
      <w:r w:rsidR="003B4E7A">
        <w:rPr>
          <w:rFonts w:ascii="Arial" w:hAnsi="Arial" w:cs="Arial" w:hint="eastAsia"/>
          <w:sz w:val="22"/>
        </w:rPr>
        <w:t xml:space="preserve">Japan-spec </w:t>
      </w:r>
      <w:r w:rsidR="003B4E7A" w:rsidRPr="00AC2B12">
        <w:rPr>
          <w:rFonts w:ascii="Arial" w:hAnsi="Arial" w:cs="Arial" w:hint="eastAsia"/>
          <w:b/>
          <w:bCs/>
          <w:sz w:val="22"/>
        </w:rPr>
        <w:t>all-new NEXO</w:t>
      </w:r>
      <w:r w:rsidR="00523C55">
        <w:rPr>
          <w:rFonts w:ascii="Arial" w:hAnsi="Arial" w:cs="Arial" w:hint="eastAsia"/>
          <w:sz w:val="22"/>
        </w:rPr>
        <w:t xml:space="preserve">, Hyundai Motor </w:t>
      </w:r>
      <w:r w:rsidR="00523C55">
        <w:rPr>
          <w:rFonts w:ascii="Arial" w:hAnsi="Arial" w:cs="Arial"/>
          <w:sz w:val="22"/>
        </w:rPr>
        <w:t>Compan</w:t>
      </w:r>
      <w:r w:rsidR="00523C55">
        <w:rPr>
          <w:rFonts w:ascii="Arial" w:hAnsi="Arial" w:cs="Arial" w:hint="eastAsia"/>
          <w:sz w:val="22"/>
        </w:rPr>
        <w:t>y</w:t>
      </w:r>
      <w:r w:rsidR="00523C55">
        <w:rPr>
          <w:rFonts w:ascii="Arial" w:hAnsi="Arial" w:cs="Arial"/>
          <w:sz w:val="22"/>
        </w:rPr>
        <w:t>’</w:t>
      </w:r>
      <w:r w:rsidR="00523C55">
        <w:rPr>
          <w:rFonts w:ascii="Arial" w:hAnsi="Arial" w:cs="Arial" w:hint="eastAsia"/>
          <w:sz w:val="22"/>
        </w:rPr>
        <w:t>s flagship fuel</w:t>
      </w:r>
      <w:r w:rsidR="002F5247">
        <w:rPr>
          <w:rFonts w:ascii="Arial" w:hAnsi="Arial" w:cs="Arial" w:hint="eastAsia"/>
          <w:sz w:val="22"/>
        </w:rPr>
        <w:t xml:space="preserve"> cell electric vehicle</w:t>
      </w:r>
      <w:r w:rsidR="00A64631">
        <w:rPr>
          <w:rFonts w:ascii="Arial" w:hAnsi="Arial" w:cs="Arial" w:hint="eastAsia"/>
          <w:sz w:val="22"/>
        </w:rPr>
        <w:t xml:space="preserve"> (FCEV)</w:t>
      </w:r>
      <w:r w:rsidR="00901687">
        <w:rPr>
          <w:rFonts w:ascii="Arial" w:hAnsi="Arial" w:cs="Arial" w:hint="eastAsia"/>
          <w:sz w:val="22"/>
        </w:rPr>
        <w:t xml:space="preserve">, </w:t>
      </w:r>
      <w:r w:rsidR="00A64631">
        <w:rPr>
          <w:rFonts w:ascii="Arial" w:hAnsi="Arial" w:cs="Arial" w:hint="eastAsia"/>
          <w:sz w:val="22"/>
        </w:rPr>
        <w:t xml:space="preserve">is also </w:t>
      </w:r>
      <w:r w:rsidR="00166527">
        <w:rPr>
          <w:rFonts w:ascii="Arial" w:hAnsi="Arial" w:cs="Arial" w:hint="eastAsia"/>
          <w:sz w:val="22"/>
        </w:rPr>
        <w:t>on display at the event.</w:t>
      </w:r>
    </w:p>
    <w:p w14:paraId="052345B0" w14:textId="77777777" w:rsidR="00653F78" w:rsidRDefault="00653F78" w:rsidP="00653F78">
      <w:pPr>
        <w:contextualSpacing/>
        <w:jc w:val="both"/>
        <w:rPr>
          <w:rFonts w:ascii="Arial" w:hAnsi="Arial" w:cs="Arial"/>
          <w:i/>
          <w:iCs/>
          <w:sz w:val="22"/>
        </w:rPr>
      </w:pPr>
    </w:p>
    <w:p w14:paraId="4318E7AB" w14:textId="6695F86B" w:rsidR="00DF21E7" w:rsidRPr="003C14D3" w:rsidRDefault="00DF21E7" w:rsidP="003C14D3">
      <w:pPr>
        <w:pStyle w:val="2"/>
        <w:rPr>
          <w:rFonts w:ascii="Arial" w:hAnsi="Arial" w:cs="Arial"/>
          <w:b/>
          <w:bCs/>
          <w:color w:val="000000" w:themeColor="text1"/>
          <w:sz w:val="22"/>
        </w:rPr>
      </w:pPr>
      <w:r w:rsidRPr="003C14D3">
        <w:rPr>
          <w:rFonts w:ascii="Arial" w:hAnsi="Arial" w:cs="Arial"/>
          <w:b/>
          <w:bCs/>
          <w:color w:val="000000" w:themeColor="text1"/>
          <w:sz w:val="22"/>
          <w:szCs w:val="22"/>
        </w:rPr>
        <w:t>What is HTWO?</w:t>
      </w:r>
    </w:p>
    <w:p w14:paraId="27059C21" w14:textId="77777777" w:rsidR="00DF21E7" w:rsidRDefault="00DF21E7" w:rsidP="00DF21E7">
      <w:pPr>
        <w:contextualSpacing/>
        <w:jc w:val="both"/>
        <w:rPr>
          <w:rFonts w:ascii="Arial" w:hAnsi="Arial" w:cs="Arial"/>
          <w:sz w:val="22"/>
        </w:rPr>
      </w:pPr>
    </w:p>
    <w:p w14:paraId="406F74F0" w14:textId="217B3845" w:rsidR="00663B7C" w:rsidRPr="00DF21E7" w:rsidRDefault="00DF21E7" w:rsidP="00DF21E7">
      <w:pPr>
        <w:contextualSpacing/>
        <w:jc w:val="both"/>
        <w:rPr>
          <w:rFonts w:ascii="Arial" w:hAnsi="Arial" w:cs="Arial"/>
          <w:sz w:val="22"/>
        </w:rPr>
      </w:pPr>
      <w:r w:rsidRPr="00DF21E7">
        <w:rPr>
          <w:rFonts w:ascii="Arial" w:hAnsi="Arial" w:cs="Arial"/>
          <w:sz w:val="22"/>
        </w:rPr>
        <w:t xml:space="preserve">HTWO is Hyundai Motor Group’s </w:t>
      </w:r>
      <w:r w:rsidR="006764C6">
        <w:rPr>
          <w:rFonts w:ascii="Arial" w:hAnsi="Arial" w:cs="Arial" w:hint="eastAsia"/>
          <w:sz w:val="22"/>
        </w:rPr>
        <w:t xml:space="preserve">hydrogen </w:t>
      </w:r>
      <w:r w:rsidRPr="00DF21E7">
        <w:rPr>
          <w:rFonts w:ascii="Arial" w:hAnsi="Arial" w:cs="Arial"/>
          <w:sz w:val="22"/>
        </w:rPr>
        <w:t xml:space="preserve">brand and business platform </w:t>
      </w:r>
      <w:r w:rsidR="00A8250B" w:rsidRPr="00C53D15">
        <w:rPr>
          <w:rFonts w:ascii="Arial" w:hAnsi="Arial" w:cs="Arial" w:hint="eastAsia"/>
          <w:sz w:val="22"/>
        </w:rPr>
        <w:t>to deliver</w:t>
      </w:r>
      <w:r w:rsidR="00A8250B">
        <w:rPr>
          <w:rFonts w:ascii="Arial" w:hAnsi="Arial" w:cs="Arial" w:hint="eastAsia"/>
          <w:sz w:val="22"/>
        </w:rPr>
        <w:t xml:space="preserve"> end-to-end solutions across the entire hydrogen value chain. </w:t>
      </w:r>
      <w:r w:rsidR="00C87B4F">
        <w:rPr>
          <w:rFonts w:ascii="Arial" w:hAnsi="Arial" w:cs="Arial" w:hint="eastAsia"/>
          <w:sz w:val="22"/>
        </w:rPr>
        <w:t>The brand</w:t>
      </w:r>
      <w:r w:rsidRPr="00DF21E7">
        <w:rPr>
          <w:rFonts w:ascii="Arial" w:hAnsi="Arial" w:cs="Arial"/>
          <w:sz w:val="22"/>
        </w:rPr>
        <w:t xml:space="preserve"> integrates the Group’s extensive capabilities</w:t>
      </w:r>
      <w:r w:rsidR="0092089F">
        <w:rPr>
          <w:rFonts w:ascii="Arial" w:hAnsi="Arial" w:cs="Arial" w:hint="eastAsia"/>
          <w:sz w:val="22"/>
        </w:rPr>
        <w:t xml:space="preserve">, </w:t>
      </w:r>
      <w:r w:rsidR="008C157C">
        <w:rPr>
          <w:rFonts w:ascii="Arial" w:hAnsi="Arial" w:cs="Arial" w:hint="eastAsia"/>
          <w:sz w:val="22"/>
        </w:rPr>
        <w:t>serving as an open platform for collaboration, partnership and investment</w:t>
      </w:r>
      <w:r w:rsidR="00490279">
        <w:rPr>
          <w:rFonts w:ascii="Arial" w:hAnsi="Arial" w:cs="Arial" w:hint="eastAsia"/>
          <w:sz w:val="22"/>
        </w:rPr>
        <w:t>.</w:t>
      </w:r>
      <w:r w:rsidR="00C90CC9">
        <w:rPr>
          <w:rFonts w:ascii="Arial" w:hAnsi="Arial" w:cs="Arial" w:hint="eastAsia"/>
          <w:sz w:val="22"/>
        </w:rPr>
        <w:t xml:space="preserve"> </w:t>
      </w:r>
      <w:r w:rsidR="00B97473" w:rsidRPr="00142D1D">
        <w:rPr>
          <w:rFonts w:ascii="Arial" w:hAnsi="Arial" w:cs="Arial" w:hint="eastAsia"/>
          <w:sz w:val="22"/>
        </w:rPr>
        <w:t>HTWO</w:t>
      </w:r>
      <w:r w:rsidR="00B97473" w:rsidRPr="00142D1D">
        <w:rPr>
          <w:rFonts w:ascii="Arial" w:hAnsi="Arial" w:cs="Arial"/>
          <w:sz w:val="22"/>
        </w:rPr>
        <w:t>’</w:t>
      </w:r>
      <w:r w:rsidR="00B97473" w:rsidRPr="00142D1D">
        <w:rPr>
          <w:rFonts w:ascii="Arial" w:hAnsi="Arial" w:cs="Arial" w:hint="eastAsia"/>
          <w:sz w:val="22"/>
        </w:rPr>
        <w:t>s</w:t>
      </w:r>
      <w:r w:rsidRPr="00142D1D">
        <w:rPr>
          <w:rFonts w:ascii="Arial" w:hAnsi="Arial" w:cs="Arial"/>
          <w:sz w:val="22"/>
        </w:rPr>
        <w:t xml:space="preserve"> </w:t>
      </w:r>
      <w:r w:rsidR="00C56FC4">
        <w:rPr>
          <w:rFonts w:ascii="Arial" w:hAnsi="Arial" w:cs="Arial" w:hint="eastAsia"/>
          <w:sz w:val="22"/>
        </w:rPr>
        <w:t>introduction</w:t>
      </w:r>
      <w:r w:rsidRPr="00142D1D">
        <w:rPr>
          <w:rFonts w:ascii="Arial" w:hAnsi="Arial" w:cs="Arial"/>
          <w:sz w:val="22"/>
        </w:rPr>
        <w:t xml:space="preserve"> in Japan at the H2&amp;FC EXPO </w:t>
      </w:r>
      <w:r w:rsidR="009848CA">
        <w:rPr>
          <w:rFonts w:ascii="Arial" w:hAnsi="Arial" w:cs="Arial" w:hint="eastAsia"/>
          <w:sz w:val="22"/>
        </w:rPr>
        <w:t>underscores</w:t>
      </w:r>
      <w:r w:rsidRPr="00142D1D">
        <w:rPr>
          <w:rFonts w:ascii="Arial" w:hAnsi="Arial" w:cs="Arial"/>
          <w:sz w:val="22"/>
        </w:rPr>
        <w:t xml:space="preserve"> the Group’s commitment to </w:t>
      </w:r>
      <w:r w:rsidR="009848CA">
        <w:rPr>
          <w:rFonts w:ascii="Arial" w:hAnsi="Arial" w:cs="Arial" w:hint="eastAsia"/>
          <w:sz w:val="22"/>
        </w:rPr>
        <w:t xml:space="preserve">advancing </w:t>
      </w:r>
      <w:r w:rsidR="00AA5BCA" w:rsidRPr="003C14D3">
        <w:rPr>
          <w:rFonts w:ascii="Arial" w:hAnsi="Arial" w:cs="Arial"/>
          <w:sz w:val="22"/>
        </w:rPr>
        <w:t>the global transition to</w:t>
      </w:r>
      <w:r w:rsidR="00C169AB" w:rsidRPr="003C14D3">
        <w:rPr>
          <w:rFonts w:ascii="Arial" w:hAnsi="Arial" w:cs="Arial"/>
          <w:sz w:val="22"/>
        </w:rPr>
        <w:t>ward</w:t>
      </w:r>
      <w:r w:rsidR="00AA5BCA" w:rsidRPr="003C14D3">
        <w:rPr>
          <w:rFonts w:ascii="Arial" w:hAnsi="Arial" w:cs="Arial"/>
          <w:sz w:val="22"/>
        </w:rPr>
        <w:t xml:space="preserve"> a </w:t>
      </w:r>
      <w:r w:rsidR="00C169AB" w:rsidRPr="003C14D3">
        <w:rPr>
          <w:rFonts w:ascii="Arial" w:hAnsi="Arial" w:cs="Arial"/>
          <w:sz w:val="22"/>
        </w:rPr>
        <w:t xml:space="preserve">sustainable </w:t>
      </w:r>
      <w:r w:rsidR="00AA5BCA" w:rsidRPr="003C14D3">
        <w:rPr>
          <w:rFonts w:ascii="Arial" w:hAnsi="Arial" w:cs="Arial"/>
          <w:sz w:val="22"/>
        </w:rPr>
        <w:t>hydrogen society.</w:t>
      </w:r>
    </w:p>
    <w:p w14:paraId="734A5C10" w14:textId="5474E578" w:rsidR="00DF21E7" w:rsidRDefault="00DF21E7" w:rsidP="003C14D3">
      <w:pPr>
        <w:contextualSpacing/>
        <w:jc w:val="both"/>
      </w:pPr>
    </w:p>
    <w:p w14:paraId="190619DC" w14:textId="637FBA81" w:rsidR="00DF21E7" w:rsidRPr="003C14D3" w:rsidRDefault="00DF21E7" w:rsidP="003C14D3">
      <w:pPr>
        <w:pStyle w:val="2"/>
        <w:rPr>
          <w:rFonts w:ascii="Arial" w:hAnsi="Arial" w:cs="Arial"/>
          <w:b/>
          <w:bCs/>
          <w:color w:val="000000" w:themeColor="text1"/>
          <w:sz w:val="22"/>
        </w:rPr>
      </w:pPr>
      <w:r w:rsidRPr="003C14D3">
        <w:rPr>
          <w:rFonts w:ascii="Arial" w:hAnsi="Arial" w:cs="Arial"/>
          <w:b/>
          <w:bCs/>
          <w:color w:val="000000" w:themeColor="text1"/>
          <w:sz w:val="22"/>
          <w:szCs w:val="22"/>
        </w:rPr>
        <w:t>What is the Group</w:t>
      </w:r>
      <w:r w:rsidR="00ED0D6E">
        <w:rPr>
          <w:rFonts w:ascii="Arial" w:hAnsi="Arial" w:cs="Arial" w:hint="eastAsia"/>
          <w:b/>
          <w:bCs/>
          <w:color w:val="000000" w:themeColor="text1"/>
          <w:sz w:val="22"/>
          <w:szCs w:val="22"/>
        </w:rPr>
        <w:t xml:space="preserve"> Presenting </w:t>
      </w:r>
      <w:r w:rsidRPr="003C14D3">
        <w:rPr>
          <w:rFonts w:ascii="Arial" w:hAnsi="Arial" w:cs="Arial"/>
          <w:b/>
          <w:bCs/>
          <w:color w:val="000000" w:themeColor="text1"/>
          <w:sz w:val="22"/>
          <w:szCs w:val="22"/>
        </w:rPr>
        <w:t>at the H2&amp;FC EXPO?</w:t>
      </w:r>
    </w:p>
    <w:p w14:paraId="6C715074" w14:textId="77777777" w:rsidR="00DF21E7" w:rsidRDefault="00DF21E7" w:rsidP="00DF21E7">
      <w:pPr>
        <w:contextualSpacing/>
        <w:jc w:val="both"/>
        <w:rPr>
          <w:rFonts w:ascii="Arial" w:hAnsi="Arial" w:cs="Arial"/>
          <w:sz w:val="22"/>
        </w:rPr>
      </w:pPr>
    </w:p>
    <w:p w14:paraId="4C5C9FF6" w14:textId="77777777" w:rsidR="00196584" w:rsidRDefault="00DF21E7" w:rsidP="00DF21E7">
      <w:pPr>
        <w:contextualSpacing/>
        <w:jc w:val="both"/>
        <w:rPr>
          <w:rFonts w:ascii="Arial" w:hAnsi="Arial" w:cs="Arial"/>
          <w:sz w:val="22"/>
        </w:rPr>
      </w:pPr>
      <w:r w:rsidRPr="00DF21E7">
        <w:rPr>
          <w:rFonts w:ascii="Arial" w:hAnsi="Arial" w:cs="Arial"/>
          <w:sz w:val="22"/>
        </w:rPr>
        <w:lastRenderedPageBreak/>
        <w:t>From March 17–19, visitors can experience th</w:t>
      </w:r>
      <w:r w:rsidR="00B62456">
        <w:rPr>
          <w:rFonts w:ascii="Arial" w:hAnsi="Arial" w:cs="Arial" w:hint="eastAsia"/>
          <w:sz w:val="22"/>
        </w:rPr>
        <w:t>e</w:t>
      </w:r>
      <w:r w:rsidRPr="00DF21E7">
        <w:rPr>
          <w:rFonts w:ascii="Arial" w:hAnsi="Arial" w:cs="Arial"/>
          <w:sz w:val="22"/>
        </w:rPr>
        <w:t xml:space="preserve"> Group’s hydrogen leadership at its booth </w:t>
      </w:r>
      <w:r w:rsidR="000C6F9A">
        <w:rPr>
          <w:rFonts w:ascii="Arial" w:hAnsi="Arial" w:cs="Arial" w:hint="eastAsia"/>
          <w:sz w:val="22"/>
        </w:rPr>
        <w:t xml:space="preserve">at Tokyo Big Sight </w:t>
      </w:r>
      <w:r w:rsidRPr="00DF21E7">
        <w:rPr>
          <w:rFonts w:ascii="Arial" w:hAnsi="Arial" w:cs="Arial"/>
          <w:sz w:val="22"/>
        </w:rPr>
        <w:t xml:space="preserve">(West </w:t>
      </w:r>
      <w:r w:rsidR="0082313D">
        <w:rPr>
          <w:rFonts w:ascii="Arial" w:hAnsi="Arial" w:cs="Arial" w:hint="eastAsia"/>
          <w:sz w:val="22"/>
        </w:rPr>
        <w:t xml:space="preserve">Exhibition </w:t>
      </w:r>
      <w:r w:rsidRPr="00DF21E7">
        <w:rPr>
          <w:rFonts w:ascii="Arial" w:hAnsi="Arial" w:cs="Arial"/>
          <w:sz w:val="22"/>
        </w:rPr>
        <w:t>Hall, W17-31).</w:t>
      </w:r>
    </w:p>
    <w:p w14:paraId="52678C13" w14:textId="77777777" w:rsidR="00196584" w:rsidRDefault="00196584" w:rsidP="00DF21E7">
      <w:pPr>
        <w:contextualSpacing/>
        <w:jc w:val="both"/>
        <w:rPr>
          <w:rFonts w:ascii="Arial" w:hAnsi="Arial" w:cs="Arial"/>
          <w:sz w:val="22"/>
        </w:rPr>
      </w:pPr>
    </w:p>
    <w:p w14:paraId="1A1ACE43" w14:textId="18716CCC" w:rsidR="00DF21E7" w:rsidRPr="00DF21E7" w:rsidRDefault="00DF21E7" w:rsidP="00DF21E7">
      <w:pPr>
        <w:contextualSpacing/>
        <w:jc w:val="both"/>
        <w:rPr>
          <w:rFonts w:ascii="Arial" w:hAnsi="Arial" w:cs="Arial"/>
          <w:sz w:val="22"/>
        </w:rPr>
      </w:pPr>
      <w:r w:rsidRPr="00DF21E7">
        <w:rPr>
          <w:rFonts w:ascii="Arial" w:hAnsi="Arial" w:cs="Arial"/>
          <w:sz w:val="22"/>
        </w:rPr>
        <w:t>The exhibition feature</w:t>
      </w:r>
      <w:r w:rsidR="00375FA9">
        <w:rPr>
          <w:rFonts w:ascii="Arial" w:hAnsi="Arial" w:cs="Arial" w:hint="eastAsia"/>
          <w:sz w:val="22"/>
        </w:rPr>
        <w:t>s</w:t>
      </w:r>
      <w:r w:rsidRPr="00DF21E7">
        <w:rPr>
          <w:rFonts w:ascii="Arial" w:hAnsi="Arial" w:cs="Arial"/>
          <w:sz w:val="22"/>
        </w:rPr>
        <w:t>:</w:t>
      </w:r>
    </w:p>
    <w:p w14:paraId="1167A2CE" w14:textId="091E61DA" w:rsidR="00DF21E7" w:rsidRDefault="00DF21E7" w:rsidP="00DF21E7">
      <w:pPr>
        <w:numPr>
          <w:ilvl w:val="0"/>
          <w:numId w:val="34"/>
        </w:numPr>
        <w:contextualSpacing/>
        <w:jc w:val="both"/>
        <w:rPr>
          <w:rFonts w:ascii="Arial" w:hAnsi="Arial" w:cs="Arial"/>
          <w:sz w:val="22"/>
        </w:rPr>
      </w:pPr>
      <w:r w:rsidRPr="004B0812">
        <w:rPr>
          <w:rFonts w:ascii="Arial" w:hAnsi="Arial" w:cs="Arial"/>
          <w:b/>
          <w:bCs/>
          <w:sz w:val="22"/>
        </w:rPr>
        <w:t>The all-new NEXO</w:t>
      </w:r>
      <w:r w:rsidRPr="00DF21E7">
        <w:rPr>
          <w:rFonts w:ascii="Arial" w:hAnsi="Arial" w:cs="Arial"/>
          <w:sz w:val="22"/>
        </w:rPr>
        <w:t xml:space="preserve">: The fully redesigned, Japan-spec model of the Group’s </w:t>
      </w:r>
      <w:r w:rsidR="001D3904">
        <w:rPr>
          <w:rFonts w:ascii="Arial" w:hAnsi="Arial" w:cs="Arial" w:hint="eastAsia"/>
          <w:sz w:val="22"/>
        </w:rPr>
        <w:t>next-generation</w:t>
      </w:r>
      <w:r w:rsidR="001D3904" w:rsidRPr="00DF21E7">
        <w:rPr>
          <w:rFonts w:ascii="Arial" w:hAnsi="Arial" w:cs="Arial"/>
          <w:sz w:val="22"/>
        </w:rPr>
        <w:t xml:space="preserve"> </w:t>
      </w:r>
      <w:r w:rsidRPr="00DF21E7">
        <w:rPr>
          <w:rFonts w:ascii="Arial" w:hAnsi="Arial" w:cs="Arial"/>
          <w:sz w:val="22"/>
        </w:rPr>
        <w:t>FCEV.</w:t>
      </w:r>
    </w:p>
    <w:p w14:paraId="2536E846" w14:textId="67F39204" w:rsidR="00363D45" w:rsidRPr="00363D45" w:rsidRDefault="00363D45" w:rsidP="00363D45">
      <w:pPr>
        <w:numPr>
          <w:ilvl w:val="0"/>
          <w:numId w:val="34"/>
        </w:numPr>
        <w:contextualSpacing/>
        <w:jc w:val="both"/>
        <w:rPr>
          <w:rFonts w:ascii="Arial" w:hAnsi="Arial" w:cs="Arial"/>
          <w:sz w:val="22"/>
        </w:rPr>
      </w:pPr>
      <w:r w:rsidRPr="004B0812">
        <w:rPr>
          <w:rFonts w:ascii="Arial" w:hAnsi="Arial" w:cs="Arial"/>
          <w:b/>
          <w:bCs/>
          <w:sz w:val="22"/>
        </w:rPr>
        <w:t>Test</w:t>
      </w:r>
      <w:r>
        <w:rPr>
          <w:rFonts w:ascii="Arial" w:hAnsi="Arial" w:cs="Arial"/>
          <w:b/>
          <w:bCs/>
          <w:sz w:val="22"/>
        </w:rPr>
        <w:t xml:space="preserve"> </w:t>
      </w:r>
      <w:r w:rsidRPr="004B0812">
        <w:rPr>
          <w:rFonts w:ascii="Arial" w:hAnsi="Arial" w:cs="Arial"/>
          <w:b/>
          <w:bCs/>
          <w:sz w:val="22"/>
        </w:rPr>
        <w:t>Drive</w:t>
      </w:r>
      <w:r>
        <w:rPr>
          <w:rFonts w:ascii="Arial" w:hAnsi="Arial" w:cs="Arial" w:hint="eastAsia"/>
          <w:b/>
          <w:bCs/>
          <w:sz w:val="22"/>
        </w:rPr>
        <w:t xml:space="preserve"> Program</w:t>
      </w:r>
      <w:r w:rsidRPr="00DF21E7">
        <w:rPr>
          <w:rFonts w:ascii="Arial" w:hAnsi="Arial" w:cs="Arial"/>
          <w:sz w:val="22"/>
        </w:rPr>
        <w:t>: </w:t>
      </w:r>
      <w:r w:rsidR="0035066C">
        <w:rPr>
          <w:rFonts w:ascii="Arial" w:hAnsi="Arial" w:cs="Arial" w:hint="eastAsia"/>
          <w:sz w:val="22"/>
        </w:rPr>
        <w:t>R</w:t>
      </w:r>
      <w:r w:rsidRPr="00142D1D">
        <w:rPr>
          <w:rFonts w:ascii="Arial" w:hAnsi="Arial" w:cs="Arial"/>
          <w:sz w:val="22"/>
        </w:rPr>
        <w:t xml:space="preserve">egistered participants can </w:t>
      </w:r>
      <w:r w:rsidRPr="00CE0C39">
        <w:rPr>
          <w:rFonts w:ascii="Arial" w:hAnsi="Arial" w:cs="Arial" w:hint="eastAsia"/>
          <w:sz w:val="22"/>
        </w:rPr>
        <w:t>test-drive</w:t>
      </w:r>
      <w:r w:rsidRPr="00142D1D">
        <w:rPr>
          <w:rFonts w:ascii="Arial" w:hAnsi="Arial" w:cs="Arial"/>
          <w:sz w:val="22"/>
        </w:rPr>
        <w:t xml:space="preserve"> the</w:t>
      </w:r>
      <w:r w:rsidR="005C359A">
        <w:rPr>
          <w:rFonts w:ascii="Arial" w:hAnsi="Arial" w:cs="Arial" w:hint="eastAsia"/>
          <w:sz w:val="22"/>
        </w:rPr>
        <w:t xml:space="preserve"> </w:t>
      </w:r>
      <w:r w:rsidRPr="00142D1D">
        <w:rPr>
          <w:rFonts w:ascii="Arial" w:hAnsi="Arial" w:cs="Arial"/>
          <w:sz w:val="22"/>
        </w:rPr>
        <w:t>all</w:t>
      </w:r>
      <w:r w:rsidRPr="00142D1D">
        <w:rPr>
          <w:rFonts w:ascii="Arial" w:hAnsi="Arial" w:cs="Arial"/>
          <w:sz w:val="22"/>
        </w:rPr>
        <w:noBreakHyphen/>
        <w:t>new NEXO and experience its upgraded design, spacious interior and enhanced driving performance.</w:t>
      </w:r>
    </w:p>
    <w:p w14:paraId="56B0BF15" w14:textId="0BF53C13" w:rsidR="00A7697F" w:rsidRPr="005D4C40" w:rsidRDefault="00DF21E7" w:rsidP="005D4C40">
      <w:pPr>
        <w:numPr>
          <w:ilvl w:val="0"/>
          <w:numId w:val="34"/>
        </w:numPr>
        <w:contextualSpacing/>
        <w:jc w:val="both"/>
        <w:rPr>
          <w:rFonts w:ascii="Arial" w:hAnsi="Arial" w:cs="Arial"/>
          <w:sz w:val="22"/>
        </w:rPr>
      </w:pPr>
      <w:r w:rsidRPr="004B0812">
        <w:rPr>
          <w:rFonts w:ascii="Arial" w:hAnsi="Arial" w:cs="Arial"/>
          <w:b/>
          <w:bCs/>
          <w:sz w:val="22"/>
        </w:rPr>
        <w:t>HTWO Technologies</w:t>
      </w:r>
      <w:r w:rsidRPr="00DF21E7">
        <w:rPr>
          <w:rFonts w:ascii="Arial" w:hAnsi="Arial" w:cs="Arial"/>
          <w:sz w:val="22"/>
        </w:rPr>
        <w:t>: </w:t>
      </w:r>
      <w:r w:rsidR="005D4C40" w:rsidRPr="005D4C40">
        <w:rPr>
          <w:rFonts w:ascii="Arial" w:hAnsi="Arial" w:cs="Arial"/>
          <w:sz w:val="22"/>
        </w:rPr>
        <w:t xml:space="preserve">A broad lineup from Hyundai Motor Group affiliates demonstrating the depth of </w:t>
      </w:r>
      <w:r w:rsidR="007F292C">
        <w:rPr>
          <w:rFonts w:ascii="Arial" w:hAnsi="Arial" w:cs="Arial" w:hint="eastAsia"/>
          <w:sz w:val="22"/>
        </w:rPr>
        <w:t xml:space="preserve">the </w:t>
      </w:r>
      <w:r w:rsidR="005D4C40" w:rsidRPr="005D4C40">
        <w:rPr>
          <w:rFonts w:ascii="Arial" w:hAnsi="Arial" w:cs="Arial"/>
          <w:sz w:val="22"/>
        </w:rPr>
        <w:t>HTWO</w:t>
      </w:r>
      <w:r w:rsidR="007F292C">
        <w:rPr>
          <w:rFonts w:ascii="Arial" w:hAnsi="Arial" w:cs="Arial" w:hint="eastAsia"/>
          <w:sz w:val="22"/>
        </w:rPr>
        <w:t xml:space="preserve"> </w:t>
      </w:r>
      <w:r w:rsidR="00300F36">
        <w:rPr>
          <w:rFonts w:ascii="Arial" w:hAnsi="Arial" w:cs="Arial" w:hint="eastAsia"/>
          <w:sz w:val="22"/>
        </w:rPr>
        <w:t>platform</w:t>
      </w:r>
      <w:r w:rsidR="005D4C40" w:rsidRPr="005D4C40">
        <w:rPr>
          <w:rFonts w:ascii="Arial" w:hAnsi="Arial" w:cs="Arial"/>
          <w:sz w:val="22"/>
        </w:rPr>
        <w:t xml:space="preserve">, including </w:t>
      </w:r>
      <w:r w:rsidR="00092443">
        <w:rPr>
          <w:rFonts w:ascii="Arial" w:hAnsi="Arial" w:cs="Arial" w:hint="eastAsia"/>
          <w:sz w:val="22"/>
        </w:rPr>
        <w:t xml:space="preserve">hydrogen refueling solutions including packaged hydrogen refueling </w:t>
      </w:r>
      <w:r w:rsidR="003E0BD3">
        <w:rPr>
          <w:rFonts w:ascii="Arial" w:hAnsi="Arial" w:cs="Arial" w:hint="eastAsia"/>
          <w:sz w:val="22"/>
        </w:rPr>
        <w:t>station</w:t>
      </w:r>
      <w:r w:rsidR="005D4C40" w:rsidRPr="005D4C40">
        <w:rPr>
          <w:rFonts w:ascii="Arial" w:hAnsi="Arial" w:cs="Arial"/>
          <w:sz w:val="22"/>
        </w:rPr>
        <w:t xml:space="preserve"> </w:t>
      </w:r>
      <w:r w:rsidR="003E0BD3">
        <w:rPr>
          <w:rFonts w:ascii="Arial" w:hAnsi="Arial" w:cs="Arial" w:hint="eastAsia"/>
          <w:sz w:val="22"/>
        </w:rPr>
        <w:t>c</w:t>
      </w:r>
      <w:r w:rsidR="005D4C40" w:rsidRPr="005D4C40">
        <w:rPr>
          <w:rFonts w:ascii="Arial" w:hAnsi="Arial" w:cs="Arial"/>
          <w:sz w:val="22"/>
        </w:rPr>
        <w:t>oncept, hydrogen tram, hydrogen burner, hydrogen fuel cell electric bus and truck, hydrogen fuel cell system and the Automatic Charging Robot–Hydrogen (ACR</w:t>
      </w:r>
      <w:r w:rsidR="005D4C40" w:rsidRPr="005D4C40">
        <w:rPr>
          <w:rFonts w:ascii="Arial" w:hAnsi="Arial" w:cs="Arial"/>
          <w:sz w:val="22"/>
        </w:rPr>
        <w:noBreakHyphen/>
        <w:t>H)</w:t>
      </w:r>
      <w:r w:rsidR="005D4C40">
        <w:rPr>
          <w:rFonts w:ascii="Arial" w:hAnsi="Arial" w:cs="Arial" w:hint="eastAsia"/>
          <w:sz w:val="22"/>
        </w:rPr>
        <w:t>.</w:t>
      </w:r>
    </w:p>
    <w:p w14:paraId="70BF7601" w14:textId="77DE9B1F" w:rsidR="00D11D48" w:rsidRDefault="00C806CB" w:rsidP="00A964FD">
      <w:pPr>
        <w:numPr>
          <w:ilvl w:val="0"/>
          <w:numId w:val="34"/>
        </w:numPr>
        <w:contextualSpacing/>
        <w:jc w:val="both"/>
        <w:rPr>
          <w:rFonts w:ascii="Arial" w:hAnsi="Arial" w:cs="Arial"/>
          <w:sz w:val="22"/>
        </w:rPr>
      </w:pPr>
      <w:r w:rsidRPr="003C14D3">
        <w:rPr>
          <w:rFonts w:ascii="Arial" w:hAnsi="Arial" w:cs="Arial"/>
          <w:b/>
          <w:bCs/>
          <w:sz w:val="22"/>
        </w:rPr>
        <w:t xml:space="preserve">Conference </w:t>
      </w:r>
      <w:r w:rsidR="00FE3EE2">
        <w:rPr>
          <w:rFonts w:ascii="Arial" w:hAnsi="Arial" w:cs="Arial" w:hint="eastAsia"/>
          <w:b/>
          <w:bCs/>
          <w:sz w:val="22"/>
        </w:rPr>
        <w:t>P</w:t>
      </w:r>
      <w:r w:rsidRPr="003C14D3">
        <w:rPr>
          <w:rFonts w:ascii="Arial" w:hAnsi="Arial" w:cs="Arial"/>
          <w:b/>
          <w:bCs/>
          <w:sz w:val="22"/>
        </w:rPr>
        <w:t>articipation</w:t>
      </w:r>
      <w:r w:rsidR="003D588E">
        <w:rPr>
          <w:rFonts w:ascii="Arial" w:hAnsi="Arial" w:cs="Arial" w:hint="eastAsia"/>
          <w:sz w:val="22"/>
        </w:rPr>
        <w:t xml:space="preserve">: </w:t>
      </w:r>
      <w:r w:rsidR="00A56C16" w:rsidRPr="00A56C16">
        <w:rPr>
          <w:rFonts w:ascii="Arial" w:hAnsi="Arial" w:cs="Arial"/>
          <w:sz w:val="22"/>
        </w:rPr>
        <w:t xml:space="preserve">On March 18 from 10:30 a.m. to 11:15 a.m., </w:t>
      </w:r>
      <w:proofErr w:type="spellStart"/>
      <w:r w:rsidR="00092443" w:rsidRPr="00092443">
        <w:rPr>
          <w:rFonts w:ascii="Arial" w:hAnsi="Arial" w:cs="Arial"/>
          <w:sz w:val="22"/>
        </w:rPr>
        <w:t>Duckwhan</w:t>
      </w:r>
      <w:proofErr w:type="spellEnd"/>
      <w:r w:rsidR="00092443" w:rsidRPr="00092443">
        <w:rPr>
          <w:rFonts w:ascii="Arial" w:hAnsi="Arial" w:cs="Arial"/>
          <w:sz w:val="22"/>
        </w:rPr>
        <w:t xml:space="preserve"> Kim</w:t>
      </w:r>
      <w:r w:rsidR="00A56C16" w:rsidRPr="00A56C16">
        <w:rPr>
          <w:rFonts w:ascii="Arial" w:hAnsi="Arial" w:cs="Arial"/>
          <w:sz w:val="22"/>
        </w:rPr>
        <w:t xml:space="preserve">, </w:t>
      </w:r>
      <w:r w:rsidR="00EC340C">
        <w:rPr>
          <w:rFonts w:ascii="Arial" w:hAnsi="Arial" w:cs="Arial" w:hint="eastAsia"/>
          <w:sz w:val="22"/>
        </w:rPr>
        <w:t>Vice President</w:t>
      </w:r>
      <w:r w:rsidR="003745C9">
        <w:rPr>
          <w:rFonts w:ascii="Arial" w:hAnsi="Arial" w:cs="Arial" w:hint="eastAsia"/>
          <w:sz w:val="22"/>
        </w:rPr>
        <w:t xml:space="preserve"> of </w:t>
      </w:r>
      <w:r w:rsidR="00B27A01">
        <w:rPr>
          <w:rFonts w:ascii="Arial" w:hAnsi="Arial" w:cs="Arial" w:hint="eastAsia"/>
          <w:sz w:val="22"/>
        </w:rPr>
        <w:t>Hydrogen and Fuel Cell Engineering Design Group 1</w:t>
      </w:r>
      <w:r w:rsidR="00A56C16" w:rsidRPr="00A56C16">
        <w:rPr>
          <w:rFonts w:ascii="Arial" w:hAnsi="Arial" w:cs="Arial"/>
          <w:sz w:val="22"/>
        </w:rPr>
        <w:t xml:space="preserve"> at Hyundai Motor Group, will deliver a lecture titled </w:t>
      </w:r>
      <w:r w:rsidR="00A56C16" w:rsidRPr="003C14D3">
        <w:rPr>
          <w:rFonts w:ascii="Arial" w:hAnsi="Arial" w:cs="Arial"/>
          <w:b/>
          <w:bCs/>
          <w:sz w:val="22"/>
        </w:rPr>
        <w:t>“Electrification Solution Powered by Fuel Cell Technology”</w:t>
      </w:r>
      <w:r w:rsidR="00A56C16" w:rsidRPr="00A56C16">
        <w:rPr>
          <w:rFonts w:ascii="Arial" w:hAnsi="Arial" w:cs="Arial"/>
          <w:sz w:val="22"/>
        </w:rPr>
        <w:t xml:space="preserve"> as part of the International Special Lecture Session.</w:t>
      </w:r>
      <w:r w:rsidR="009E41D1">
        <w:rPr>
          <w:rFonts w:ascii="Arial" w:hAnsi="Arial" w:cs="Arial" w:hint="eastAsia"/>
          <w:sz w:val="22"/>
        </w:rPr>
        <w:t xml:space="preserve"> </w:t>
      </w:r>
      <w:r w:rsidR="00A56C16" w:rsidRPr="00A56C16">
        <w:rPr>
          <w:rFonts w:ascii="Arial" w:hAnsi="Arial" w:cs="Arial"/>
          <w:sz w:val="22"/>
        </w:rPr>
        <w:t>The session will explore the Group’s long history in fuel cell development, its diverse passenger and commercial FCEV portfolio, and technologies that span the entire hydrogen value chain.</w:t>
      </w:r>
    </w:p>
    <w:p w14:paraId="2BA39ABD" w14:textId="4B630D43" w:rsidR="001D7336" w:rsidRPr="00A964FD" w:rsidRDefault="00F4351C" w:rsidP="00A964FD">
      <w:pPr>
        <w:numPr>
          <w:ilvl w:val="0"/>
          <w:numId w:val="34"/>
        </w:numPr>
        <w:contextualSpacing/>
        <w:jc w:val="both"/>
        <w:rPr>
          <w:rFonts w:ascii="Arial" w:hAnsi="Arial" w:cs="Arial"/>
          <w:sz w:val="22"/>
        </w:rPr>
      </w:pPr>
      <w:r>
        <w:rPr>
          <w:rFonts w:ascii="Arial" w:hAnsi="Arial" w:cs="Arial" w:hint="eastAsia"/>
          <w:b/>
          <w:bCs/>
          <w:sz w:val="22"/>
        </w:rPr>
        <w:t>Hydrogen Business Collaboration Discussion</w:t>
      </w:r>
      <w:r w:rsidRPr="00F4351C">
        <w:rPr>
          <w:rFonts w:ascii="Arial" w:hAnsi="Arial" w:cs="Arial" w:hint="eastAsia"/>
          <w:sz w:val="22"/>
        </w:rPr>
        <w:t>:</w:t>
      </w:r>
      <w:r>
        <w:rPr>
          <w:rFonts w:ascii="Arial" w:hAnsi="Arial" w:cs="Arial" w:hint="eastAsia"/>
          <w:sz w:val="22"/>
        </w:rPr>
        <w:t xml:space="preserve"> As Co-Chair of the Hydrogen Council, </w:t>
      </w:r>
      <w:r w:rsidR="00D77B73">
        <w:rPr>
          <w:rFonts w:ascii="Arial" w:hAnsi="Arial" w:cs="Arial" w:hint="eastAsia"/>
          <w:sz w:val="22"/>
        </w:rPr>
        <w:t xml:space="preserve">the </w:t>
      </w:r>
      <w:r>
        <w:rPr>
          <w:rFonts w:ascii="Arial" w:hAnsi="Arial" w:cs="Arial" w:hint="eastAsia"/>
          <w:sz w:val="22"/>
        </w:rPr>
        <w:t xml:space="preserve">Group </w:t>
      </w:r>
      <w:r w:rsidR="0025754D">
        <w:rPr>
          <w:rFonts w:ascii="Arial" w:hAnsi="Arial" w:cs="Arial" w:hint="eastAsia"/>
          <w:sz w:val="22"/>
        </w:rPr>
        <w:t xml:space="preserve">will </w:t>
      </w:r>
      <w:r w:rsidR="00BD2AFF">
        <w:rPr>
          <w:rFonts w:ascii="Arial" w:hAnsi="Arial" w:cs="Arial" w:hint="eastAsia"/>
          <w:sz w:val="22"/>
        </w:rPr>
        <w:t xml:space="preserve">convene with Council members in Japan to accelerate joint efforts to </w:t>
      </w:r>
      <w:r w:rsidR="00562112">
        <w:rPr>
          <w:rFonts w:ascii="Arial" w:hAnsi="Arial" w:cs="Arial" w:hint="eastAsia"/>
          <w:sz w:val="22"/>
        </w:rPr>
        <w:t>scale the hydrogen economy across both nations.</w:t>
      </w:r>
    </w:p>
    <w:p w14:paraId="024872AA" w14:textId="77777777" w:rsidR="00C82B49" w:rsidRPr="006967AA" w:rsidRDefault="00C82B49" w:rsidP="004B0812">
      <w:pPr>
        <w:contextualSpacing/>
        <w:jc w:val="both"/>
        <w:rPr>
          <w:rFonts w:ascii="Arial" w:hAnsi="Arial" w:cs="Arial"/>
          <w:sz w:val="22"/>
        </w:rPr>
      </w:pPr>
    </w:p>
    <w:p w14:paraId="4D900F3C" w14:textId="32D38B57" w:rsidR="00DF21E7" w:rsidRPr="003C14D3" w:rsidRDefault="00382BED" w:rsidP="003C14D3">
      <w:pPr>
        <w:pStyle w:val="2"/>
        <w:rPr>
          <w:rFonts w:ascii="Arial" w:hAnsi="Arial" w:cs="Arial"/>
          <w:b/>
          <w:bCs/>
          <w:color w:val="000000" w:themeColor="text1"/>
          <w:sz w:val="22"/>
        </w:rPr>
      </w:pPr>
      <w:r w:rsidRPr="003C14D3">
        <w:rPr>
          <w:rFonts w:ascii="Arial" w:hAnsi="Arial" w:cs="Arial"/>
          <w:b/>
          <w:bCs/>
          <w:color w:val="000000" w:themeColor="text1"/>
          <w:sz w:val="22"/>
          <w:szCs w:val="22"/>
        </w:rPr>
        <w:t>Japan-spec All-New NEXO</w:t>
      </w:r>
      <w:r w:rsidR="00B61AA8">
        <w:rPr>
          <w:rFonts w:ascii="Arial" w:hAnsi="Arial" w:cs="Arial" w:hint="eastAsia"/>
          <w:b/>
          <w:bCs/>
          <w:color w:val="000000" w:themeColor="text1"/>
          <w:sz w:val="22"/>
          <w:szCs w:val="22"/>
        </w:rPr>
        <w:t xml:space="preserve"> D</w:t>
      </w:r>
      <w:r w:rsidR="006C1171">
        <w:rPr>
          <w:rFonts w:ascii="Arial" w:hAnsi="Arial" w:cs="Arial" w:hint="eastAsia"/>
          <w:b/>
          <w:bCs/>
          <w:color w:val="000000" w:themeColor="text1"/>
          <w:sz w:val="22"/>
          <w:szCs w:val="22"/>
        </w:rPr>
        <w:t>isplay</w:t>
      </w:r>
    </w:p>
    <w:p w14:paraId="4FD79C38" w14:textId="77777777" w:rsidR="00DF21E7" w:rsidRPr="00AC2B12" w:rsidRDefault="00DF21E7" w:rsidP="00DF21E7">
      <w:pPr>
        <w:contextualSpacing/>
        <w:jc w:val="both"/>
        <w:rPr>
          <w:rFonts w:ascii="Arial" w:hAnsi="Arial" w:cs="Arial"/>
          <w:sz w:val="22"/>
        </w:rPr>
      </w:pPr>
    </w:p>
    <w:p w14:paraId="2AA55521" w14:textId="127F34D5" w:rsidR="00DF21E7" w:rsidRPr="00DF21E7" w:rsidRDefault="00DF21E7" w:rsidP="00DF21E7">
      <w:pPr>
        <w:contextualSpacing/>
        <w:jc w:val="both"/>
        <w:rPr>
          <w:rFonts w:ascii="Arial" w:hAnsi="Arial" w:cs="Arial"/>
          <w:sz w:val="22"/>
        </w:rPr>
      </w:pPr>
      <w:hyperlink r:id="rId12" w:history="1">
        <w:r w:rsidRPr="00822CEE">
          <w:rPr>
            <w:rStyle w:val="a8"/>
            <w:rFonts w:ascii="Arial" w:hAnsi="Arial" w:cs="Arial"/>
            <w:b/>
            <w:bCs/>
            <w:sz w:val="22"/>
          </w:rPr>
          <w:t>The all-new NEXO</w:t>
        </w:r>
      </w:hyperlink>
      <w:r w:rsidRPr="00822CEE">
        <w:rPr>
          <w:rFonts w:ascii="Arial" w:hAnsi="Arial" w:cs="Arial"/>
          <w:sz w:val="22"/>
        </w:rPr>
        <w:t>, fully redesigned for the first time in seven</w:t>
      </w:r>
      <w:r w:rsidRPr="00DF21E7">
        <w:rPr>
          <w:rFonts w:ascii="Arial" w:hAnsi="Arial" w:cs="Arial"/>
          <w:sz w:val="22"/>
        </w:rPr>
        <w:t xml:space="preserve"> years</w:t>
      </w:r>
      <w:r w:rsidR="005C59D3">
        <w:rPr>
          <w:rFonts w:ascii="Arial" w:hAnsi="Arial" w:cs="Arial" w:hint="eastAsia"/>
          <w:sz w:val="22"/>
        </w:rPr>
        <w:t xml:space="preserve"> since its debut in 2018</w:t>
      </w:r>
      <w:r w:rsidRPr="00DF21E7">
        <w:rPr>
          <w:rFonts w:ascii="Arial" w:hAnsi="Arial" w:cs="Arial"/>
          <w:sz w:val="22"/>
        </w:rPr>
        <w:t xml:space="preserve">, represents </w:t>
      </w:r>
      <w:r>
        <w:rPr>
          <w:rFonts w:ascii="Arial" w:hAnsi="Arial" w:cs="Arial"/>
          <w:sz w:val="22"/>
        </w:rPr>
        <w:t>Hyundai Motor Company</w:t>
      </w:r>
      <w:r w:rsidRPr="00DF21E7">
        <w:rPr>
          <w:rFonts w:ascii="Arial" w:hAnsi="Arial" w:cs="Arial"/>
          <w:sz w:val="22"/>
        </w:rPr>
        <w:t xml:space="preserve">’s leadership in </w:t>
      </w:r>
      <w:r w:rsidR="006850C7">
        <w:rPr>
          <w:rFonts w:ascii="Arial" w:hAnsi="Arial" w:cs="Arial" w:hint="eastAsia"/>
          <w:sz w:val="22"/>
        </w:rPr>
        <w:t>hydrogen mobility</w:t>
      </w:r>
      <w:r w:rsidR="00571B1C">
        <w:rPr>
          <w:rFonts w:ascii="Arial" w:hAnsi="Arial" w:cs="Arial" w:hint="eastAsia"/>
          <w:sz w:val="22"/>
        </w:rPr>
        <w:t xml:space="preserve"> and zero-emission transportation</w:t>
      </w:r>
      <w:r w:rsidRPr="00DF21E7">
        <w:rPr>
          <w:rFonts w:ascii="Arial" w:hAnsi="Arial" w:cs="Arial"/>
          <w:sz w:val="22"/>
        </w:rPr>
        <w:t xml:space="preserve">. </w:t>
      </w:r>
      <w:r w:rsidR="00E37432">
        <w:rPr>
          <w:rFonts w:ascii="Arial" w:hAnsi="Arial" w:cs="Arial" w:hint="eastAsia"/>
          <w:sz w:val="22"/>
        </w:rPr>
        <w:t xml:space="preserve">NEXO </w:t>
      </w:r>
      <w:r w:rsidRPr="00DF21E7">
        <w:rPr>
          <w:rFonts w:ascii="Arial" w:hAnsi="Arial" w:cs="Arial"/>
          <w:sz w:val="22"/>
        </w:rPr>
        <w:t>combines a robust, future-oriented design with best-in-class</w:t>
      </w:r>
      <w:r w:rsidR="00812740">
        <w:rPr>
          <w:rFonts w:ascii="Arial" w:hAnsi="Arial" w:cs="Arial"/>
          <w:sz w:val="22"/>
        </w:rPr>
        <w:t xml:space="preserve"> </w:t>
      </w:r>
      <w:r w:rsidRPr="00DF21E7">
        <w:rPr>
          <w:rFonts w:ascii="Arial" w:hAnsi="Arial" w:cs="Arial"/>
          <w:sz w:val="22"/>
        </w:rPr>
        <w:t>safety</w:t>
      </w:r>
      <w:r w:rsidR="00812740">
        <w:rPr>
          <w:rFonts w:ascii="Arial" w:hAnsi="Arial" w:cs="Arial"/>
          <w:sz w:val="22"/>
        </w:rPr>
        <w:t xml:space="preserve"> and convenience features</w:t>
      </w:r>
      <w:r w:rsidR="00CC1A3C">
        <w:rPr>
          <w:rFonts w:ascii="Arial" w:hAnsi="Arial" w:cs="Arial" w:hint="eastAsia"/>
          <w:sz w:val="22"/>
        </w:rPr>
        <w:t xml:space="preserve"> for both ur</w:t>
      </w:r>
      <w:r w:rsidR="00E15BF1">
        <w:rPr>
          <w:rFonts w:ascii="Arial" w:hAnsi="Arial" w:cs="Arial" w:hint="eastAsia"/>
          <w:sz w:val="22"/>
        </w:rPr>
        <w:t>ban and outdoor lifestyles.</w:t>
      </w:r>
    </w:p>
    <w:p w14:paraId="15A2D5EF" w14:textId="77777777" w:rsidR="00DF21E7" w:rsidRDefault="00DF21E7" w:rsidP="00DF21E7">
      <w:pPr>
        <w:contextualSpacing/>
        <w:jc w:val="both"/>
        <w:rPr>
          <w:rFonts w:ascii="Arial" w:hAnsi="Arial" w:cs="Arial"/>
          <w:sz w:val="22"/>
        </w:rPr>
      </w:pPr>
    </w:p>
    <w:p w14:paraId="18704147" w14:textId="71246E53" w:rsidR="00E005FA" w:rsidRDefault="00E005FA" w:rsidP="00DF21E7">
      <w:pPr>
        <w:contextualSpacing/>
        <w:jc w:val="both"/>
        <w:rPr>
          <w:rFonts w:ascii="Arial" w:hAnsi="Arial" w:cs="Arial"/>
          <w:sz w:val="22"/>
        </w:rPr>
      </w:pPr>
      <w:r w:rsidRPr="00E005FA">
        <w:rPr>
          <w:rFonts w:ascii="Arial" w:hAnsi="Arial" w:cs="Arial"/>
          <w:sz w:val="22"/>
        </w:rPr>
        <w:t>New for the Japan</w:t>
      </w:r>
      <w:r w:rsidRPr="00E005FA">
        <w:rPr>
          <w:rFonts w:ascii="Arial" w:hAnsi="Arial" w:cs="Arial"/>
          <w:sz w:val="22"/>
        </w:rPr>
        <w:noBreakHyphen/>
        <w:t xml:space="preserve">spec model is </w:t>
      </w:r>
      <w:r w:rsidRPr="00E005FA">
        <w:rPr>
          <w:rFonts w:ascii="Arial" w:hAnsi="Arial" w:cs="Arial"/>
          <w:b/>
          <w:bCs/>
          <w:sz w:val="22"/>
        </w:rPr>
        <w:t>Vehicle</w:t>
      </w:r>
      <w:r w:rsidRPr="00E005FA">
        <w:rPr>
          <w:rFonts w:ascii="Arial" w:hAnsi="Arial" w:cs="Arial"/>
          <w:b/>
          <w:bCs/>
          <w:sz w:val="22"/>
        </w:rPr>
        <w:noBreakHyphen/>
        <w:t>to</w:t>
      </w:r>
      <w:r w:rsidRPr="00E005FA">
        <w:rPr>
          <w:rFonts w:ascii="Arial" w:hAnsi="Arial" w:cs="Arial"/>
          <w:b/>
          <w:bCs/>
          <w:sz w:val="22"/>
        </w:rPr>
        <w:noBreakHyphen/>
        <w:t>Home (V2H)</w:t>
      </w:r>
      <w:r w:rsidRPr="00E005FA">
        <w:rPr>
          <w:rFonts w:ascii="Arial" w:hAnsi="Arial" w:cs="Arial"/>
          <w:sz w:val="22"/>
        </w:rPr>
        <w:t xml:space="preserve"> capability, enabling the vehicle to provide a stable power supply to a home during emergencies such as earthquakes or power outages — a feature tailored to the needs of the Japanese market. This complements the existing Vehicle</w:t>
      </w:r>
      <w:r w:rsidRPr="00E005FA">
        <w:rPr>
          <w:rFonts w:ascii="Arial" w:hAnsi="Arial" w:cs="Arial"/>
          <w:sz w:val="22"/>
        </w:rPr>
        <w:noBreakHyphen/>
        <w:t>to</w:t>
      </w:r>
      <w:r w:rsidRPr="00E005FA">
        <w:rPr>
          <w:rFonts w:ascii="Arial" w:hAnsi="Arial" w:cs="Arial"/>
          <w:sz w:val="22"/>
        </w:rPr>
        <w:noBreakHyphen/>
        <w:t>Load (V2L) function.</w:t>
      </w:r>
    </w:p>
    <w:p w14:paraId="5A2092C4" w14:textId="77777777" w:rsidR="00DF21E7" w:rsidRDefault="00DF21E7" w:rsidP="00DF21E7">
      <w:pPr>
        <w:contextualSpacing/>
        <w:jc w:val="both"/>
        <w:rPr>
          <w:rFonts w:ascii="Arial" w:hAnsi="Arial" w:cs="Arial"/>
          <w:sz w:val="22"/>
        </w:rPr>
      </w:pPr>
    </w:p>
    <w:p w14:paraId="43CBE52C" w14:textId="33EBE042" w:rsidR="00DF21E7" w:rsidRDefault="00DF21E7" w:rsidP="00DF21E7">
      <w:pPr>
        <w:contextualSpacing/>
        <w:jc w:val="both"/>
        <w:rPr>
          <w:rFonts w:ascii="Arial" w:hAnsi="Arial" w:cs="Arial"/>
          <w:sz w:val="22"/>
        </w:rPr>
      </w:pPr>
      <w:r w:rsidRPr="00DF21E7">
        <w:rPr>
          <w:rFonts w:ascii="Arial" w:hAnsi="Arial" w:cs="Arial"/>
          <w:sz w:val="22"/>
        </w:rPr>
        <w:t xml:space="preserve">Key specifications and pricing for the </w:t>
      </w:r>
      <w:r w:rsidR="00E3239B">
        <w:rPr>
          <w:rFonts w:ascii="Arial" w:hAnsi="Arial" w:cs="Arial" w:hint="eastAsia"/>
          <w:sz w:val="22"/>
        </w:rPr>
        <w:t>Japan-spec</w:t>
      </w:r>
      <w:r w:rsidRPr="00DF21E7">
        <w:rPr>
          <w:rFonts w:ascii="Arial" w:hAnsi="Arial" w:cs="Arial"/>
          <w:sz w:val="22"/>
        </w:rPr>
        <w:t xml:space="preserve"> </w:t>
      </w:r>
      <w:r w:rsidR="00C5368A">
        <w:rPr>
          <w:rFonts w:ascii="Arial" w:hAnsi="Arial" w:cs="Arial" w:hint="eastAsia"/>
          <w:sz w:val="22"/>
        </w:rPr>
        <w:t xml:space="preserve">all-new NEXO </w:t>
      </w:r>
      <w:r w:rsidRPr="00DF21E7">
        <w:rPr>
          <w:rFonts w:ascii="Arial" w:hAnsi="Arial" w:cs="Arial"/>
          <w:sz w:val="22"/>
        </w:rPr>
        <w:t xml:space="preserve">will be announced </w:t>
      </w:r>
      <w:r w:rsidR="00CA159C">
        <w:rPr>
          <w:rFonts w:ascii="Arial" w:hAnsi="Arial" w:cs="Arial" w:hint="eastAsia"/>
          <w:sz w:val="22"/>
        </w:rPr>
        <w:t xml:space="preserve">in the first half of the </w:t>
      </w:r>
      <w:r w:rsidR="00D346DF">
        <w:rPr>
          <w:rFonts w:ascii="Arial" w:hAnsi="Arial" w:cs="Arial" w:hint="eastAsia"/>
          <w:sz w:val="22"/>
        </w:rPr>
        <w:t>2026</w:t>
      </w:r>
      <w:r w:rsidR="00D25ADC">
        <w:rPr>
          <w:rFonts w:ascii="Arial" w:hAnsi="Arial" w:cs="Arial" w:hint="eastAsia"/>
          <w:sz w:val="22"/>
        </w:rPr>
        <w:t>.</w:t>
      </w:r>
    </w:p>
    <w:p w14:paraId="6E71AB72" w14:textId="77777777" w:rsidR="006045E1" w:rsidRDefault="006045E1" w:rsidP="00DF21E7">
      <w:pPr>
        <w:contextualSpacing/>
        <w:jc w:val="both"/>
        <w:rPr>
          <w:rFonts w:ascii="Arial" w:hAnsi="Arial" w:cs="Arial"/>
          <w:sz w:val="22"/>
        </w:rPr>
      </w:pPr>
    </w:p>
    <w:p w14:paraId="565DBD87" w14:textId="192A3B86" w:rsidR="007406A3" w:rsidRPr="007406A3" w:rsidRDefault="007406A3" w:rsidP="007406A3">
      <w:pPr>
        <w:pStyle w:val="2"/>
        <w:rPr>
          <w:rFonts w:ascii="Arial" w:hAnsi="Arial" w:cs="Arial"/>
          <w:b/>
          <w:bCs/>
          <w:color w:val="000000" w:themeColor="text1"/>
          <w:sz w:val="22"/>
        </w:rPr>
      </w:pPr>
      <w:r>
        <w:rPr>
          <w:rFonts w:ascii="Arial" w:hAnsi="Arial" w:cs="Arial" w:hint="eastAsia"/>
          <w:b/>
          <w:bCs/>
          <w:color w:val="000000" w:themeColor="text1"/>
          <w:sz w:val="22"/>
          <w:szCs w:val="22"/>
        </w:rPr>
        <w:t>What is the H2&amp;FC EXPO?</w:t>
      </w:r>
    </w:p>
    <w:p w14:paraId="12826C3D" w14:textId="560B48BE" w:rsidR="006045E1" w:rsidRDefault="006045E1" w:rsidP="006045E1">
      <w:pPr>
        <w:contextualSpacing/>
        <w:jc w:val="both"/>
        <w:rPr>
          <w:rFonts w:ascii="Arial" w:hAnsi="Arial" w:cs="Arial"/>
          <w:b/>
          <w:bCs/>
          <w:sz w:val="22"/>
        </w:rPr>
      </w:pPr>
    </w:p>
    <w:p w14:paraId="3D262EF4" w14:textId="66DFD6FC" w:rsidR="009D7FCE" w:rsidRPr="009D7FCE" w:rsidRDefault="009D7FCE" w:rsidP="006045E1">
      <w:pPr>
        <w:contextualSpacing/>
        <w:jc w:val="both"/>
        <w:rPr>
          <w:rFonts w:ascii="Arial" w:hAnsi="Arial" w:cs="Arial"/>
          <w:sz w:val="22"/>
        </w:rPr>
      </w:pPr>
      <w:r w:rsidRPr="009D7FCE">
        <w:rPr>
          <w:rFonts w:ascii="Arial" w:hAnsi="Arial" w:cs="Arial"/>
          <w:sz w:val="22"/>
        </w:rPr>
        <w:lastRenderedPageBreak/>
        <w:t xml:space="preserve">H2&amp;FC EXPO is one of Japan’s leading exhibitions for hydrogen and fuel cell technologies. Held twice a year as part of </w:t>
      </w:r>
      <w:r>
        <w:rPr>
          <w:rFonts w:ascii="Arial" w:hAnsi="Arial" w:cs="Arial" w:hint="eastAsia"/>
          <w:sz w:val="22"/>
        </w:rPr>
        <w:t>Smart Energy Week</w:t>
      </w:r>
      <w:r>
        <w:rPr>
          <w:rStyle w:val="af5"/>
          <w:rFonts w:ascii="Arial" w:hAnsi="Arial" w:cs="Arial"/>
          <w:sz w:val="22"/>
        </w:rPr>
        <w:footnoteReference w:id="2"/>
      </w:r>
      <w:r>
        <w:rPr>
          <w:rFonts w:ascii="Arial" w:hAnsi="Arial" w:cs="Arial" w:hint="eastAsia"/>
          <w:sz w:val="22"/>
        </w:rPr>
        <w:t xml:space="preserve">, </w:t>
      </w:r>
      <w:r w:rsidRPr="009D7FCE">
        <w:rPr>
          <w:rFonts w:ascii="Arial" w:hAnsi="Arial" w:cs="Arial"/>
          <w:sz w:val="22"/>
        </w:rPr>
        <w:t>the event brings together industry experts and global companies. The spring edition, taking place from March 17–19 at Tokyo Big Sight, is expected to host approximately 300 companies and feature 21 conference sessions.</w:t>
      </w:r>
    </w:p>
    <w:p w14:paraId="2AF0E868" w14:textId="2CE29E21" w:rsidR="00331CAF" w:rsidRPr="00331CAF" w:rsidRDefault="00331CAF" w:rsidP="004B0812">
      <w:pPr>
        <w:contextualSpacing/>
        <w:jc w:val="both"/>
        <w:rPr>
          <w:rFonts w:ascii="Arial" w:hAnsi="Arial" w:cs="Arial"/>
          <w:sz w:val="22"/>
        </w:rPr>
      </w:pPr>
    </w:p>
    <w:p w14:paraId="5E0AAD13" w14:textId="4D022D09" w:rsidR="00B775AD" w:rsidRDefault="00B775AD" w:rsidP="00DF21E7">
      <w:pPr>
        <w:ind w:firstLine="110"/>
        <w:jc w:val="center"/>
      </w:pPr>
      <w:r>
        <w:rPr>
          <w:rFonts w:ascii="Arial" w:hAnsi="Arial" w:cs="Arial"/>
          <w:sz w:val="22"/>
        </w:rPr>
        <w:t>– End –</w:t>
      </w:r>
    </w:p>
    <w:p w14:paraId="0BF40281" w14:textId="77777777" w:rsidR="00BD37B7" w:rsidRDefault="00BD37B7" w:rsidP="00BD37B7">
      <w:pPr>
        <w:spacing w:line="360" w:lineRule="auto"/>
        <w:contextualSpacing/>
        <w:rPr>
          <w:rFonts w:ascii="Arial" w:hAnsi="Arial" w:cs="Arial"/>
          <w:bCs/>
          <w:sz w:val="22"/>
        </w:rPr>
      </w:pPr>
    </w:p>
    <w:p w14:paraId="4C281CA5" w14:textId="77777777" w:rsidR="00482688" w:rsidRPr="00CC33D5" w:rsidRDefault="00482688" w:rsidP="00806281">
      <w:pPr>
        <w:rPr>
          <w:rFonts w:ascii="Arial" w:hAnsi="Arial" w:cs="Arial"/>
          <w:b/>
          <w:bCs/>
          <w:sz w:val="18"/>
          <w:szCs w:val="18"/>
        </w:rPr>
      </w:pPr>
      <w:r w:rsidRPr="00CC33D5">
        <w:rPr>
          <w:rFonts w:ascii="Arial" w:hAnsi="Arial" w:cs="Arial"/>
          <w:b/>
          <w:bCs/>
          <w:sz w:val="18"/>
          <w:szCs w:val="18"/>
        </w:rPr>
        <w:t>About Hyundai Motor Group</w:t>
      </w:r>
    </w:p>
    <w:p w14:paraId="591D7E32" w14:textId="337A1CE9" w:rsidR="00806281" w:rsidRDefault="00482688" w:rsidP="00806281">
      <w:pPr>
        <w:rPr>
          <w:rFonts w:ascii="Arial" w:hAnsi="Arial" w:cs="Arial"/>
          <w:sz w:val="18"/>
          <w:szCs w:val="18"/>
        </w:rPr>
      </w:pPr>
      <w:r w:rsidRPr="00CC33D5">
        <w:rPr>
          <w:rFonts w:ascii="Arial" w:hAnsi="Arial" w:cs="Arial"/>
          <w:sz w:val="18"/>
          <w:szCs w:val="18"/>
        </w:rPr>
        <w:t>Hyundai Motor Group is a global enterprise that has created a value chain based on mobility, steel, and construction, as well as logistics, finance, IT, and service. With about 250,000 employees worldwide, the Group’s mobility brands include Hyundai, Kia, and Genesis. Armed with creative thinking, cooperative communication</w:t>
      </w:r>
      <w:r w:rsidR="008C6DA9">
        <w:rPr>
          <w:rFonts w:ascii="Arial" w:hAnsi="Arial" w:cs="Arial"/>
          <w:sz w:val="18"/>
          <w:szCs w:val="18"/>
        </w:rPr>
        <w:t>,</w:t>
      </w:r>
      <w:r w:rsidRPr="00CC33D5">
        <w:rPr>
          <w:rFonts w:ascii="Arial" w:hAnsi="Arial" w:cs="Arial"/>
          <w:sz w:val="18"/>
          <w:szCs w:val="18"/>
        </w:rPr>
        <w:t xml:space="preserve"> and the will to take on any challenges, we strive to create a better future for all.</w:t>
      </w:r>
      <w:r w:rsidR="00002651">
        <w:rPr>
          <w:rFonts w:ascii="Arial" w:hAnsi="Arial" w:cs="Arial"/>
          <w:sz w:val="18"/>
          <w:szCs w:val="18"/>
        </w:rPr>
        <w:br/>
      </w:r>
    </w:p>
    <w:p w14:paraId="59B53728" w14:textId="44E00C81" w:rsidR="00B150B7" w:rsidRPr="00CC33D5" w:rsidRDefault="00482688" w:rsidP="00806281">
      <w:pPr>
        <w:rPr>
          <w:rFonts w:ascii="Arial" w:hAnsi="Arial" w:cs="Arial"/>
          <w:sz w:val="18"/>
          <w:szCs w:val="18"/>
        </w:rPr>
      </w:pPr>
      <w:r w:rsidRPr="00CC33D5">
        <w:rPr>
          <w:rFonts w:ascii="Arial" w:hAnsi="Arial" w:cs="Arial"/>
          <w:sz w:val="18"/>
          <w:szCs w:val="18"/>
        </w:rPr>
        <w:t>More information about Hyundai Motor Group can be found at:</w:t>
      </w:r>
      <w:r w:rsidR="00A646CF" w:rsidRPr="00CC33D5">
        <w:rPr>
          <w:rFonts w:ascii="Arial" w:hAnsi="Arial" w:cs="Arial"/>
          <w:sz w:val="18"/>
          <w:szCs w:val="18"/>
        </w:rPr>
        <w:t xml:space="preserve"> </w:t>
      </w:r>
      <w:hyperlink r:id="rId13" w:history="1">
        <w:r w:rsidR="00B150B7" w:rsidRPr="00CC33D5">
          <w:rPr>
            <w:rStyle w:val="a8"/>
            <w:rFonts w:ascii="Arial" w:hAnsi="Arial" w:cs="Arial"/>
            <w:sz w:val="18"/>
            <w:szCs w:val="18"/>
          </w:rPr>
          <w:t>http://www.hyundaimotorgroup.com</w:t>
        </w:r>
      </w:hyperlink>
      <w:r w:rsidR="00B150B7" w:rsidRPr="00CC33D5">
        <w:rPr>
          <w:rFonts w:ascii="Arial" w:hAnsi="Arial" w:cs="Arial"/>
          <w:sz w:val="18"/>
          <w:szCs w:val="18"/>
        </w:rPr>
        <w:t xml:space="preserve"> or </w:t>
      </w:r>
      <w:hyperlink r:id="rId14" w:history="1">
        <w:r w:rsidR="00B150B7" w:rsidRPr="00CC33D5">
          <w:rPr>
            <w:rStyle w:val="a8"/>
            <w:rFonts w:ascii="Arial" w:hAnsi="Arial" w:cs="Arial"/>
            <w:sz w:val="18"/>
            <w:szCs w:val="18"/>
          </w:rPr>
          <w:t>Newsroom: Media Hub by Hyundai</w:t>
        </w:r>
      </w:hyperlink>
      <w:r w:rsidR="00B150B7" w:rsidRPr="00CC33D5">
        <w:rPr>
          <w:rStyle w:val="a8"/>
          <w:rFonts w:ascii="Arial" w:hAnsi="Arial" w:cs="Arial"/>
          <w:color w:val="auto"/>
          <w:sz w:val="18"/>
          <w:szCs w:val="18"/>
          <w:u w:val="none"/>
        </w:rPr>
        <w:t xml:space="preserve">, </w:t>
      </w:r>
      <w:hyperlink r:id="rId15" w:history="1">
        <w:r w:rsidR="00B150B7" w:rsidRPr="00CC33D5">
          <w:rPr>
            <w:rStyle w:val="a8"/>
            <w:rFonts w:ascii="Arial" w:hAnsi="Arial" w:cs="Arial"/>
            <w:sz w:val="18"/>
            <w:szCs w:val="18"/>
          </w:rPr>
          <w:t>Kia Global Media Center (kianewscenter.com)</w:t>
        </w:r>
      </w:hyperlink>
      <w:r w:rsidR="00B150B7" w:rsidRPr="00CC33D5">
        <w:rPr>
          <w:rStyle w:val="a8"/>
          <w:rFonts w:ascii="Arial" w:hAnsi="Arial" w:cs="Arial"/>
          <w:color w:val="auto"/>
          <w:sz w:val="18"/>
          <w:szCs w:val="18"/>
          <w:u w:val="none"/>
        </w:rPr>
        <w:t xml:space="preserve">, </w:t>
      </w:r>
      <w:hyperlink r:id="rId16" w:history="1">
        <w:r w:rsidR="00B150B7" w:rsidRPr="00CC33D5">
          <w:rPr>
            <w:rStyle w:val="a8"/>
            <w:rFonts w:ascii="Arial" w:hAnsi="Arial" w:cs="Arial"/>
            <w:sz w:val="18"/>
            <w:szCs w:val="18"/>
          </w:rPr>
          <w:t>Genesis</w:t>
        </w:r>
        <w:r w:rsidR="000F4762" w:rsidRPr="00CC33D5">
          <w:rPr>
            <w:rStyle w:val="a8"/>
            <w:rFonts w:ascii="Arial" w:hAnsi="Arial" w:cs="Arial"/>
            <w:sz w:val="18"/>
            <w:szCs w:val="18"/>
          </w:rPr>
          <w:t xml:space="preserve"> Newsroom</w:t>
        </w:r>
      </w:hyperlink>
    </w:p>
    <w:p w14:paraId="32E0D1B7" w14:textId="0C5A6020" w:rsidR="00002B71" w:rsidRPr="00CC33D5" w:rsidRDefault="00002B71" w:rsidP="00BD37B7">
      <w:pPr>
        <w:rPr>
          <w:rFonts w:ascii="Arial" w:eastAsia="현대산스 Text" w:hAnsi="Arial" w:cs="Arial"/>
          <w:sz w:val="18"/>
          <w:szCs w:val="18"/>
        </w:rPr>
      </w:pPr>
    </w:p>
    <w:sectPr w:rsidR="00002B71" w:rsidRPr="00CC33D5" w:rsidSect="00332090">
      <w:headerReference w:type="default" r:id="rId17"/>
      <w:footerReference w:type="even" r:id="rId18"/>
      <w:footerReference w:type="default" r:id="rId19"/>
      <w:footerReference w:type="first" r:id="rId20"/>
      <w:pgSz w:w="11906" w:h="16838" w:code="9"/>
      <w:pgMar w:top="1985" w:right="1134" w:bottom="2410" w:left="1134" w:header="851" w:footer="96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DC98" w14:textId="77777777" w:rsidR="00B26631" w:rsidRDefault="00B26631" w:rsidP="005A1CC5">
      <w:pPr>
        <w:spacing w:line="240" w:lineRule="auto"/>
      </w:pPr>
      <w:r>
        <w:separator/>
      </w:r>
    </w:p>
  </w:endnote>
  <w:endnote w:type="continuationSeparator" w:id="0">
    <w:p w14:paraId="48078A91" w14:textId="77777777" w:rsidR="00B26631" w:rsidRDefault="00B26631" w:rsidP="005A1CC5">
      <w:pPr>
        <w:spacing w:line="240" w:lineRule="auto"/>
      </w:pPr>
      <w:r>
        <w:continuationSeparator/>
      </w:r>
    </w:p>
  </w:endnote>
  <w:endnote w:type="continuationNotice" w:id="1">
    <w:p w14:paraId="2F4D226B" w14:textId="77777777" w:rsidR="00B26631" w:rsidRDefault="00B266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현대산스 Text">
    <w:altName w:val="Malgun Gothic"/>
    <w:panose1 w:val="020B0600000101010101"/>
    <w:charset w:val="81"/>
    <w:family w:val="modern"/>
    <w:pitch w:val="variable"/>
    <w:sig w:usb0="00000203" w:usb1="29D72C10" w:usb2="00000010" w:usb3="00000000" w:csb0="00280005"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Urbane Light">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현대산스 Head Medium">
    <w:altName w:val="Malgun Gothic"/>
    <w:panose1 w:val="020B0600000101010101"/>
    <w:charset w:val="81"/>
    <w:family w:val="modern"/>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6110" w14:textId="62457F93" w:rsidR="00890728" w:rsidRDefault="00890728">
    <w:pPr>
      <w:pStyle w:val="a5"/>
    </w:pPr>
    <w:r>
      <w:rPr>
        <w:noProof/>
      </w:rPr>
      <mc:AlternateContent>
        <mc:Choice Requires="wps">
          <w:drawing>
            <wp:anchor distT="0" distB="0" distL="0" distR="0" simplePos="0" relativeHeight="251658242" behindDoc="0" locked="0" layoutInCell="1" allowOverlap="1" wp14:anchorId="1F3C0B5D" wp14:editId="4AA0ECE9">
              <wp:simplePos x="635" y="635"/>
              <wp:positionH relativeFrom="page">
                <wp:align>left</wp:align>
              </wp:positionH>
              <wp:positionV relativeFrom="page">
                <wp:align>bottom</wp:align>
              </wp:positionV>
              <wp:extent cx="6120130" cy="570230"/>
              <wp:effectExtent l="0" t="0" r="13970" b="0"/>
              <wp:wrapNone/>
              <wp:docPr id="18252494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3C0B5D" id="_x0000_t202" coordsize="21600,21600" o:spt="202" path="m,l,21600r21600,l21600,xe">
              <v:stroke joinstyle="miter"/>
              <v:path gradientshapeok="t" o:connecttype="rect"/>
            </v:shapetype>
            <v:shape id="_x0000_s1027" type="#_x0000_t202" alt="본 문서는 현대자동차·기아의 정보자산으로 귀사와의 비밀유지계약 및 제반법률에 따라 법적 보호를 받습니다." style="position:absolute;left:0;text-align:left;margin-left:0;margin-top:0;width:481.9pt;height:44.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" filled="f" stroked="f">
              <v:textbox style="mso-fit-shape-to-text:t" inset="20pt,0,0,15pt">
                <w:txbxContent>
                  <w:p w14:paraId="76158412" w14:textId="3278A372"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1A34" w14:textId="1EC24698" w:rsidR="0059548C" w:rsidRPr="00430E6B" w:rsidRDefault="0059548C" w:rsidP="00E62370">
    <w:pPr>
      <w:pStyle w:val="a5"/>
      <w:spacing w:after="0"/>
      <w:rPr>
        <w:rFonts w:ascii="Arial" w:hAnsi="Arial" w:cs="Arial"/>
        <w:sz w:val="16"/>
        <w:szCs w:val="16"/>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8"/>
      <w:gridCol w:w="2797"/>
      <w:gridCol w:w="1924"/>
      <w:gridCol w:w="2498"/>
    </w:tblGrid>
    <w:tr w:rsidR="00DD7653" w:rsidRPr="0005072C" w14:paraId="25357C49" w14:textId="77777777" w:rsidTr="005814C6">
      <w:trPr>
        <w:trHeight w:val="227"/>
      </w:trPr>
      <w:tc>
        <w:tcPr>
          <w:tcW w:w="2528" w:type="dxa"/>
        </w:tcPr>
        <w:p w14:paraId="271E5F63" w14:textId="440575EE" w:rsidR="00DD7653" w:rsidRPr="0005072C" w:rsidRDefault="00DD7653" w:rsidP="005814C6">
          <w:pPr>
            <w:pStyle w:val="a5"/>
            <w:spacing w:after="0"/>
            <w:rPr>
              <w:rFonts w:ascii="Arial" w:eastAsia="현대산스 Head Medium" w:hAnsi="Arial" w:cs="Arial"/>
              <w:b/>
              <w:sz w:val="16"/>
              <w:szCs w:val="16"/>
            </w:rPr>
          </w:pPr>
          <w:r w:rsidRPr="0005072C">
            <w:rPr>
              <w:rFonts w:ascii="Arial" w:eastAsia="현대산스 Head Medium" w:hAnsi="Arial" w:cs="Arial"/>
              <w:b/>
              <w:sz w:val="16"/>
              <w:szCs w:val="16"/>
            </w:rPr>
            <w:t xml:space="preserve">Hyundai Motor </w:t>
          </w:r>
          <w:r>
            <w:rPr>
              <w:rFonts w:ascii="Arial" w:eastAsia="현대산스 Head Medium" w:hAnsi="Arial" w:cs="Arial"/>
              <w:b/>
              <w:sz w:val="16"/>
              <w:szCs w:val="16"/>
            </w:rPr>
            <w:t>Group</w:t>
          </w:r>
        </w:p>
      </w:tc>
      <w:tc>
        <w:tcPr>
          <w:tcW w:w="2797" w:type="dxa"/>
        </w:tcPr>
        <w:p w14:paraId="533E0E8A" w14:textId="5467FBD4" w:rsidR="00DD7653" w:rsidRPr="0005072C" w:rsidRDefault="00DD7653" w:rsidP="005814C6">
          <w:pPr>
            <w:pStyle w:val="a5"/>
            <w:spacing w:after="0"/>
            <w:rPr>
              <w:rFonts w:ascii="Arial" w:eastAsia="현대산스 Text" w:hAnsi="Arial" w:cs="Arial"/>
              <w:sz w:val="16"/>
              <w:szCs w:val="16"/>
            </w:rPr>
          </w:pPr>
          <w:r w:rsidRPr="0005072C">
            <w:rPr>
              <w:rFonts w:ascii="Arial" w:eastAsia="현대산스 Text" w:hAnsi="Arial" w:cs="Arial"/>
              <w:sz w:val="16"/>
              <w:szCs w:val="16"/>
            </w:rPr>
            <w:t xml:space="preserve">12 </w:t>
          </w:r>
          <w:proofErr w:type="spellStart"/>
          <w:r w:rsidRPr="0005072C">
            <w:rPr>
              <w:rFonts w:ascii="Arial" w:eastAsia="현대산스 Text" w:hAnsi="Arial" w:cs="Arial"/>
              <w:sz w:val="16"/>
              <w:szCs w:val="16"/>
            </w:rPr>
            <w:t>Heolleung-ro</w:t>
          </w:r>
          <w:proofErr w:type="spellEnd"/>
          <w:r w:rsidRPr="0005072C">
            <w:rPr>
              <w:rFonts w:ascii="Arial" w:eastAsia="현대산스 Text" w:hAnsi="Arial" w:cs="Arial"/>
              <w:sz w:val="16"/>
              <w:szCs w:val="16"/>
            </w:rPr>
            <w:t xml:space="preserve">, </w:t>
          </w:r>
          <w:proofErr w:type="spellStart"/>
          <w:r w:rsidRPr="0005072C">
            <w:rPr>
              <w:rFonts w:ascii="Arial" w:eastAsia="현대산스 Text" w:hAnsi="Arial" w:cs="Arial"/>
              <w:sz w:val="16"/>
              <w:szCs w:val="16"/>
            </w:rPr>
            <w:t>Seochogu</w:t>
          </w:r>
          <w:proofErr w:type="spellEnd"/>
          <w:r w:rsidRPr="0005072C">
            <w:rPr>
              <w:rFonts w:ascii="Arial" w:eastAsia="현대산스 Text" w:hAnsi="Arial" w:cs="Arial"/>
              <w:sz w:val="16"/>
              <w:szCs w:val="16"/>
            </w:rPr>
            <w:t>,</w:t>
          </w:r>
        </w:p>
        <w:p w14:paraId="0EC0991B" w14:textId="027B261A" w:rsidR="00DD7653" w:rsidRPr="0005072C" w:rsidRDefault="4664348C" w:rsidP="005814C6">
          <w:pPr>
            <w:pStyle w:val="a5"/>
            <w:spacing w:after="0"/>
            <w:rPr>
              <w:rFonts w:ascii="Arial" w:eastAsia="현대산스 Text" w:hAnsi="Arial" w:cs="Arial"/>
              <w:sz w:val="16"/>
              <w:szCs w:val="16"/>
            </w:rPr>
          </w:pPr>
          <w:r w:rsidRPr="4664348C">
            <w:rPr>
              <w:rFonts w:ascii="Arial" w:eastAsia="현대산스 Text" w:hAnsi="Arial" w:cs="Arial"/>
              <w:sz w:val="16"/>
              <w:szCs w:val="16"/>
            </w:rPr>
            <w:t>Seoul, 06797, Korea</w:t>
          </w:r>
        </w:p>
      </w:tc>
      <w:tc>
        <w:tcPr>
          <w:tcW w:w="1924" w:type="dxa"/>
        </w:tcPr>
        <w:p w14:paraId="0DBE538A" w14:textId="4B653ED2" w:rsidR="00DD7653" w:rsidRPr="0005072C" w:rsidRDefault="00DD7653" w:rsidP="005814C6">
          <w:pPr>
            <w:pStyle w:val="a5"/>
            <w:spacing w:after="0"/>
            <w:rPr>
              <w:rFonts w:ascii="Arial" w:eastAsia="현대산스 Text" w:hAnsi="Arial" w:cs="Arial"/>
              <w:sz w:val="16"/>
              <w:szCs w:val="16"/>
            </w:rPr>
          </w:pPr>
        </w:p>
      </w:tc>
      <w:tc>
        <w:tcPr>
          <w:tcW w:w="2498" w:type="dxa"/>
        </w:tcPr>
        <w:p w14:paraId="5997877C" w14:textId="22B4B847" w:rsidR="00DD7653" w:rsidRPr="0005072C" w:rsidRDefault="00DD7653" w:rsidP="005814C6">
          <w:pPr>
            <w:pStyle w:val="a5"/>
            <w:spacing w:after="0"/>
            <w:ind w:leftChars="87" w:left="174"/>
            <w:rPr>
              <w:rFonts w:ascii="Arial" w:eastAsia="현대산스 Text" w:hAnsi="Arial" w:cs="Arial"/>
              <w:sz w:val="16"/>
              <w:szCs w:val="16"/>
            </w:rPr>
          </w:pPr>
          <w:r w:rsidRPr="0005072C">
            <w:rPr>
              <w:rFonts w:ascii="Arial" w:eastAsia="현대산스 Text" w:hAnsi="Arial" w:cs="Arial"/>
              <w:sz w:val="16"/>
              <w:szCs w:val="16"/>
            </w:rPr>
            <w:t>www.hyundai</w:t>
          </w:r>
          <w:r>
            <w:rPr>
              <w:rFonts w:ascii="Arial" w:eastAsia="현대산스 Text" w:hAnsi="Arial" w:cs="Arial"/>
              <w:sz w:val="16"/>
              <w:szCs w:val="16"/>
            </w:rPr>
            <w:t>motorgroup</w:t>
          </w:r>
          <w:r w:rsidRPr="0005072C">
            <w:rPr>
              <w:rFonts w:ascii="Arial" w:eastAsia="현대산스 Text" w:hAnsi="Arial" w:cs="Arial"/>
              <w:sz w:val="16"/>
              <w:szCs w:val="16"/>
            </w:rPr>
            <w:t>.com</w:t>
          </w:r>
        </w:p>
      </w:tc>
    </w:tr>
  </w:tbl>
  <w:p w14:paraId="2DAB02AA" w14:textId="77777777" w:rsidR="00430E6B" w:rsidRPr="00F57C3F" w:rsidRDefault="00430E6B" w:rsidP="00430E6B">
    <w:pPr>
      <w:pStyle w:val="a5"/>
      <w:spacing w:after="0"/>
      <w:rPr>
        <w:rFonts w:ascii="Arial" w:hAnsi="Arial" w:cs="Arial"/>
        <w:sz w:val="16"/>
        <w:szCs w:val="16"/>
      </w:rPr>
    </w:pPr>
  </w:p>
  <w:p w14:paraId="369F04D1" w14:textId="5EB530C2" w:rsidR="00430E6B" w:rsidRPr="00430E6B" w:rsidRDefault="00430E6B" w:rsidP="00430E6B">
    <w:pPr>
      <w:pStyle w:val="a5"/>
      <w:spacing w:after="0"/>
      <w:rPr>
        <w:rFonts w:ascii="Arial" w:hAnsi="Arial" w:cs="Arial"/>
        <w:sz w:val="14"/>
        <w:szCs w:val="14"/>
      </w:rPr>
    </w:pPr>
    <w:r w:rsidRPr="00430E6B">
      <w:rPr>
        <w:rFonts w:ascii="Arial" w:hAnsi="Arial" w:cs="Arial"/>
        <w:b/>
        <w:bCs/>
        <w:sz w:val="14"/>
        <w:szCs w:val="14"/>
      </w:rPr>
      <w:t>Disclaimer</w:t>
    </w:r>
    <w:r w:rsidRPr="0059548C">
      <w:rPr>
        <w:rFonts w:ascii="Arial" w:hAnsi="Arial" w:cs="Arial"/>
        <w:sz w:val="14"/>
        <w:szCs w:val="14"/>
      </w:rPr>
      <w:t>: Hyundai Motor Group believes the information contained herein to be accurate at the time of release. However, the company may upload new or updated information if required and assumes that it is not liable for the accuracy of any information interpreted and used by the reader.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D445" w14:textId="5970528D" w:rsidR="00890728" w:rsidRDefault="00890728">
    <w:pPr>
      <w:pStyle w:val="a5"/>
    </w:pPr>
    <w:r>
      <w:rPr>
        <w:noProof/>
      </w:rPr>
      <mc:AlternateContent>
        <mc:Choice Requires="wps">
          <w:drawing>
            <wp:anchor distT="0" distB="0" distL="0" distR="0" simplePos="0" relativeHeight="251658241" behindDoc="0" locked="0" layoutInCell="1" allowOverlap="1" wp14:anchorId="451BC3B7" wp14:editId="1D85E012">
              <wp:simplePos x="635" y="635"/>
              <wp:positionH relativeFrom="page">
                <wp:align>left</wp:align>
              </wp:positionH>
              <wp:positionV relativeFrom="page">
                <wp:align>bottom</wp:align>
              </wp:positionV>
              <wp:extent cx="6120130" cy="570230"/>
              <wp:effectExtent l="0" t="0" r="13970" b="0"/>
              <wp:wrapNone/>
              <wp:docPr id="132206195" name="Text Box 1"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20130" cy="570230"/>
                      </a:xfrm>
                      <a:prstGeom prst="rect">
                        <a:avLst/>
                      </a:prstGeom>
                      <a:noFill/>
                      <a:ln>
                        <a:noFill/>
                      </a:ln>
                    </wps:spPr>
                    <wps:txbx>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BC3B7" id="_x0000_t202" coordsize="21600,21600" o:spt="202" path="m,l,21600r21600,l21600,xe">
              <v:stroke joinstyle="miter"/>
              <v:path gradientshapeok="t" o:connecttype="rect"/>
            </v:shapetype>
            <v:shape id="Text Box 1" o:spid="_x0000_s1028" type="#_x0000_t202" alt="본 문서는 현대자동차·기아의 정보자산으로 귀사와의 비밀유지계약 및 제반법률에 따라 법적 보호를 받습니다." style="position:absolute;left:0;text-align:left;margin-left:0;margin-top:0;width:481.9pt;height:44.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" filled="f" stroked="f">
              <v:textbox style="mso-fit-shape-to-text:t" inset="20pt,0,0,15pt">
                <w:txbxContent>
                  <w:p w14:paraId="527EF143" w14:textId="6AFA7C1E" w:rsidR="00890728" w:rsidRPr="00890728" w:rsidRDefault="00890728" w:rsidP="00890728">
                    <w:pPr>
                      <w:rPr>
                        <w:rFonts w:ascii="Aptos" w:eastAsia="Aptos" w:hAnsi="Aptos" w:cs="Aptos"/>
                        <w:noProof/>
                        <w:color w:val="000000"/>
                        <w:szCs w:val="20"/>
                      </w:rPr>
                    </w:pPr>
                    <w:r w:rsidRPr="00890728">
                      <w:rPr>
                        <w:rFonts w:ascii="Aptos" w:eastAsia="Aptos" w:hAnsi="Aptos" w:cs="Aptos"/>
                        <w:noProof/>
                        <w:color w:val="000000"/>
                        <w:szCs w:val="20"/>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BE60" w14:textId="77777777" w:rsidR="00B26631" w:rsidRDefault="00B26631" w:rsidP="005A1CC5">
      <w:pPr>
        <w:spacing w:line="240" w:lineRule="auto"/>
      </w:pPr>
      <w:r>
        <w:separator/>
      </w:r>
    </w:p>
  </w:footnote>
  <w:footnote w:type="continuationSeparator" w:id="0">
    <w:p w14:paraId="5E4480B0" w14:textId="77777777" w:rsidR="00B26631" w:rsidRDefault="00B26631" w:rsidP="005A1CC5">
      <w:pPr>
        <w:spacing w:line="240" w:lineRule="auto"/>
      </w:pPr>
      <w:r>
        <w:continuationSeparator/>
      </w:r>
    </w:p>
  </w:footnote>
  <w:footnote w:type="continuationNotice" w:id="1">
    <w:p w14:paraId="619BD3CA" w14:textId="77777777" w:rsidR="00B26631" w:rsidRDefault="00B26631">
      <w:pPr>
        <w:spacing w:line="240" w:lineRule="auto"/>
      </w:pPr>
    </w:p>
  </w:footnote>
  <w:footnote w:id="2">
    <w:p w14:paraId="1671EE54" w14:textId="77777777" w:rsidR="009D7FCE" w:rsidRPr="003C14D3" w:rsidRDefault="009D7FCE" w:rsidP="009D7FCE">
      <w:pPr>
        <w:pStyle w:val="af4"/>
        <w:rPr>
          <w:rFonts w:ascii="Arial" w:hAnsi="Arial" w:cs="Arial"/>
          <w:sz w:val="18"/>
          <w:szCs w:val="18"/>
        </w:rPr>
      </w:pPr>
      <w:r w:rsidRPr="003C14D3">
        <w:rPr>
          <w:rStyle w:val="af5"/>
          <w:rFonts w:ascii="Arial" w:hAnsi="Arial" w:cs="Arial"/>
          <w:sz w:val="18"/>
          <w:szCs w:val="18"/>
        </w:rPr>
        <w:footnoteRef/>
      </w:r>
      <w:r w:rsidRPr="003C14D3">
        <w:rPr>
          <w:rFonts w:ascii="Arial" w:hAnsi="Arial" w:cs="Arial"/>
          <w:sz w:val="18"/>
          <w:szCs w:val="18"/>
        </w:rPr>
        <w:t xml:space="preserve"> Smart Energy Week is one of the world’s leading renewable energy exhibitions, drawing visitors from Japan and throughout Asia.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862F" w14:textId="7FFFFB9B" w:rsidR="00DD7653" w:rsidRPr="00EF558D" w:rsidRDefault="00053187" w:rsidP="006600C0">
    <w:pPr>
      <w:pStyle w:val="a4"/>
      <w:tabs>
        <w:tab w:val="clear" w:pos="4513"/>
        <w:tab w:val="clear" w:pos="9026"/>
        <w:tab w:val="left" w:pos="6900"/>
      </w:tabs>
      <w:spacing w:line="240" w:lineRule="auto"/>
      <w:jc w:val="right"/>
      <w:rPr>
        <w:rFonts w:ascii="Arial" w:hAnsi="Arial" w:cs="Arial"/>
        <w:sz w:val="16"/>
        <w:szCs w:val="16"/>
      </w:rPr>
    </w:pPr>
    <w:r w:rsidRPr="00C93DB3">
      <w:rPr>
        <w:noProof/>
      </w:rPr>
      <mc:AlternateContent>
        <mc:Choice Requires="wps">
          <w:drawing>
            <wp:anchor distT="0" distB="0" distL="114300" distR="114300" simplePos="0" relativeHeight="251658243" behindDoc="0" locked="0" layoutInCell="1" allowOverlap="1" wp14:anchorId="1A64743A" wp14:editId="13EFCA3F">
              <wp:simplePos x="0" y="0"/>
              <wp:positionH relativeFrom="column">
                <wp:posOffset>2295525</wp:posOffset>
              </wp:positionH>
              <wp:positionV relativeFrom="paragraph">
                <wp:posOffset>-114300</wp:posOffset>
              </wp:positionV>
              <wp:extent cx="3911600" cy="610235"/>
              <wp:effectExtent l="0" t="0" r="0" b="0"/>
              <wp:wrapNone/>
              <wp:docPr id="684389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610235"/>
                      </a:xfrm>
                      <a:prstGeom prst="rect">
                        <a:avLst/>
                      </a:prstGeom>
                      <a:noFill/>
                      <a:ln>
                        <a:noFill/>
                      </a:ln>
                    </wps:spPr>
                    <wps:txbx>
                      <w:txbxContent>
                        <w:p w14:paraId="23B64F48" w14:textId="77777777" w:rsidR="00BF7C5B" w:rsidRDefault="00053187" w:rsidP="00053187">
                          <w:pPr>
                            <w:spacing w:line="240" w:lineRule="auto"/>
                            <w:jc w:val="right"/>
                            <w:rPr>
                              <w:rFonts w:ascii="Arial" w:hAnsi="Arial" w:cs="Arial"/>
                              <w:sz w:val="14"/>
                              <w:szCs w:val="14"/>
                              <w:lang w:val="pt-BR"/>
                            </w:rPr>
                          </w:pPr>
                          <w:r w:rsidRPr="00105E99">
                            <w:rPr>
                              <w:rFonts w:ascii="Arial" w:hAnsi="Arial" w:cs="Arial"/>
                              <w:b/>
                              <w:bCs/>
                              <w:sz w:val="14"/>
                              <w:szCs w:val="14"/>
                              <w:lang w:val="pt-BR"/>
                            </w:rPr>
                            <w:t>Media contact</w:t>
                          </w:r>
                          <w:r w:rsidR="001B63FA" w:rsidRPr="00105E99">
                            <w:rPr>
                              <w:rFonts w:ascii="Arial" w:hAnsi="Arial" w:cs="Arial"/>
                              <w:b/>
                              <w:bCs/>
                              <w:sz w:val="14"/>
                              <w:szCs w:val="14"/>
                              <w:lang w:val="pt-BR"/>
                            </w:rPr>
                            <w:br/>
                          </w:r>
                          <w:r w:rsidR="00BF7C5B">
                            <w:rPr>
                              <w:rFonts w:ascii="Arial" w:hAnsi="Arial" w:cs="Arial"/>
                              <w:sz w:val="14"/>
                              <w:szCs w:val="14"/>
                              <w:lang w:val="pt-BR"/>
                            </w:rPr>
                            <w:t>Kyeongjin Kim</w:t>
                          </w:r>
                          <w:r w:rsidR="001B63FA" w:rsidRPr="00105E99">
                            <w:rPr>
                              <w:rFonts w:ascii="Arial" w:hAnsi="Arial" w:cs="Arial"/>
                              <w:sz w:val="14"/>
                              <w:szCs w:val="14"/>
                              <w:lang w:val="pt-BR"/>
                            </w:rPr>
                            <w:br/>
                          </w:r>
                          <w:r w:rsidRPr="00105E99">
                            <w:rPr>
                              <w:rFonts w:ascii="Arial" w:hAnsi="Arial" w:cs="Arial"/>
                              <w:sz w:val="14"/>
                              <w:szCs w:val="14"/>
                              <w:lang w:val="pt-BR"/>
                            </w:rPr>
                            <w:t>Global PR</w:t>
                          </w:r>
                        </w:p>
                        <w:p w14:paraId="3F97527E" w14:textId="0E88501C" w:rsidR="00053187" w:rsidRPr="00105E99" w:rsidRDefault="00BF7C5B" w:rsidP="00053187">
                          <w:pPr>
                            <w:spacing w:line="240" w:lineRule="auto"/>
                            <w:jc w:val="right"/>
                            <w:rPr>
                              <w:rFonts w:ascii="Arial" w:hAnsi="Arial" w:cs="Arial"/>
                              <w:sz w:val="14"/>
                              <w:szCs w:val="14"/>
                              <w:lang w:val="pt-BR"/>
                            </w:rPr>
                          </w:pPr>
                          <w:r>
                            <w:rPr>
                              <w:rFonts w:ascii="Arial" w:hAnsi="Arial" w:cs="Arial"/>
                              <w:sz w:val="14"/>
                              <w:szCs w:val="14"/>
                              <w:lang w:val="pt-BR"/>
                            </w:rPr>
                            <w:t>kyeongjin.kim@hyundai.com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4743A" id="_x0000_t202" coordsize="21600,21600" o:spt="202" path="m,l,21600r21600,l21600,xe">
              <v:stroke joinstyle="miter"/>
              <v:path gradientshapeok="t" o:connecttype="rect"/>
            </v:shapetype>
            <v:shape id="Text Box 2" o:spid="_x0000_s1026" type="#_x0000_t202" style="position:absolute;left:0;text-align:left;margin-left:180.75pt;margin-top:-9pt;width:308pt;height:48.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Lj3wEAAKEDAAAOAAAAZHJzL2Uyb0RvYy54bWysU1Fv0zAQfkfiP1h+p0m6rrC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" filled="f" stroked="f">
              <v:textbox>
                <w:txbxContent>
                  <w:p w14:paraId="23B64F48" w14:textId="77777777" w:rsidR="00BF7C5B" w:rsidRDefault="00053187" w:rsidP="00053187">
                    <w:pPr>
                      <w:spacing w:line="240" w:lineRule="auto"/>
                      <w:jc w:val="right"/>
                      <w:rPr>
                        <w:rFonts w:ascii="Arial" w:hAnsi="Arial" w:cs="Arial"/>
                        <w:sz w:val="14"/>
                        <w:szCs w:val="14"/>
                        <w:lang w:val="pt-BR"/>
                      </w:rPr>
                    </w:pPr>
                    <w:r w:rsidRPr="00105E99">
                      <w:rPr>
                        <w:rFonts w:ascii="Arial" w:hAnsi="Arial" w:cs="Arial"/>
                        <w:b/>
                        <w:bCs/>
                        <w:sz w:val="14"/>
                        <w:szCs w:val="14"/>
                        <w:lang w:val="pt-BR"/>
                      </w:rPr>
                      <w:t>Media contact</w:t>
                    </w:r>
                    <w:r w:rsidR="001B63FA" w:rsidRPr="00105E99">
                      <w:rPr>
                        <w:rFonts w:ascii="Arial" w:hAnsi="Arial" w:cs="Arial"/>
                        <w:b/>
                        <w:bCs/>
                        <w:sz w:val="14"/>
                        <w:szCs w:val="14"/>
                        <w:lang w:val="pt-BR"/>
                      </w:rPr>
                      <w:br/>
                    </w:r>
                    <w:r w:rsidR="00BF7C5B">
                      <w:rPr>
                        <w:rFonts w:ascii="Arial" w:hAnsi="Arial" w:cs="Arial"/>
                        <w:sz w:val="14"/>
                        <w:szCs w:val="14"/>
                        <w:lang w:val="pt-BR"/>
                      </w:rPr>
                      <w:t>Kyeongjin Kim</w:t>
                    </w:r>
                    <w:r w:rsidR="001B63FA" w:rsidRPr="00105E99">
                      <w:rPr>
                        <w:rFonts w:ascii="Arial" w:hAnsi="Arial" w:cs="Arial"/>
                        <w:sz w:val="14"/>
                        <w:szCs w:val="14"/>
                        <w:lang w:val="pt-BR"/>
                      </w:rPr>
                      <w:br/>
                    </w:r>
                    <w:r w:rsidRPr="00105E99">
                      <w:rPr>
                        <w:rFonts w:ascii="Arial" w:hAnsi="Arial" w:cs="Arial"/>
                        <w:sz w:val="14"/>
                        <w:szCs w:val="14"/>
                        <w:lang w:val="pt-BR"/>
                      </w:rPr>
                      <w:t>Global PR</w:t>
                    </w:r>
                  </w:p>
                  <w:p w14:paraId="3F97527E" w14:textId="0E88501C" w:rsidR="00053187" w:rsidRPr="00105E99" w:rsidRDefault="00BF7C5B" w:rsidP="00053187">
                    <w:pPr>
                      <w:spacing w:line="240" w:lineRule="auto"/>
                      <w:jc w:val="right"/>
                      <w:rPr>
                        <w:rFonts w:ascii="Arial" w:hAnsi="Arial" w:cs="Arial"/>
                        <w:sz w:val="14"/>
                        <w:szCs w:val="14"/>
                        <w:lang w:val="pt-BR"/>
                      </w:rPr>
                    </w:pPr>
                    <w:r>
                      <w:rPr>
                        <w:rFonts w:ascii="Arial" w:hAnsi="Arial" w:cs="Arial"/>
                        <w:sz w:val="14"/>
                        <w:szCs w:val="14"/>
                        <w:lang w:val="pt-BR"/>
                      </w:rPr>
                      <w:t>kyeongjin.kim@hyundai.com</w:t>
                    </w:r>
                  </w:p>
                </w:txbxContent>
              </v:textbox>
            </v:shape>
          </w:pict>
        </mc:Fallback>
      </mc:AlternateContent>
    </w:r>
    <w:r w:rsidR="00F46B2F" w:rsidRPr="00EF558D">
      <w:rPr>
        <w:rFonts w:ascii="Arial" w:hAnsi="Arial" w:cs="Arial"/>
        <w:noProof/>
        <w:sz w:val="16"/>
        <w:szCs w:val="16"/>
      </w:rPr>
      <w:drawing>
        <wp:anchor distT="0" distB="0" distL="114300" distR="114300" simplePos="0" relativeHeight="251658240" behindDoc="0" locked="0" layoutInCell="1" allowOverlap="1" wp14:anchorId="41DADAE2" wp14:editId="31339CAF">
          <wp:simplePos x="0" y="0"/>
          <wp:positionH relativeFrom="column">
            <wp:posOffset>60960</wp:posOffset>
          </wp:positionH>
          <wp:positionV relativeFrom="paragraph">
            <wp:posOffset>-13970</wp:posOffset>
          </wp:positionV>
          <wp:extent cx="971550" cy="334645"/>
          <wp:effectExtent l="0" t="0" r="0" b="8255"/>
          <wp:wrapNone/>
          <wp:docPr id="8" name="그림 8"/>
          <wp:cNvGraphicFramePr/>
          <a:graphic xmlns:a="http://schemas.openxmlformats.org/drawingml/2006/main">
            <a:graphicData uri="http://schemas.openxmlformats.org/drawingml/2006/picture">
              <pic:pic xmlns:pic="http://schemas.openxmlformats.org/drawingml/2006/picture">
                <pic:nvPicPr>
                  <pic:cNvPr id="8" name="그림 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a"/>
      <w:lvlText w:val=""/>
      <w:lvlJc w:val="left"/>
      <w:pPr>
        <w:tabs>
          <w:tab w:val="num" w:pos="360"/>
        </w:tabs>
        <w:ind w:left="360" w:hanging="360"/>
      </w:pPr>
      <w:rPr>
        <w:rFonts w:ascii="Webdings" w:hAnsi="Webdings" w:hint="default"/>
        <w:color w:val="auto"/>
      </w:rPr>
    </w:lvl>
  </w:abstractNum>
  <w:abstractNum w:abstractNumId="1" w15:restartNumberingAfterBreak="0">
    <w:nsid w:val="01444D04"/>
    <w:multiLevelType w:val="hybridMultilevel"/>
    <w:tmpl w:val="A468D5A6"/>
    <w:lvl w:ilvl="0" w:tplc="F5B84ED4">
      <w:numFmt w:val="bullet"/>
      <w:lvlText w:val="·"/>
      <w:lvlJc w:val="left"/>
      <w:pPr>
        <w:ind w:left="720" w:hanging="360"/>
      </w:pPr>
      <w:rPr>
        <w:rFonts w:ascii="맑은 고딕" w:eastAsia="맑은 고딕" w:hAnsi="맑은 고딕" w:cs="굴림" w:hint="eastAsia"/>
        <w:sz w:val="24"/>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 w15:restartNumberingAfterBreak="0">
    <w:nsid w:val="05CB6BB1"/>
    <w:multiLevelType w:val="multilevel"/>
    <w:tmpl w:val="731E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D10F2E"/>
    <w:multiLevelType w:val="hybridMultilevel"/>
    <w:tmpl w:val="7F72CE36"/>
    <w:lvl w:ilvl="0" w:tplc="487A050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D261982"/>
    <w:multiLevelType w:val="hybridMultilevel"/>
    <w:tmpl w:val="941C6F10"/>
    <w:lvl w:ilvl="0" w:tplc="7818D16E">
      <w:start w:val="1"/>
      <w:numFmt w:val="decimal"/>
      <w:lvlText w:val="%1."/>
      <w:lvlJc w:val="left"/>
      <w:pPr>
        <w:ind w:left="1080" w:hanging="360"/>
      </w:pPr>
      <w:rPr>
        <w:rFonts w:hint="eastAsia"/>
        <w:b/>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8E3CFC"/>
    <w:multiLevelType w:val="hybridMultilevel"/>
    <w:tmpl w:val="7C2AC04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130022E2"/>
    <w:multiLevelType w:val="hybridMultilevel"/>
    <w:tmpl w:val="AEC8D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16597"/>
    <w:multiLevelType w:val="hybridMultilevel"/>
    <w:tmpl w:val="3F147172"/>
    <w:lvl w:ilvl="0" w:tplc="C8504478">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E53E8"/>
    <w:multiLevelType w:val="hybridMultilevel"/>
    <w:tmpl w:val="E54E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22259"/>
    <w:multiLevelType w:val="multilevel"/>
    <w:tmpl w:val="C0D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850979"/>
    <w:multiLevelType w:val="hybridMultilevel"/>
    <w:tmpl w:val="BA8AD20C"/>
    <w:lvl w:ilvl="0" w:tplc="FA203F10">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EB774E"/>
    <w:multiLevelType w:val="hybridMultilevel"/>
    <w:tmpl w:val="CAA23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F86B32"/>
    <w:multiLevelType w:val="multilevel"/>
    <w:tmpl w:val="4FDA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5" w15:restartNumberingAfterBreak="0">
    <w:nsid w:val="2C1730A6"/>
    <w:multiLevelType w:val="hybridMultilevel"/>
    <w:tmpl w:val="29D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46A6E"/>
    <w:multiLevelType w:val="hybridMultilevel"/>
    <w:tmpl w:val="9D487B6C"/>
    <w:lvl w:ilvl="0" w:tplc="AFE44A44">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2495748"/>
    <w:multiLevelType w:val="hybridMultilevel"/>
    <w:tmpl w:val="7BC0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657EAA"/>
    <w:multiLevelType w:val="multilevel"/>
    <w:tmpl w:val="4772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D5445"/>
    <w:multiLevelType w:val="multilevel"/>
    <w:tmpl w:val="3E3CDF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AD3EFF"/>
    <w:multiLevelType w:val="hybridMultilevel"/>
    <w:tmpl w:val="E5DAA284"/>
    <w:lvl w:ilvl="0" w:tplc="08090001">
      <w:start w:val="1"/>
      <w:numFmt w:val="bullet"/>
      <w:lvlText w:val=""/>
      <w:lvlJc w:val="left"/>
      <w:pPr>
        <w:ind w:left="940" w:hanging="400"/>
      </w:pPr>
      <w:rPr>
        <w:rFonts w:ascii="Symbol" w:hAnsi="Symbol" w:hint="default"/>
      </w:rPr>
    </w:lvl>
    <w:lvl w:ilvl="1" w:tplc="04090003" w:tentative="1">
      <w:start w:val="1"/>
      <w:numFmt w:val="bullet"/>
      <w:lvlText w:val=""/>
      <w:lvlJc w:val="left"/>
      <w:pPr>
        <w:ind w:left="1340" w:hanging="400"/>
      </w:pPr>
      <w:rPr>
        <w:rFonts w:ascii="Wingdings" w:hAnsi="Wingdings" w:hint="default"/>
      </w:rPr>
    </w:lvl>
    <w:lvl w:ilvl="2" w:tplc="04090005" w:tentative="1">
      <w:start w:val="1"/>
      <w:numFmt w:val="bullet"/>
      <w:lvlText w:val=""/>
      <w:lvlJc w:val="left"/>
      <w:pPr>
        <w:ind w:left="1740" w:hanging="400"/>
      </w:pPr>
      <w:rPr>
        <w:rFonts w:ascii="Wingdings" w:hAnsi="Wingdings" w:hint="default"/>
      </w:rPr>
    </w:lvl>
    <w:lvl w:ilvl="3" w:tplc="04090001" w:tentative="1">
      <w:start w:val="1"/>
      <w:numFmt w:val="bullet"/>
      <w:lvlText w:val=""/>
      <w:lvlJc w:val="left"/>
      <w:pPr>
        <w:ind w:left="2140" w:hanging="400"/>
      </w:pPr>
      <w:rPr>
        <w:rFonts w:ascii="Wingdings" w:hAnsi="Wingdings" w:hint="default"/>
      </w:rPr>
    </w:lvl>
    <w:lvl w:ilvl="4" w:tplc="04090003" w:tentative="1">
      <w:start w:val="1"/>
      <w:numFmt w:val="bullet"/>
      <w:lvlText w:val=""/>
      <w:lvlJc w:val="left"/>
      <w:pPr>
        <w:ind w:left="2540" w:hanging="400"/>
      </w:pPr>
      <w:rPr>
        <w:rFonts w:ascii="Wingdings" w:hAnsi="Wingdings" w:hint="default"/>
      </w:rPr>
    </w:lvl>
    <w:lvl w:ilvl="5" w:tplc="04090005" w:tentative="1">
      <w:start w:val="1"/>
      <w:numFmt w:val="bullet"/>
      <w:lvlText w:val=""/>
      <w:lvlJc w:val="left"/>
      <w:pPr>
        <w:ind w:left="2940" w:hanging="400"/>
      </w:pPr>
      <w:rPr>
        <w:rFonts w:ascii="Wingdings" w:hAnsi="Wingdings" w:hint="default"/>
      </w:rPr>
    </w:lvl>
    <w:lvl w:ilvl="6" w:tplc="04090001" w:tentative="1">
      <w:start w:val="1"/>
      <w:numFmt w:val="bullet"/>
      <w:lvlText w:val=""/>
      <w:lvlJc w:val="left"/>
      <w:pPr>
        <w:ind w:left="3340" w:hanging="400"/>
      </w:pPr>
      <w:rPr>
        <w:rFonts w:ascii="Wingdings" w:hAnsi="Wingdings" w:hint="default"/>
      </w:rPr>
    </w:lvl>
    <w:lvl w:ilvl="7" w:tplc="04090003" w:tentative="1">
      <w:start w:val="1"/>
      <w:numFmt w:val="bullet"/>
      <w:lvlText w:val=""/>
      <w:lvlJc w:val="left"/>
      <w:pPr>
        <w:ind w:left="3740" w:hanging="400"/>
      </w:pPr>
      <w:rPr>
        <w:rFonts w:ascii="Wingdings" w:hAnsi="Wingdings" w:hint="default"/>
      </w:rPr>
    </w:lvl>
    <w:lvl w:ilvl="8" w:tplc="04090005" w:tentative="1">
      <w:start w:val="1"/>
      <w:numFmt w:val="bullet"/>
      <w:lvlText w:val=""/>
      <w:lvlJc w:val="left"/>
      <w:pPr>
        <w:ind w:left="4140" w:hanging="400"/>
      </w:pPr>
      <w:rPr>
        <w:rFonts w:ascii="Wingdings" w:hAnsi="Wingdings" w:hint="default"/>
      </w:rPr>
    </w:lvl>
  </w:abstractNum>
  <w:abstractNum w:abstractNumId="22"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2103E"/>
    <w:multiLevelType w:val="hybridMultilevel"/>
    <w:tmpl w:val="9B16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6222FE"/>
    <w:multiLevelType w:val="hybridMultilevel"/>
    <w:tmpl w:val="35B6D7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8DF319E"/>
    <w:multiLevelType w:val="hybridMultilevel"/>
    <w:tmpl w:val="4AB8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0E128C"/>
    <w:multiLevelType w:val="hybridMultilevel"/>
    <w:tmpl w:val="B16E6B84"/>
    <w:lvl w:ilvl="0" w:tplc="3F948AA0">
      <w:numFmt w:val="bullet"/>
      <w:lvlText w:val="-"/>
      <w:lvlJc w:val="left"/>
      <w:pPr>
        <w:ind w:left="760" w:hanging="360"/>
      </w:pPr>
      <w:rPr>
        <w:rFonts w:ascii="Arial" w:eastAsia="현대산스 Text"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7D76AA2"/>
    <w:multiLevelType w:val="hybridMultilevel"/>
    <w:tmpl w:val="12221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10655"/>
    <w:multiLevelType w:val="multilevel"/>
    <w:tmpl w:val="1A629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0B6778"/>
    <w:multiLevelType w:val="hybridMultilevel"/>
    <w:tmpl w:val="7814318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30" w15:restartNumberingAfterBreak="0">
    <w:nsid w:val="70901CEC"/>
    <w:multiLevelType w:val="hybridMultilevel"/>
    <w:tmpl w:val="12B05C32"/>
    <w:lvl w:ilvl="0" w:tplc="4520419A">
      <w:numFmt w:val="bullet"/>
      <w:lvlText w:val="●"/>
      <w:lvlJc w:val="left"/>
      <w:pPr>
        <w:ind w:left="1160" w:hanging="360"/>
      </w:pPr>
      <w:rPr>
        <w:rFonts w:ascii="맑은 고딕" w:eastAsia="맑은 고딕" w:hAnsi="맑은 고딕" w:cs="Arial" w:hint="eastAsia"/>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1" w15:restartNumberingAfterBreak="0">
    <w:nsid w:val="748902A2"/>
    <w:multiLevelType w:val="hybridMultilevel"/>
    <w:tmpl w:val="5E02E502"/>
    <w:lvl w:ilvl="0" w:tplc="3FD8C198">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A6F53D0"/>
    <w:multiLevelType w:val="hybridMultilevel"/>
    <w:tmpl w:val="08D090C4"/>
    <w:lvl w:ilvl="0" w:tplc="7818D16E">
      <w:start w:val="1"/>
      <w:numFmt w:val="decimal"/>
      <w:lvlText w:val="%1."/>
      <w:lvlJc w:val="left"/>
      <w:pPr>
        <w:ind w:left="1080" w:hanging="360"/>
      </w:pPr>
      <w:rPr>
        <w:rFonts w:hint="eastAsia"/>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AD2CA4"/>
    <w:multiLevelType w:val="hybridMultilevel"/>
    <w:tmpl w:val="AB4E4CC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F6E63BA"/>
    <w:multiLevelType w:val="hybridMultilevel"/>
    <w:tmpl w:val="06F41AA2"/>
    <w:lvl w:ilvl="0" w:tplc="246A7FAE">
      <w:start w:val="1"/>
      <w:numFmt w:val="bullet"/>
      <w:lvlText w:val=""/>
      <w:lvlJc w:val="left"/>
      <w:pPr>
        <w:ind w:left="1160" w:hanging="360"/>
      </w:pPr>
      <w:rPr>
        <w:rFonts w:ascii="Wingdings" w:hAnsi="Wingdings" w:hint="default"/>
        <w:sz w:val="24"/>
        <w:szCs w:val="24"/>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16cid:durableId="1470589714">
    <w:abstractNumId w:val="22"/>
  </w:num>
  <w:num w:numId="2" w16cid:durableId="1428696508">
    <w:abstractNumId w:val="24"/>
  </w:num>
  <w:num w:numId="3" w16cid:durableId="1039204547">
    <w:abstractNumId w:val="32"/>
  </w:num>
  <w:num w:numId="4" w16cid:durableId="1786658018">
    <w:abstractNumId w:val="4"/>
  </w:num>
  <w:num w:numId="5" w16cid:durableId="141120049">
    <w:abstractNumId w:val="26"/>
  </w:num>
  <w:num w:numId="6" w16cid:durableId="1671638630">
    <w:abstractNumId w:val="33"/>
  </w:num>
  <w:num w:numId="7" w16cid:durableId="832724353">
    <w:abstractNumId w:val="15"/>
  </w:num>
  <w:num w:numId="8" w16cid:durableId="1638410309">
    <w:abstractNumId w:val="6"/>
  </w:num>
  <w:num w:numId="9" w16cid:durableId="1485656038">
    <w:abstractNumId w:val="14"/>
  </w:num>
  <w:num w:numId="10" w16cid:durableId="296843098">
    <w:abstractNumId w:val="27"/>
  </w:num>
  <w:num w:numId="11" w16cid:durableId="1350714813">
    <w:abstractNumId w:val="12"/>
  </w:num>
  <w:num w:numId="12" w16cid:durableId="41178409">
    <w:abstractNumId w:val="17"/>
  </w:num>
  <w:num w:numId="13" w16cid:durableId="1413118360">
    <w:abstractNumId w:val="25"/>
  </w:num>
  <w:num w:numId="14" w16cid:durableId="305821801">
    <w:abstractNumId w:val="7"/>
  </w:num>
  <w:num w:numId="15" w16cid:durableId="1527207187">
    <w:abstractNumId w:val="23"/>
  </w:num>
  <w:num w:numId="16" w16cid:durableId="1004043788">
    <w:abstractNumId w:val="30"/>
  </w:num>
  <w:num w:numId="17" w16cid:durableId="1691032364">
    <w:abstractNumId w:val="34"/>
  </w:num>
  <w:num w:numId="18" w16cid:durableId="1034499979">
    <w:abstractNumId w:val="21"/>
  </w:num>
  <w:num w:numId="19" w16cid:durableId="768745531">
    <w:abstractNumId w:val="2"/>
  </w:num>
  <w:num w:numId="20" w16cid:durableId="10858842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6208945">
    <w:abstractNumId w:val="10"/>
  </w:num>
  <w:num w:numId="22" w16cid:durableId="1870754471">
    <w:abstractNumId w:val="11"/>
  </w:num>
  <w:num w:numId="23" w16cid:durableId="2040887719">
    <w:abstractNumId w:val="3"/>
  </w:num>
  <w:num w:numId="24" w16cid:durableId="1922907643">
    <w:abstractNumId w:val="16"/>
  </w:num>
  <w:num w:numId="25" w16cid:durableId="203060636">
    <w:abstractNumId w:val="31"/>
  </w:num>
  <w:num w:numId="26" w16cid:durableId="1772622546">
    <w:abstractNumId w:val="18"/>
  </w:num>
  <w:num w:numId="27" w16cid:durableId="1065567008">
    <w:abstractNumId w:val="9"/>
  </w:num>
  <w:num w:numId="28" w16cid:durableId="1212379276">
    <w:abstractNumId w:val="28"/>
  </w:num>
  <w:num w:numId="29" w16cid:durableId="628510967">
    <w:abstractNumId w:val="5"/>
  </w:num>
  <w:num w:numId="30" w16cid:durableId="1436825266">
    <w:abstractNumId w:val="1"/>
  </w:num>
  <w:num w:numId="31" w16cid:durableId="995574349">
    <w:abstractNumId w:val="19"/>
  </w:num>
  <w:num w:numId="32" w16cid:durableId="1772630675">
    <w:abstractNumId w:val="0"/>
  </w:num>
  <w:num w:numId="33" w16cid:durableId="961766610">
    <w:abstractNumId w:val="8"/>
  </w:num>
  <w:num w:numId="34" w16cid:durableId="996148490">
    <w:abstractNumId w:val="20"/>
  </w:num>
  <w:num w:numId="35" w16cid:durableId="6803539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xNDUzNDc2N7c0MLBU0lEKTi0uzszPAymwqAUAC7VJgiwAAAA="/>
  </w:docVars>
  <w:rsids>
    <w:rsidRoot w:val="005A1CC5"/>
    <w:rsid w:val="000005BB"/>
    <w:rsid w:val="00002651"/>
    <w:rsid w:val="0000297C"/>
    <w:rsid w:val="00002B71"/>
    <w:rsid w:val="00002DAF"/>
    <w:rsid w:val="00002FE6"/>
    <w:rsid w:val="00005646"/>
    <w:rsid w:val="00007332"/>
    <w:rsid w:val="00013EB3"/>
    <w:rsid w:val="000147C6"/>
    <w:rsid w:val="00020579"/>
    <w:rsid w:val="00021584"/>
    <w:rsid w:val="0002202C"/>
    <w:rsid w:val="00022B84"/>
    <w:rsid w:val="0002679C"/>
    <w:rsid w:val="000278A5"/>
    <w:rsid w:val="000307CF"/>
    <w:rsid w:val="000336CC"/>
    <w:rsid w:val="00034B00"/>
    <w:rsid w:val="000351F8"/>
    <w:rsid w:val="00037607"/>
    <w:rsid w:val="0004094A"/>
    <w:rsid w:val="00040BBD"/>
    <w:rsid w:val="00042D1B"/>
    <w:rsid w:val="00042E4A"/>
    <w:rsid w:val="0004621A"/>
    <w:rsid w:val="00047532"/>
    <w:rsid w:val="00047ECC"/>
    <w:rsid w:val="0005072C"/>
    <w:rsid w:val="00053187"/>
    <w:rsid w:val="00054B9D"/>
    <w:rsid w:val="00054BBB"/>
    <w:rsid w:val="0005600E"/>
    <w:rsid w:val="000573D0"/>
    <w:rsid w:val="00061C64"/>
    <w:rsid w:val="00066753"/>
    <w:rsid w:val="000737A2"/>
    <w:rsid w:val="00073AAD"/>
    <w:rsid w:val="00075D9F"/>
    <w:rsid w:val="00076040"/>
    <w:rsid w:val="00077AE4"/>
    <w:rsid w:val="00083591"/>
    <w:rsid w:val="000842FD"/>
    <w:rsid w:val="000847AE"/>
    <w:rsid w:val="00084FAB"/>
    <w:rsid w:val="00085CB4"/>
    <w:rsid w:val="00086A74"/>
    <w:rsid w:val="00092443"/>
    <w:rsid w:val="0009324C"/>
    <w:rsid w:val="0009512A"/>
    <w:rsid w:val="00096B55"/>
    <w:rsid w:val="000A07D2"/>
    <w:rsid w:val="000A206D"/>
    <w:rsid w:val="000A28F3"/>
    <w:rsid w:val="000A39F2"/>
    <w:rsid w:val="000A6C5A"/>
    <w:rsid w:val="000A7C27"/>
    <w:rsid w:val="000B041F"/>
    <w:rsid w:val="000B04CD"/>
    <w:rsid w:val="000B353E"/>
    <w:rsid w:val="000B3BCF"/>
    <w:rsid w:val="000B52FA"/>
    <w:rsid w:val="000B5A45"/>
    <w:rsid w:val="000B6201"/>
    <w:rsid w:val="000B68C0"/>
    <w:rsid w:val="000B75A9"/>
    <w:rsid w:val="000C03DC"/>
    <w:rsid w:val="000C131C"/>
    <w:rsid w:val="000C6ED6"/>
    <w:rsid w:val="000C6F9A"/>
    <w:rsid w:val="000C7C34"/>
    <w:rsid w:val="000D3025"/>
    <w:rsid w:val="000D3052"/>
    <w:rsid w:val="000D336F"/>
    <w:rsid w:val="000D3DE3"/>
    <w:rsid w:val="000D498B"/>
    <w:rsid w:val="000E05E5"/>
    <w:rsid w:val="000E0DF2"/>
    <w:rsid w:val="000E10C7"/>
    <w:rsid w:val="000E6C37"/>
    <w:rsid w:val="000E6D46"/>
    <w:rsid w:val="000E6DDB"/>
    <w:rsid w:val="000E7F31"/>
    <w:rsid w:val="000F2B1D"/>
    <w:rsid w:val="000F4534"/>
    <w:rsid w:val="000F4762"/>
    <w:rsid w:val="000F560F"/>
    <w:rsid w:val="001005C0"/>
    <w:rsid w:val="00105E99"/>
    <w:rsid w:val="00106E68"/>
    <w:rsid w:val="00110353"/>
    <w:rsid w:val="00114043"/>
    <w:rsid w:val="0011732C"/>
    <w:rsid w:val="00117F56"/>
    <w:rsid w:val="00120E95"/>
    <w:rsid w:val="001211DD"/>
    <w:rsid w:val="00121E2D"/>
    <w:rsid w:val="00122047"/>
    <w:rsid w:val="00125666"/>
    <w:rsid w:val="00125CD0"/>
    <w:rsid w:val="00125FD5"/>
    <w:rsid w:val="00126174"/>
    <w:rsid w:val="00126568"/>
    <w:rsid w:val="0013236C"/>
    <w:rsid w:val="00133E27"/>
    <w:rsid w:val="0013401E"/>
    <w:rsid w:val="00134CA0"/>
    <w:rsid w:val="00135663"/>
    <w:rsid w:val="00136629"/>
    <w:rsid w:val="001369D7"/>
    <w:rsid w:val="00136C08"/>
    <w:rsid w:val="00137C19"/>
    <w:rsid w:val="00137FDF"/>
    <w:rsid w:val="0014048E"/>
    <w:rsid w:val="00141ACA"/>
    <w:rsid w:val="00142D1D"/>
    <w:rsid w:val="00142EAD"/>
    <w:rsid w:val="001432D1"/>
    <w:rsid w:val="00144423"/>
    <w:rsid w:val="001457AD"/>
    <w:rsid w:val="00150387"/>
    <w:rsid w:val="001515F1"/>
    <w:rsid w:val="00154B8A"/>
    <w:rsid w:val="00156E4D"/>
    <w:rsid w:val="001608AE"/>
    <w:rsid w:val="00161C80"/>
    <w:rsid w:val="00162E80"/>
    <w:rsid w:val="00163466"/>
    <w:rsid w:val="001639B7"/>
    <w:rsid w:val="00163D9B"/>
    <w:rsid w:val="001653CD"/>
    <w:rsid w:val="001656EE"/>
    <w:rsid w:val="00166527"/>
    <w:rsid w:val="00170557"/>
    <w:rsid w:val="00172C68"/>
    <w:rsid w:val="001739CD"/>
    <w:rsid w:val="00173DE5"/>
    <w:rsid w:val="0017487D"/>
    <w:rsid w:val="001809E1"/>
    <w:rsid w:val="00180E64"/>
    <w:rsid w:val="0018181E"/>
    <w:rsid w:val="00190EFB"/>
    <w:rsid w:val="0019275E"/>
    <w:rsid w:val="0019282F"/>
    <w:rsid w:val="001962C0"/>
    <w:rsid w:val="00196584"/>
    <w:rsid w:val="00196BF7"/>
    <w:rsid w:val="001A0894"/>
    <w:rsid w:val="001A0C3F"/>
    <w:rsid w:val="001A3A0B"/>
    <w:rsid w:val="001A3B56"/>
    <w:rsid w:val="001A5106"/>
    <w:rsid w:val="001A68AA"/>
    <w:rsid w:val="001A6EB6"/>
    <w:rsid w:val="001A7529"/>
    <w:rsid w:val="001B240F"/>
    <w:rsid w:val="001B63FA"/>
    <w:rsid w:val="001B75E8"/>
    <w:rsid w:val="001C0723"/>
    <w:rsid w:val="001C3704"/>
    <w:rsid w:val="001C611D"/>
    <w:rsid w:val="001D0A14"/>
    <w:rsid w:val="001D3904"/>
    <w:rsid w:val="001D52E6"/>
    <w:rsid w:val="001D7336"/>
    <w:rsid w:val="001D7377"/>
    <w:rsid w:val="001E29BD"/>
    <w:rsid w:val="001E4EAF"/>
    <w:rsid w:val="001E52CF"/>
    <w:rsid w:val="001E6EA5"/>
    <w:rsid w:val="001E771E"/>
    <w:rsid w:val="001F19A3"/>
    <w:rsid w:val="001F2053"/>
    <w:rsid w:val="001F6812"/>
    <w:rsid w:val="001F6EC8"/>
    <w:rsid w:val="0020039D"/>
    <w:rsid w:val="002039E3"/>
    <w:rsid w:val="00203D3A"/>
    <w:rsid w:val="00203E47"/>
    <w:rsid w:val="00210BE9"/>
    <w:rsid w:val="0021503D"/>
    <w:rsid w:val="002207F0"/>
    <w:rsid w:val="0022089B"/>
    <w:rsid w:val="0022267A"/>
    <w:rsid w:val="002228CF"/>
    <w:rsid w:val="00230FBF"/>
    <w:rsid w:val="002345E9"/>
    <w:rsid w:val="00235DCA"/>
    <w:rsid w:val="0023624C"/>
    <w:rsid w:val="00236F01"/>
    <w:rsid w:val="00241223"/>
    <w:rsid w:val="00242EDF"/>
    <w:rsid w:val="00244495"/>
    <w:rsid w:val="00246A90"/>
    <w:rsid w:val="002506B8"/>
    <w:rsid w:val="00254C24"/>
    <w:rsid w:val="00254D25"/>
    <w:rsid w:val="0025754D"/>
    <w:rsid w:val="0026175D"/>
    <w:rsid w:val="0026263A"/>
    <w:rsid w:val="00262A1A"/>
    <w:rsid w:val="002632DA"/>
    <w:rsid w:val="00263E29"/>
    <w:rsid w:val="00265757"/>
    <w:rsid w:val="00265CF7"/>
    <w:rsid w:val="00266852"/>
    <w:rsid w:val="00266A0E"/>
    <w:rsid w:val="002673AB"/>
    <w:rsid w:val="002705CA"/>
    <w:rsid w:val="00272867"/>
    <w:rsid w:val="00276B70"/>
    <w:rsid w:val="00277AD0"/>
    <w:rsid w:val="00280689"/>
    <w:rsid w:val="0028134B"/>
    <w:rsid w:val="00284878"/>
    <w:rsid w:val="002901A6"/>
    <w:rsid w:val="002910A4"/>
    <w:rsid w:val="0029126C"/>
    <w:rsid w:val="00293235"/>
    <w:rsid w:val="00294163"/>
    <w:rsid w:val="00295E93"/>
    <w:rsid w:val="002A050B"/>
    <w:rsid w:val="002A09C0"/>
    <w:rsid w:val="002A1F0D"/>
    <w:rsid w:val="002B1DB5"/>
    <w:rsid w:val="002B344F"/>
    <w:rsid w:val="002B460D"/>
    <w:rsid w:val="002B4869"/>
    <w:rsid w:val="002B6000"/>
    <w:rsid w:val="002B7771"/>
    <w:rsid w:val="002C2466"/>
    <w:rsid w:val="002C5C81"/>
    <w:rsid w:val="002C5E78"/>
    <w:rsid w:val="002C6478"/>
    <w:rsid w:val="002C6C97"/>
    <w:rsid w:val="002C7E99"/>
    <w:rsid w:val="002D0A9C"/>
    <w:rsid w:val="002D0EAF"/>
    <w:rsid w:val="002D4E47"/>
    <w:rsid w:val="002D5580"/>
    <w:rsid w:val="002D7CD0"/>
    <w:rsid w:val="002E06E1"/>
    <w:rsid w:val="002E0E16"/>
    <w:rsid w:val="002E18EA"/>
    <w:rsid w:val="002E3BDB"/>
    <w:rsid w:val="002E3DA3"/>
    <w:rsid w:val="002E3F87"/>
    <w:rsid w:val="002E4381"/>
    <w:rsid w:val="002E454D"/>
    <w:rsid w:val="002E490F"/>
    <w:rsid w:val="002E4A00"/>
    <w:rsid w:val="002E65E6"/>
    <w:rsid w:val="002F2AAC"/>
    <w:rsid w:val="002F317D"/>
    <w:rsid w:val="002F36F2"/>
    <w:rsid w:val="002F3733"/>
    <w:rsid w:val="002F3AE6"/>
    <w:rsid w:val="002F3EBA"/>
    <w:rsid w:val="002F5247"/>
    <w:rsid w:val="002F5812"/>
    <w:rsid w:val="002F5E99"/>
    <w:rsid w:val="002F68ED"/>
    <w:rsid w:val="00300F36"/>
    <w:rsid w:val="00301513"/>
    <w:rsid w:val="00303570"/>
    <w:rsid w:val="00304639"/>
    <w:rsid w:val="00307D26"/>
    <w:rsid w:val="00312A93"/>
    <w:rsid w:val="003135C5"/>
    <w:rsid w:val="00313940"/>
    <w:rsid w:val="0031466F"/>
    <w:rsid w:val="003149D8"/>
    <w:rsid w:val="00315754"/>
    <w:rsid w:val="0031645D"/>
    <w:rsid w:val="00316944"/>
    <w:rsid w:val="00316D67"/>
    <w:rsid w:val="0031721A"/>
    <w:rsid w:val="00317483"/>
    <w:rsid w:val="00317E27"/>
    <w:rsid w:val="00321712"/>
    <w:rsid w:val="00322B8F"/>
    <w:rsid w:val="00324395"/>
    <w:rsid w:val="00324D68"/>
    <w:rsid w:val="00326713"/>
    <w:rsid w:val="0033079A"/>
    <w:rsid w:val="00330A80"/>
    <w:rsid w:val="00330D30"/>
    <w:rsid w:val="00331816"/>
    <w:rsid w:val="00331CAF"/>
    <w:rsid w:val="00332090"/>
    <w:rsid w:val="00332E84"/>
    <w:rsid w:val="00333AEB"/>
    <w:rsid w:val="00334725"/>
    <w:rsid w:val="00335E29"/>
    <w:rsid w:val="00336522"/>
    <w:rsid w:val="00340467"/>
    <w:rsid w:val="00342B0C"/>
    <w:rsid w:val="00343AC7"/>
    <w:rsid w:val="00344993"/>
    <w:rsid w:val="0035066C"/>
    <w:rsid w:val="00350A79"/>
    <w:rsid w:val="00354B8E"/>
    <w:rsid w:val="00356532"/>
    <w:rsid w:val="00356817"/>
    <w:rsid w:val="0035753E"/>
    <w:rsid w:val="003606D8"/>
    <w:rsid w:val="00362FA2"/>
    <w:rsid w:val="003633C8"/>
    <w:rsid w:val="00363502"/>
    <w:rsid w:val="00363D45"/>
    <w:rsid w:val="003650E6"/>
    <w:rsid w:val="003728B3"/>
    <w:rsid w:val="00372CD4"/>
    <w:rsid w:val="003745C9"/>
    <w:rsid w:val="00375FA9"/>
    <w:rsid w:val="00380284"/>
    <w:rsid w:val="00380EF9"/>
    <w:rsid w:val="00382BED"/>
    <w:rsid w:val="00383532"/>
    <w:rsid w:val="003865FD"/>
    <w:rsid w:val="00386720"/>
    <w:rsid w:val="003928A8"/>
    <w:rsid w:val="00392BA9"/>
    <w:rsid w:val="003956B7"/>
    <w:rsid w:val="00395DF0"/>
    <w:rsid w:val="00396945"/>
    <w:rsid w:val="00397A49"/>
    <w:rsid w:val="003A05C9"/>
    <w:rsid w:val="003A1408"/>
    <w:rsid w:val="003A2376"/>
    <w:rsid w:val="003A54BC"/>
    <w:rsid w:val="003A57E2"/>
    <w:rsid w:val="003A6D32"/>
    <w:rsid w:val="003A7C81"/>
    <w:rsid w:val="003B096C"/>
    <w:rsid w:val="003B214F"/>
    <w:rsid w:val="003B24E9"/>
    <w:rsid w:val="003B3A97"/>
    <w:rsid w:val="003B4412"/>
    <w:rsid w:val="003B4434"/>
    <w:rsid w:val="003B4E7A"/>
    <w:rsid w:val="003B541C"/>
    <w:rsid w:val="003B6030"/>
    <w:rsid w:val="003C02C1"/>
    <w:rsid w:val="003C14D3"/>
    <w:rsid w:val="003C1B8D"/>
    <w:rsid w:val="003C4BE9"/>
    <w:rsid w:val="003C5798"/>
    <w:rsid w:val="003D0605"/>
    <w:rsid w:val="003D22BE"/>
    <w:rsid w:val="003D43A0"/>
    <w:rsid w:val="003D5221"/>
    <w:rsid w:val="003D588E"/>
    <w:rsid w:val="003D652A"/>
    <w:rsid w:val="003D7C75"/>
    <w:rsid w:val="003E0A56"/>
    <w:rsid w:val="003E0BD3"/>
    <w:rsid w:val="003F01C4"/>
    <w:rsid w:val="003F0F38"/>
    <w:rsid w:val="003F4FB8"/>
    <w:rsid w:val="003F574B"/>
    <w:rsid w:val="003F6180"/>
    <w:rsid w:val="00400A9A"/>
    <w:rsid w:val="004023E2"/>
    <w:rsid w:val="00403622"/>
    <w:rsid w:val="00404FC1"/>
    <w:rsid w:val="00405B3C"/>
    <w:rsid w:val="00407E8B"/>
    <w:rsid w:val="00411A52"/>
    <w:rsid w:val="00412237"/>
    <w:rsid w:val="00413102"/>
    <w:rsid w:val="004151DB"/>
    <w:rsid w:val="0041551A"/>
    <w:rsid w:val="0041678C"/>
    <w:rsid w:val="00416BA1"/>
    <w:rsid w:val="00416BA5"/>
    <w:rsid w:val="004217DB"/>
    <w:rsid w:val="0042204C"/>
    <w:rsid w:val="00424531"/>
    <w:rsid w:val="0042512A"/>
    <w:rsid w:val="00425874"/>
    <w:rsid w:val="00425FBF"/>
    <w:rsid w:val="00427071"/>
    <w:rsid w:val="00430E6B"/>
    <w:rsid w:val="004327A2"/>
    <w:rsid w:val="00433085"/>
    <w:rsid w:val="00436115"/>
    <w:rsid w:val="00444412"/>
    <w:rsid w:val="00450272"/>
    <w:rsid w:val="0045213A"/>
    <w:rsid w:val="00453ECD"/>
    <w:rsid w:val="00454025"/>
    <w:rsid w:val="00454183"/>
    <w:rsid w:val="004544C7"/>
    <w:rsid w:val="004554F5"/>
    <w:rsid w:val="00460163"/>
    <w:rsid w:val="00460E41"/>
    <w:rsid w:val="00461361"/>
    <w:rsid w:val="0046266B"/>
    <w:rsid w:val="00463C4D"/>
    <w:rsid w:val="00465985"/>
    <w:rsid w:val="004666C3"/>
    <w:rsid w:val="00470AB3"/>
    <w:rsid w:val="0047120B"/>
    <w:rsid w:val="004721E8"/>
    <w:rsid w:val="00474782"/>
    <w:rsid w:val="00474C70"/>
    <w:rsid w:val="00474E93"/>
    <w:rsid w:val="0047629F"/>
    <w:rsid w:val="0047721D"/>
    <w:rsid w:val="00477A77"/>
    <w:rsid w:val="00477FBF"/>
    <w:rsid w:val="0048089C"/>
    <w:rsid w:val="00482688"/>
    <w:rsid w:val="00482FAB"/>
    <w:rsid w:val="00483007"/>
    <w:rsid w:val="004833E3"/>
    <w:rsid w:val="00484546"/>
    <w:rsid w:val="00484C2A"/>
    <w:rsid w:val="00484DD2"/>
    <w:rsid w:val="00485C7A"/>
    <w:rsid w:val="0048665C"/>
    <w:rsid w:val="00486671"/>
    <w:rsid w:val="00486F67"/>
    <w:rsid w:val="004871CB"/>
    <w:rsid w:val="00490279"/>
    <w:rsid w:val="00496189"/>
    <w:rsid w:val="00496447"/>
    <w:rsid w:val="00496600"/>
    <w:rsid w:val="00497D8E"/>
    <w:rsid w:val="00497EC7"/>
    <w:rsid w:val="004A0B3D"/>
    <w:rsid w:val="004A1EB6"/>
    <w:rsid w:val="004A209E"/>
    <w:rsid w:val="004A31F0"/>
    <w:rsid w:val="004A3377"/>
    <w:rsid w:val="004A366A"/>
    <w:rsid w:val="004A36C8"/>
    <w:rsid w:val="004A79D9"/>
    <w:rsid w:val="004B0812"/>
    <w:rsid w:val="004B09ED"/>
    <w:rsid w:val="004B3F80"/>
    <w:rsid w:val="004B6BFF"/>
    <w:rsid w:val="004C242F"/>
    <w:rsid w:val="004C3B7A"/>
    <w:rsid w:val="004C517C"/>
    <w:rsid w:val="004C52AB"/>
    <w:rsid w:val="004C57BD"/>
    <w:rsid w:val="004C6816"/>
    <w:rsid w:val="004C6AB7"/>
    <w:rsid w:val="004C773B"/>
    <w:rsid w:val="004D1B2E"/>
    <w:rsid w:val="004D3663"/>
    <w:rsid w:val="004D6BE3"/>
    <w:rsid w:val="004E20EB"/>
    <w:rsid w:val="004E3F35"/>
    <w:rsid w:val="004F03CB"/>
    <w:rsid w:val="004F116F"/>
    <w:rsid w:val="004F3C32"/>
    <w:rsid w:val="004F44CA"/>
    <w:rsid w:val="004F544A"/>
    <w:rsid w:val="004F5B6E"/>
    <w:rsid w:val="004F76D8"/>
    <w:rsid w:val="005000C0"/>
    <w:rsid w:val="00501082"/>
    <w:rsid w:val="00501E33"/>
    <w:rsid w:val="005063EE"/>
    <w:rsid w:val="0050646A"/>
    <w:rsid w:val="00507B97"/>
    <w:rsid w:val="0051074B"/>
    <w:rsid w:val="00510B59"/>
    <w:rsid w:val="00510EE0"/>
    <w:rsid w:val="005161BD"/>
    <w:rsid w:val="005229EF"/>
    <w:rsid w:val="00522C18"/>
    <w:rsid w:val="00523C55"/>
    <w:rsid w:val="00523D86"/>
    <w:rsid w:val="00524F96"/>
    <w:rsid w:val="00527088"/>
    <w:rsid w:val="00527658"/>
    <w:rsid w:val="00530004"/>
    <w:rsid w:val="00530527"/>
    <w:rsid w:val="005342D7"/>
    <w:rsid w:val="0053580E"/>
    <w:rsid w:val="005366E6"/>
    <w:rsid w:val="005405B2"/>
    <w:rsid w:val="005425DA"/>
    <w:rsid w:val="0054287C"/>
    <w:rsid w:val="0054329B"/>
    <w:rsid w:val="005450F8"/>
    <w:rsid w:val="0054674C"/>
    <w:rsid w:val="005467E1"/>
    <w:rsid w:val="00553A9C"/>
    <w:rsid w:val="00555AEA"/>
    <w:rsid w:val="00555B41"/>
    <w:rsid w:val="00557D98"/>
    <w:rsid w:val="00557E08"/>
    <w:rsid w:val="005605A9"/>
    <w:rsid w:val="005614BB"/>
    <w:rsid w:val="00562112"/>
    <w:rsid w:val="00562F8D"/>
    <w:rsid w:val="00563DB0"/>
    <w:rsid w:val="0056545D"/>
    <w:rsid w:val="005662E4"/>
    <w:rsid w:val="00567F46"/>
    <w:rsid w:val="00570DA6"/>
    <w:rsid w:val="00571B1C"/>
    <w:rsid w:val="00577CFE"/>
    <w:rsid w:val="0058057A"/>
    <w:rsid w:val="00580935"/>
    <w:rsid w:val="00581289"/>
    <w:rsid w:val="005814C6"/>
    <w:rsid w:val="0058192A"/>
    <w:rsid w:val="00581CBA"/>
    <w:rsid w:val="005828A6"/>
    <w:rsid w:val="0058297A"/>
    <w:rsid w:val="0058413F"/>
    <w:rsid w:val="005848AC"/>
    <w:rsid w:val="00585A29"/>
    <w:rsid w:val="0058766A"/>
    <w:rsid w:val="00587DE9"/>
    <w:rsid w:val="005900A0"/>
    <w:rsid w:val="00593EFF"/>
    <w:rsid w:val="00594226"/>
    <w:rsid w:val="0059456A"/>
    <w:rsid w:val="00594CA7"/>
    <w:rsid w:val="005951C7"/>
    <w:rsid w:val="005952FD"/>
    <w:rsid w:val="0059548C"/>
    <w:rsid w:val="00597313"/>
    <w:rsid w:val="005A0EA7"/>
    <w:rsid w:val="005A1CC5"/>
    <w:rsid w:val="005A26E6"/>
    <w:rsid w:val="005A27E2"/>
    <w:rsid w:val="005A28C0"/>
    <w:rsid w:val="005A69C1"/>
    <w:rsid w:val="005A773B"/>
    <w:rsid w:val="005B0B6A"/>
    <w:rsid w:val="005B0BCD"/>
    <w:rsid w:val="005B3A54"/>
    <w:rsid w:val="005B546D"/>
    <w:rsid w:val="005C2CA7"/>
    <w:rsid w:val="005C359A"/>
    <w:rsid w:val="005C3C40"/>
    <w:rsid w:val="005C59D3"/>
    <w:rsid w:val="005C6AF5"/>
    <w:rsid w:val="005D0734"/>
    <w:rsid w:val="005D0FA7"/>
    <w:rsid w:val="005D2245"/>
    <w:rsid w:val="005D27FF"/>
    <w:rsid w:val="005D3841"/>
    <w:rsid w:val="005D4C40"/>
    <w:rsid w:val="005D7805"/>
    <w:rsid w:val="005D7B24"/>
    <w:rsid w:val="005E06B1"/>
    <w:rsid w:val="005E288B"/>
    <w:rsid w:val="005E3148"/>
    <w:rsid w:val="005E3C92"/>
    <w:rsid w:val="005E4DFC"/>
    <w:rsid w:val="005E5B40"/>
    <w:rsid w:val="005E72C1"/>
    <w:rsid w:val="005F3035"/>
    <w:rsid w:val="005F4172"/>
    <w:rsid w:val="005F54A1"/>
    <w:rsid w:val="005F5753"/>
    <w:rsid w:val="005F68F8"/>
    <w:rsid w:val="005F6C75"/>
    <w:rsid w:val="005F7EFA"/>
    <w:rsid w:val="0060324E"/>
    <w:rsid w:val="0060359D"/>
    <w:rsid w:val="00604299"/>
    <w:rsid w:val="006045E1"/>
    <w:rsid w:val="006053DD"/>
    <w:rsid w:val="00607A39"/>
    <w:rsid w:val="006118C1"/>
    <w:rsid w:val="006153E0"/>
    <w:rsid w:val="006167D2"/>
    <w:rsid w:val="006179C4"/>
    <w:rsid w:val="00617E2E"/>
    <w:rsid w:val="00620AB2"/>
    <w:rsid w:val="00621D22"/>
    <w:rsid w:val="0062335C"/>
    <w:rsid w:val="00623501"/>
    <w:rsid w:val="006255CB"/>
    <w:rsid w:val="00626B53"/>
    <w:rsid w:val="006273FB"/>
    <w:rsid w:val="0063507A"/>
    <w:rsid w:val="0063560F"/>
    <w:rsid w:val="00636B66"/>
    <w:rsid w:val="00641FAE"/>
    <w:rsid w:val="00644121"/>
    <w:rsid w:val="00644F43"/>
    <w:rsid w:val="00645FDB"/>
    <w:rsid w:val="006461CB"/>
    <w:rsid w:val="00646CFA"/>
    <w:rsid w:val="00646E43"/>
    <w:rsid w:val="006510B3"/>
    <w:rsid w:val="006524F8"/>
    <w:rsid w:val="006526E5"/>
    <w:rsid w:val="00652B8C"/>
    <w:rsid w:val="006532CC"/>
    <w:rsid w:val="00653A63"/>
    <w:rsid w:val="00653F0A"/>
    <w:rsid w:val="00653F78"/>
    <w:rsid w:val="00656C60"/>
    <w:rsid w:val="006600C0"/>
    <w:rsid w:val="006608F8"/>
    <w:rsid w:val="00661755"/>
    <w:rsid w:val="00661B24"/>
    <w:rsid w:val="00663B7C"/>
    <w:rsid w:val="0066405B"/>
    <w:rsid w:val="00665DFE"/>
    <w:rsid w:val="00670B38"/>
    <w:rsid w:val="00672CB5"/>
    <w:rsid w:val="0067373A"/>
    <w:rsid w:val="00674232"/>
    <w:rsid w:val="0067443F"/>
    <w:rsid w:val="006746E3"/>
    <w:rsid w:val="00674863"/>
    <w:rsid w:val="0067523D"/>
    <w:rsid w:val="00675434"/>
    <w:rsid w:val="00675C95"/>
    <w:rsid w:val="006764C6"/>
    <w:rsid w:val="006846E3"/>
    <w:rsid w:val="006850C7"/>
    <w:rsid w:val="00690583"/>
    <w:rsid w:val="00691AE1"/>
    <w:rsid w:val="0069215C"/>
    <w:rsid w:val="006962A4"/>
    <w:rsid w:val="006967AA"/>
    <w:rsid w:val="00696E9D"/>
    <w:rsid w:val="00696F6B"/>
    <w:rsid w:val="006A045B"/>
    <w:rsid w:val="006A4676"/>
    <w:rsid w:val="006B3477"/>
    <w:rsid w:val="006B4618"/>
    <w:rsid w:val="006B5791"/>
    <w:rsid w:val="006B63CF"/>
    <w:rsid w:val="006B6DBE"/>
    <w:rsid w:val="006B747E"/>
    <w:rsid w:val="006C1171"/>
    <w:rsid w:val="006C48BD"/>
    <w:rsid w:val="006C550A"/>
    <w:rsid w:val="006C5EC1"/>
    <w:rsid w:val="006C614B"/>
    <w:rsid w:val="006C7432"/>
    <w:rsid w:val="006D40A6"/>
    <w:rsid w:val="006D5A25"/>
    <w:rsid w:val="006D6606"/>
    <w:rsid w:val="006E0208"/>
    <w:rsid w:val="006E0B5D"/>
    <w:rsid w:val="006E137E"/>
    <w:rsid w:val="006E273B"/>
    <w:rsid w:val="006E3A3D"/>
    <w:rsid w:val="006E3B06"/>
    <w:rsid w:val="006E3D26"/>
    <w:rsid w:val="006E3E5B"/>
    <w:rsid w:val="006E59B7"/>
    <w:rsid w:val="006F2927"/>
    <w:rsid w:val="006F2E6A"/>
    <w:rsid w:val="006F6202"/>
    <w:rsid w:val="006F64DC"/>
    <w:rsid w:val="00700B37"/>
    <w:rsid w:val="00701C69"/>
    <w:rsid w:val="00702C09"/>
    <w:rsid w:val="00703804"/>
    <w:rsid w:val="00704B0E"/>
    <w:rsid w:val="00710CF0"/>
    <w:rsid w:val="007146EF"/>
    <w:rsid w:val="0071563C"/>
    <w:rsid w:val="00721645"/>
    <w:rsid w:val="007216BB"/>
    <w:rsid w:val="007216CB"/>
    <w:rsid w:val="00722FA5"/>
    <w:rsid w:val="00725DC8"/>
    <w:rsid w:val="00725F5F"/>
    <w:rsid w:val="007275A2"/>
    <w:rsid w:val="007277FA"/>
    <w:rsid w:val="00727EE2"/>
    <w:rsid w:val="00730C43"/>
    <w:rsid w:val="00731240"/>
    <w:rsid w:val="00734415"/>
    <w:rsid w:val="0073455D"/>
    <w:rsid w:val="00734E0E"/>
    <w:rsid w:val="00736D8A"/>
    <w:rsid w:val="007379FF"/>
    <w:rsid w:val="00740117"/>
    <w:rsid w:val="007406A3"/>
    <w:rsid w:val="007406B0"/>
    <w:rsid w:val="00740BD2"/>
    <w:rsid w:val="0074140A"/>
    <w:rsid w:val="007466E6"/>
    <w:rsid w:val="00747530"/>
    <w:rsid w:val="0075153B"/>
    <w:rsid w:val="00751CF8"/>
    <w:rsid w:val="00753884"/>
    <w:rsid w:val="00755388"/>
    <w:rsid w:val="00756B07"/>
    <w:rsid w:val="00761181"/>
    <w:rsid w:val="0076185D"/>
    <w:rsid w:val="00767843"/>
    <w:rsid w:val="00767F10"/>
    <w:rsid w:val="00770847"/>
    <w:rsid w:val="00771A4E"/>
    <w:rsid w:val="00772762"/>
    <w:rsid w:val="007728DB"/>
    <w:rsid w:val="007730ED"/>
    <w:rsid w:val="00774B2B"/>
    <w:rsid w:val="00777F87"/>
    <w:rsid w:val="00780C03"/>
    <w:rsid w:val="0078185B"/>
    <w:rsid w:val="00782002"/>
    <w:rsid w:val="0078324C"/>
    <w:rsid w:val="00783724"/>
    <w:rsid w:val="00787092"/>
    <w:rsid w:val="00791973"/>
    <w:rsid w:val="00794535"/>
    <w:rsid w:val="0079489D"/>
    <w:rsid w:val="00795BE6"/>
    <w:rsid w:val="007A0CBB"/>
    <w:rsid w:val="007A14D2"/>
    <w:rsid w:val="007A1B2A"/>
    <w:rsid w:val="007A6D8B"/>
    <w:rsid w:val="007B10FF"/>
    <w:rsid w:val="007B14E5"/>
    <w:rsid w:val="007B2947"/>
    <w:rsid w:val="007B352B"/>
    <w:rsid w:val="007B46A6"/>
    <w:rsid w:val="007B5587"/>
    <w:rsid w:val="007B633B"/>
    <w:rsid w:val="007B7D22"/>
    <w:rsid w:val="007C1F6B"/>
    <w:rsid w:val="007C2312"/>
    <w:rsid w:val="007C26B6"/>
    <w:rsid w:val="007C3242"/>
    <w:rsid w:val="007C5366"/>
    <w:rsid w:val="007D0DA9"/>
    <w:rsid w:val="007D24D6"/>
    <w:rsid w:val="007D490F"/>
    <w:rsid w:val="007E182A"/>
    <w:rsid w:val="007E226A"/>
    <w:rsid w:val="007E4273"/>
    <w:rsid w:val="007E525A"/>
    <w:rsid w:val="007E709C"/>
    <w:rsid w:val="007E7246"/>
    <w:rsid w:val="007E73E0"/>
    <w:rsid w:val="007F036C"/>
    <w:rsid w:val="007F0D6B"/>
    <w:rsid w:val="007F122D"/>
    <w:rsid w:val="007F12CA"/>
    <w:rsid w:val="007F292C"/>
    <w:rsid w:val="007F3A28"/>
    <w:rsid w:val="007F4214"/>
    <w:rsid w:val="007F4DB5"/>
    <w:rsid w:val="007F61C3"/>
    <w:rsid w:val="0080002F"/>
    <w:rsid w:val="0080248E"/>
    <w:rsid w:val="00806281"/>
    <w:rsid w:val="00810C2D"/>
    <w:rsid w:val="00812740"/>
    <w:rsid w:val="00813D3E"/>
    <w:rsid w:val="00813DE4"/>
    <w:rsid w:val="0081445C"/>
    <w:rsid w:val="00817203"/>
    <w:rsid w:val="00817E56"/>
    <w:rsid w:val="00822CEE"/>
    <w:rsid w:val="00822E8E"/>
    <w:rsid w:val="0082313D"/>
    <w:rsid w:val="008255DE"/>
    <w:rsid w:val="00826813"/>
    <w:rsid w:val="00826B21"/>
    <w:rsid w:val="008275F1"/>
    <w:rsid w:val="00827F7A"/>
    <w:rsid w:val="008311D7"/>
    <w:rsid w:val="00831400"/>
    <w:rsid w:val="008318F8"/>
    <w:rsid w:val="00834E05"/>
    <w:rsid w:val="0083518A"/>
    <w:rsid w:val="00837990"/>
    <w:rsid w:val="00837D1B"/>
    <w:rsid w:val="00844D59"/>
    <w:rsid w:val="008466D3"/>
    <w:rsid w:val="008466EB"/>
    <w:rsid w:val="00846BEF"/>
    <w:rsid w:val="00854572"/>
    <w:rsid w:val="00854D68"/>
    <w:rsid w:val="00855A33"/>
    <w:rsid w:val="00855BF5"/>
    <w:rsid w:val="008560FA"/>
    <w:rsid w:val="00860C39"/>
    <w:rsid w:val="00862605"/>
    <w:rsid w:val="00862639"/>
    <w:rsid w:val="008626EC"/>
    <w:rsid w:val="00864412"/>
    <w:rsid w:val="00864C54"/>
    <w:rsid w:val="00865C7C"/>
    <w:rsid w:val="008678E5"/>
    <w:rsid w:val="00872339"/>
    <w:rsid w:val="008730FB"/>
    <w:rsid w:val="0087362D"/>
    <w:rsid w:val="00876243"/>
    <w:rsid w:val="00876BC5"/>
    <w:rsid w:val="00876C5F"/>
    <w:rsid w:val="00881526"/>
    <w:rsid w:val="008821FC"/>
    <w:rsid w:val="00882A72"/>
    <w:rsid w:val="00886191"/>
    <w:rsid w:val="00887D0D"/>
    <w:rsid w:val="00890728"/>
    <w:rsid w:val="00890D7C"/>
    <w:rsid w:val="008A1C09"/>
    <w:rsid w:val="008A218D"/>
    <w:rsid w:val="008A2ABC"/>
    <w:rsid w:val="008A396D"/>
    <w:rsid w:val="008A59D3"/>
    <w:rsid w:val="008B254F"/>
    <w:rsid w:val="008B711C"/>
    <w:rsid w:val="008B720F"/>
    <w:rsid w:val="008B76E1"/>
    <w:rsid w:val="008C041D"/>
    <w:rsid w:val="008C157C"/>
    <w:rsid w:val="008C1ACB"/>
    <w:rsid w:val="008C26B8"/>
    <w:rsid w:val="008C6449"/>
    <w:rsid w:val="008C6DA9"/>
    <w:rsid w:val="008C7F68"/>
    <w:rsid w:val="008D012D"/>
    <w:rsid w:val="008D4575"/>
    <w:rsid w:val="008D4E52"/>
    <w:rsid w:val="008D4EBA"/>
    <w:rsid w:val="008D4F4B"/>
    <w:rsid w:val="008D78DD"/>
    <w:rsid w:val="008E0E39"/>
    <w:rsid w:val="008E194C"/>
    <w:rsid w:val="008E2730"/>
    <w:rsid w:val="008E42AD"/>
    <w:rsid w:val="008E5A07"/>
    <w:rsid w:val="008F1A3C"/>
    <w:rsid w:val="008F2221"/>
    <w:rsid w:val="008F2B8C"/>
    <w:rsid w:val="008F2BA5"/>
    <w:rsid w:val="008F75A0"/>
    <w:rsid w:val="008F7E5B"/>
    <w:rsid w:val="00901687"/>
    <w:rsid w:val="00901730"/>
    <w:rsid w:val="00905601"/>
    <w:rsid w:val="00905B3F"/>
    <w:rsid w:val="0090638A"/>
    <w:rsid w:val="0091021E"/>
    <w:rsid w:val="00910299"/>
    <w:rsid w:val="00912C00"/>
    <w:rsid w:val="00914AB4"/>
    <w:rsid w:val="00917376"/>
    <w:rsid w:val="0092044A"/>
    <w:rsid w:val="0092089F"/>
    <w:rsid w:val="00920EDD"/>
    <w:rsid w:val="00922110"/>
    <w:rsid w:val="00922585"/>
    <w:rsid w:val="00922FD8"/>
    <w:rsid w:val="00924BF9"/>
    <w:rsid w:val="00927673"/>
    <w:rsid w:val="0093192C"/>
    <w:rsid w:val="009325A8"/>
    <w:rsid w:val="009326B2"/>
    <w:rsid w:val="009340BD"/>
    <w:rsid w:val="00935DE3"/>
    <w:rsid w:val="009376F3"/>
    <w:rsid w:val="00937A93"/>
    <w:rsid w:val="00942193"/>
    <w:rsid w:val="00942778"/>
    <w:rsid w:val="00944908"/>
    <w:rsid w:val="0094597F"/>
    <w:rsid w:val="00945CAE"/>
    <w:rsid w:val="009465ED"/>
    <w:rsid w:val="00947D19"/>
    <w:rsid w:val="0095068A"/>
    <w:rsid w:val="00950F42"/>
    <w:rsid w:val="009551A5"/>
    <w:rsid w:val="00955749"/>
    <w:rsid w:val="00956BE3"/>
    <w:rsid w:val="0096019F"/>
    <w:rsid w:val="00965804"/>
    <w:rsid w:val="00966A17"/>
    <w:rsid w:val="0096753A"/>
    <w:rsid w:val="00967741"/>
    <w:rsid w:val="00971097"/>
    <w:rsid w:val="00974ABF"/>
    <w:rsid w:val="00976862"/>
    <w:rsid w:val="00977224"/>
    <w:rsid w:val="00981B77"/>
    <w:rsid w:val="009824CB"/>
    <w:rsid w:val="00982958"/>
    <w:rsid w:val="00982D51"/>
    <w:rsid w:val="0098355C"/>
    <w:rsid w:val="00983EAD"/>
    <w:rsid w:val="00984083"/>
    <w:rsid w:val="009848CA"/>
    <w:rsid w:val="00984C4D"/>
    <w:rsid w:val="00985FF6"/>
    <w:rsid w:val="00986532"/>
    <w:rsid w:val="00995C7D"/>
    <w:rsid w:val="00997B17"/>
    <w:rsid w:val="009A19A0"/>
    <w:rsid w:val="009A3F1B"/>
    <w:rsid w:val="009A6414"/>
    <w:rsid w:val="009B1263"/>
    <w:rsid w:val="009B1D8B"/>
    <w:rsid w:val="009B4848"/>
    <w:rsid w:val="009B5104"/>
    <w:rsid w:val="009B721C"/>
    <w:rsid w:val="009C2CF1"/>
    <w:rsid w:val="009C4645"/>
    <w:rsid w:val="009C5DB7"/>
    <w:rsid w:val="009C626F"/>
    <w:rsid w:val="009D1ACA"/>
    <w:rsid w:val="009D2ECD"/>
    <w:rsid w:val="009D566F"/>
    <w:rsid w:val="009D692B"/>
    <w:rsid w:val="009D74C5"/>
    <w:rsid w:val="009D7FCE"/>
    <w:rsid w:val="009E1B56"/>
    <w:rsid w:val="009E41D1"/>
    <w:rsid w:val="009E630B"/>
    <w:rsid w:val="009E6ABA"/>
    <w:rsid w:val="009E7114"/>
    <w:rsid w:val="009F003F"/>
    <w:rsid w:val="009F1486"/>
    <w:rsid w:val="009F18D8"/>
    <w:rsid w:val="009F1A8F"/>
    <w:rsid w:val="009F2506"/>
    <w:rsid w:val="009F35C1"/>
    <w:rsid w:val="009F4809"/>
    <w:rsid w:val="009F4E93"/>
    <w:rsid w:val="009F710E"/>
    <w:rsid w:val="00A02E87"/>
    <w:rsid w:val="00A06030"/>
    <w:rsid w:val="00A062D0"/>
    <w:rsid w:val="00A1017D"/>
    <w:rsid w:val="00A107BE"/>
    <w:rsid w:val="00A12339"/>
    <w:rsid w:val="00A160CA"/>
    <w:rsid w:val="00A1664E"/>
    <w:rsid w:val="00A16D73"/>
    <w:rsid w:val="00A2106D"/>
    <w:rsid w:val="00A22D7C"/>
    <w:rsid w:val="00A230C6"/>
    <w:rsid w:val="00A243C0"/>
    <w:rsid w:val="00A25FA0"/>
    <w:rsid w:val="00A26037"/>
    <w:rsid w:val="00A30169"/>
    <w:rsid w:val="00A304A8"/>
    <w:rsid w:val="00A3265C"/>
    <w:rsid w:val="00A32766"/>
    <w:rsid w:val="00A339BB"/>
    <w:rsid w:val="00A36585"/>
    <w:rsid w:val="00A40FFC"/>
    <w:rsid w:val="00A41FD4"/>
    <w:rsid w:val="00A426CF"/>
    <w:rsid w:val="00A43ED2"/>
    <w:rsid w:val="00A4460F"/>
    <w:rsid w:val="00A450DA"/>
    <w:rsid w:val="00A45EC5"/>
    <w:rsid w:val="00A46381"/>
    <w:rsid w:val="00A47225"/>
    <w:rsid w:val="00A50706"/>
    <w:rsid w:val="00A513F8"/>
    <w:rsid w:val="00A51D64"/>
    <w:rsid w:val="00A547E6"/>
    <w:rsid w:val="00A54B74"/>
    <w:rsid w:val="00A56069"/>
    <w:rsid w:val="00A5683C"/>
    <w:rsid w:val="00A56C16"/>
    <w:rsid w:val="00A6042D"/>
    <w:rsid w:val="00A60EF5"/>
    <w:rsid w:val="00A61BDC"/>
    <w:rsid w:val="00A64631"/>
    <w:rsid w:val="00A646CF"/>
    <w:rsid w:val="00A64E85"/>
    <w:rsid w:val="00A65063"/>
    <w:rsid w:val="00A76083"/>
    <w:rsid w:val="00A7697F"/>
    <w:rsid w:val="00A76D1E"/>
    <w:rsid w:val="00A80A2C"/>
    <w:rsid w:val="00A81CF4"/>
    <w:rsid w:val="00A8250B"/>
    <w:rsid w:val="00A828C1"/>
    <w:rsid w:val="00A839ED"/>
    <w:rsid w:val="00A83C65"/>
    <w:rsid w:val="00A84EE2"/>
    <w:rsid w:val="00A86431"/>
    <w:rsid w:val="00A87392"/>
    <w:rsid w:val="00A90542"/>
    <w:rsid w:val="00A90A8D"/>
    <w:rsid w:val="00A9405E"/>
    <w:rsid w:val="00A964FD"/>
    <w:rsid w:val="00A96690"/>
    <w:rsid w:val="00AA070A"/>
    <w:rsid w:val="00AA5BCA"/>
    <w:rsid w:val="00AA70E1"/>
    <w:rsid w:val="00AA762F"/>
    <w:rsid w:val="00AB18D8"/>
    <w:rsid w:val="00AB26ED"/>
    <w:rsid w:val="00AB4124"/>
    <w:rsid w:val="00AB6930"/>
    <w:rsid w:val="00AB7A1A"/>
    <w:rsid w:val="00AC06AC"/>
    <w:rsid w:val="00AC2AD6"/>
    <w:rsid w:val="00AC2B12"/>
    <w:rsid w:val="00AC4A8E"/>
    <w:rsid w:val="00AC6E91"/>
    <w:rsid w:val="00AD1013"/>
    <w:rsid w:val="00AD22F3"/>
    <w:rsid w:val="00AD3122"/>
    <w:rsid w:val="00AD5519"/>
    <w:rsid w:val="00AD58F2"/>
    <w:rsid w:val="00AD5994"/>
    <w:rsid w:val="00AE2BD3"/>
    <w:rsid w:val="00AE6DE3"/>
    <w:rsid w:val="00AE72A5"/>
    <w:rsid w:val="00AF17C7"/>
    <w:rsid w:val="00AF1E88"/>
    <w:rsid w:val="00AF2330"/>
    <w:rsid w:val="00AF2A24"/>
    <w:rsid w:val="00AF2C47"/>
    <w:rsid w:val="00AF3B43"/>
    <w:rsid w:val="00AF4C65"/>
    <w:rsid w:val="00AF50E7"/>
    <w:rsid w:val="00AF7D42"/>
    <w:rsid w:val="00B002BE"/>
    <w:rsid w:val="00B00318"/>
    <w:rsid w:val="00B007A3"/>
    <w:rsid w:val="00B032FD"/>
    <w:rsid w:val="00B03E2A"/>
    <w:rsid w:val="00B04613"/>
    <w:rsid w:val="00B1011D"/>
    <w:rsid w:val="00B14BA8"/>
    <w:rsid w:val="00B150B7"/>
    <w:rsid w:val="00B20B32"/>
    <w:rsid w:val="00B212E9"/>
    <w:rsid w:val="00B220AF"/>
    <w:rsid w:val="00B25B64"/>
    <w:rsid w:val="00B262E9"/>
    <w:rsid w:val="00B26631"/>
    <w:rsid w:val="00B27A01"/>
    <w:rsid w:val="00B27D7F"/>
    <w:rsid w:val="00B300EA"/>
    <w:rsid w:val="00B3126B"/>
    <w:rsid w:val="00B31B30"/>
    <w:rsid w:val="00B32E57"/>
    <w:rsid w:val="00B3581B"/>
    <w:rsid w:val="00B37F9B"/>
    <w:rsid w:val="00B402CD"/>
    <w:rsid w:val="00B41059"/>
    <w:rsid w:val="00B43B1F"/>
    <w:rsid w:val="00B44D86"/>
    <w:rsid w:val="00B44F3C"/>
    <w:rsid w:val="00B45703"/>
    <w:rsid w:val="00B4630F"/>
    <w:rsid w:val="00B46CE5"/>
    <w:rsid w:val="00B47DA5"/>
    <w:rsid w:val="00B55397"/>
    <w:rsid w:val="00B557AD"/>
    <w:rsid w:val="00B56C22"/>
    <w:rsid w:val="00B56DB7"/>
    <w:rsid w:val="00B57787"/>
    <w:rsid w:val="00B61AA8"/>
    <w:rsid w:val="00B62456"/>
    <w:rsid w:val="00B66AB8"/>
    <w:rsid w:val="00B7255E"/>
    <w:rsid w:val="00B775AD"/>
    <w:rsid w:val="00B8057D"/>
    <w:rsid w:val="00B80AF1"/>
    <w:rsid w:val="00B81E0C"/>
    <w:rsid w:val="00B86031"/>
    <w:rsid w:val="00B86FD9"/>
    <w:rsid w:val="00B87120"/>
    <w:rsid w:val="00B907ED"/>
    <w:rsid w:val="00B91555"/>
    <w:rsid w:val="00B939A5"/>
    <w:rsid w:val="00B93A0B"/>
    <w:rsid w:val="00B9470B"/>
    <w:rsid w:val="00B959EF"/>
    <w:rsid w:val="00B95E7B"/>
    <w:rsid w:val="00B961FA"/>
    <w:rsid w:val="00B9698E"/>
    <w:rsid w:val="00B97473"/>
    <w:rsid w:val="00BA27E5"/>
    <w:rsid w:val="00BA4ACE"/>
    <w:rsid w:val="00BA4BB9"/>
    <w:rsid w:val="00BA65DD"/>
    <w:rsid w:val="00BB2CFB"/>
    <w:rsid w:val="00BB3171"/>
    <w:rsid w:val="00BB493C"/>
    <w:rsid w:val="00BB4A63"/>
    <w:rsid w:val="00BB6EBB"/>
    <w:rsid w:val="00BC0F12"/>
    <w:rsid w:val="00BC16C6"/>
    <w:rsid w:val="00BC19ED"/>
    <w:rsid w:val="00BC527C"/>
    <w:rsid w:val="00BC7CBA"/>
    <w:rsid w:val="00BD0771"/>
    <w:rsid w:val="00BD0989"/>
    <w:rsid w:val="00BD1802"/>
    <w:rsid w:val="00BD2AFF"/>
    <w:rsid w:val="00BD34A8"/>
    <w:rsid w:val="00BD37B7"/>
    <w:rsid w:val="00BD4CCA"/>
    <w:rsid w:val="00BD71A1"/>
    <w:rsid w:val="00BE18F8"/>
    <w:rsid w:val="00BE1F4B"/>
    <w:rsid w:val="00BE44C4"/>
    <w:rsid w:val="00BE471A"/>
    <w:rsid w:val="00BE4A54"/>
    <w:rsid w:val="00BE5A74"/>
    <w:rsid w:val="00BE6699"/>
    <w:rsid w:val="00BE6DFB"/>
    <w:rsid w:val="00BE6F92"/>
    <w:rsid w:val="00BF17A0"/>
    <w:rsid w:val="00BF21AD"/>
    <w:rsid w:val="00BF2ECC"/>
    <w:rsid w:val="00BF3A62"/>
    <w:rsid w:val="00BF4383"/>
    <w:rsid w:val="00BF5378"/>
    <w:rsid w:val="00BF6D93"/>
    <w:rsid w:val="00BF6ED4"/>
    <w:rsid w:val="00BF7B6B"/>
    <w:rsid w:val="00BF7C5B"/>
    <w:rsid w:val="00C00728"/>
    <w:rsid w:val="00C01684"/>
    <w:rsid w:val="00C030A1"/>
    <w:rsid w:val="00C04D2A"/>
    <w:rsid w:val="00C04DA7"/>
    <w:rsid w:val="00C052E2"/>
    <w:rsid w:val="00C10708"/>
    <w:rsid w:val="00C169AB"/>
    <w:rsid w:val="00C171C1"/>
    <w:rsid w:val="00C177A0"/>
    <w:rsid w:val="00C32456"/>
    <w:rsid w:val="00C3345E"/>
    <w:rsid w:val="00C33F11"/>
    <w:rsid w:val="00C3475F"/>
    <w:rsid w:val="00C360E6"/>
    <w:rsid w:val="00C36F0D"/>
    <w:rsid w:val="00C37FB5"/>
    <w:rsid w:val="00C41C5D"/>
    <w:rsid w:val="00C46006"/>
    <w:rsid w:val="00C4746B"/>
    <w:rsid w:val="00C50CC1"/>
    <w:rsid w:val="00C51A6C"/>
    <w:rsid w:val="00C52F0C"/>
    <w:rsid w:val="00C5368A"/>
    <w:rsid w:val="00C53D15"/>
    <w:rsid w:val="00C552DD"/>
    <w:rsid w:val="00C56FC4"/>
    <w:rsid w:val="00C57A83"/>
    <w:rsid w:val="00C601EC"/>
    <w:rsid w:val="00C611EE"/>
    <w:rsid w:val="00C630C2"/>
    <w:rsid w:val="00C642AC"/>
    <w:rsid w:val="00C652D9"/>
    <w:rsid w:val="00C668F0"/>
    <w:rsid w:val="00C66F77"/>
    <w:rsid w:val="00C66FFC"/>
    <w:rsid w:val="00C67A29"/>
    <w:rsid w:val="00C73783"/>
    <w:rsid w:val="00C74030"/>
    <w:rsid w:val="00C75DB7"/>
    <w:rsid w:val="00C76066"/>
    <w:rsid w:val="00C76371"/>
    <w:rsid w:val="00C775F7"/>
    <w:rsid w:val="00C803A6"/>
    <w:rsid w:val="00C806CB"/>
    <w:rsid w:val="00C81091"/>
    <w:rsid w:val="00C81B26"/>
    <w:rsid w:val="00C82B49"/>
    <w:rsid w:val="00C85CA5"/>
    <w:rsid w:val="00C85F2E"/>
    <w:rsid w:val="00C874CE"/>
    <w:rsid w:val="00C87836"/>
    <w:rsid w:val="00C87B4F"/>
    <w:rsid w:val="00C90241"/>
    <w:rsid w:val="00C90CC9"/>
    <w:rsid w:val="00C92D00"/>
    <w:rsid w:val="00C9527D"/>
    <w:rsid w:val="00C95809"/>
    <w:rsid w:val="00CA0111"/>
    <w:rsid w:val="00CA159C"/>
    <w:rsid w:val="00CA3B99"/>
    <w:rsid w:val="00CB0F76"/>
    <w:rsid w:val="00CB17BA"/>
    <w:rsid w:val="00CB6E3A"/>
    <w:rsid w:val="00CC0102"/>
    <w:rsid w:val="00CC127E"/>
    <w:rsid w:val="00CC1A3C"/>
    <w:rsid w:val="00CC33D5"/>
    <w:rsid w:val="00CC3F90"/>
    <w:rsid w:val="00CC46DE"/>
    <w:rsid w:val="00CC548F"/>
    <w:rsid w:val="00CC6C7C"/>
    <w:rsid w:val="00CC7171"/>
    <w:rsid w:val="00CC72D7"/>
    <w:rsid w:val="00CD1D18"/>
    <w:rsid w:val="00CD3A53"/>
    <w:rsid w:val="00CD5723"/>
    <w:rsid w:val="00CD5A63"/>
    <w:rsid w:val="00CD648B"/>
    <w:rsid w:val="00CD73FF"/>
    <w:rsid w:val="00CE0054"/>
    <w:rsid w:val="00CE16AC"/>
    <w:rsid w:val="00CE32DC"/>
    <w:rsid w:val="00CE38A3"/>
    <w:rsid w:val="00CE5546"/>
    <w:rsid w:val="00CE5E6A"/>
    <w:rsid w:val="00CE7F4D"/>
    <w:rsid w:val="00CF36DF"/>
    <w:rsid w:val="00D0068E"/>
    <w:rsid w:val="00D0120F"/>
    <w:rsid w:val="00D014E5"/>
    <w:rsid w:val="00D026EB"/>
    <w:rsid w:val="00D058BE"/>
    <w:rsid w:val="00D0594D"/>
    <w:rsid w:val="00D05F8A"/>
    <w:rsid w:val="00D077E6"/>
    <w:rsid w:val="00D078F9"/>
    <w:rsid w:val="00D11D48"/>
    <w:rsid w:val="00D12B49"/>
    <w:rsid w:val="00D12DA9"/>
    <w:rsid w:val="00D13A47"/>
    <w:rsid w:val="00D13C4B"/>
    <w:rsid w:val="00D14DF1"/>
    <w:rsid w:val="00D15C89"/>
    <w:rsid w:val="00D15D8F"/>
    <w:rsid w:val="00D1602B"/>
    <w:rsid w:val="00D2163C"/>
    <w:rsid w:val="00D22DE4"/>
    <w:rsid w:val="00D2436D"/>
    <w:rsid w:val="00D24ECB"/>
    <w:rsid w:val="00D25ADC"/>
    <w:rsid w:val="00D261E0"/>
    <w:rsid w:val="00D278F6"/>
    <w:rsid w:val="00D279C7"/>
    <w:rsid w:val="00D316D1"/>
    <w:rsid w:val="00D32D28"/>
    <w:rsid w:val="00D32F8C"/>
    <w:rsid w:val="00D3306B"/>
    <w:rsid w:val="00D346DF"/>
    <w:rsid w:val="00D34A97"/>
    <w:rsid w:val="00D35704"/>
    <w:rsid w:val="00D35864"/>
    <w:rsid w:val="00D35C51"/>
    <w:rsid w:val="00D362AF"/>
    <w:rsid w:val="00D404DC"/>
    <w:rsid w:val="00D406AD"/>
    <w:rsid w:val="00D408C2"/>
    <w:rsid w:val="00D42D09"/>
    <w:rsid w:val="00D47294"/>
    <w:rsid w:val="00D5146C"/>
    <w:rsid w:val="00D51761"/>
    <w:rsid w:val="00D522FD"/>
    <w:rsid w:val="00D52BFE"/>
    <w:rsid w:val="00D5346D"/>
    <w:rsid w:val="00D5364E"/>
    <w:rsid w:val="00D562BF"/>
    <w:rsid w:val="00D5645B"/>
    <w:rsid w:val="00D57A3B"/>
    <w:rsid w:val="00D62B23"/>
    <w:rsid w:val="00D63895"/>
    <w:rsid w:val="00D66DD0"/>
    <w:rsid w:val="00D66E20"/>
    <w:rsid w:val="00D6795B"/>
    <w:rsid w:val="00D70935"/>
    <w:rsid w:val="00D712DE"/>
    <w:rsid w:val="00D72927"/>
    <w:rsid w:val="00D7572A"/>
    <w:rsid w:val="00D76836"/>
    <w:rsid w:val="00D77B73"/>
    <w:rsid w:val="00D80658"/>
    <w:rsid w:val="00D81756"/>
    <w:rsid w:val="00D838CF"/>
    <w:rsid w:val="00D84076"/>
    <w:rsid w:val="00D84BEC"/>
    <w:rsid w:val="00D9251C"/>
    <w:rsid w:val="00D940CF"/>
    <w:rsid w:val="00D944BD"/>
    <w:rsid w:val="00D94763"/>
    <w:rsid w:val="00D94D25"/>
    <w:rsid w:val="00D96D96"/>
    <w:rsid w:val="00D96F7F"/>
    <w:rsid w:val="00DA0228"/>
    <w:rsid w:val="00DA0A48"/>
    <w:rsid w:val="00DA17E1"/>
    <w:rsid w:val="00DA219E"/>
    <w:rsid w:val="00DA3A81"/>
    <w:rsid w:val="00DA55DC"/>
    <w:rsid w:val="00DA6B0B"/>
    <w:rsid w:val="00DA7D37"/>
    <w:rsid w:val="00DA7FE8"/>
    <w:rsid w:val="00DB1839"/>
    <w:rsid w:val="00DB2031"/>
    <w:rsid w:val="00DB3BF9"/>
    <w:rsid w:val="00DC257C"/>
    <w:rsid w:val="00DC3450"/>
    <w:rsid w:val="00DD00AF"/>
    <w:rsid w:val="00DD2E89"/>
    <w:rsid w:val="00DD305C"/>
    <w:rsid w:val="00DD34D7"/>
    <w:rsid w:val="00DD592F"/>
    <w:rsid w:val="00DD7653"/>
    <w:rsid w:val="00DE04B6"/>
    <w:rsid w:val="00DE0EB2"/>
    <w:rsid w:val="00DE2660"/>
    <w:rsid w:val="00DE3A31"/>
    <w:rsid w:val="00DE4F71"/>
    <w:rsid w:val="00DE5C17"/>
    <w:rsid w:val="00DE641C"/>
    <w:rsid w:val="00DE7BD7"/>
    <w:rsid w:val="00DF21E7"/>
    <w:rsid w:val="00DF2FD4"/>
    <w:rsid w:val="00DF2FE2"/>
    <w:rsid w:val="00DF39BC"/>
    <w:rsid w:val="00DF6F59"/>
    <w:rsid w:val="00E005FA"/>
    <w:rsid w:val="00E01582"/>
    <w:rsid w:val="00E01C0B"/>
    <w:rsid w:val="00E05117"/>
    <w:rsid w:val="00E063E1"/>
    <w:rsid w:val="00E075E9"/>
    <w:rsid w:val="00E07A2D"/>
    <w:rsid w:val="00E108F5"/>
    <w:rsid w:val="00E12155"/>
    <w:rsid w:val="00E14C09"/>
    <w:rsid w:val="00E15782"/>
    <w:rsid w:val="00E15BF1"/>
    <w:rsid w:val="00E17502"/>
    <w:rsid w:val="00E21ED1"/>
    <w:rsid w:val="00E21F21"/>
    <w:rsid w:val="00E2304D"/>
    <w:rsid w:val="00E2421E"/>
    <w:rsid w:val="00E24999"/>
    <w:rsid w:val="00E25618"/>
    <w:rsid w:val="00E2583F"/>
    <w:rsid w:val="00E2761C"/>
    <w:rsid w:val="00E30375"/>
    <w:rsid w:val="00E31FA3"/>
    <w:rsid w:val="00E3239B"/>
    <w:rsid w:val="00E3270B"/>
    <w:rsid w:val="00E32A91"/>
    <w:rsid w:val="00E35322"/>
    <w:rsid w:val="00E360EA"/>
    <w:rsid w:val="00E37432"/>
    <w:rsid w:val="00E40957"/>
    <w:rsid w:val="00E41195"/>
    <w:rsid w:val="00E41C9A"/>
    <w:rsid w:val="00E42535"/>
    <w:rsid w:val="00E45EFF"/>
    <w:rsid w:val="00E4728C"/>
    <w:rsid w:val="00E47C48"/>
    <w:rsid w:val="00E50252"/>
    <w:rsid w:val="00E61FB6"/>
    <w:rsid w:val="00E62370"/>
    <w:rsid w:val="00E7048E"/>
    <w:rsid w:val="00E70884"/>
    <w:rsid w:val="00E70AEE"/>
    <w:rsid w:val="00E70BFE"/>
    <w:rsid w:val="00E71CE7"/>
    <w:rsid w:val="00E722A1"/>
    <w:rsid w:val="00E72F33"/>
    <w:rsid w:val="00E73569"/>
    <w:rsid w:val="00E73715"/>
    <w:rsid w:val="00E75875"/>
    <w:rsid w:val="00E81687"/>
    <w:rsid w:val="00E82FD8"/>
    <w:rsid w:val="00E83985"/>
    <w:rsid w:val="00E851EF"/>
    <w:rsid w:val="00E855B2"/>
    <w:rsid w:val="00E861DA"/>
    <w:rsid w:val="00E87DE6"/>
    <w:rsid w:val="00E87E0C"/>
    <w:rsid w:val="00E907BD"/>
    <w:rsid w:val="00E90B8E"/>
    <w:rsid w:val="00E91955"/>
    <w:rsid w:val="00E9213B"/>
    <w:rsid w:val="00E941F1"/>
    <w:rsid w:val="00E95867"/>
    <w:rsid w:val="00E958F1"/>
    <w:rsid w:val="00EA04B2"/>
    <w:rsid w:val="00EA27C5"/>
    <w:rsid w:val="00EA2EF1"/>
    <w:rsid w:val="00EA33CA"/>
    <w:rsid w:val="00EA471C"/>
    <w:rsid w:val="00EA50B2"/>
    <w:rsid w:val="00EA58D7"/>
    <w:rsid w:val="00EA5BC2"/>
    <w:rsid w:val="00EA66E8"/>
    <w:rsid w:val="00EA75C2"/>
    <w:rsid w:val="00EB13DC"/>
    <w:rsid w:val="00EB15E5"/>
    <w:rsid w:val="00EB5473"/>
    <w:rsid w:val="00EB65C4"/>
    <w:rsid w:val="00EC23E5"/>
    <w:rsid w:val="00EC3012"/>
    <w:rsid w:val="00EC340C"/>
    <w:rsid w:val="00ED0D6E"/>
    <w:rsid w:val="00ED21B8"/>
    <w:rsid w:val="00ED30F2"/>
    <w:rsid w:val="00ED531E"/>
    <w:rsid w:val="00ED6FB2"/>
    <w:rsid w:val="00EE07A9"/>
    <w:rsid w:val="00EE21F6"/>
    <w:rsid w:val="00EE6155"/>
    <w:rsid w:val="00EF543C"/>
    <w:rsid w:val="00EF558D"/>
    <w:rsid w:val="00EF5CFF"/>
    <w:rsid w:val="00EF612B"/>
    <w:rsid w:val="00F0172A"/>
    <w:rsid w:val="00F02CA4"/>
    <w:rsid w:val="00F0341B"/>
    <w:rsid w:val="00F0624B"/>
    <w:rsid w:val="00F06B32"/>
    <w:rsid w:val="00F10B50"/>
    <w:rsid w:val="00F12074"/>
    <w:rsid w:val="00F1289D"/>
    <w:rsid w:val="00F13CA5"/>
    <w:rsid w:val="00F1440D"/>
    <w:rsid w:val="00F160F3"/>
    <w:rsid w:val="00F1696A"/>
    <w:rsid w:val="00F1774D"/>
    <w:rsid w:val="00F17B01"/>
    <w:rsid w:val="00F20784"/>
    <w:rsid w:val="00F20D61"/>
    <w:rsid w:val="00F2292A"/>
    <w:rsid w:val="00F22F64"/>
    <w:rsid w:val="00F23357"/>
    <w:rsid w:val="00F31353"/>
    <w:rsid w:val="00F32CEA"/>
    <w:rsid w:val="00F337C0"/>
    <w:rsid w:val="00F337FD"/>
    <w:rsid w:val="00F36D94"/>
    <w:rsid w:val="00F4036C"/>
    <w:rsid w:val="00F428E2"/>
    <w:rsid w:val="00F4351C"/>
    <w:rsid w:val="00F45BAE"/>
    <w:rsid w:val="00F46B2F"/>
    <w:rsid w:val="00F46BA8"/>
    <w:rsid w:val="00F46F3A"/>
    <w:rsid w:val="00F53A09"/>
    <w:rsid w:val="00F53B79"/>
    <w:rsid w:val="00F544C2"/>
    <w:rsid w:val="00F55837"/>
    <w:rsid w:val="00F57C3F"/>
    <w:rsid w:val="00F57F88"/>
    <w:rsid w:val="00F61560"/>
    <w:rsid w:val="00F621C4"/>
    <w:rsid w:val="00F64471"/>
    <w:rsid w:val="00F64E2C"/>
    <w:rsid w:val="00F6582E"/>
    <w:rsid w:val="00F6761A"/>
    <w:rsid w:val="00F7060A"/>
    <w:rsid w:val="00F721AD"/>
    <w:rsid w:val="00F7220D"/>
    <w:rsid w:val="00F7278B"/>
    <w:rsid w:val="00F74E4B"/>
    <w:rsid w:val="00F75C74"/>
    <w:rsid w:val="00F7675E"/>
    <w:rsid w:val="00F77129"/>
    <w:rsid w:val="00F873FF"/>
    <w:rsid w:val="00F90E55"/>
    <w:rsid w:val="00F925A2"/>
    <w:rsid w:val="00F92BB4"/>
    <w:rsid w:val="00F92C06"/>
    <w:rsid w:val="00F92FE6"/>
    <w:rsid w:val="00F95045"/>
    <w:rsid w:val="00F967C3"/>
    <w:rsid w:val="00F970EB"/>
    <w:rsid w:val="00FA0496"/>
    <w:rsid w:val="00FA2BA7"/>
    <w:rsid w:val="00FA2FCF"/>
    <w:rsid w:val="00FA4695"/>
    <w:rsid w:val="00FB03E9"/>
    <w:rsid w:val="00FB2B72"/>
    <w:rsid w:val="00FB36D6"/>
    <w:rsid w:val="00FB3F7B"/>
    <w:rsid w:val="00FB5AA4"/>
    <w:rsid w:val="00FC0AF8"/>
    <w:rsid w:val="00FC123B"/>
    <w:rsid w:val="00FC31CB"/>
    <w:rsid w:val="00FC5FEA"/>
    <w:rsid w:val="00FC6330"/>
    <w:rsid w:val="00FC6DFC"/>
    <w:rsid w:val="00FD0495"/>
    <w:rsid w:val="00FD1EBC"/>
    <w:rsid w:val="00FD58BC"/>
    <w:rsid w:val="00FD7C64"/>
    <w:rsid w:val="00FE016F"/>
    <w:rsid w:val="00FE2602"/>
    <w:rsid w:val="00FE2BF9"/>
    <w:rsid w:val="00FE3EE2"/>
    <w:rsid w:val="00FE426D"/>
    <w:rsid w:val="00FF02D2"/>
    <w:rsid w:val="00FF0A21"/>
    <w:rsid w:val="4664348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42FBB"/>
  <w15:docId w15:val="{34E69B78-4EDE-4001-9EBE-24BB737B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16BB"/>
    <w:pPr>
      <w:spacing w:after="0"/>
      <w:jc w:val="left"/>
    </w:pPr>
  </w:style>
  <w:style w:type="paragraph" w:styleId="2">
    <w:name w:val="heading 2"/>
    <w:basedOn w:val="a0"/>
    <w:next w:val="a0"/>
    <w:link w:val="2Char"/>
    <w:uiPriority w:val="9"/>
    <w:unhideWhenUsed/>
    <w:qFormat/>
    <w:rsid w:val="00105E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uiPriority w:val="9"/>
    <w:unhideWhenUsed/>
    <w:qFormat/>
    <w:rsid w:val="00DF21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
    <w:name w:val="머리글 Char"/>
    <w:basedOn w:val="a1"/>
    <w:link w:val="a4"/>
    <w:uiPriority w:val="99"/>
    <w:rsid w:val="005A1CC5"/>
  </w:style>
  <w:style w:type="paragraph" w:styleId="a5">
    <w:name w:val="footer"/>
    <w:basedOn w:val="a0"/>
    <w:link w:val="Char0"/>
    <w:uiPriority w:val="99"/>
    <w:unhideWhenUsed/>
    <w:rsid w:val="005A1CC5"/>
    <w:pPr>
      <w:widowControl w:val="0"/>
      <w:tabs>
        <w:tab w:val="center" w:pos="4513"/>
        <w:tab w:val="right" w:pos="9026"/>
      </w:tabs>
      <w:wordWrap w:val="0"/>
      <w:autoSpaceDE w:val="0"/>
      <w:autoSpaceDN w:val="0"/>
      <w:snapToGrid w:val="0"/>
      <w:spacing w:after="200"/>
      <w:jc w:val="both"/>
    </w:pPr>
  </w:style>
  <w:style w:type="character" w:customStyle="1" w:styleId="Char0">
    <w:name w:val="바닥글 Char"/>
    <w:basedOn w:val="a1"/>
    <w:link w:val="a5"/>
    <w:uiPriority w:val="99"/>
    <w:rsid w:val="005A1CC5"/>
  </w:style>
  <w:style w:type="paragraph" w:styleId="a6">
    <w:name w:val="Balloon Text"/>
    <w:basedOn w:val="a0"/>
    <w:link w:val="Char1"/>
    <w:uiPriority w:val="99"/>
    <w:semiHidden/>
    <w:unhideWhenUsed/>
    <w:rsid w:val="005A1CC5"/>
    <w:pPr>
      <w:spacing w:line="240" w:lineRule="auto"/>
    </w:pPr>
    <w:rPr>
      <w:rFonts w:asciiTheme="majorHAnsi" w:eastAsiaTheme="majorEastAsia" w:hAnsiTheme="majorHAnsi" w:cstheme="majorBidi"/>
      <w:sz w:val="18"/>
      <w:szCs w:val="18"/>
    </w:rPr>
  </w:style>
  <w:style w:type="character" w:customStyle="1" w:styleId="Char1">
    <w:name w:val="풍선 도움말 텍스트 Char"/>
    <w:basedOn w:val="a1"/>
    <w:link w:val="a6"/>
    <w:uiPriority w:val="99"/>
    <w:semiHidden/>
    <w:rsid w:val="005A1CC5"/>
    <w:rPr>
      <w:rFonts w:asciiTheme="majorHAnsi" w:eastAsiaTheme="majorEastAsia" w:hAnsiTheme="majorHAnsi" w:cstheme="majorBidi"/>
      <w:sz w:val="18"/>
      <w:szCs w:val="18"/>
    </w:rPr>
  </w:style>
  <w:style w:type="table" w:styleId="a7">
    <w:name w:val="Table Grid"/>
    <w:basedOn w:val="a2"/>
    <w:uiPriority w:val="59"/>
    <w:rsid w:val="00E6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066753"/>
    <w:rPr>
      <w:color w:val="0000FF"/>
      <w:u w:val="single"/>
    </w:rPr>
  </w:style>
  <w:style w:type="paragraph" w:styleId="a9">
    <w:name w:val="List Paragraph"/>
    <w:basedOn w:val="a0"/>
    <w:link w:val="Char2"/>
    <w:uiPriority w:val="34"/>
    <w:qFormat/>
    <w:rsid w:val="00066753"/>
    <w:pPr>
      <w:spacing w:line="240" w:lineRule="auto"/>
      <w:ind w:left="800"/>
      <w:jc w:val="both"/>
    </w:pPr>
    <w:rPr>
      <w:rFonts w:ascii="맑은 고딕" w:eastAsia="맑은 고딕" w:hAnsi="맑은 고딕" w:cs="굴림"/>
      <w:kern w:val="0"/>
      <w:szCs w:val="20"/>
    </w:rPr>
  </w:style>
  <w:style w:type="character" w:customStyle="1" w:styleId="Char2">
    <w:name w:val="목록 단락 Char"/>
    <w:basedOn w:val="a1"/>
    <w:link w:val="a9"/>
    <w:uiPriority w:val="34"/>
    <w:locked/>
    <w:rsid w:val="00066753"/>
    <w:rPr>
      <w:rFonts w:ascii="맑은 고딕" w:eastAsia="맑은 고딕" w:hAnsi="맑은 고딕" w:cs="굴림"/>
      <w:kern w:val="0"/>
      <w:szCs w:val="20"/>
    </w:rPr>
  </w:style>
  <w:style w:type="paragraph" w:styleId="HTML">
    <w:name w:val="HTML Preformatted"/>
    <w:basedOn w:val="a0"/>
    <w:link w:val="HTMLChar"/>
    <w:uiPriority w:val="99"/>
    <w:unhideWhenUsed/>
    <w:rsid w:val="00DA0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Cs w:val="20"/>
      <w:lang w:val="en-GB" w:eastAsia="ja-JP"/>
    </w:rPr>
  </w:style>
  <w:style w:type="character" w:customStyle="1" w:styleId="HTMLChar">
    <w:name w:val="미리 서식이 지정된 HTML Char"/>
    <w:basedOn w:val="a1"/>
    <w:link w:val="HTML"/>
    <w:uiPriority w:val="99"/>
    <w:rsid w:val="00DA0228"/>
    <w:rPr>
      <w:rFonts w:ascii="Courier New" w:eastAsia="Times New Roman" w:hAnsi="Courier New" w:cs="Courier New"/>
      <w:kern w:val="0"/>
      <w:szCs w:val="20"/>
      <w:lang w:val="en-GB" w:eastAsia="ja-JP"/>
    </w:rPr>
  </w:style>
  <w:style w:type="paragraph" w:styleId="aa">
    <w:name w:val="Plain Text"/>
    <w:basedOn w:val="a0"/>
    <w:link w:val="Char3"/>
    <w:uiPriority w:val="99"/>
    <w:rsid w:val="001F6812"/>
    <w:pPr>
      <w:spacing w:line="240" w:lineRule="auto"/>
    </w:pPr>
    <w:rPr>
      <w:rFonts w:ascii="SimSun" w:eastAsia="SimSun" w:hAnsi="Courier New" w:cs="Courier New"/>
      <w:sz w:val="21"/>
      <w:szCs w:val="21"/>
      <w:lang w:eastAsia="zh-CN"/>
    </w:rPr>
  </w:style>
  <w:style w:type="character" w:customStyle="1" w:styleId="Char3">
    <w:name w:val="글자만 Char"/>
    <w:basedOn w:val="a1"/>
    <w:link w:val="aa"/>
    <w:uiPriority w:val="99"/>
    <w:rsid w:val="001F6812"/>
    <w:rPr>
      <w:rFonts w:ascii="SimSun" w:eastAsia="SimSun" w:hAnsi="Courier New" w:cs="Courier New"/>
      <w:sz w:val="21"/>
      <w:szCs w:val="21"/>
      <w:lang w:eastAsia="zh-CN"/>
    </w:rPr>
  </w:style>
  <w:style w:type="character" w:styleId="ab">
    <w:name w:val="Strong"/>
    <w:basedOn w:val="a1"/>
    <w:uiPriority w:val="22"/>
    <w:qFormat/>
    <w:rsid w:val="00645FDB"/>
    <w:rPr>
      <w:b/>
      <w:bCs/>
    </w:rPr>
  </w:style>
  <w:style w:type="character" w:styleId="ac">
    <w:name w:val="annotation reference"/>
    <w:basedOn w:val="a1"/>
    <w:uiPriority w:val="99"/>
    <w:semiHidden/>
    <w:unhideWhenUsed/>
    <w:rsid w:val="000B04CD"/>
    <w:rPr>
      <w:sz w:val="16"/>
      <w:szCs w:val="16"/>
    </w:rPr>
  </w:style>
  <w:style w:type="paragraph" w:styleId="ad">
    <w:name w:val="annotation text"/>
    <w:basedOn w:val="a0"/>
    <w:link w:val="Char4"/>
    <w:uiPriority w:val="99"/>
    <w:unhideWhenUsed/>
    <w:rsid w:val="000B04CD"/>
    <w:pPr>
      <w:widowControl w:val="0"/>
      <w:wordWrap w:val="0"/>
      <w:autoSpaceDE w:val="0"/>
      <w:autoSpaceDN w:val="0"/>
      <w:spacing w:after="200" w:line="240" w:lineRule="auto"/>
      <w:jc w:val="both"/>
    </w:pPr>
    <w:rPr>
      <w:szCs w:val="20"/>
    </w:rPr>
  </w:style>
  <w:style w:type="character" w:customStyle="1" w:styleId="Char4">
    <w:name w:val="메모 텍스트 Char"/>
    <w:basedOn w:val="a1"/>
    <w:link w:val="ad"/>
    <w:uiPriority w:val="99"/>
    <w:rsid w:val="000B04CD"/>
    <w:rPr>
      <w:szCs w:val="20"/>
    </w:rPr>
  </w:style>
  <w:style w:type="paragraph" w:styleId="ae">
    <w:name w:val="annotation subject"/>
    <w:basedOn w:val="ad"/>
    <w:next w:val="ad"/>
    <w:link w:val="Char5"/>
    <w:uiPriority w:val="99"/>
    <w:semiHidden/>
    <w:unhideWhenUsed/>
    <w:rsid w:val="000B04CD"/>
    <w:rPr>
      <w:b/>
      <w:bCs/>
    </w:rPr>
  </w:style>
  <w:style w:type="character" w:customStyle="1" w:styleId="Char5">
    <w:name w:val="메모 주제 Char"/>
    <w:basedOn w:val="Char4"/>
    <w:link w:val="ae"/>
    <w:uiPriority w:val="99"/>
    <w:semiHidden/>
    <w:rsid w:val="000B04CD"/>
    <w:rPr>
      <w:b/>
      <w:bCs/>
      <w:szCs w:val="20"/>
    </w:rPr>
  </w:style>
  <w:style w:type="character" w:styleId="af">
    <w:name w:val="FollowedHyperlink"/>
    <w:basedOn w:val="a1"/>
    <w:uiPriority w:val="99"/>
    <w:semiHidden/>
    <w:unhideWhenUsed/>
    <w:rsid w:val="00F7060A"/>
    <w:rPr>
      <w:color w:val="800080" w:themeColor="followedHyperlink"/>
      <w:u w:val="single"/>
    </w:rPr>
  </w:style>
  <w:style w:type="paragraph" w:customStyle="1" w:styleId="1">
    <w:name w:val="표준1"/>
    <w:rsid w:val="008D4E52"/>
    <w:pPr>
      <w:widowControl w:val="0"/>
      <w:spacing w:after="0" w:line="240" w:lineRule="auto"/>
    </w:pPr>
    <w:rPr>
      <w:rFonts w:ascii="바탕" w:eastAsia="바탕" w:hAnsi="바탕" w:cs="바탕"/>
      <w:color w:val="000000"/>
      <w:szCs w:val="20"/>
      <w:u w:color="000000"/>
    </w:rPr>
  </w:style>
  <w:style w:type="paragraph" w:styleId="af0">
    <w:name w:val="Normal (Web)"/>
    <w:basedOn w:val="a0"/>
    <w:uiPriority w:val="99"/>
    <w:unhideWhenUsed/>
    <w:rsid w:val="001E771E"/>
    <w:pPr>
      <w:spacing w:before="100" w:beforeAutospacing="1" w:after="100" w:afterAutospacing="1" w:line="240" w:lineRule="auto"/>
    </w:pPr>
    <w:rPr>
      <w:rFonts w:ascii="Times New Roman" w:eastAsia="Times New Roman" w:hAnsi="Times New Roman" w:cs="Times New Roman"/>
      <w:kern w:val="0"/>
      <w:sz w:val="24"/>
      <w:szCs w:val="24"/>
      <w:lang w:val="en-GB"/>
    </w:rPr>
  </w:style>
  <w:style w:type="character" w:customStyle="1" w:styleId="10">
    <w:name w:val="확인되지 않은 멘션1"/>
    <w:basedOn w:val="a1"/>
    <w:uiPriority w:val="99"/>
    <w:semiHidden/>
    <w:unhideWhenUsed/>
    <w:rsid w:val="00461361"/>
    <w:rPr>
      <w:color w:val="605E5C"/>
      <w:shd w:val="clear" w:color="auto" w:fill="E1DFDD"/>
    </w:rPr>
  </w:style>
  <w:style w:type="paragraph" w:styleId="a">
    <w:name w:val="List Bullet"/>
    <w:basedOn w:val="a0"/>
    <w:uiPriority w:val="99"/>
    <w:unhideWhenUsed/>
    <w:rsid w:val="00B775AD"/>
    <w:pPr>
      <w:numPr>
        <w:numId w:val="32"/>
      </w:numPr>
      <w:tabs>
        <w:tab w:val="clear" w:pos="360"/>
        <w:tab w:val="left" w:pos="425"/>
      </w:tabs>
      <w:spacing w:before="280" w:line="280" w:lineRule="exact"/>
      <w:ind w:left="0" w:firstLine="0"/>
    </w:pPr>
    <w:rPr>
      <w:rFonts w:ascii="Urbane Light" w:hAnsi="Urbane Light" w:cs="Times New Roman (Body CS)"/>
      <w:sz w:val="22"/>
      <w:szCs w:val="24"/>
      <w:lang w:val="en-SG" w:eastAsia="en-US"/>
      <w14:ligatures w14:val="standardContextual"/>
    </w:rPr>
  </w:style>
  <w:style w:type="character" w:styleId="af1">
    <w:name w:val="Unresolved Mention"/>
    <w:basedOn w:val="a1"/>
    <w:uiPriority w:val="99"/>
    <w:semiHidden/>
    <w:unhideWhenUsed/>
    <w:rsid w:val="00EF558D"/>
    <w:rPr>
      <w:color w:val="605E5C"/>
      <w:shd w:val="clear" w:color="auto" w:fill="E1DFDD"/>
    </w:rPr>
  </w:style>
  <w:style w:type="character" w:customStyle="1" w:styleId="2Char">
    <w:name w:val="제목 2 Char"/>
    <w:basedOn w:val="a1"/>
    <w:link w:val="2"/>
    <w:uiPriority w:val="9"/>
    <w:rsid w:val="00105E99"/>
    <w:rPr>
      <w:rFonts w:asciiTheme="majorHAnsi" w:eastAsiaTheme="majorEastAsia" w:hAnsiTheme="majorHAnsi" w:cstheme="majorBidi"/>
      <w:color w:val="365F91" w:themeColor="accent1" w:themeShade="BF"/>
      <w:sz w:val="26"/>
      <w:szCs w:val="26"/>
    </w:rPr>
  </w:style>
  <w:style w:type="character" w:customStyle="1" w:styleId="3Char">
    <w:name w:val="제목 3 Char"/>
    <w:basedOn w:val="a1"/>
    <w:link w:val="3"/>
    <w:uiPriority w:val="9"/>
    <w:rsid w:val="00DF21E7"/>
    <w:rPr>
      <w:rFonts w:asciiTheme="majorHAnsi" w:eastAsiaTheme="majorEastAsia" w:hAnsiTheme="majorHAnsi" w:cstheme="majorBidi"/>
      <w:color w:val="243F60" w:themeColor="accent1" w:themeShade="7F"/>
      <w:sz w:val="24"/>
      <w:szCs w:val="24"/>
    </w:rPr>
  </w:style>
  <w:style w:type="table" w:styleId="af2">
    <w:name w:val="Grid Table Light"/>
    <w:basedOn w:val="a2"/>
    <w:uiPriority w:val="40"/>
    <w:rsid w:val="00DF21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Revision"/>
    <w:hidden/>
    <w:uiPriority w:val="99"/>
    <w:semiHidden/>
    <w:rsid w:val="008A59D3"/>
    <w:pPr>
      <w:spacing w:after="0" w:line="240" w:lineRule="auto"/>
      <w:jc w:val="left"/>
    </w:pPr>
  </w:style>
  <w:style w:type="paragraph" w:styleId="af4">
    <w:name w:val="footnote text"/>
    <w:basedOn w:val="a0"/>
    <w:link w:val="Char6"/>
    <w:uiPriority w:val="99"/>
    <w:semiHidden/>
    <w:unhideWhenUsed/>
    <w:rsid w:val="00405B3C"/>
    <w:pPr>
      <w:snapToGrid w:val="0"/>
    </w:pPr>
  </w:style>
  <w:style w:type="character" w:customStyle="1" w:styleId="Char6">
    <w:name w:val="각주 텍스트 Char"/>
    <w:basedOn w:val="a1"/>
    <w:link w:val="af4"/>
    <w:uiPriority w:val="99"/>
    <w:semiHidden/>
    <w:rsid w:val="00405B3C"/>
  </w:style>
  <w:style w:type="character" w:styleId="af5">
    <w:name w:val="footnote reference"/>
    <w:basedOn w:val="a1"/>
    <w:uiPriority w:val="99"/>
    <w:semiHidden/>
    <w:unhideWhenUsed/>
    <w:rsid w:val="00405B3C"/>
    <w:rPr>
      <w:vertAlign w:val="superscript"/>
    </w:rPr>
  </w:style>
  <w:style w:type="character" w:styleId="af6">
    <w:name w:val="Mention"/>
    <w:basedOn w:val="a1"/>
    <w:uiPriority w:val="99"/>
    <w:unhideWhenUsed/>
    <w:rsid w:val="00E839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155">
      <w:bodyDiv w:val="1"/>
      <w:marLeft w:val="0"/>
      <w:marRight w:val="0"/>
      <w:marTop w:val="0"/>
      <w:marBottom w:val="0"/>
      <w:divBdr>
        <w:top w:val="none" w:sz="0" w:space="0" w:color="auto"/>
        <w:left w:val="none" w:sz="0" w:space="0" w:color="auto"/>
        <w:bottom w:val="none" w:sz="0" w:space="0" w:color="auto"/>
        <w:right w:val="none" w:sz="0" w:space="0" w:color="auto"/>
      </w:divBdr>
      <w:divsChild>
        <w:div w:id="1451121133">
          <w:marLeft w:val="0"/>
          <w:marRight w:val="0"/>
          <w:marTop w:val="0"/>
          <w:marBottom w:val="0"/>
          <w:divBdr>
            <w:top w:val="none" w:sz="0" w:space="0" w:color="auto"/>
            <w:left w:val="none" w:sz="0" w:space="0" w:color="auto"/>
            <w:bottom w:val="none" w:sz="0" w:space="0" w:color="auto"/>
            <w:right w:val="none" w:sz="0" w:space="0" w:color="auto"/>
          </w:divBdr>
          <w:divsChild>
            <w:div w:id="957182836">
              <w:marLeft w:val="0"/>
              <w:marRight w:val="0"/>
              <w:marTop w:val="0"/>
              <w:marBottom w:val="0"/>
              <w:divBdr>
                <w:top w:val="none" w:sz="0" w:space="0" w:color="auto"/>
                <w:left w:val="none" w:sz="0" w:space="0" w:color="auto"/>
                <w:bottom w:val="none" w:sz="0" w:space="0" w:color="auto"/>
                <w:right w:val="none" w:sz="0" w:space="0" w:color="auto"/>
              </w:divBdr>
              <w:divsChild>
                <w:div w:id="796609946">
                  <w:marLeft w:val="0"/>
                  <w:marRight w:val="0"/>
                  <w:marTop w:val="0"/>
                  <w:marBottom w:val="0"/>
                  <w:divBdr>
                    <w:top w:val="none" w:sz="0" w:space="0" w:color="auto"/>
                    <w:left w:val="none" w:sz="0" w:space="0" w:color="auto"/>
                    <w:bottom w:val="none" w:sz="0" w:space="0" w:color="auto"/>
                    <w:right w:val="none" w:sz="0" w:space="0" w:color="auto"/>
                  </w:divBdr>
                  <w:divsChild>
                    <w:div w:id="1426343615">
                      <w:marLeft w:val="0"/>
                      <w:marRight w:val="0"/>
                      <w:marTop w:val="0"/>
                      <w:marBottom w:val="0"/>
                      <w:divBdr>
                        <w:top w:val="none" w:sz="0" w:space="0" w:color="auto"/>
                        <w:left w:val="none" w:sz="0" w:space="0" w:color="auto"/>
                        <w:bottom w:val="none" w:sz="0" w:space="0" w:color="auto"/>
                        <w:right w:val="none" w:sz="0" w:space="0" w:color="auto"/>
                      </w:divBdr>
                      <w:divsChild>
                        <w:div w:id="290408405">
                          <w:marLeft w:val="0"/>
                          <w:marRight w:val="0"/>
                          <w:marTop w:val="0"/>
                          <w:marBottom w:val="0"/>
                          <w:divBdr>
                            <w:top w:val="none" w:sz="0" w:space="0" w:color="auto"/>
                            <w:left w:val="none" w:sz="0" w:space="0" w:color="auto"/>
                            <w:bottom w:val="none" w:sz="0" w:space="0" w:color="auto"/>
                            <w:right w:val="none" w:sz="0" w:space="0" w:color="auto"/>
                          </w:divBdr>
                          <w:divsChild>
                            <w:div w:id="665717584">
                              <w:marLeft w:val="0"/>
                              <w:marRight w:val="0"/>
                              <w:marTop w:val="0"/>
                              <w:marBottom w:val="0"/>
                              <w:divBdr>
                                <w:top w:val="none" w:sz="0" w:space="0" w:color="auto"/>
                                <w:left w:val="none" w:sz="0" w:space="0" w:color="auto"/>
                                <w:bottom w:val="none" w:sz="0" w:space="0" w:color="auto"/>
                                <w:right w:val="none" w:sz="0" w:space="0" w:color="auto"/>
                              </w:divBdr>
                              <w:divsChild>
                                <w:div w:id="1872956268">
                                  <w:marLeft w:val="0"/>
                                  <w:marRight w:val="0"/>
                                  <w:marTop w:val="0"/>
                                  <w:marBottom w:val="0"/>
                                  <w:divBdr>
                                    <w:top w:val="none" w:sz="0" w:space="0" w:color="auto"/>
                                    <w:left w:val="none" w:sz="0" w:space="0" w:color="auto"/>
                                    <w:bottom w:val="none" w:sz="0" w:space="0" w:color="auto"/>
                                    <w:right w:val="none" w:sz="0" w:space="0" w:color="auto"/>
                                  </w:divBdr>
                                  <w:divsChild>
                                    <w:div w:id="1631545411">
                                      <w:marLeft w:val="0"/>
                                      <w:marRight w:val="0"/>
                                      <w:marTop w:val="0"/>
                                      <w:marBottom w:val="0"/>
                                      <w:divBdr>
                                        <w:top w:val="none" w:sz="0" w:space="0" w:color="auto"/>
                                        <w:left w:val="none" w:sz="0" w:space="0" w:color="auto"/>
                                        <w:bottom w:val="none" w:sz="0" w:space="0" w:color="auto"/>
                                        <w:right w:val="none" w:sz="0" w:space="0" w:color="auto"/>
                                      </w:divBdr>
                                      <w:divsChild>
                                        <w:div w:id="668024075">
                                          <w:marLeft w:val="0"/>
                                          <w:marRight w:val="0"/>
                                          <w:marTop w:val="0"/>
                                          <w:marBottom w:val="0"/>
                                          <w:divBdr>
                                            <w:top w:val="none" w:sz="0" w:space="0" w:color="auto"/>
                                            <w:left w:val="none" w:sz="0" w:space="0" w:color="auto"/>
                                            <w:bottom w:val="single" w:sz="6" w:space="0" w:color="DDDDDD"/>
                                            <w:right w:val="none" w:sz="0" w:space="0" w:color="auto"/>
                                          </w:divBdr>
                                          <w:divsChild>
                                            <w:div w:id="71631339">
                                              <w:marLeft w:val="0"/>
                                              <w:marRight w:val="0"/>
                                              <w:marTop w:val="0"/>
                                              <w:marBottom w:val="0"/>
                                              <w:divBdr>
                                                <w:top w:val="none" w:sz="0" w:space="0" w:color="auto"/>
                                                <w:left w:val="none" w:sz="0" w:space="0" w:color="auto"/>
                                                <w:bottom w:val="none" w:sz="0" w:space="0" w:color="auto"/>
                                                <w:right w:val="none" w:sz="0" w:space="0" w:color="auto"/>
                                              </w:divBdr>
                                              <w:divsChild>
                                                <w:div w:id="2016346529">
                                                  <w:marLeft w:val="-150"/>
                                                  <w:marRight w:val="-150"/>
                                                  <w:marTop w:val="0"/>
                                                  <w:marBottom w:val="0"/>
                                                  <w:divBdr>
                                                    <w:top w:val="none" w:sz="0" w:space="0" w:color="auto"/>
                                                    <w:left w:val="none" w:sz="0" w:space="0" w:color="auto"/>
                                                    <w:bottom w:val="none" w:sz="0" w:space="0" w:color="auto"/>
                                                    <w:right w:val="none" w:sz="0" w:space="0" w:color="auto"/>
                                                  </w:divBdr>
                                                  <w:divsChild>
                                                    <w:div w:id="714161196">
                                                      <w:marLeft w:val="0"/>
                                                      <w:marRight w:val="0"/>
                                                      <w:marTop w:val="0"/>
                                                      <w:marBottom w:val="0"/>
                                                      <w:divBdr>
                                                        <w:top w:val="none" w:sz="0" w:space="0" w:color="auto"/>
                                                        <w:left w:val="none" w:sz="0" w:space="0" w:color="auto"/>
                                                        <w:bottom w:val="none" w:sz="0" w:space="0" w:color="auto"/>
                                                        <w:right w:val="none" w:sz="0" w:space="0" w:color="auto"/>
                                                      </w:divBdr>
                                                      <w:divsChild>
                                                        <w:div w:id="1356077909">
                                                          <w:marLeft w:val="0"/>
                                                          <w:marRight w:val="0"/>
                                                          <w:marTop w:val="0"/>
                                                          <w:marBottom w:val="0"/>
                                                          <w:divBdr>
                                                            <w:top w:val="single" w:sz="6" w:space="31" w:color="DDDDDD"/>
                                                            <w:left w:val="single" w:sz="6" w:space="11" w:color="DDDDDD"/>
                                                            <w:bottom w:val="single" w:sz="6" w:space="11" w:color="DDDDDD"/>
                                                            <w:right w:val="single" w:sz="6" w:space="11" w:color="DDDDDD"/>
                                                          </w:divBdr>
                                                          <w:divsChild>
                                                            <w:div w:id="2095275997">
                                                              <w:marLeft w:val="0"/>
                                                              <w:marRight w:val="0"/>
                                                              <w:marTop w:val="0"/>
                                                              <w:marBottom w:val="0"/>
                                                              <w:divBdr>
                                                                <w:top w:val="none" w:sz="0" w:space="0" w:color="auto"/>
                                                                <w:left w:val="none" w:sz="0" w:space="0" w:color="auto"/>
                                                                <w:bottom w:val="none" w:sz="0" w:space="0" w:color="auto"/>
                                                                <w:right w:val="none" w:sz="0" w:space="0" w:color="auto"/>
                                                              </w:divBdr>
                                                              <w:divsChild>
                                                                <w:div w:id="5856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33828">
      <w:bodyDiv w:val="1"/>
      <w:marLeft w:val="0"/>
      <w:marRight w:val="0"/>
      <w:marTop w:val="0"/>
      <w:marBottom w:val="0"/>
      <w:divBdr>
        <w:top w:val="none" w:sz="0" w:space="0" w:color="auto"/>
        <w:left w:val="none" w:sz="0" w:space="0" w:color="auto"/>
        <w:bottom w:val="none" w:sz="0" w:space="0" w:color="auto"/>
        <w:right w:val="none" w:sz="0" w:space="0" w:color="auto"/>
      </w:divBdr>
    </w:div>
    <w:div w:id="15279454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632766">
          <w:marLeft w:val="0"/>
          <w:marRight w:val="0"/>
          <w:marTop w:val="0"/>
          <w:marBottom w:val="0"/>
          <w:divBdr>
            <w:top w:val="none" w:sz="0" w:space="0" w:color="auto"/>
            <w:left w:val="none" w:sz="0" w:space="0" w:color="auto"/>
            <w:bottom w:val="none" w:sz="0" w:space="0" w:color="auto"/>
            <w:right w:val="none" w:sz="0" w:space="0" w:color="auto"/>
          </w:divBdr>
        </w:div>
      </w:divsChild>
    </w:div>
    <w:div w:id="170220370">
      <w:bodyDiv w:val="1"/>
      <w:marLeft w:val="0"/>
      <w:marRight w:val="0"/>
      <w:marTop w:val="0"/>
      <w:marBottom w:val="0"/>
      <w:divBdr>
        <w:top w:val="none" w:sz="0" w:space="0" w:color="auto"/>
        <w:left w:val="none" w:sz="0" w:space="0" w:color="auto"/>
        <w:bottom w:val="none" w:sz="0" w:space="0" w:color="auto"/>
        <w:right w:val="none" w:sz="0" w:space="0" w:color="auto"/>
      </w:divBdr>
    </w:div>
    <w:div w:id="225266510">
      <w:bodyDiv w:val="1"/>
      <w:marLeft w:val="0"/>
      <w:marRight w:val="0"/>
      <w:marTop w:val="0"/>
      <w:marBottom w:val="0"/>
      <w:divBdr>
        <w:top w:val="none" w:sz="0" w:space="0" w:color="auto"/>
        <w:left w:val="none" w:sz="0" w:space="0" w:color="auto"/>
        <w:bottom w:val="none" w:sz="0" w:space="0" w:color="auto"/>
        <w:right w:val="none" w:sz="0" w:space="0" w:color="auto"/>
      </w:divBdr>
    </w:div>
    <w:div w:id="314721165">
      <w:bodyDiv w:val="1"/>
      <w:marLeft w:val="0"/>
      <w:marRight w:val="0"/>
      <w:marTop w:val="0"/>
      <w:marBottom w:val="0"/>
      <w:divBdr>
        <w:top w:val="none" w:sz="0" w:space="0" w:color="auto"/>
        <w:left w:val="none" w:sz="0" w:space="0" w:color="auto"/>
        <w:bottom w:val="none" w:sz="0" w:space="0" w:color="auto"/>
        <w:right w:val="none" w:sz="0" w:space="0" w:color="auto"/>
      </w:divBdr>
    </w:div>
    <w:div w:id="346953358">
      <w:bodyDiv w:val="1"/>
      <w:marLeft w:val="0"/>
      <w:marRight w:val="0"/>
      <w:marTop w:val="0"/>
      <w:marBottom w:val="0"/>
      <w:divBdr>
        <w:top w:val="none" w:sz="0" w:space="0" w:color="auto"/>
        <w:left w:val="none" w:sz="0" w:space="0" w:color="auto"/>
        <w:bottom w:val="none" w:sz="0" w:space="0" w:color="auto"/>
        <w:right w:val="none" w:sz="0" w:space="0" w:color="auto"/>
      </w:divBdr>
    </w:div>
    <w:div w:id="348795388">
      <w:bodyDiv w:val="1"/>
      <w:marLeft w:val="0"/>
      <w:marRight w:val="0"/>
      <w:marTop w:val="0"/>
      <w:marBottom w:val="0"/>
      <w:divBdr>
        <w:top w:val="none" w:sz="0" w:space="0" w:color="auto"/>
        <w:left w:val="none" w:sz="0" w:space="0" w:color="auto"/>
        <w:bottom w:val="none" w:sz="0" w:space="0" w:color="auto"/>
        <w:right w:val="none" w:sz="0" w:space="0" w:color="auto"/>
      </w:divBdr>
    </w:div>
    <w:div w:id="477304623">
      <w:bodyDiv w:val="1"/>
      <w:marLeft w:val="0"/>
      <w:marRight w:val="0"/>
      <w:marTop w:val="0"/>
      <w:marBottom w:val="0"/>
      <w:divBdr>
        <w:top w:val="none" w:sz="0" w:space="0" w:color="auto"/>
        <w:left w:val="none" w:sz="0" w:space="0" w:color="auto"/>
        <w:bottom w:val="none" w:sz="0" w:space="0" w:color="auto"/>
        <w:right w:val="none" w:sz="0" w:space="0" w:color="auto"/>
      </w:divBdr>
    </w:div>
    <w:div w:id="487747447">
      <w:bodyDiv w:val="1"/>
      <w:marLeft w:val="0"/>
      <w:marRight w:val="0"/>
      <w:marTop w:val="0"/>
      <w:marBottom w:val="0"/>
      <w:divBdr>
        <w:top w:val="none" w:sz="0" w:space="0" w:color="auto"/>
        <w:left w:val="none" w:sz="0" w:space="0" w:color="auto"/>
        <w:bottom w:val="none" w:sz="0" w:space="0" w:color="auto"/>
        <w:right w:val="none" w:sz="0" w:space="0" w:color="auto"/>
      </w:divBdr>
    </w:div>
    <w:div w:id="546643825">
      <w:bodyDiv w:val="1"/>
      <w:marLeft w:val="0"/>
      <w:marRight w:val="0"/>
      <w:marTop w:val="0"/>
      <w:marBottom w:val="0"/>
      <w:divBdr>
        <w:top w:val="none" w:sz="0" w:space="0" w:color="auto"/>
        <w:left w:val="none" w:sz="0" w:space="0" w:color="auto"/>
        <w:bottom w:val="none" w:sz="0" w:space="0" w:color="auto"/>
        <w:right w:val="none" w:sz="0" w:space="0" w:color="auto"/>
      </w:divBdr>
    </w:div>
    <w:div w:id="604386614">
      <w:bodyDiv w:val="1"/>
      <w:marLeft w:val="0"/>
      <w:marRight w:val="0"/>
      <w:marTop w:val="0"/>
      <w:marBottom w:val="0"/>
      <w:divBdr>
        <w:top w:val="none" w:sz="0" w:space="0" w:color="auto"/>
        <w:left w:val="none" w:sz="0" w:space="0" w:color="auto"/>
        <w:bottom w:val="none" w:sz="0" w:space="0" w:color="auto"/>
        <w:right w:val="none" w:sz="0" w:space="0" w:color="auto"/>
      </w:divBdr>
    </w:div>
    <w:div w:id="625698883">
      <w:bodyDiv w:val="1"/>
      <w:marLeft w:val="0"/>
      <w:marRight w:val="0"/>
      <w:marTop w:val="0"/>
      <w:marBottom w:val="0"/>
      <w:divBdr>
        <w:top w:val="none" w:sz="0" w:space="0" w:color="auto"/>
        <w:left w:val="none" w:sz="0" w:space="0" w:color="auto"/>
        <w:bottom w:val="none" w:sz="0" w:space="0" w:color="auto"/>
        <w:right w:val="none" w:sz="0" w:space="0" w:color="auto"/>
      </w:divBdr>
    </w:div>
    <w:div w:id="693924918">
      <w:bodyDiv w:val="1"/>
      <w:marLeft w:val="0"/>
      <w:marRight w:val="0"/>
      <w:marTop w:val="0"/>
      <w:marBottom w:val="0"/>
      <w:divBdr>
        <w:top w:val="none" w:sz="0" w:space="0" w:color="auto"/>
        <w:left w:val="none" w:sz="0" w:space="0" w:color="auto"/>
        <w:bottom w:val="none" w:sz="0" w:space="0" w:color="auto"/>
        <w:right w:val="none" w:sz="0" w:space="0" w:color="auto"/>
      </w:divBdr>
    </w:div>
    <w:div w:id="694186510">
      <w:bodyDiv w:val="1"/>
      <w:marLeft w:val="0"/>
      <w:marRight w:val="0"/>
      <w:marTop w:val="0"/>
      <w:marBottom w:val="0"/>
      <w:divBdr>
        <w:top w:val="none" w:sz="0" w:space="0" w:color="auto"/>
        <w:left w:val="none" w:sz="0" w:space="0" w:color="auto"/>
        <w:bottom w:val="none" w:sz="0" w:space="0" w:color="auto"/>
        <w:right w:val="none" w:sz="0" w:space="0" w:color="auto"/>
      </w:divBdr>
    </w:div>
    <w:div w:id="718209859">
      <w:bodyDiv w:val="1"/>
      <w:marLeft w:val="0"/>
      <w:marRight w:val="0"/>
      <w:marTop w:val="0"/>
      <w:marBottom w:val="0"/>
      <w:divBdr>
        <w:top w:val="none" w:sz="0" w:space="0" w:color="auto"/>
        <w:left w:val="none" w:sz="0" w:space="0" w:color="auto"/>
        <w:bottom w:val="none" w:sz="0" w:space="0" w:color="auto"/>
        <w:right w:val="none" w:sz="0" w:space="0" w:color="auto"/>
      </w:divBdr>
    </w:div>
    <w:div w:id="752161204">
      <w:bodyDiv w:val="1"/>
      <w:marLeft w:val="0"/>
      <w:marRight w:val="0"/>
      <w:marTop w:val="0"/>
      <w:marBottom w:val="0"/>
      <w:divBdr>
        <w:top w:val="none" w:sz="0" w:space="0" w:color="auto"/>
        <w:left w:val="none" w:sz="0" w:space="0" w:color="auto"/>
        <w:bottom w:val="none" w:sz="0" w:space="0" w:color="auto"/>
        <w:right w:val="none" w:sz="0" w:space="0" w:color="auto"/>
      </w:divBdr>
    </w:div>
    <w:div w:id="770204761">
      <w:bodyDiv w:val="1"/>
      <w:marLeft w:val="0"/>
      <w:marRight w:val="0"/>
      <w:marTop w:val="0"/>
      <w:marBottom w:val="0"/>
      <w:divBdr>
        <w:top w:val="none" w:sz="0" w:space="0" w:color="auto"/>
        <w:left w:val="none" w:sz="0" w:space="0" w:color="auto"/>
        <w:bottom w:val="none" w:sz="0" w:space="0" w:color="auto"/>
        <w:right w:val="none" w:sz="0" w:space="0" w:color="auto"/>
      </w:divBdr>
    </w:div>
    <w:div w:id="859005916">
      <w:bodyDiv w:val="1"/>
      <w:marLeft w:val="0"/>
      <w:marRight w:val="0"/>
      <w:marTop w:val="0"/>
      <w:marBottom w:val="0"/>
      <w:divBdr>
        <w:top w:val="none" w:sz="0" w:space="0" w:color="auto"/>
        <w:left w:val="none" w:sz="0" w:space="0" w:color="auto"/>
        <w:bottom w:val="none" w:sz="0" w:space="0" w:color="auto"/>
        <w:right w:val="none" w:sz="0" w:space="0" w:color="auto"/>
      </w:divBdr>
    </w:div>
    <w:div w:id="938563002">
      <w:bodyDiv w:val="1"/>
      <w:marLeft w:val="0"/>
      <w:marRight w:val="0"/>
      <w:marTop w:val="0"/>
      <w:marBottom w:val="0"/>
      <w:divBdr>
        <w:top w:val="none" w:sz="0" w:space="0" w:color="auto"/>
        <w:left w:val="none" w:sz="0" w:space="0" w:color="auto"/>
        <w:bottom w:val="none" w:sz="0" w:space="0" w:color="auto"/>
        <w:right w:val="none" w:sz="0" w:space="0" w:color="auto"/>
      </w:divBdr>
    </w:div>
    <w:div w:id="974140535">
      <w:bodyDiv w:val="1"/>
      <w:marLeft w:val="0"/>
      <w:marRight w:val="0"/>
      <w:marTop w:val="0"/>
      <w:marBottom w:val="0"/>
      <w:divBdr>
        <w:top w:val="none" w:sz="0" w:space="0" w:color="auto"/>
        <w:left w:val="none" w:sz="0" w:space="0" w:color="auto"/>
        <w:bottom w:val="none" w:sz="0" w:space="0" w:color="auto"/>
        <w:right w:val="none" w:sz="0" w:space="0" w:color="auto"/>
      </w:divBdr>
    </w:div>
    <w:div w:id="1031078325">
      <w:bodyDiv w:val="1"/>
      <w:marLeft w:val="0"/>
      <w:marRight w:val="0"/>
      <w:marTop w:val="0"/>
      <w:marBottom w:val="0"/>
      <w:divBdr>
        <w:top w:val="none" w:sz="0" w:space="0" w:color="auto"/>
        <w:left w:val="none" w:sz="0" w:space="0" w:color="auto"/>
        <w:bottom w:val="none" w:sz="0" w:space="0" w:color="auto"/>
        <w:right w:val="none" w:sz="0" w:space="0" w:color="auto"/>
      </w:divBdr>
    </w:div>
    <w:div w:id="1032463622">
      <w:bodyDiv w:val="1"/>
      <w:marLeft w:val="0"/>
      <w:marRight w:val="0"/>
      <w:marTop w:val="0"/>
      <w:marBottom w:val="0"/>
      <w:divBdr>
        <w:top w:val="none" w:sz="0" w:space="0" w:color="auto"/>
        <w:left w:val="none" w:sz="0" w:space="0" w:color="auto"/>
        <w:bottom w:val="none" w:sz="0" w:space="0" w:color="auto"/>
        <w:right w:val="none" w:sz="0" w:space="0" w:color="auto"/>
      </w:divBdr>
    </w:div>
    <w:div w:id="1042630391">
      <w:bodyDiv w:val="1"/>
      <w:marLeft w:val="0"/>
      <w:marRight w:val="0"/>
      <w:marTop w:val="0"/>
      <w:marBottom w:val="0"/>
      <w:divBdr>
        <w:top w:val="none" w:sz="0" w:space="0" w:color="auto"/>
        <w:left w:val="none" w:sz="0" w:space="0" w:color="auto"/>
        <w:bottom w:val="none" w:sz="0" w:space="0" w:color="auto"/>
        <w:right w:val="none" w:sz="0" w:space="0" w:color="auto"/>
      </w:divBdr>
    </w:div>
    <w:div w:id="1135563331">
      <w:bodyDiv w:val="1"/>
      <w:marLeft w:val="150"/>
      <w:marRight w:val="150"/>
      <w:marTop w:val="150"/>
      <w:marBottom w:val="150"/>
      <w:divBdr>
        <w:top w:val="none" w:sz="0" w:space="0" w:color="auto"/>
        <w:left w:val="none" w:sz="0" w:space="0" w:color="auto"/>
        <w:bottom w:val="none" w:sz="0" w:space="0" w:color="auto"/>
        <w:right w:val="none" w:sz="0" w:space="0" w:color="auto"/>
      </w:divBdr>
    </w:div>
    <w:div w:id="1190921935">
      <w:bodyDiv w:val="1"/>
      <w:marLeft w:val="0"/>
      <w:marRight w:val="0"/>
      <w:marTop w:val="0"/>
      <w:marBottom w:val="0"/>
      <w:divBdr>
        <w:top w:val="none" w:sz="0" w:space="0" w:color="auto"/>
        <w:left w:val="none" w:sz="0" w:space="0" w:color="auto"/>
        <w:bottom w:val="none" w:sz="0" w:space="0" w:color="auto"/>
        <w:right w:val="none" w:sz="0" w:space="0" w:color="auto"/>
      </w:divBdr>
    </w:div>
    <w:div w:id="1190992244">
      <w:bodyDiv w:val="1"/>
      <w:marLeft w:val="0"/>
      <w:marRight w:val="0"/>
      <w:marTop w:val="0"/>
      <w:marBottom w:val="0"/>
      <w:divBdr>
        <w:top w:val="none" w:sz="0" w:space="0" w:color="auto"/>
        <w:left w:val="none" w:sz="0" w:space="0" w:color="auto"/>
        <w:bottom w:val="none" w:sz="0" w:space="0" w:color="auto"/>
        <w:right w:val="none" w:sz="0" w:space="0" w:color="auto"/>
      </w:divBdr>
    </w:div>
    <w:div w:id="1247226294">
      <w:bodyDiv w:val="1"/>
      <w:marLeft w:val="0"/>
      <w:marRight w:val="0"/>
      <w:marTop w:val="0"/>
      <w:marBottom w:val="0"/>
      <w:divBdr>
        <w:top w:val="none" w:sz="0" w:space="0" w:color="auto"/>
        <w:left w:val="none" w:sz="0" w:space="0" w:color="auto"/>
        <w:bottom w:val="none" w:sz="0" w:space="0" w:color="auto"/>
        <w:right w:val="none" w:sz="0" w:space="0" w:color="auto"/>
      </w:divBdr>
    </w:div>
    <w:div w:id="1260914133">
      <w:bodyDiv w:val="1"/>
      <w:marLeft w:val="0"/>
      <w:marRight w:val="0"/>
      <w:marTop w:val="0"/>
      <w:marBottom w:val="0"/>
      <w:divBdr>
        <w:top w:val="none" w:sz="0" w:space="0" w:color="auto"/>
        <w:left w:val="none" w:sz="0" w:space="0" w:color="auto"/>
        <w:bottom w:val="none" w:sz="0" w:space="0" w:color="auto"/>
        <w:right w:val="none" w:sz="0" w:space="0" w:color="auto"/>
      </w:divBdr>
    </w:div>
    <w:div w:id="1305085645">
      <w:bodyDiv w:val="1"/>
      <w:marLeft w:val="0"/>
      <w:marRight w:val="0"/>
      <w:marTop w:val="0"/>
      <w:marBottom w:val="0"/>
      <w:divBdr>
        <w:top w:val="none" w:sz="0" w:space="0" w:color="auto"/>
        <w:left w:val="none" w:sz="0" w:space="0" w:color="auto"/>
        <w:bottom w:val="none" w:sz="0" w:space="0" w:color="auto"/>
        <w:right w:val="none" w:sz="0" w:space="0" w:color="auto"/>
      </w:divBdr>
    </w:div>
    <w:div w:id="1330716726">
      <w:bodyDiv w:val="1"/>
      <w:marLeft w:val="0"/>
      <w:marRight w:val="0"/>
      <w:marTop w:val="0"/>
      <w:marBottom w:val="0"/>
      <w:divBdr>
        <w:top w:val="none" w:sz="0" w:space="0" w:color="auto"/>
        <w:left w:val="none" w:sz="0" w:space="0" w:color="auto"/>
        <w:bottom w:val="none" w:sz="0" w:space="0" w:color="auto"/>
        <w:right w:val="none" w:sz="0" w:space="0" w:color="auto"/>
      </w:divBdr>
    </w:div>
    <w:div w:id="1368793013">
      <w:bodyDiv w:val="1"/>
      <w:marLeft w:val="0"/>
      <w:marRight w:val="0"/>
      <w:marTop w:val="0"/>
      <w:marBottom w:val="0"/>
      <w:divBdr>
        <w:top w:val="none" w:sz="0" w:space="0" w:color="auto"/>
        <w:left w:val="none" w:sz="0" w:space="0" w:color="auto"/>
        <w:bottom w:val="none" w:sz="0" w:space="0" w:color="auto"/>
        <w:right w:val="none" w:sz="0" w:space="0" w:color="auto"/>
      </w:divBdr>
    </w:div>
    <w:div w:id="1386102552">
      <w:bodyDiv w:val="1"/>
      <w:marLeft w:val="0"/>
      <w:marRight w:val="0"/>
      <w:marTop w:val="0"/>
      <w:marBottom w:val="0"/>
      <w:divBdr>
        <w:top w:val="none" w:sz="0" w:space="0" w:color="auto"/>
        <w:left w:val="none" w:sz="0" w:space="0" w:color="auto"/>
        <w:bottom w:val="none" w:sz="0" w:space="0" w:color="auto"/>
        <w:right w:val="none" w:sz="0" w:space="0" w:color="auto"/>
      </w:divBdr>
    </w:div>
    <w:div w:id="1464149930">
      <w:bodyDiv w:val="1"/>
      <w:marLeft w:val="0"/>
      <w:marRight w:val="0"/>
      <w:marTop w:val="0"/>
      <w:marBottom w:val="0"/>
      <w:divBdr>
        <w:top w:val="none" w:sz="0" w:space="0" w:color="auto"/>
        <w:left w:val="none" w:sz="0" w:space="0" w:color="auto"/>
        <w:bottom w:val="none" w:sz="0" w:space="0" w:color="auto"/>
        <w:right w:val="none" w:sz="0" w:space="0" w:color="auto"/>
      </w:divBdr>
    </w:div>
    <w:div w:id="1478717076">
      <w:bodyDiv w:val="1"/>
      <w:marLeft w:val="0"/>
      <w:marRight w:val="0"/>
      <w:marTop w:val="0"/>
      <w:marBottom w:val="0"/>
      <w:divBdr>
        <w:top w:val="none" w:sz="0" w:space="0" w:color="auto"/>
        <w:left w:val="none" w:sz="0" w:space="0" w:color="auto"/>
        <w:bottom w:val="none" w:sz="0" w:space="0" w:color="auto"/>
        <w:right w:val="none" w:sz="0" w:space="0" w:color="auto"/>
      </w:divBdr>
    </w:div>
    <w:div w:id="1485773907">
      <w:bodyDiv w:val="1"/>
      <w:marLeft w:val="0"/>
      <w:marRight w:val="0"/>
      <w:marTop w:val="0"/>
      <w:marBottom w:val="0"/>
      <w:divBdr>
        <w:top w:val="none" w:sz="0" w:space="0" w:color="auto"/>
        <w:left w:val="none" w:sz="0" w:space="0" w:color="auto"/>
        <w:bottom w:val="none" w:sz="0" w:space="0" w:color="auto"/>
        <w:right w:val="none" w:sz="0" w:space="0" w:color="auto"/>
      </w:divBdr>
    </w:div>
    <w:div w:id="1540051872">
      <w:bodyDiv w:val="1"/>
      <w:marLeft w:val="0"/>
      <w:marRight w:val="0"/>
      <w:marTop w:val="0"/>
      <w:marBottom w:val="0"/>
      <w:divBdr>
        <w:top w:val="none" w:sz="0" w:space="0" w:color="auto"/>
        <w:left w:val="none" w:sz="0" w:space="0" w:color="auto"/>
        <w:bottom w:val="none" w:sz="0" w:space="0" w:color="auto"/>
        <w:right w:val="none" w:sz="0" w:space="0" w:color="auto"/>
      </w:divBdr>
    </w:div>
    <w:div w:id="1561476752">
      <w:bodyDiv w:val="1"/>
      <w:marLeft w:val="0"/>
      <w:marRight w:val="0"/>
      <w:marTop w:val="0"/>
      <w:marBottom w:val="0"/>
      <w:divBdr>
        <w:top w:val="none" w:sz="0" w:space="0" w:color="auto"/>
        <w:left w:val="none" w:sz="0" w:space="0" w:color="auto"/>
        <w:bottom w:val="none" w:sz="0" w:space="0" w:color="auto"/>
        <w:right w:val="none" w:sz="0" w:space="0" w:color="auto"/>
      </w:divBdr>
    </w:div>
    <w:div w:id="1571884276">
      <w:bodyDiv w:val="1"/>
      <w:marLeft w:val="0"/>
      <w:marRight w:val="0"/>
      <w:marTop w:val="0"/>
      <w:marBottom w:val="0"/>
      <w:divBdr>
        <w:top w:val="none" w:sz="0" w:space="0" w:color="auto"/>
        <w:left w:val="none" w:sz="0" w:space="0" w:color="auto"/>
        <w:bottom w:val="none" w:sz="0" w:space="0" w:color="auto"/>
        <w:right w:val="none" w:sz="0" w:space="0" w:color="auto"/>
      </w:divBdr>
    </w:div>
    <w:div w:id="1591160672">
      <w:bodyDiv w:val="1"/>
      <w:marLeft w:val="0"/>
      <w:marRight w:val="0"/>
      <w:marTop w:val="0"/>
      <w:marBottom w:val="0"/>
      <w:divBdr>
        <w:top w:val="none" w:sz="0" w:space="0" w:color="auto"/>
        <w:left w:val="none" w:sz="0" w:space="0" w:color="auto"/>
        <w:bottom w:val="none" w:sz="0" w:space="0" w:color="auto"/>
        <w:right w:val="none" w:sz="0" w:space="0" w:color="auto"/>
      </w:divBdr>
    </w:div>
    <w:div w:id="1664117670">
      <w:bodyDiv w:val="1"/>
      <w:marLeft w:val="150"/>
      <w:marRight w:val="150"/>
      <w:marTop w:val="150"/>
      <w:marBottom w:val="150"/>
      <w:divBdr>
        <w:top w:val="none" w:sz="0" w:space="0" w:color="auto"/>
        <w:left w:val="none" w:sz="0" w:space="0" w:color="auto"/>
        <w:bottom w:val="none" w:sz="0" w:space="0" w:color="auto"/>
        <w:right w:val="none" w:sz="0" w:space="0" w:color="auto"/>
      </w:divBdr>
    </w:div>
    <w:div w:id="1696155721">
      <w:bodyDiv w:val="1"/>
      <w:marLeft w:val="0"/>
      <w:marRight w:val="0"/>
      <w:marTop w:val="0"/>
      <w:marBottom w:val="0"/>
      <w:divBdr>
        <w:top w:val="none" w:sz="0" w:space="0" w:color="auto"/>
        <w:left w:val="none" w:sz="0" w:space="0" w:color="auto"/>
        <w:bottom w:val="none" w:sz="0" w:space="0" w:color="auto"/>
        <w:right w:val="none" w:sz="0" w:space="0" w:color="auto"/>
      </w:divBdr>
    </w:div>
    <w:div w:id="1766534006">
      <w:bodyDiv w:val="1"/>
      <w:marLeft w:val="0"/>
      <w:marRight w:val="0"/>
      <w:marTop w:val="0"/>
      <w:marBottom w:val="0"/>
      <w:divBdr>
        <w:top w:val="none" w:sz="0" w:space="0" w:color="auto"/>
        <w:left w:val="none" w:sz="0" w:space="0" w:color="auto"/>
        <w:bottom w:val="none" w:sz="0" w:space="0" w:color="auto"/>
        <w:right w:val="none" w:sz="0" w:space="0" w:color="auto"/>
      </w:divBdr>
    </w:div>
    <w:div w:id="1823234550">
      <w:bodyDiv w:val="1"/>
      <w:marLeft w:val="0"/>
      <w:marRight w:val="0"/>
      <w:marTop w:val="0"/>
      <w:marBottom w:val="0"/>
      <w:divBdr>
        <w:top w:val="none" w:sz="0" w:space="0" w:color="auto"/>
        <w:left w:val="none" w:sz="0" w:space="0" w:color="auto"/>
        <w:bottom w:val="none" w:sz="0" w:space="0" w:color="auto"/>
        <w:right w:val="none" w:sz="0" w:space="0" w:color="auto"/>
      </w:divBdr>
    </w:div>
    <w:div w:id="1872495199">
      <w:bodyDiv w:val="1"/>
      <w:marLeft w:val="0"/>
      <w:marRight w:val="0"/>
      <w:marTop w:val="0"/>
      <w:marBottom w:val="0"/>
      <w:divBdr>
        <w:top w:val="none" w:sz="0" w:space="0" w:color="auto"/>
        <w:left w:val="none" w:sz="0" w:space="0" w:color="auto"/>
        <w:bottom w:val="none" w:sz="0" w:space="0" w:color="auto"/>
        <w:right w:val="none" w:sz="0" w:space="0" w:color="auto"/>
      </w:divBdr>
    </w:div>
    <w:div w:id="1980763249">
      <w:bodyDiv w:val="1"/>
      <w:marLeft w:val="0"/>
      <w:marRight w:val="0"/>
      <w:marTop w:val="0"/>
      <w:marBottom w:val="0"/>
      <w:divBdr>
        <w:top w:val="none" w:sz="0" w:space="0" w:color="auto"/>
        <w:left w:val="none" w:sz="0" w:space="0" w:color="auto"/>
        <w:bottom w:val="none" w:sz="0" w:space="0" w:color="auto"/>
        <w:right w:val="none" w:sz="0" w:space="0" w:color="auto"/>
      </w:divBdr>
    </w:div>
    <w:div w:id="1995865384">
      <w:bodyDiv w:val="1"/>
      <w:marLeft w:val="0"/>
      <w:marRight w:val="0"/>
      <w:marTop w:val="0"/>
      <w:marBottom w:val="0"/>
      <w:divBdr>
        <w:top w:val="none" w:sz="0" w:space="0" w:color="auto"/>
        <w:left w:val="none" w:sz="0" w:space="0" w:color="auto"/>
        <w:bottom w:val="none" w:sz="0" w:space="0" w:color="auto"/>
        <w:right w:val="none" w:sz="0" w:space="0" w:color="auto"/>
      </w:divBdr>
    </w:div>
    <w:div w:id="2015450231">
      <w:bodyDiv w:val="1"/>
      <w:marLeft w:val="0"/>
      <w:marRight w:val="0"/>
      <w:marTop w:val="0"/>
      <w:marBottom w:val="0"/>
      <w:divBdr>
        <w:top w:val="none" w:sz="0" w:space="0" w:color="auto"/>
        <w:left w:val="none" w:sz="0" w:space="0" w:color="auto"/>
        <w:bottom w:val="none" w:sz="0" w:space="0" w:color="auto"/>
        <w:right w:val="none" w:sz="0" w:space="0" w:color="auto"/>
      </w:divBdr>
    </w:div>
    <w:div w:id="2021003789">
      <w:bodyDiv w:val="1"/>
      <w:marLeft w:val="0"/>
      <w:marRight w:val="0"/>
      <w:marTop w:val="0"/>
      <w:marBottom w:val="0"/>
      <w:divBdr>
        <w:top w:val="none" w:sz="0" w:space="0" w:color="auto"/>
        <w:left w:val="none" w:sz="0" w:space="0" w:color="auto"/>
        <w:bottom w:val="none" w:sz="0" w:space="0" w:color="auto"/>
        <w:right w:val="none" w:sz="0" w:space="0" w:color="auto"/>
      </w:divBdr>
    </w:div>
    <w:div w:id="2027243880">
      <w:bodyDiv w:val="1"/>
      <w:marLeft w:val="0"/>
      <w:marRight w:val="0"/>
      <w:marTop w:val="0"/>
      <w:marBottom w:val="0"/>
      <w:divBdr>
        <w:top w:val="none" w:sz="0" w:space="0" w:color="auto"/>
        <w:left w:val="none" w:sz="0" w:space="0" w:color="auto"/>
        <w:bottom w:val="none" w:sz="0" w:space="0" w:color="auto"/>
        <w:right w:val="none" w:sz="0" w:space="0" w:color="auto"/>
      </w:divBdr>
    </w:div>
    <w:div w:id="2033991974">
      <w:bodyDiv w:val="1"/>
      <w:marLeft w:val="0"/>
      <w:marRight w:val="0"/>
      <w:marTop w:val="0"/>
      <w:marBottom w:val="0"/>
      <w:divBdr>
        <w:top w:val="none" w:sz="0" w:space="0" w:color="auto"/>
        <w:left w:val="none" w:sz="0" w:space="0" w:color="auto"/>
        <w:bottom w:val="none" w:sz="0" w:space="0" w:color="auto"/>
        <w:right w:val="none" w:sz="0" w:space="0" w:color="auto"/>
      </w:divBdr>
    </w:div>
    <w:div w:id="2075548026">
      <w:bodyDiv w:val="1"/>
      <w:marLeft w:val="0"/>
      <w:marRight w:val="0"/>
      <w:marTop w:val="0"/>
      <w:marBottom w:val="0"/>
      <w:divBdr>
        <w:top w:val="none" w:sz="0" w:space="0" w:color="auto"/>
        <w:left w:val="none" w:sz="0" w:space="0" w:color="auto"/>
        <w:bottom w:val="none" w:sz="0" w:space="0" w:color="auto"/>
        <w:right w:val="none" w:sz="0" w:space="0" w:color="auto"/>
      </w:divBdr>
    </w:div>
    <w:div w:id="2092117512">
      <w:bodyDiv w:val="1"/>
      <w:marLeft w:val="0"/>
      <w:marRight w:val="0"/>
      <w:marTop w:val="0"/>
      <w:marBottom w:val="0"/>
      <w:divBdr>
        <w:top w:val="none" w:sz="0" w:space="0" w:color="auto"/>
        <w:left w:val="none" w:sz="0" w:space="0" w:color="auto"/>
        <w:bottom w:val="none" w:sz="0" w:space="0" w:color="auto"/>
        <w:right w:val="none" w:sz="0" w:space="0" w:color="auto"/>
      </w:divBdr>
    </w:div>
    <w:div w:id="2095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yundaimotorgroup.com/main/mainRecomme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yundai.com/worldwide/en/newsroom/detail/000000105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ewsroom.genesis.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anewscenter.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yundai.com/worldwide/en/newsro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e9719105290b4c6b9d3768c2c1ffeba6">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1695d2eb7ef0a33a8ca3dd6dbc8c944c"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0FC55-30BE-4C90-AF14-96E7FC0F0C8E}">
  <ds:schemaRefs>
    <ds:schemaRef ds:uri="http://schemas.microsoft.com/sharepoint/v3/contenttype/forms"/>
  </ds:schemaRefs>
</ds:datastoreItem>
</file>

<file path=customXml/itemProps2.xml><?xml version="1.0" encoding="utf-8"?>
<ds:datastoreItem xmlns:ds="http://schemas.openxmlformats.org/officeDocument/2006/customXml" ds:itemID="{D4D4E744-7EB6-47E5-BD46-84114DA126AD}">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3.xml><?xml version="1.0" encoding="utf-8"?>
<ds:datastoreItem xmlns:ds="http://schemas.openxmlformats.org/officeDocument/2006/customXml" ds:itemID="{A122DDF3-DCCA-44C3-9CA0-E49847893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C0DA7E-461E-4941-B2A5-5552B2188A10}">
  <ds:schemaRefs>
    <ds:schemaRef ds:uri="http://schemas.openxmlformats.org/officeDocument/2006/bibliography"/>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713</Words>
  <Characters>4466</Characters>
  <Application>Microsoft Office Word</Application>
  <DocSecurity>0</DocSecurity>
  <Lines>95</Lines>
  <Paragraphs>34</Paragraphs>
  <ScaleCrop>false</ScaleCrop>
  <HeadingPairs>
    <vt:vector size="2" baseType="variant">
      <vt:variant>
        <vt:lpstr>제목</vt:lpstr>
      </vt:variant>
      <vt:variant>
        <vt:i4>1</vt:i4>
      </vt:variant>
    </vt:vector>
  </HeadingPairs>
  <TitlesOfParts>
    <vt:vector size="1" baseType="lpstr">
      <vt:lpstr/>
    </vt:vector>
  </TitlesOfParts>
  <Company>KIA Motors Corp.</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조동철</dc:creator>
  <cp:lastModifiedBy>김경진 Kyeongjin Kim 매니저 글로벌PR1팀</cp:lastModifiedBy>
  <cp:revision>81</cp:revision>
  <cp:lastPrinted>2026-03-17T00:28:00Z</cp:lastPrinted>
  <dcterms:created xsi:type="dcterms:W3CDTF">2026-03-16T02:12:00Z</dcterms:created>
  <dcterms:modified xsi:type="dcterms:W3CDTF">2026-03-17T00:33:00Z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0x01010022B2F3E41F4EDC42B8E876B32C36C7A1</vt:lpwstr>
  </property>
  <property fmtid="{D5CDD505-2E9C-101B-9397-08002B2CF9AE}" pid="3" name="Order">
    <vt:r8>66400</vt:r8>
  </property>
  <property fmtid="{D5CDD505-2E9C-101B-9397-08002B2CF9AE}" pid="4" name="MediaServiceImageTags">
    <vt:lpwstr/>
  </property>
  <property fmtid="{D5CDD505-2E9C-101B-9397-08002B2CF9AE}" pid="5" name="GrammarlyDocumentId">
    <vt:lpwstr>5714369c8759a03181af954fc93714b4498b9652dcd742d489062e09b81df3bc</vt:lpwstr>
  </property>
  <property fmtid="{D5CDD505-2E9C-101B-9397-08002B2CF9AE}" pid="6" name="ClassificationContentMarkingFooterShapeIds">
    <vt:lpwstr>7e14e73,6ccb18bd,116bdd6e</vt:lpwstr>
  </property>
  <property fmtid="{D5CDD505-2E9C-101B-9397-08002B2CF9AE}" pid="7" name="ClassificationContentMarkingFooterFontProps">
    <vt:lpwstr>#000000,10,Aptos</vt:lpwstr>
  </property>
  <property fmtid="{D5CDD505-2E9C-101B-9397-08002B2CF9AE}" pid="8" name="ClassificationContentMarkingFooterText">
    <vt:lpwstr>본 문서는 현대자동차·기아의 정보자산으로 귀사와의 비밀유지계약 및 제반법률에 따라 법적 보호를 받습니다.</vt:lpwstr>
  </property>
  <property fmtid="{D5CDD505-2E9C-101B-9397-08002B2CF9AE}" pid="9" name="MSIP_Label_84883e49-c40c-4c70-af6e-4047d87bba49_Enabled">
    <vt:lpwstr>true</vt:lpwstr>
  </property>
  <property fmtid="{D5CDD505-2E9C-101B-9397-08002B2CF9AE}" pid="10" name="MSIP_Label_84883e49-c40c-4c70-af6e-4047d87bba49_SetDate">
    <vt:lpwstr>2025-11-10T06:36:29Z</vt:lpwstr>
  </property>
  <property fmtid="{D5CDD505-2E9C-101B-9397-08002B2CF9AE}" pid="11" name="MSIP_Label_84883e49-c40c-4c70-af6e-4047d87bba49_Method">
    <vt:lpwstr>Privileged</vt:lpwstr>
  </property>
  <property fmtid="{D5CDD505-2E9C-101B-9397-08002B2CF9AE}" pid="12" name="MSIP_Label_84883e49-c40c-4c70-af6e-4047d87bba49_Name">
    <vt:lpwstr>평문 (AnyUser)</vt:lpwstr>
  </property>
  <property fmtid="{D5CDD505-2E9C-101B-9397-08002B2CF9AE}" pid="13" name="MSIP_Label_84883e49-c40c-4c70-af6e-4047d87bba49_SiteId">
    <vt:lpwstr>f85ca5f1-aa23-4252-a83a-443d333b1fe7</vt:lpwstr>
  </property>
  <property fmtid="{D5CDD505-2E9C-101B-9397-08002B2CF9AE}" pid="14" name="MSIP_Label_84883e49-c40c-4c70-af6e-4047d87bba49_ActionId">
    <vt:lpwstr>af5e389d-0279-4da9-ae91-9f49e2f1e317</vt:lpwstr>
  </property>
  <property fmtid="{D5CDD505-2E9C-101B-9397-08002B2CF9AE}" pid="15" name="MSIP_Label_84883e49-c40c-4c70-af6e-4047d87bba49_ContentBits">
    <vt:lpwstr>2</vt:lpwstr>
  </property>
  <property fmtid="{D5CDD505-2E9C-101B-9397-08002B2CF9AE}" pid="16" name="MSIP_Label_84883e49-c40c-4c70-af6e-4047d87bba49_Tag">
    <vt:lpwstr>10, 0, 1, 1</vt:lpwstr>
  </property>
</Properties>
</file>