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BD9D4" w14:textId="4016D1B7" w:rsidR="000B4124" w:rsidRDefault="00A10C26" w:rsidP="000B4124">
      <w:pPr>
        <w:tabs>
          <w:tab w:val="left" w:pos="2840"/>
        </w:tabs>
        <w:rPr>
          <w:rFonts w:cs="Arial"/>
          <w:bCs/>
          <w:sz w:val="20"/>
          <w:szCs w:val="20"/>
          <w:lang w:eastAsia="ko-KR"/>
        </w:rPr>
      </w:pPr>
      <w:r>
        <w:rPr>
          <w:rFonts w:cs="Arial"/>
          <w:bCs/>
          <w:sz w:val="20"/>
          <w:szCs w:val="20"/>
        </w:rPr>
        <w:t xml:space="preserve">Visit </w:t>
      </w:r>
      <w:hyperlink r:id="rId11" w:history="1">
        <w:r w:rsidRPr="00A02E60">
          <w:rPr>
            <w:rStyle w:val="a6"/>
            <w:rFonts w:cs="Arial"/>
            <w:bCs/>
            <w:sz w:val="20"/>
            <w:szCs w:val="20"/>
          </w:rPr>
          <w:t>Kia Global Media Center</w:t>
        </w:r>
      </w:hyperlink>
      <w:r>
        <w:rPr>
          <w:rFonts w:cs="Arial"/>
          <w:bCs/>
          <w:sz w:val="20"/>
          <w:szCs w:val="20"/>
        </w:rPr>
        <w:t xml:space="preserve"> for more </w:t>
      </w:r>
      <w:r w:rsidR="00304D4D">
        <w:rPr>
          <w:rFonts w:cs="Arial"/>
          <w:bCs/>
          <w:sz w:val="20"/>
          <w:szCs w:val="20"/>
        </w:rPr>
        <w:t xml:space="preserve">Kia </w:t>
      </w:r>
      <w:r>
        <w:rPr>
          <w:rFonts w:cs="Arial"/>
          <w:bCs/>
          <w:sz w:val="20"/>
          <w:szCs w:val="20"/>
        </w:rPr>
        <w:t>content</w:t>
      </w:r>
    </w:p>
    <w:p w14:paraId="799193AB" w14:textId="77777777" w:rsidR="0051602C" w:rsidRDefault="0051602C" w:rsidP="000B4124">
      <w:pPr>
        <w:tabs>
          <w:tab w:val="left" w:pos="2840"/>
        </w:tabs>
        <w:rPr>
          <w:rFonts w:cs="Arial"/>
          <w:bCs/>
          <w:sz w:val="20"/>
          <w:szCs w:val="20"/>
          <w:lang w:eastAsia="ko-KR"/>
        </w:rPr>
      </w:pPr>
    </w:p>
    <w:p w14:paraId="5F050FD8" w14:textId="1DFCDCAD" w:rsidR="0051602C" w:rsidRPr="000B4124" w:rsidRDefault="0051602C" w:rsidP="000B4124">
      <w:pPr>
        <w:tabs>
          <w:tab w:val="left" w:pos="2840"/>
        </w:tabs>
        <w:rPr>
          <w:rFonts w:cs="Arial"/>
          <w:b/>
          <w:color w:val="FF0000"/>
          <w:sz w:val="44"/>
          <w:szCs w:val="44"/>
          <w:lang w:eastAsia="ko-KR"/>
        </w:rPr>
        <w:sectPr w:rsidR="0051602C" w:rsidRPr="000B4124"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1BB4A275" w14:textId="5027D853" w:rsidR="00D062F4" w:rsidRPr="00D062F4" w:rsidRDefault="00D062F4" w:rsidP="00D062F4">
      <w:pPr>
        <w:spacing w:line="360" w:lineRule="auto"/>
        <w:jc w:val="center"/>
        <w:rPr>
          <w:b/>
          <w:bCs/>
          <w:sz w:val="36"/>
          <w:szCs w:val="36"/>
          <w:lang w:eastAsia="ko-KR"/>
        </w:rPr>
      </w:pPr>
      <w:r w:rsidRPr="00D062F4">
        <w:rPr>
          <w:b/>
          <w:bCs/>
          <w:sz w:val="36"/>
          <w:szCs w:val="36"/>
          <w:lang w:eastAsia="ko-KR"/>
        </w:rPr>
        <w:t xml:space="preserve">Kia </w:t>
      </w:r>
      <w:r w:rsidRPr="00D062F4">
        <w:rPr>
          <w:rFonts w:hint="eastAsia"/>
          <w:b/>
          <w:bCs/>
          <w:sz w:val="36"/>
          <w:szCs w:val="36"/>
          <w:lang w:eastAsia="ko-KR"/>
        </w:rPr>
        <w:t>A</w:t>
      </w:r>
      <w:r w:rsidRPr="00D062F4">
        <w:rPr>
          <w:b/>
          <w:bCs/>
          <w:sz w:val="36"/>
          <w:szCs w:val="36"/>
          <w:lang w:eastAsia="ko-KR"/>
        </w:rPr>
        <w:t xml:space="preserve">nnounces </w:t>
      </w:r>
      <w:r w:rsidR="009E4B51">
        <w:rPr>
          <w:rFonts w:hint="eastAsia"/>
          <w:b/>
          <w:bCs/>
          <w:sz w:val="36"/>
          <w:szCs w:val="36"/>
          <w:lang w:eastAsia="ko-KR"/>
        </w:rPr>
        <w:t>February</w:t>
      </w:r>
      <w:r w:rsidRPr="00D062F4">
        <w:rPr>
          <w:b/>
          <w:bCs/>
          <w:sz w:val="36"/>
          <w:szCs w:val="36"/>
          <w:lang w:eastAsia="ko-KR"/>
        </w:rPr>
        <w:t xml:space="preserve"> 202</w:t>
      </w:r>
      <w:r w:rsidRPr="00D062F4">
        <w:rPr>
          <w:rFonts w:hint="eastAsia"/>
          <w:b/>
          <w:bCs/>
          <w:sz w:val="36"/>
          <w:szCs w:val="36"/>
          <w:lang w:eastAsia="ko-KR"/>
        </w:rPr>
        <w:t>6</w:t>
      </w:r>
    </w:p>
    <w:p w14:paraId="774BABDA" w14:textId="2AB9D0A4" w:rsidR="00D062F4" w:rsidRPr="00D062F4" w:rsidRDefault="00D062F4" w:rsidP="00002CF3">
      <w:pPr>
        <w:spacing w:line="360" w:lineRule="auto"/>
        <w:jc w:val="center"/>
        <w:rPr>
          <w:b/>
          <w:bCs/>
          <w:sz w:val="36"/>
          <w:szCs w:val="36"/>
          <w:lang w:eastAsia="ko-KR"/>
        </w:rPr>
      </w:pPr>
      <w:r w:rsidRPr="00D062F4">
        <w:rPr>
          <w:rFonts w:hint="eastAsia"/>
          <w:b/>
          <w:bCs/>
          <w:sz w:val="36"/>
          <w:szCs w:val="36"/>
          <w:lang w:eastAsia="ko-KR"/>
        </w:rPr>
        <w:t>G</w:t>
      </w:r>
      <w:r w:rsidRPr="00D062F4">
        <w:rPr>
          <w:b/>
          <w:bCs/>
          <w:sz w:val="36"/>
          <w:szCs w:val="36"/>
          <w:lang w:eastAsia="ko-KR"/>
        </w:rPr>
        <w:t xml:space="preserve">lobal </w:t>
      </w:r>
      <w:r w:rsidRPr="00D062F4">
        <w:rPr>
          <w:rFonts w:hint="eastAsia"/>
          <w:b/>
          <w:bCs/>
          <w:sz w:val="36"/>
          <w:szCs w:val="36"/>
          <w:lang w:eastAsia="ko-KR"/>
        </w:rPr>
        <w:t>S</w:t>
      </w:r>
      <w:r w:rsidRPr="00D062F4">
        <w:rPr>
          <w:b/>
          <w:bCs/>
          <w:sz w:val="36"/>
          <w:szCs w:val="36"/>
          <w:lang w:eastAsia="ko-KR"/>
        </w:rPr>
        <w:t xml:space="preserve">ales </w:t>
      </w:r>
      <w:r w:rsidRPr="00D062F4">
        <w:rPr>
          <w:rFonts w:hint="eastAsia"/>
          <w:b/>
          <w:bCs/>
          <w:sz w:val="36"/>
          <w:szCs w:val="36"/>
          <w:lang w:eastAsia="ko-KR"/>
        </w:rPr>
        <w:t>R</w:t>
      </w:r>
      <w:r w:rsidRPr="00D062F4">
        <w:rPr>
          <w:b/>
          <w:bCs/>
          <w:sz w:val="36"/>
          <w:szCs w:val="36"/>
          <w:lang w:eastAsia="ko-KR"/>
        </w:rPr>
        <w:t>esults</w:t>
      </w:r>
    </w:p>
    <w:p w14:paraId="57EA3150" w14:textId="77777777" w:rsidR="00CC76EC" w:rsidRDefault="00CC76EC" w:rsidP="00002CF3">
      <w:pPr>
        <w:pStyle w:val="a5"/>
        <w:spacing w:line="360" w:lineRule="auto"/>
        <w:ind w:left="0"/>
        <w:rPr>
          <w:rFonts w:cs="Arial"/>
          <w:b/>
          <w:lang w:eastAsia="ko-KR"/>
        </w:rPr>
      </w:pPr>
    </w:p>
    <w:p w14:paraId="25F71159" w14:textId="59B0EF60" w:rsidR="00B0036A" w:rsidRPr="002D54F8" w:rsidRDefault="00B0036A" w:rsidP="00002CF3">
      <w:pPr>
        <w:pStyle w:val="a5"/>
        <w:spacing w:line="360" w:lineRule="auto"/>
        <w:ind w:left="0"/>
        <w:rPr>
          <w:rFonts w:cs="Arial"/>
          <w:b/>
          <w:sz w:val="32"/>
          <w:szCs w:val="32"/>
          <w:lang w:eastAsia="ko-KR"/>
        </w:rPr>
        <w:sectPr w:rsidR="00B0036A" w:rsidRPr="002D54F8" w:rsidSect="00074E4E">
          <w:type w:val="continuous"/>
          <w:pgSz w:w="11906" w:h="16838"/>
          <w:pgMar w:top="720" w:right="720" w:bottom="720" w:left="720" w:header="708" w:footer="567" w:gutter="0"/>
          <w:cols w:space="708"/>
          <w:docGrid w:linePitch="360"/>
        </w:sectPr>
      </w:pPr>
    </w:p>
    <w:p w14:paraId="3D1FD68B" w14:textId="487A2D31" w:rsidR="00C51536" w:rsidRPr="00C51536" w:rsidRDefault="009E4B51" w:rsidP="0027033D">
      <w:pPr>
        <w:pStyle w:val="HTML"/>
        <w:numPr>
          <w:ilvl w:val="0"/>
          <w:numId w:val="2"/>
        </w:numPr>
        <w:shd w:val="clear" w:color="auto" w:fill="FFFFFF"/>
        <w:spacing w:line="276" w:lineRule="auto"/>
        <w:rPr>
          <w:rFonts w:ascii="Arial" w:eastAsia="현대산스 Text" w:hAnsi="Arial" w:cs="Arial"/>
          <w:b/>
          <w:bCs/>
          <w:sz w:val="24"/>
          <w:szCs w:val="24"/>
          <w:lang w:eastAsia="ko-KR"/>
        </w:rPr>
      </w:pPr>
      <w:r>
        <w:rPr>
          <w:rFonts w:ascii="Arial" w:eastAsia="현대산스 Text" w:hAnsi="Arial" w:cs="Arial" w:hint="eastAsia"/>
          <w:b/>
          <w:bCs/>
          <w:sz w:val="24"/>
          <w:szCs w:val="24"/>
          <w:lang w:eastAsia="ko-KR"/>
        </w:rPr>
        <w:t>February</w:t>
      </w:r>
      <w:r w:rsidR="00C51536" w:rsidRPr="00C51536">
        <w:rPr>
          <w:rFonts w:ascii="Arial" w:eastAsia="현대산스 Text" w:hAnsi="Arial" w:cs="Arial"/>
          <w:b/>
          <w:bCs/>
          <w:sz w:val="24"/>
          <w:szCs w:val="24"/>
          <w:lang w:eastAsia="ko-KR"/>
        </w:rPr>
        <w:t xml:space="preserve"> 2026 global sales </w:t>
      </w:r>
      <w:r w:rsidR="00CC67A1">
        <w:rPr>
          <w:rFonts w:ascii="Arial" w:eastAsia="현대산스 Text" w:hAnsi="Arial" w:cs="Arial" w:hint="eastAsia"/>
          <w:b/>
          <w:bCs/>
          <w:sz w:val="24"/>
          <w:szCs w:val="24"/>
          <w:lang w:eastAsia="ko-KR"/>
        </w:rPr>
        <w:t xml:space="preserve">of </w:t>
      </w:r>
      <w:r w:rsidR="00F72779">
        <w:rPr>
          <w:rFonts w:ascii="Arial" w:eastAsia="현대산스 Text" w:hAnsi="Arial" w:cs="Arial" w:hint="eastAsia"/>
          <w:b/>
          <w:bCs/>
          <w:sz w:val="24"/>
          <w:szCs w:val="24"/>
          <w:lang w:eastAsia="ko-KR"/>
        </w:rPr>
        <w:t>24</w:t>
      </w:r>
      <w:r w:rsidR="00BA46B0">
        <w:rPr>
          <w:rFonts w:ascii="Arial" w:eastAsia="현대산스 Text" w:hAnsi="Arial" w:cs="Arial" w:hint="eastAsia"/>
          <w:b/>
          <w:bCs/>
          <w:sz w:val="24"/>
          <w:szCs w:val="24"/>
          <w:lang w:eastAsia="ko-KR"/>
        </w:rPr>
        <w:t>7</w:t>
      </w:r>
      <w:r w:rsidR="00F72779">
        <w:rPr>
          <w:rFonts w:ascii="Arial" w:eastAsia="현대산스 Text" w:hAnsi="Arial" w:cs="Arial" w:hint="eastAsia"/>
          <w:b/>
          <w:bCs/>
          <w:sz w:val="24"/>
          <w:szCs w:val="24"/>
          <w:lang w:eastAsia="ko-KR"/>
        </w:rPr>
        <w:t>,</w:t>
      </w:r>
      <w:r w:rsidR="00E13A9B">
        <w:rPr>
          <w:rFonts w:ascii="Arial" w:eastAsia="현대산스 Text" w:hAnsi="Arial" w:cs="Arial" w:hint="eastAsia"/>
          <w:b/>
          <w:bCs/>
          <w:sz w:val="24"/>
          <w:szCs w:val="24"/>
          <w:lang w:eastAsia="ko-KR"/>
        </w:rPr>
        <w:t>401</w:t>
      </w:r>
      <w:r w:rsidR="00F72779">
        <w:rPr>
          <w:rFonts w:ascii="Arial" w:eastAsia="현대산스 Text" w:hAnsi="Arial" w:cs="Arial" w:hint="eastAsia"/>
          <w:b/>
          <w:bCs/>
          <w:sz w:val="24"/>
          <w:szCs w:val="24"/>
          <w:lang w:eastAsia="ko-KR"/>
        </w:rPr>
        <w:t xml:space="preserve"> units, down </w:t>
      </w:r>
      <w:r w:rsidR="009757D0">
        <w:rPr>
          <w:rFonts w:ascii="Arial" w:eastAsia="현대산스 Text" w:hAnsi="Arial" w:cs="Arial" w:hint="eastAsia"/>
          <w:b/>
          <w:bCs/>
          <w:sz w:val="24"/>
          <w:szCs w:val="24"/>
          <w:lang w:eastAsia="ko-KR"/>
        </w:rPr>
        <w:t>2</w:t>
      </w:r>
      <w:r w:rsidR="00C51536" w:rsidRPr="00C51536">
        <w:rPr>
          <w:rFonts w:ascii="Arial" w:eastAsia="현대산스 Text" w:hAnsi="Arial" w:cs="Arial"/>
          <w:b/>
          <w:bCs/>
          <w:sz w:val="24"/>
          <w:szCs w:val="24"/>
          <w:lang w:eastAsia="ko-KR"/>
        </w:rPr>
        <w:t>.</w:t>
      </w:r>
      <w:r w:rsidR="00E13A9B">
        <w:rPr>
          <w:rFonts w:ascii="Arial" w:eastAsia="현대산스 Text" w:hAnsi="Arial" w:cs="Arial" w:hint="eastAsia"/>
          <w:b/>
          <w:bCs/>
          <w:sz w:val="24"/>
          <w:szCs w:val="24"/>
          <w:lang w:eastAsia="ko-KR"/>
        </w:rPr>
        <w:t>8</w:t>
      </w:r>
      <w:r w:rsidR="00C51536" w:rsidRPr="00C51536">
        <w:rPr>
          <w:rFonts w:ascii="Arial" w:eastAsia="현대산스 Text" w:hAnsi="Arial" w:cs="Arial"/>
          <w:b/>
          <w:bCs/>
          <w:sz w:val="24"/>
          <w:szCs w:val="24"/>
          <w:lang w:eastAsia="ko-KR"/>
        </w:rPr>
        <w:t>% Y/y</w:t>
      </w:r>
    </w:p>
    <w:p w14:paraId="156F32A7" w14:textId="5A20263E" w:rsidR="006248FC" w:rsidRDefault="005D7B48" w:rsidP="006248FC">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6248FC">
        <w:rPr>
          <w:rFonts w:ascii="Arial" w:eastAsia="현대산스 Text" w:hAnsi="Arial" w:cs="Arial" w:hint="eastAsia"/>
          <w:b/>
          <w:bCs/>
          <w:sz w:val="24"/>
          <w:szCs w:val="24"/>
          <w:lang w:eastAsia="ko-KR"/>
        </w:rPr>
        <w:t>Kia</w:t>
      </w:r>
      <w:r w:rsidR="006248FC" w:rsidRPr="006248FC">
        <w:rPr>
          <w:rFonts w:ascii="Arial" w:eastAsia="현대산스 Text" w:hAnsi="Arial" w:cs="Arial"/>
          <w:b/>
          <w:bCs/>
          <w:sz w:val="24"/>
          <w:szCs w:val="24"/>
          <w:lang w:eastAsia="ko-KR"/>
        </w:rPr>
        <w:t>’</w:t>
      </w:r>
      <w:r w:rsidR="006248FC" w:rsidRPr="006248FC">
        <w:rPr>
          <w:rFonts w:ascii="Arial" w:eastAsia="현대산스 Text" w:hAnsi="Arial" w:cs="Arial" w:hint="eastAsia"/>
          <w:b/>
          <w:bCs/>
          <w:sz w:val="24"/>
          <w:szCs w:val="24"/>
          <w:lang w:eastAsia="ko-KR"/>
        </w:rPr>
        <w:t xml:space="preserve">s EV sales in Korea reached a </w:t>
      </w:r>
      <w:r w:rsidR="00457804">
        <w:rPr>
          <w:rFonts w:ascii="Arial" w:eastAsia="현대산스 Text" w:hAnsi="Arial" w:cs="Arial" w:hint="eastAsia"/>
          <w:b/>
          <w:bCs/>
          <w:sz w:val="24"/>
          <w:szCs w:val="24"/>
          <w:lang w:eastAsia="ko-KR"/>
        </w:rPr>
        <w:t xml:space="preserve">new monthly </w:t>
      </w:r>
      <w:r w:rsidR="006248FC" w:rsidRPr="006248FC">
        <w:rPr>
          <w:rFonts w:ascii="Arial" w:eastAsia="현대산스 Text" w:hAnsi="Arial" w:cs="Arial" w:hint="eastAsia"/>
          <w:b/>
          <w:bCs/>
          <w:sz w:val="24"/>
          <w:szCs w:val="24"/>
          <w:lang w:eastAsia="ko-KR"/>
        </w:rPr>
        <w:t>record</w:t>
      </w:r>
      <w:r w:rsidR="000C439E">
        <w:rPr>
          <w:rFonts w:ascii="Arial" w:eastAsia="현대산스 Text" w:hAnsi="Arial" w:cs="Arial" w:hint="eastAsia"/>
          <w:b/>
          <w:bCs/>
          <w:sz w:val="24"/>
          <w:szCs w:val="24"/>
          <w:lang w:eastAsia="ko-KR"/>
        </w:rPr>
        <w:t xml:space="preserve"> </w:t>
      </w:r>
      <w:r w:rsidR="001A1162">
        <w:rPr>
          <w:rFonts w:ascii="Arial" w:eastAsia="현대산스 Text" w:hAnsi="Arial" w:cs="Arial" w:hint="eastAsia"/>
          <w:b/>
          <w:bCs/>
          <w:sz w:val="24"/>
          <w:szCs w:val="24"/>
          <w:lang w:eastAsia="ko-KR"/>
        </w:rPr>
        <w:t xml:space="preserve">of </w:t>
      </w:r>
      <w:r w:rsidRPr="006248FC">
        <w:rPr>
          <w:rFonts w:ascii="Arial" w:eastAsia="현대산스 Text" w:hAnsi="Arial" w:cs="Arial" w:hint="eastAsia"/>
          <w:b/>
          <w:bCs/>
          <w:sz w:val="24"/>
          <w:szCs w:val="24"/>
          <w:lang w:eastAsia="ko-KR"/>
        </w:rPr>
        <w:t>14,488 units</w:t>
      </w:r>
      <w:r w:rsidR="006248FC">
        <w:rPr>
          <w:rFonts w:ascii="Arial" w:eastAsia="현대산스 Text" w:hAnsi="Arial" w:cs="Arial" w:hint="eastAsia"/>
          <w:b/>
          <w:bCs/>
          <w:sz w:val="24"/>
          <w:szCs w:val="24"/>
          <w:lang w:eastAsia="ko-KR"/>
        </w:rPr>
        <w:t xml:space="preserve"> in February</w:t>
      </w:r>
    </w:p>
    <w:p w14:paraId="0D58A32F" w14:textId="6294793F" w:rsidR="00C51536" w:rsidRPr="006248FC" w:rsidRDefault="00837475" w:rsidP="006248FC">
      <w:pPr>
        <w:pStyle w:val="HTML"/>
        <w:numPr>
          <w:ilvl w:val="0"/>
          <w:numId w:val="2"/>
        </w:numPr>
        <w:shd w:val="clear" w:color="auto" w:fill="FFFFFF"/>
        <w:spacing w:line="276" w:lineRule="auto"/>
        <w:rPr>
          <w:rFonts w:ascii="Arial" w:eastAsia="현대산스 Text" w:hAnsi="Arial" w:cs="Arial"/>
          <w:b/>
          <w:bCs/>
          <w:sz w:val="24"/>
          <w:szCs w:val="24"/>
          <w:lang w:eastAsia="ko-KR"/>
        </w:rPr>
      </w:pPr>
      <w:r w:rsidRPr="006248FC">
        <w:rPr>
          <w:rFonts w:ascii="Arial" w:eastAsia="현대산스 Text" w:hAnsi="Arial" w:cs="Arial" w:hint="eastAsia"/>
          <w:b/>
          <w:bCs/>
          <w:sz w:val="24"/>
          <w:szCs w:val="24"/>
          <w:lang w:eastAsia="ko-KR"/>
        </w:rPr>
        <w:t>The Kia</w:t>
      </w:r>
      <w:r w:rsidR="00B1488C" w:rsidRPr="006248FC">
        <w:rPr>
          <w:rFonts w:ascii="Arial" w:eastAsia="현대산스 Text" w:hAnsi="Arial" w:cs="Arial" w:hint="eastAsia"/>
          <w:b/>
          <w:bCs/>
          <w:sz w:val="24"/>
          <w:szCs w:val="24"/>
          <w:lang w:eastAsia="ko-KR"/>
        </w:rPr>
        <w:t xml:space="preserve"> Sportage</w:t>
      </w:r>
      <w:r w:rsidR="001629E4" w:rsidRPr="006248FC">
        <w:rPr>
          <w:rFonts w:ascii="Arial" w:eastAsia="현대산스 Text" w:hAnsi="Arial" w:cs="Arial" w:hint="eastAsia"/>
          <w:b/>
          <w:bCs/>
          <w:sz w:val="24"/>
          <w:szCs w:val="24"/>
          <w:lang w:eastAsia="ko-KR"/>
        </w:rPr>
        <w:t>,</w:t>
      </w:r>
      <w:r w:rsidR="00B1488C" w:rsidRPr="006248FC">
        <w:rPr>
          <w:rFonts w:ascii="Arial" w:eastAsia="현대산스 Text" w:hAnsi="Arial" w:cs="Arial" w:hint="eastAsia"/>
          <w:b/>
          <w:bCs/>
          <w:sz w:val="24"/>
          <w:szCs w:val="24"/>
          <w:lang w:eastAsia="ko-KR"/>
        </w:rPr>
        <w:t xml:space="preserve"> Seltos </w:t>
      </w:r>
      <w:r w:rsidR="00A70A13">
        <w:rPr>
          <w:rFonts w:ascii="Arial" w:eastAsia="현대산스 Text" w:hAnsi="Arial" w:cs="Arial" w:hint="eastAsia"/>
          <w:b/>
          <w:bCs/>
          <w:sz w:val="24"/>
          <w:szCs w:val="24"/>
          <w:lang w:eastAsia="ko-KR"/>
        </w:rPr>
        <w:t xml:space="preserve">SUVs </w:t>
      </w:r>
      <w:r w:rsidR="001629E4" w:rsidRPr="006248FC">
        <w:rPr>
          <w:rFonts w:ascii="Arial" w:eastAsia="현대산스 Text" w:hAnsi="Arial" w:cs="Arial" w:hint="eastAsia"/>
          <w:b/>
          <w:bCs/>
          <w:sz w:val="24"/>
          <w:szCs w:val="24"/>
          <w:lang w:eastAsia="ko-KR"/>
        </w:rPr>
        <w:t xml:space="preserve">and </w:t>
      </w:r>
      <w:r w:rsidR="006E3AA6">
        <w:rPr>
          <w:rFonts w:ascii="Arial" w:eastAsia="현대산스 Text" w:hAnsi="Arial" w:cs="Arial" w:hint="eastAsia"/>
          <w:b/>
          <w:bCs/>
          <w:sz w:val="24"/>
          <w:szCs w:val="24"/>
          <w:lang w:eastAsia="ko-KR"/>
        </w:rPr>
        <w:t xml:space="preserve">the </w:t>
      </w:r>
      <w:r w:rsidR="001629E4" w:rsidRPr="006248FC">
        <w:rPr>
          <w:rFonts w:ascii="Arial" w:eastAsia="현대산스 Text" w:hAnsi="Arial" w:cs="Arial" w:hint="eastAsia"/>
          <w:b/>
          <w:bCs/>
          <w:sz w:val="24"/>
          <w:szCs w:val="24"/>
          <w:lang w:eastAsia="ko-KR"/>
        </w:rPr>
        <w:t>K</w:t>
      </w:r>
      <w:r w:rsidR="001507BE" w:rsidRPr="006248FC">
        <w:rPr>
          <w:rFonts w:ascii="Arial" w:eastAsia="현대산스 Text" w:hAnsi="Arial" w:cs="Arial" w:hint="eastAsia"/>
          <w:b/>
          <w:bCs/>
          <w:sz w:val="24"/>
          <w:szCs w:val="24"/>
          <w:lang w:eastAsia="ko-KR"/>
        </w:rPr>
        <w:t>4</w:t>
      </w:r>
      <w:r w:rsidR="001629E4" w:rsidRPr="006248FC">
        <w:rPr>
          <w:rFonts w:ascii="Arial" w:eastAsia="현대산스 Text" w:hAnsi="Arial" w:cs="Arial" w:hint="eastAsia"/>
          <w:b/>
          <w:bCs/>
          <w:sz w:val="24"/>
          <w:szCs w:val="24"/>
          <w:lang w:eastAsia="ko-KR"/>
        </w:rPr>
        <w:t xml:space="preserve"> </w:t>
      </w:r>
      <w:r w:rsidR="00A70A13">
        <w:rPr>
          <w:rFonts w:ascii="Arial" w:eastAsia="현대산스 Text" w:hAnsi="Arial" w:cs="Arial" w:hint="eastAsia"/>
          <w:b/>
          <w:bCs/>
          <w:sz w:val="24"/>
          <w:szCs w:val="24"/>
          <w:lang w:eastAsia="ko-KR"/>
        </w:rPr>
        <w:t xml:space="preserve">sedan continue to drive sales momentum </w:t>
      </w:r>
      <w:r w:rsidR="00B1488C" w:rsidRPr="006248FC">
        <w:rPr>
          <w:rFonts w:ascii="Arial" w:eastAsia="현대산스 Text" w:hAnsi="Arial" w:cs="Arial" w:hint="eastAsia"/>
          <w:b/>
          <w:bCs/>
          <w:sz w:val="24"/>
          <w:szCs w:val="24"/>
          <w:lang w:eastAsia="ko-KR"/>
        </w:rPr>
        <w:t xml:space="preserve"> </w:t>
      </w:r>
    </w:p>
    <w:p w14:paraId="489AAC6A" w14:textId="77777777" w:rsidR="005829B3" w:rsidRPr="005829B3" w:rsidRDefault="005829B3" w:rsidP="005829B3">
      <w:pPr>
        <w:spacing w:line="240" w:lineRule="auto"/>
        <w:rPr>
          <w:rFonts w:cs="Arial"/>
          <w:b/>
          <w:sz w:val="26"/>
          <w:szCs w:val="26"/>
          <w:lang w:eastAsia="ko-KR"/>
        </w:rPr>
      </w:pPr>
    </w:p>
    <w:p w14:paraId="1E346963" w14:textId="47FDBFC3" w:rsidR="00A33F0C" w:rsidRDefault="00CC11DE" w:rsidP="00D4228B">
      <w:pPr>
        <w:pStyle w:val="Default"/>
        <w:spacing w:line="276" w:lineRule="auto"/>
        <w:contextualSpacing/>
        <w:jc w:val="both"/>
        <w:rPr>
          <w:color w:val="auto"/>
          <w:sz w:val="22"/>
          <w:szCs w:val="22"/>
        </w:rPr>
      </w:pPr>
      <w:r w:rsidRPr="00002CF3">
        <w:rPr>
          <w:b/>
          <w:bCs/>
          <w:sz w:val="22"/>
          <w:szCs w:val="22"/>
        </w:rPr>
        <w:t>(SEOUL)</w:t>
      </w:r>
      <w:r w:rsidRPr="00002CF3">
        <w:rPr>
          <w:rFonts w:hint="eastAsia"/>
          <w:b/>
          <w:bCs/>
          <w:sz w:val="22"/>
          <w:szCs w:val="22"/>
        </w:rPr>
        <w:t xml:space="preserve"> </w:t>
      </w:r>
      <w:r w:rsidR="0070615E">
        <w:rPr>
          <w:rFonts w:hint="eastAsia"/>
          <w:b/>
          <w:bCs/>
          <w:sz w:val="22"/>
          <w:szCs w:val="22"/>
        </w:rPr>
        <w:t>March</w:t>
      </w:r>
      <w:r w:rsidR="0070615E" w:rsidRPr="00002CF3">
        <w:rPr>
          <w:rFonts w:hint="eastAsia"/>
          <w:b/>
          <w:bCs/>
          <w:sz w:val="22"/>
          <w:szCs w:val="22"/>
        </w:rPr>
        <w:t xml:space="preserve"> </w:t>
      </w:r>
      <w:r w:rsidR="0070615E">
        <w:rPr>
          <w:rFonts w:hint="eastAsia"/>
          <w:b/>
          <w:bCs/>
          <w:sz w:val="22"/>
          <w:szCs w:val="22"/>
        </w:rPr>
        <w:t>3</w:t>
      </w:r>
      <w:r w:rsidRPr="00002CF3">
        <w:rPr>
          <w:b/>
          <w:bCs/>
          <w:sz w:val="22"/>
          <w:szCs w:val="22"/>
        </w:rPr>
        <w:t>, 202</w:t>
      </w:r>
      <w:r w:rsidRPr="00002CF3">
        <w:rPr>
          <w:rFonts w:hint="eastAsia"/>
          <w:b/>
          <w:bCs/>
          <w:sz w:val="22"/>
          <w:szCs w:val="22"/>
        </w:rPr>
        <w:t>6</w:t>
      </w:r>
      <w:r w:rsidRPr="00002CF3">
        <w:rPr>
          <w:b/>
          <w:bCs/>
          <w:sz w:val="22"/>
          <w:szCs w:val="22"/>
        </w:rPr>
        <w:t xml:space="preserve"> </w:t>
      </w:r>
      <w:r w:rsidR="004A422B" w:rsidRPr="00002CF3">
        <w:rPr>
          <w:sz w:val="22"/>
          <w:szCs w:val="22"/>
        </w:rPr>
        <w:t>–</w:t>
      </w:r>
      <w:r w:rsidR="007D24E1" w:rsidRPr="00002CF3">
        <w:rPr>
          <w:sz w:val="22"/>
          <w:szCs w:val="22"/>
        </w:rPr>
        <w:t xml:space="preserve"> </w:t>
      </w:r>
      <w:r w:rsidR="00D53791" w:rsidRPr="00D53791">
        <w:rPr>
          <w:sz w:val="22"/>
          <w:szCs w:val="22"/>
        </w:rPr>
        <w:t>Kia Corporation today announced that its global sales slid 2.</w:t>
      </w:r>
      <w:r w:rsidR="00776836">
        <w:rPr>
          <w:rFonts w:hint="eastAsia"/>
          <w:sz w:val="22"/>
          <w:szCs w:val="22"/>
        </w:rPr>
        <w:t>8</w:t>
      </w:r>
      <w:r w:rsidR="00D53791" w:rsidRPr="00D53791">
        <w:rPr>
          <w:sz w:val="22"/>
          <w:szCs w:val="22"/>
        </w:rPr>
        <w:t xml:space="preserve"> percent from a year earlier to 247,</w:t>
      </w:r>
      <w:r w:rsidR="00776836">
        <w:rPr>
          <w:rFonts w:hint="eastAsia"/>
          <w:sz w:val="22"/>
          <w:szCs w:val="22"/>
        </w:rPr>
        <w:t xml:space="preserve">401 </w:t>
      </w:r>
      <w:r w:rsidR="00D53791" w:rsidRPr="00D53791">
        <w:rPr>
          <w:sz w:val="22"/>
          <w:szCs w:val="22"/>
        </w:rPr>
        <w:t>units in February 2026, as the Lunar New Year holiday resulted in fewer working days in Korea.</w:t>
      </w:r>
    </w:p>
    <w:p w14:paraId="0B8FD76D" w14:textId="77777777" w:rsidR="00D4228B" w:rsidRDefault="00D4228B" w:rsidP="00541ED3">
      <w:pPr>
        <w:pStyle w:val="Default"/>
        <w:spacing w:line="276" w:lineRule="auto"/>
        <w:contextualSpacing/>
        <w:jc w:val="both"/>
        <w:rPr>
          <w:color w:val="auto"/>
          <w:sz w:val="22"/>
          <w:szCs w:val="22"/>
        </w:rPr>
      </w:pPr>
    </w:p>
    <w:p w14:paraId="15ECD996" w14:textId="46222D3A" w:rsidR="003218C9" w:rsidRDefault="000A2DE7" w:rsidP="00A33F0C">
      <w:pPr>
        <w:pStyle w:val="Default"/>
        <w:contextualSpacing/>
        <w:jc w:val="both"/>
        <w:rPr>
          <w:color w:val="auto"/>
          <w:sz w:val="22"/>
          <w:szCs w:val="22"/>
        </w:rPr>
      </w:pPr>
      <w:r>
        <w:rPr>
          <w:rFonts w:hint="eastAsia"/>
          <w:color w:val="auto"/>
          <w:sz w:val="22"/>
          <w:szCs w:val="22"/>
        </w:rPr>
        <w:t>T</w:t>
      </w:r>
      <w:r>
        <w:rPr>
          <w:color w:val="auto"/>
          <w:sz w:val="22"/>
          <w:szCs w:val="22"/>
        </w:rPr>
        <w:t>h</w:t>
      </w:r>
      <w:r>
        <w:rPr>
          <w:rFonts w:hint="eastAsia"/>
          <w:color w:val="auto"/>
          <w:sz w:val="22"/>
          <w:szCs w:val="22"/>
        </w:rPr>
        <w:t xml:space="preserve">e Kia Sportage and Seltos SUV </w:t>
      </w:r>
      <w:r w:rsidR="003218C9" w:rsidRPr="003218C9">
        <w:rPr>
          <w:color w:val="auto"/>
          <w:sz w:val="22"/>
          <w:szCs w:val="22"/>
        </w:rPr>
        <w:t>models led the</w:t>
      </w:r>
      <w:r w:rsidR="00BE5F8E">
        <w:rPr>
          <w:rFonts w:hint="eastAsia"/>
          <w:color w:val="auto"/>
          <w:sz w:val="22"/>
          <w:szCs w:val="22"/>
        </w:rPr>
        <w:t xml:space="preserve"> brand</w:t>
      </w:r>
      <w:r w:rsidR="00BE5F8E">
        <w:rPr>
          <w:color w:val="auto"/>
          <w:sz w:val="22"/>
          <w:szCs w:val="22"/>
        </w:rPr>
        <w:t>’</w:t>
      </w:r>
      <w:r w:rsidR="00BE5F8E">
        <w:rPr>
          <w:rFonts w:hint="eastAsia"/>
          <w:color w:val="auto"/>
          <w:sz w:val="22"/>
          <w:szCs w:val="22"/>
        </w:rPr>
        <w:t>s</w:t>
      </w:r>
      <w:r w:rsidR="003218C9" w:rsidRPr="003218C9">
        <w:rPr>
          <w:color w:val="auto"/>
          <w:sz w:val="22"/>
          <w:szCs w:val="22"/>
        </w:rPr>
        <w:t xml:space="preserve"> sales in February, selling 4</w:t>
      </w:r>
      <w:r w:rsidR="004B4C0F">
        <w:rPr>
          <w:rFonts w:hint="eastAsia"/>
          <w:color w:val="auto"/>
          <w:sz w:val="22"/>
          <w:szCs w:val="22"/>
        </w:rPr>
        <w:t>7</w:t>
      </w:r>
      <w:r w:rsidR="003218C9" w:rsidRPr="003218C9">
        <w:rPr>
          <w:color w:val="auto"/>
          <w:sz w:val="22"/>
          <w:szCs w:val="22"/>
        </w:rPr>
        <w:t>,</w:t>
      </w:r>
      <w:r w:rsidR="004B4C0F">
        <w:rPr>
          <w:rFonts w:hint="eastAsia"/>
          <w:color w:val="auto"/>
          <w:sz w:val="22"/>
          <w:szCs w:val="22"/>
        </w:rPr>
        <w:t>081</w:t>
      </w:r>
      <w:r w:rsidR="003218C9" w:rsidRPr="003218C9">
        <w:rPr>
          <w:color w:val="auto"/>
          <w:sz w:val="22"/>
          <w:szCs w:val="22"/>
        </w:rPr>
        <w:t xml:space="preserve"> </w:t>
      </w:r>
      <w:r w:rsidR="00AF07AB">
        <w:rPr>
          <w:rFonts w:hint="eastAsia"/>
          <w:color w:val="auto"/>
          <w:sz w:val="22"/>
          <w:szCs w:val="22"/>
        </w:rPr>
        <w:t xml:space="preserve">and 24,305 units </w:t>
      </w:r>
      <w:r w:rsidR="003218C9" w:rsidRPr="003218C9">
        <w:rPr>
          <w:color w:val="auto"/>
          <w:sz w:val="22"/>
          <w:szCs w:val="22"/>
        </w:rPr>
        <w:t>globally</w:t>
      </w:r>
      <w:r w:rsidR="00A169CF">
        <w:rPr>
          <w:rFonts w:hint="eastAsia"/>
          <w:color w:val="auto"/>
          <w:sz w:val="22"/>
          <w:szCs w:val="22"/>
        </w:rPr>
        <w:t>,</w:t>
      </w:r>
      <w:r w:rsidR="006F1B72">
        <w:rPr>
          <w:rFonts w:hint="eastAsia"/>
          <w:color w:val="auto"/>
          <w:sz w:val="22"/>
          <w:szCs w:val="22"/>
        </w:rPr>
        <w:t xml:space="preserve"> respectively</w:t>
      </w:r>
      <w:r w:rsidR="003218C9" w:rsidRPr="003218C9">
        <w:rPr>
          <w:color w:val="auto"/>
          <w:sz w:val="22"/>
          <w:szCs w:val="22"/>
        </w:rPr>
        <w:t xml:space="preserve">. The </w:t>
      </w:r>
      <w:r w:rsidR="006F1B72">
        <w:rPr>
          <w:rFonts w:hint="eastAsia"/>
          <w:color w:val="auto"/>
          <w:sz w:val="22"/>
          <w:szCs w:val="22"/>
        </w:rPr>
        <w:t>K</w:t>
      </w:r>
      <w:r w:rsidR="001507BE">
        <w:rPr>
          <w:rFonts w:hint="eastAsia"/>
          <w:color w:val="auto"/>
          <w:sz w:val="22"/>
          <w:szCs w:val="22"/>
        </w:rPr>
        <w:t>4</w:t>
      </w:r>
      <w:r w:rsidR="006F1B72">
        <w:rPr>
          <w:rFonts w:hint="eastAsia"/>
          <w:color w:val="auto"/>
          <w:sz w:val="22"/>
          <w:szCs w:val="22"/>
        </w:rPr>
        <w:t xml:space="preserve"> </w:t>
      </w:r>
      <w:r w:rsidR="008A2453">
        <w:rPr>
          <w:rFonts w:hint="eastAsia"/>
          <w:color w:val="auto"/>
          <w:sz w:val="22"/>
          <w:szCs w:val="22"/>
        </w:rPr>
        <w:t>supported the</w:t>
      </w:r>
      <w:r w:rsidR="003218C9" w:rsidRPr="003218C9">
        <w:rPr>
          <w:color w:val="auto"/>
          <w:sz w:val="22"/>
          <w:szCs w:val="22"/>
        </w:rPr>
        <w:t xml:space="preserve"> performance </w:t>
      </w:r>
      <w:r w:rsidR="00176B51">
        <w:rPr>
          <w:rFonts w:hint="eastAsia"/>
          <w:color w:val="auto"/>
          <w:sz w:val="22"/>
          <w:szCs w:val="22"/>
        </w:rPr>
        <w:t>with 18,434 units.</w:t>
      </w:r>
    </w:p>
    <w:p w14:paraId="4AE36DEE" w14:textId="77777777" w:rsidR="00A33F0C" w:rsidRDefault="00A33F0C" w:rsidP="00A33F0C">
      <w:pPr>
        <w:pStyle w:val="Default"/>
        <w:spacing w:line="276" w:lineRule="auto"/>
        <w:contextualSpacing/>
        <w:jc w:val="both"/>
        <w:rPr>
          <w:color w:val="auto"/>
          <w:sz w:val="22"/>
          <w:szCs w:val="22"/>
        </w:rPr>
      </w:pPr>
    </w:p>
    <w:p w14:paraId="6326CF9A" w14:textId="178A0179" w:rsidR="007E122A" w:rsidRPr="007E122A" w:rsidRDefault="007E122A" w:rsidP="007E122A">
      <w:pPr>
        <w:pStyle w:val="2"/>
        <w:rPr>
          <w:rFonts w:eastAsiaTheme="minorEastAsia"/>
          <w:lang w:eastAsia="ko-KR"/>
        </w:rPr>
      </w:pPr>
      <w:r>
        <w:rPr>
          <w:rFonts w:eastAsiaTheme="minorEastAsia" w:hint="eastAsia"/>
          <w:lang w:eastAsia="ko-KR"/>
        </w:rPr>
        <w:t>Sales outside of Korea</w:t>
      </w:r>
    </w:p>
    <w:p w14:paraId="34883999" w14:textId="77777777" w:rsidR="00A33F0C" w:rsidRPr="0071679E" w:rsidRDefault="00A33F0C" w:rsidP="00A33F0C">
      <w:pPr>
        <w:pStyle w:val="Default"/>
        <w:spacing w:line="276" w:lineRule="auto"/>
        <w:contextualSpacing/>
        <w:jc w:val="both"/>
        <w:rPr>
          <w:b/>
          <w:bCs/>
          <w:color w:val="auto"/>
          <w:sz w:val="22"/>
          <w:szCs w:val="22"/>
        </w:rPr>
      </w:pPr>
    </w:p>
    <w:p w14:paraId="6916650B" w14:textId="509882A5" w:rsidR="00A33F0C" w:rsidRDefault="00A33F0C" w:rsidP="00A33F0C">
      <w:pPr>
        <w:pStyle w:val="Default"/>
        <w:spacing w:line="276" w:lineRule="auto"/>
        <w:contextualSpacing/>
        <w:jc w:val="both"/>
        <w:rPr>
          <w:color w:val="auto"/>
          <w:sz w:val="22"/>
          <w:szCs w:val="22"/>
        </w:rPr>
      </w:pPr>
      <w:r>
        <w:rPr>
          <w:rFonts w:hint="eastAsia"/>
          <w:color w:val="auto"/>
          <w:sz w:val="22"/>
          <w:szCs w:val="22"/>
        </w:rPr>
        <w:t>O</w:t>
      </w:r>
      <w:r>
        <w:rPr>
          <w:color w:val="auto"/>
          <w:sz w:val="22"/>
          <w:szCs w:val="22"/>
        </w:rPr>
        <w:t xml:space="preserve">utside of Korea, Kia recorded sales of </w:t>
      </w:r>
      <w:r w:rsidR="003A783A" w:rsidRPr="003A783A">
        <w:rPr>
          <w:color w:val="auto"/>
          <w:sz w:val="22"/>
          <w:szCs w:val="22"/>
        </w:rPr>
        <w:t>20</w:t>
      </w:r>
      <w:r w:rsidR="00277BC5">
        <w:rPr>
          <w:rFonts w:hint="eastAsia"/>
          <w:color w:val="auto"/>
          <w:sz w:val="22"/>
          <w:szCs w:val="22"/>
        </w:rPr>
        <w:t>5</w:t>
      </w:r>
      <w:r w:rsidR="003A783A" w:rsidRPr="003A783A">
        <w:rPr>
          <w:color w:val="auto"/>
          <w:sz w:val="22"/>
          <w:szCs w:val="22"/>
        </w:rPr>
        <w:t>,</w:t>
      </w:r>
      <w:r w:rsidR="005C140E">
        <w:rPr>
          <w:rFonts w:hint="eastAsia"/>
          <w:color w:val="auto"/>
          <w:sz w:val="22"/>
          <w:szCs w:val="22"/>
        </w:rPr>
        <w:t>005</w:t>
      </w:r>
      <w:r w:rsidR="003A783A" w:rsidRPr="003A783A">
        <w:rPr>
          <w:color w:val="auto"/>
          <w:sz w:val="22"/>
          <w:szCs w:val="22"/>
        </w:rPr>
        <w:t xml:space="preserve"> </w:t>
      </w:r>
      <w:r>
        <w:rPr>
          <w:color w:val="auto"/>
          <w:sz w:val="22"/>
          <w:szCs w:val="22"/>
        </w:rPr>
        <w:t>units,</w:t>
      </w:r>
      <w:r w:rsidRPr="0071679E">
        <w:rPr>
          <w:color w:val="auto"/>
          <w:sz w:val="22"/>
          <w:szCs w:val="22"/>
        </w:rPr>
        <w:t xml:space="preserve"> </w:t>
      </w:r>
      <w:r w:rsidR="003A783A">
        <w:rPr>
          <w:rFonts w:hint="eastAsia"/>
          <w:color w:val="auto"/>
          <w:sz w:val="22"/>
          <w:szCs w:val="22"/>
        </w:rPr>
        <w:t xml:space="preserve">down </w:t>
      </w:r>
      <w:r w:rsidR="00BD218F">
        <w:rPr>
          <w:rFonts w:hint="eastAsia"/>
          <w:color w:val="auto"/>
          <w:sz w:val="22"/>
          <w:szCs w:val="22"/>
        </w:rPr>
        <w:t>1</w:t>
      </w:r>
      <w:r w:rsidR="003A783A">
        <w:rPr>
          <w:rFonts w:hint="eastAsia"/>
          <w:color w:val="auto"/>
          <w:sz w:val="22"/>
          <w:szCs w:val="22"/>
        </w:rPr>
        <w:t>.</w:t>
      </w:r>
      <w:r w:rsidR="005C140E">
        <w:rPr>
          <w:rFonts w:hint="eastAsia"/>
          <w:color w:val="auto"/>
          <w:sz w:val="22"/>
          <w:szCs w:val="22"/>
        </w:rPr>
        <w:t>5</w:t>
      </w:r>
      <w:r>
        <w:rPr>
          <w:color w:val="auto"/>
          <w:sz w:val="22"/>
          <w:szCs w:val="22"/>
        </w:rPr>
        <w:t xml:space="preserve"> percent</w:t>
      </w:r>
      <w:r w:rsidRPr="0071679E">
        <w:rPr>
          <w:color w:val="auto"/>
          <w:sz w:val="22"/>
          <w:szCs w:val="22"/>
        </w:rPr>
        <w:t xml:space="preserve"> compared with the same period in 202</w:t>
      </w:r>
      <w:r>
        <w:rPr>
          <w:rFonts w:hint="eastAsia"/>
          <w:color w:val="auto"/>
          <w:sz w:val="22"/>
          <w:szCs w:val="22"/>
        </w:rPr>
        <w:t>5</w:t>
      </w:r>
      <w:r>
        <w:rPr>
          <w:color w:val="auto"/>
          <w:sz w:val="22"/>
          <w:szCs w:val="22"/>
        </w:rPr>
        <w:t>.</w:t>
      </w:r>
    </w:p>
    <w:p w14:paraId="1B2F3542" w14:textId="77777777" w:rsidR="00A33F0C" w:rsidRDefault="00A33F0C" w:rsidP="00A33F0C">
      <w:pPr>
        <w:pStyle w:val="Default"/>
        <w:spacing w:line="276" w:lineRule="auto"/>
        <w:contextualSpacing/>
        <w:jc w:val="both"/>
        <w:rPr>
          <w:color w:val="auto"/>
          <w:sz w:val="22"/>
          <w:szCs w:val="22"/>
        </w:rPr>
      </w:pPr>
    </w:p>
    <w:p w14:paraId="235782A6" w14:textId="282DD30D" w:rsidR="00D73763" w:rsidRDefault="00D73763" w:rsidP="00A33F0C">
      <w:pPr>
        <w:pStyle w:val="Default"/>
        <w:spacing w:line="276" w:lineRule="auto"/>
        <w:contextualSpacing/>
        <w:jc w:val="both"/>
        <w:rPr>
          <w:color w:val="auto"/>
          <w:sz w:val="22"/>
          <w:szCs w:val="22"/>
        </w:rPr>
      </w:pPr>
      <w:r w:rsidRPr="00D73763">
        <w:rPr>
          <w:color w:val="auto"/>
          <w:sz w:val="22"/>
          <w:szCs w:val="22"/>
        </w:rPr>
        <w:t>In markets outside of Korea, the Sportage SUV led the brand’s</w:t>
      </w:r>
      <w:r w:rsidR="000B04F0">
        <w:rPr>
          <w:rFonts w:hint="eastAsia"/>
          <w:color w:val="auto"/>
          <w:sz w:val="22"/>
          <w:szCs w:val="22"/>
        </w:rPr>
        <w:t xml:space="preserve"> sales</w:t>
      </w:r>
      <w:r w:rsidRPr="00D73763">
        <w:rPr>
          <w:color w:val="auto"/>
          <w:sz w:val="22"/>
          <w:szCs w:val="22"/>
        </w:rPr>
        <w:t xml:space="preserve">, recording </w:t>
      </w:r>
      <w:r w:rsidR="00016905">
        <w:rPr>
          <w:rFonts w:hint="eastAsia"/>
          <w:color w:val="auto"/>
          <w:sz w:val="22"/>
          <w:szCs w:val="22"/>
        </w:rPr>
        <w:t>43</w:t>
      </w:r>
      <w:r w:rsidRPr="00D73763">
        <w:rPr>
          <w:color w:val="auto"/>
          <w:sz w:val="22"/>
          <w:szCs w:val="22"/>
        </w:rPr>
        <w:t>,</w:t>
      </w:r>
      <w:r w:rsidR="00016905">
        <w:rPr>
          <w:rFonts w:hint="eastAsia"/>
          <w:color w:val="auto"/>
          <w:sz w:val="22"/>
          <w:szCs w:val="22"/>
        </w:rPr>
        <w:t>281</w:t>
      </w:r>
      <w:r w:rsidRPr="00D73763">
        <w:rPr>
          <w:color w:val="auto"/>
          <w:sz w:val="22"/>
          <w:szCs w:val="22"/>
        </w:rPr>
        <w:t xml:space="preserve"> </w:t>
      </w:r>
      <w:r w:rsidR="00401A15">
        <w:rPr>
          <w:rFonts w:hint="eastAsia"/>
          <w:color w:val="auto"/>
          <w:sz w:val="22"/>
          <w:szCs w:val="22"/>
        </w:rPr>
        <w:t>units</w:t>
      </w:r>
      <w:r w:rsidRPr="00D73763">
        <w:rPr>
          <w:color w:val="auto"/>
          <w:sz w:val="22"/>
          <w:szCs w:val="22"/>
        </w:rPr>
        <w:t xml:space="preserve">. </w:t>
      </w:r>
      <w:proofErr w:type="gramStart"/>
      <w:r w:rsidRPr="00D73763">
        <w:rPr>
          <w:color w:val="auto"/>
          <w:sz w:val="22"/>
          <w:szCs w:val="22"/>
        </w:rPr>
        <w:t>The Sportage</w:t>
      </w:r>
      <w:proofErr w:type="gramEnd"/>
      <w:r w:rsidRPr="00D73763">
        <w:rPr>
          <w:color w:val="auto"/>
          <w:sz w:val="22"/>
          <w:szCs w:val="22"/>
        </w:rPr>
        <w:t xml:space="preserve"> was followed by the Seltos SUV, which sold </w:t>
      </w:r>
      <w:r w:rsidR="00DF1E22">
        <w:rPr>
          <w:rFonts w:hint="eastAsia"/>
          <w:color w:val="auto"/>
          <w:sz w:val="22"/>
          <w:szCs w:val="22"/>
        </w:rPr>
        <w:t>22</w:t>
      </w:r>
      <w:r w:rsidRPr="00D73763">
        <w:rPr>
          <w:color w:val="auto"/>
          <w:sz w:val="22"/>
          <w:szCs w:val="22"/>
        </w:rPr>
        <w:t>,</w:t>
      </w:r>
      <w:r w:rsidR="00DF1E22">
        <w:rPr>
          <w:rFonts w:hint="eastAsia"/>
          <w:color w:val="auto"/>
          <w:sz w:val="22"/>
          <w:szCs w:val="22"/>
        </w:rPr>
        <w:t>875</w:t>
      </w:r>
      <w:r w:rsidRPr="00D73763">
        <w:rPr>
          <w:color w:val="auto"/>
          <w:sz w:val="22"/>
          <w:szCs w:val="22"/>
        </w:rPr>
        <w:t xml:space="preserve"> units, and the K</w:t>
      </w:r>
      <w:r w:rsidR="001507BE">
        <w:rPr>
          <w:rFonts w:hint="eastAsia"/>
          <w:color w:val="auto"/>
          <w:sz w:val="22"/>
          <w:szCs w:val="22"/>
        </w:rPr>
        <w:t>4</w:t>
      </w:r>
      <w:r w:rsidR="00BD218F">
        <w:rPr>
          <w:rFonts w:hint="eastAsia"/>
          <w:color w:val="auto"/>
          <w:sz w:val="22"/>
          <w:szCs w:val="22"/>
        </w:rPr>
        <w:t xml:space="preserve">, </w:t>
      </w:r>
      <w:r w:rsidRPr="00D73763">
        <w:rPr>
          <w:color w:val="auto"/>
          <w:sz w:val="22"/>
          <w:szCs w:val="22"/>
        </w:rPr>
        <w:t>which recorded sales of 1</w:t>
      </w:r>
      <w:r w:rsidR="00812AC5">
        <w:rPr>
          <w:rFonts w:hint="eastAsia"/>
          <w:color w:val="auto"/>
          <w:sz w:val="22"/>
          <w:szCs w:val="22"/>
        </w:rPr>
        <w:t>8</w:t>
      </w:r>
      <w:r w:rsidRPr="00D73763">
        <w:rPr>
          <w:color w:val="auto"/>
          <w:sz w:val="22"/>
          <w:szCs w:val="22"/>
        </w:rPr>
        <w:t>,</w:t>
      </w:r>
      <w:r w:rsidR="00812AC5">
        <w:rPr>
          <w:rFonts w:hint="eastAsia"/>
          <w:color w:val="auto"/>
          <w:sz w:val="22"/>
          <w:szCs w:val="22"/>
        </w:rPr>
        <w:t>434</w:t>
      </w:r>
      <w:r w:rsidRPr="00D73763">
        <w:rPr>
          <w:color w:val="auto"/>
          <w:sz w:val="22"/>
          <w:szCs w:val="22"/>
        </w:rPr>
        <w:t xml:space="preserve"> units.</w:t>
      </w:r>
    </w:p>
    <w:p w14:paraId="0CD44A73" w14:textId="77777777" w:rsidR="00A33F0C" w:rsidRPr="0071679E" w:rsidRDefault="00A33F0C" w:rsidP="00A33F0C">
      <w:pPr>
        <w:pStyle w:val="Default"/>
        <w:spacing w:line="276" w:lineRule="auto"/>
        <w:contextualSpacing/>
        <w:jc w:val="both"/>
        <w:rPr>
          <w:color w:val="auto"/>
          <w:sz w:val="22"/>
          <w:szCs w:val="22"/>
        </w:rPr>
      </w:pPr>
    </w:p>
    <w:p w14:paraId="65241EC5" w14:textId="5F9611D1" w:rsidR="007E122A" w:rsidRPr="007E122A" w:rsidRDefault="007E122A" w:rsidP="007E122A">
      <w:pPr>
        <w:pStyle w:val="2"/>
        <w:rPr>
          <w:rFonts w:eastAsiaTheme="minorEastAsia"/>
          <w:lang w:eastAsia="ko-KR"/>
        </w:rPr>
      </w:pPr>
      <w:r>
        <w:rPr>
          <w:rFonts w:eastAsiaTheme="minorEastAsia" w:hint="eastAsia"/>
          <w:lang w:eastAsia="ko-KR"/>
        </w:rPr>
        <w:t>Korea sales</w:t>
      </w:r>
    </w:p>
    <w:p w14:paraId="06F858B4" w14:textId="77777777" w:rsidR="004B537C" w:rsidRDefault="004B537C" w:rsidP="00A33F0C">
      <w:pPr>
        <w:pStyle w:val="Default"/>
        <w:spacing w:line="276" w:lineRule="auto"/>
        <w:contextualSpacing/>
        <w:jc w:val="both"/>
        <w:rPr>
          <w:color w:val="auto"/>
          <w:sz w:val="22"/>
          <w:szCs w:val="22"/>
        </w:rPr>
      </w:pPr>
    </w:p>
    <w:p w14:paraId="2FE81849" w14:textId="77F11FA4" w:rsidR="009F0DBB" w:rsidRPr="009F0DBB" w:rsidRDefault="004B537C" w:rsidP="00A33F0C">
      <w:pPr>
        <w:pStyle w:val="Default"/>
        <w:spacing w:line="276" w:lineRule="auto"/>
        <w:contextualSpacing/>
        <w:jc w:val="both"/>
        <w:rPr>
          <w:color w:val="auto"/>
          <w:sz w:val="22"/>
          <w:szCs w:val="22"/>
        </w:rPr>
      </w:pPr>
      <w:r w:rsidRPr="004B537C">
        <w:rPr>
          <w:color w:val="auto"/>
          <w:sz w:val="22"/>
          <w:szCs w:val="22"/>
        </w:rPr>
        <w:t xml:space="preserve">In </w:t>
      </w:r>
      <w:r w:rsidR="006331E4">
        <w:rPr>
          <w:rFonts w:hint="eastAsia"/>
          <w:color w:val="auto"/>
          <w:sz w:val="22"/>
          <w:szCs w:val="22"/>
        </w:rPr>
        <w:t>February</w:t>
      </w:r>
      <w:r w:rsidRPr="004B537C">
        <w:rPr>
          <w:color w:val="auto"/>
          <w:sz w:val="22"/>
          <w:szCs w:val="22"/>
        </w:rPr>
        <w:t>, Kia sold 4</w:t>
      </w:r>
      <w:r w:rsidR="000D5B84">
        <w:rPr>
          <w:rFonts w:hint="eastAsia"/>
          <w:color w:val="auto"/>
          <w:sz w:val="22"/>
          <w:szCs w:val="22"/>
        </w:rPr>
        <w:t>2</w:t>
      </w:r>
      <w:r w:rsidRPr="004B537C">
        <w:rPr>
          <w:color w:val="auto"/>
          <w:sz w:val="22"/>
          <w:szCs w:val="22"/>
        </w:rPr>
        <w:t>,</w:t>
      </w:r>
      <w:r w:rsidR="000D5B84">
        <w:rPr>
          <w:rFonts w:hint="eastAsia"/>
          <w:color w:val="auto"/>
          <w:sz w:val="22"/>
          <w:szCs w:val="22"/>
        </w:rPr>
        <w:t>002</w:t>
      </w:r>
      <w:r w:rsidRPr="004B537C">
        <w:rPr>
          <w:color w:val="auto"/>
          <w:sz w:val="22"/>
          <w:szCs w:val="22"/>
        </w:rPr>
        <w:t xml:space="preserve"> units</w:t>
      </w:r>
      <w:r w:rsidR="006331E4">
        <w:rPr>
          <w:rFonts w:hint="eastAsia"/>
          <w:color w:val="auto"/>
          <w:sz w:val="22"/>
          <w:szCs w:val="22"/>
        </w:rPr>
        <w:t xml:space="preserve"> in the Korean market</w:t>
      </w:r>
      <w:r w:rsidRPr="004B537C">
        <w:rPr>
          <w:color w:val="auto"/>
          <w:sz w:val="22"/>
          <w:szCs w:val="22"/>
        </w:rPr>
        <w:t>, a</w:t>
      </w:r>
      <w:r w:rsidR="004D0300">
        <w:rPr>
          <w:rFonts w:hint="eastAsia"/>
          <w:color w:val="auto"/>
          <w:sz w:val="22"/>
          <w:szCs w:val="22"/>
        </w:rPr>
        <w:t>n</w:t>
      </w:r>
      <w:r w:rsidRPr="004B537C">
        <w:rPr>
          <w:color w:val="auto"/>
          <w:sz w:val="22"/>
          <w:szCs w:val="22"/>
        </w:rPr>
        <w:t xml:space="preserve"> </w:t>
      </w:r>
      <w:r w:rsidR="006331E4">
        <w:rPr>
          <w:rFonts w:hint="eastAsia"/>
          <w:color w:val="auto"/>
          <w:sz w:val="22"/>
          <w:szCs w:val="22"/>
        </w:rPr>
        <w:t>8</w:t>
      </w:r>
      <w:r w:rsidRPr="004B537C">
        <w:rPr>
          <w:color w:val="auto"/>
          <w:sz w:val="22"/>
          <w:szCs w:val="22"/>
        </w:rPr>
        <w:t>.</w:t>
      </w:r>
      <w:r w:rsidR="006331E4">
        <w:rPr>
          <w:rFonts w:hint="eastAsia"/>
          <w:color w:val="auto"/>
          <w:sz w:val="22"/>
          <w:szCs w:val="22"/>
        </w:rPr>
        <w:t>7</w:t>
      </w:r>
      <w:r w:rsidRPr="004B537C">
        <w:rPr>
          <w:color w:val="auto"/>
          <w:sz w:val="22"/>
          <w:szCs w:val="22"/>
        </w:rPr>
        <w:t xml:space="preserve"> percent </w:t>
      </w:r>
      <w:r w:rsidR="006331E4">
        <w:rPr>
          <w:rFonts w:hint="eastAsia"/>
          <w:color w:val="auto"/>
          <w:sz w:val="22"/>
          <w:szCs w:val="22"/>
        </w:rPr>
        <w:t>decrease</w:t>
      </w:r>
      <w:r w:rsidRPr="004B537C">
        <w:rPr>
          <w:color w:val="auto"/>
          <w:sz w:val="22"/>
          <w:szCs w:val="22"/>
        </w:rPr>
        <w:t xml:space="preserve"> compared with the same period last year</w:t>
      </w:r>
      <w:r w:rsidR="00681BAA">
        <w:rPr>
          <w:rFonts w:hint="eastAsia"/>
          <w:color w:val="auto"/>
          <w:sz w:val="22"/>
          <w:szCs w:val="22"/>
        </w:rPr>
        <w:t xml:space="preserve">. </w:t>
      </w:r>
      <w:r w:rsidR="009F0DBB" w:rsidRPr="009F0DBB">
        <w:rPr>
          <w:color w:val="auto"/>
          <w:sz w:val="22"/>
          <w:szCs w:val="22"/>
        </w:rPr>
        <w:t>The decline reflects fewer working days in February 2026 due to the Lunar New Year holiday, whereas the holiday fell in January in 2025.</w:t>
      </w:r>
    </w:p>
    <w:p w14:paraId="7012F654" w14:textId="77777777" w:rsidR="00A33F0C" w:rsidRPr="007D305E" w:rsidRDefault="00A33F0C" w:rsidP="00A33F0C">
      <w:pPr>
        <w:pStyle w:val="Default"/>
        <w:spacing w:line="276" w:lineRule="auto"/>
        <w:contextualSpacing/>
        <w:jc w:val="both"/>
        <w:rPr>
          <w:color w:val="auto"/>
          <w:sz w:val="22"/>
          <w:szCs w:val="22"/>
        </w:rPr>
      </w:pPr>
    </w:p>
    <w:p w14:paraId="2280F34C" w14:textId="739AAD5A" w:rsidR="00A33F0C" w:rsidRDefault="00A33F0C" w:rsidP="00A33F0C">
      <w:pPr>
        <w:pStyle w:val="Default"/>
        <w:spacing w:line="276" w:lineRule="auto"/>
        <w:contextualSpacing/>
        <w:jc w:val="both"/>
        <w:rPr>
          <w:color w:val="auto"/>
          <w:sz w:val="22"/>
          <w:szCs w:val="22"/>
        </w:rPr>
      </w:pPr>
      <w:r w:rsidRPr="00BE78C6">
        <w:rPr>
          <w:color w:val="auto"/>
          <w:sz w:val="22"/>
          <w:szCs w:val="22"/>
        </w:rPr>
        <w:t xml:space="preserve">The </w:t>
      </w:r>
      <w:r w:rsidRPr="00BE78C6">
        <w:rPr>
          <w:rFonts w:hint="eastAsia"/>
          <w:color w:val="auto"/>
          <w:sz w:val="22"/>
          <w:szCs w:val="22"/>
        </w:rPr>
        <w:t>Sorento SUV led the company</w:t>
      </w:r>
      <w:r w:rsidRPr="00BE78C6">
        <w:rPr>
          <w:color w:val="auto"/>
          <w:sz w:val="22"/>
          <w:szCs w:val="22"/>
        </w:rPr>
        <w:t>’</w:t>
      </w:r>
      <w:r w:rsidRPr="00BE78C6">
        <w:rPr>
          <w:rFonts w:hint="eastAsia"/>
          <w:color w:val="auto"/>
          <w:sz w:val="22"/>
          <w:szCs w:val="22"/>
        </w:rPr>
        <w:t xml:space="preserve">s passenger vehicle sales in its home market, </w:t>
      </w:r>
      <w:r w:rsidRPr="00BE78C6">
        <w:rPr>
          <w:color w:val="auto"/>
          <w:sz w:val="22"/>
          <w:szCs w:val="22"/>
        </w:rPr>
        <w:t>with</w:t>
      </w:r>
      <w:r w:rsidRPr="00BE78C6">
        <w:rPr>
          <w:rFonts w:hint="eastAsia"/>
          <w:color w:val="auto"/>
          <w:sz w:val="22"/>
          <w:szCs w:val="22"/>
        </w:rPr>
        <w:t xml:space="preserve"> </w:t>
      </w:r>
      <w:r w:rsidR="002B1F5F">
        <w:rPr>
          <w:rFonts w:hint="eastAsia"/>
          <w:color w:val="auto"/>
          <w:sz w:val="22"/>
          <w:szCs w:val="22"/>
        </w:rPr>
        <w:t>7</w:t>
      </w:r>
      <w:r w:rsidRPr="00BE78C6">
        <w:rPr>
          <w:rFonts w:hint="eastAsia"/>
          <w:color w:val="auto"/>
          <w:sz w:val="22"/>
          <w:szCs w:val="22"/>
        </w:rPr>
        <w:t>,</w:t>
      </w:r>
      <w:r w:rsidR="002B1F5F">
        <w:rPr>
          <w:rFonts w:hint="eastAsia"/>
          <w:color w:val="auto"/>
          <w:sz w:val="22"/>
          <w:szCs w:val="22"/>
        </w:rPr>
        <w:t>693</w:t>
      </w:r>
      <w:r w:rsidRPr="00BE78C6">
        <w:rPr>
          <w:rFonts w:hint="eastAsia"/>
          <w:color w:val="auto"/>
          <w:sz w:val="22"/>
          <w:szCs w:val="22"/>
        </w:rPr>
        <w:t xml:space="preserve"> </w:t>
      </w:r>
      <w:r w:rsidRPr="00BE78C6">
        <w:rPr>
          <w:color w:val="auto"/>
          <w:sz w:val="22"/>
          <w:szCs w:val="22"/>
        </w:rPr>
        <w:t>units</w:t>
      </w:r>
      <w:r w:rsidRPr="00BE78C6">
        <w:rPr>
          <w:rFonts w:hint="eastAsia"/>
          <w:color w:val="auto"/>
          <w:sz w:val="22"/>
          <w:szCs w:val="22"/>
        </w:rPr>
        <w:t>. T</w:t>
      </w:r>
      <w:r w:rsidRPr="00BE78C6">
        <w:rPr>
          <w:color w:val="auto"/>
          <w:sz w:val="22"/>
          <w:szCs w:val="22"/>
        </w:rPr>
        <w:t xml:space="preserve">his was followed by </w:t>
      </w:r>
      <w:r w:rsidRPr="002A327F">
        <w:rPr>
          <w:color w:val="auto"/>
          <w:sz w:val="22"/>
          <w:szCs w:val="22"/>
        </w:rPr>
        <w:t>th</w:t>
      </w:r>
      <w:r w:rsidRPr="002A327F">
        <w:rPr>
          <w:rFonts w:hint="eastAsia"/>
          <w:color w:val="auto"/>
          <w:sz w:val="22"/>
          <w:szCs w:val="22"/>
        </w:rPr>
        <w:t xml:space="preserve">e </w:t>
      </w:r>
      <w:r w:rsidR="00D51374">
        <w:rPr>
          <w:rFonts w:hint="eastAsia"/>
          <w:color w:val="auto"/>
          <w:sz w:val="22"/>
          <w:szCs w:val="22"/>
        </w:rPr>
        <w:t xml:space="preserve">PV5 </w:t>
      </w:r>
      <w:r>
        <w:rPr>
          <w:rFonts w:hint="eastAsia"/>
          <w:color w:val="auto"/>
          <w:sz w:val="22"/>
          <w:szCs w:val="22"/>
        </w:rPr>
        <w:t xml:space="preserve">with </w:t>
      </w:r>
      <w:r w:rsidR="00D51374">
        <w:rPr>
          <w:rFonts w:hint="eastAsia"/>
          <w:color w:val="auto"/>
          <w:sz w:val="22"/>
          <w:szCs w:val="22"/>
        </w:rPr>
        <w:t>3</w:t>
      </w:r>
      <w:r>
        <w:rPr>
          <w:rFonts w:hint="eastAsia"/>
          <w:color w:val="auto"/>
          <w:sz w:val="22"/>
          <w:szCs w:val="22"/>
        </w:rPr>
        <w:t>,</w:t>
      </w:r>
      <w:r w:rsidR="00D51374">
        <w:rPr>
          <w:rFonts w:hint="eastAsia"/>
          <w:color w:val="auto"/>
          <w:sz w:val="22"/>
          <w:szCs w:val="22"/>
        </w:rPr>
        <w:t>967</w:t>
      </w:r>
      <w:r>
        <w:rPr>
          <w:rFonts w:hint="eastAsia"/>
          <w:color w:val="auto"/>
          <w:sz w:val="22"/>
          <w:szCs w:val="22"/>
        </w:rPr>
        <w:t xml:space="preserve"> units and the </w:t>
      </w:r>
      <w:r w:rsidR="002130EE">
        <w:rPr>
          <w:rFonts w:hint="eastAsia"/>
          <w:color w:val="auto"/>
          <w:sz w:val="22"/>
          <w:szCs w:val="22"/>
        </w:rPr>
        <w:t xml:space="preserve">Sportage SUV </w:t>
      </w:r>
      <w:r>
        <w:rPr>
          <w:rFonts w:hint="eastAsia"/>
          <w:color w:val="auto"/>
          <w:sz w:val="22"/>
          <w:szCs w:val="22"/>
        </w:rPr>
        <w:t xml:space="preserve">with </w:t>
      </w:r>
      <w:r w:rsidR="002130EE">
        <w:rPr>
          <w:rFonts w:hint="eastAsia"/>
          <w:color w:val="auto"/>
          <w:sz w:val="22"/>
          <w:szCs w:val="22"/>
        </w:rPr>
        <w:t>3</w:t>
      </w:r>
      <w:r>
        <w:rPr>
          <w:rFonts w:hint="eastAsia"/>
          <w:color w:val="auto"/>
          <w:sz w:val="22"/>
          <w:szCs w:val="22"/>
        </w:rPr>
        <w:t>,</w:t>
      </w:r>
      <w:r w:rsidR="002130EE">
        <w:rPr>
          <w:rFonts w:hint="eastAsia"/>
          <w:color w:val="auto"/>
          <w:sz w:val="22"/>
          <w:szCs w:val="22"/>
        </w:rPr>
        <w:t>800</w:t>
      </w:r>
      <w:r>
        <w:rPr>
          <w:rFonts w:hint="eastAsia"/>
          <w:color w:val="auto"/>
          <w:sz w:val="22"/>
          <w:szCs w:val="22"/>
        </w:rPr>
        <w:t xml:space="preserve"> units.</w:t>
      </w:r>
    </w:p>
    <w:p w14:paraId="29983E8E" w14:textId="77777777" w:rsidR="00786886" w:rsidRDefault="00786886" w:rsidP="00A33F0C">
      <w:pPr>
        <w:pStyle w:val="Default"/>
        <w:spacing w:line="276" w:lineRule="auto"/>
        <w:contextualSpacing/>
        <w:jc w:val="both"/>
        <w:rPr>
          <w:color w:val="auto"/>
          <w:sz w:val="22"/>
          <w:szCs w:val="22"/>
        </w:rPr>
      </w:pPr>
    </w:p>
    <w:p w14:paraId="5675E0C1" w14:textId="16F32825" w:rsidR="00786886" w:rsidRDefault="00427BF5" w:rsidP="00A33F0C">
      <w:pPr>
        <w:pStyle w:val="Default"/>
        <w:spacing w:line="276" w:lineRule="auto"/>
        <w:contextualSpacing/>
        <w:jc w:val="both"/>
        <w:rPr>
          <w:color w:val="auto"/>
          <w:sz w:val="22"/>
          <w:szCs w:val="22"/>
        </w:rPr>
      </w:pPr>
      <w:r>
        <w:rPr>
          <w:rFonts w:hint="eastAsia"/>
          <w:color w:val="auto"/>
          <w:sz w:val="22"/>
          <w:szCs w:val="22"/>
        </w:rPr>
        <w:t xml:space="preserve">Kia sold </w:t>
      </w:r>
      <w:r w:rsidR="007469BE">
        <w:rPr>
          <w:rFonts w:hint="eastAsia"/>
          <w:color w:val="auto"/>
          <w:sz w:val="22"/>
          <w:szCs w:val="22"/>
        </w:rPr>
        <w:t>14,488</w:t>
      </w:r>
      <w:r w:rsidR="00826E3F">
        <w:rPr>
          <w:rFonts w:hint="eastAsia"/>
          <w:color w:val="auto"/>
          <w:sz w:val="22"/>
          <w:szCs w:val="22"/>
        </w:rPr>
        <w:t xml:space="preserve"> electric vehicles in February, recording the highest monthly EV sales </w:t>
      </w:r>
      <w:r w:rsidR="00023E41">
        <w:rPr>
          <w:rFonts w:hint="eastAsia"/>
          <w:color w:val="auto"/>
          <w:sz w:val="22"/>
          <w:szCs w:val="22"/>
        </w:rPr>
        <w:t xml:space="preserve">ever in the Korean </w:t>
      </w:r>
      <w:r w:rsidR="00FA2CFD">
        <w:rPr>
          <w:color w:val="auto"/>
          <w:sz w:val="22"/>
          <w:szCs w:val="22"/>
        </w:rPr>
        <w:t>mark</w:t>
      </w:r>
      <w:r w:rsidR="00FA2CFD">
        <w:rPr>
          <w:rFonts w:hint="eastAsia"/>
          <w:color w:val="auto"/>
          <w:sz w:val="22"/>
          <w:szCs w:val="22"/>
        </w:rPr>
        <w:t>et</w:t>
      </w:r>
      <w:r w:rsidR="00B44D90">
        <w:rPr>
          <w:rFonts w:hint="eastAsia"/>
          <w:color w:val="auto"/>
          <w:sz w:val="22"/>
          <w:szCs w:val="22"/>
        </w:rPr>
        <w:t xml:space="preserve">. The company </w:t>
      </w:r>
      <w:r w:rsidR="004D0300">
        <w:rPr>
          <w:rFonts w:hint="eastAsia"/>
          <w:color w:val="auto"/>
          <w:sz w:val="22"/>
          <w:szCs w:val="22"/>
        </w:rPr>
        <w:t>became</w:t>
      </w:r>
      <w:r w:rsidR="00B44D90">
        <w:rPr>
          <w:rFonts w:hint="eastAsia"/>
          <w:color w:val="auto"/>
          <w:sz w:val="22"/>
          <w:szCs w:val="22"/>
        </w:rPr>
        <w:t xml:space="preserve"> the first in the Korean market to </w:t>
      </w:r>
      <w:r w:rsidR="00654FE9">
        <w:rPr>
          <w:rFonts w:hint="eastAsia"/>
          <w:color w:val="auto"/>
          <w:sz w:val="22"/>
          <w:szCs w:val="22"/>
        </w:rPr>
        <w:t>surpass</w:t>
      </w:r>
      <w:r w:rsidR="00B44D90">
        <w:rPr>
          <w:rFonts w:hint="eastAsia"/>
          <w:color w:val="auto"/>
          <w:sz w:val="22"/>
          <w:szCs w:val="22"/>
        </w:rPr>
        <w:t xml:space="preserve"> 10,000 units in monthly EV sales.</w:t>
      </w:r>
    </w:p>
    <w:p w14:paraId="24236C3A" w14:textId="77777777" w:rsidR="00414D52" w:rsidRDefault="00414D52" w:rsidP="00A33F0C">
      <w:pPr>
        <w:pStyle w:val="Default"/>
        <w:spacing w:line="276" w:lineRule="auto"/>
        <w:contextualSpacing/>
        <w:jc w:val="both"/>
        <w:rPr>
          <w:sz w:val="22"/>
          <w:szCs w:val="22"/>
        </w:rPr>
      </w:pPr>
    </w:p>
    <w:p w14:paraId="4AE23B98" w14:textId="3848EF8E" w:rsidR="005D3EA4" w:rsidRDefault="00780BC2" w:rsidP="00A33F0C">
      <w:pPr>
        <w:pStyle w:val="Default"/>
        <w:spacing w:line="276" w:lineRule="auto"/>
        <w:contextualSpacing/>
        <w:jc w:val="both"/>
        <w:rPr>
          <w:sz w:val="22"/>
          <w:szCs w:val="22"/>
        </w:rPr>
      </w:pPr>
      <w:proofErr w:type="gramStart"/>
      <w:r>
        <w:rPr>
          <w:rFonts w:hint="eastAsia"/>
          <w:sz w:val="22"/>
          <w:szCs w:val="22"/>
        </w:rPr>
        <w:t>The</w:t>
      </w:r>
      <w:r w:rsidR="00AF6357" w:rsidRPr="00AF6357">
        <w:rPr>
          <w:sz w:val="22"/>
          <w:szCs w:val="22"/>
        </w:rPr>
        <w:t xml:space="preserve"> PV5</w:t>
      </w:r>
      <w:proofErr w:type="gramEnd"/>
      <w:r w:rsidR="00AF6357" w:rsidRPr="00AF6357">
        <w:rPr>
          <w:sz w:val="22"/>
          <w:szCs w:val="22"/>
        </w:rPr>
        <w:t xml:space="preserve"> le</w:t>
      </w:r>
      <w:r>
        <w:rPr>
          <w:rFonts w:hint="eastAsia"/>
          <w:sz w:val="22"/>
          <w:szCs w:val="22"/>
        </w:rPr>
        <w:t>d</w:t>
      </w:r>
      <w:r w:rsidR="00AF6357" w:rsidRPr="00AF6357">
        <w:rPr>
          <w:sz w:val="22"/>
          <w:szCs w:val="22"/>
        </w:rPr>
        <w:t xml:space="preserve"> </w:t>
      </w:r>
      <w:r>
        <w:rPr>
          <w:rFonts w:hint="eastAsia"/>
          <w:sz w:val="22"/>
          <w:szCs w:val="22"/>
        </w:rPr>
        <w:t>with</w:t>
      </w:r>
      <w:r w:rsidR="00AF6357" w:rsidRPr="00AF6357">
        <w:rPr>
          <w:sz w:val="22"/>
          <w:szCs w:val="22"/>
        </w:rPr>
        <w:t xml:space="preserve"> 3,967 units, followed by </w:t>
      </w:r>
      <w:proofErr w:type="gramStart"/>
      <w:r w:rsidR="00AF6357" w:rsidRPr="00AF6357">
        <w:rPr>
          <w:sz w:val="22"/>
          <w:szCs w:val="22"/>
        </w:rPr>
        <w:t>the EV3</w:t>
      </w:r>
      <w:proofErr w:type="gramEnd"/>
      <w:r w:rsidR="00AF6357" w:rsidRPr="00AF6357">
        <w:rPr>
          <w:sz w:val="22"/>
          <w:szCs w:val="22"/>
        </w:rPr>
        <w:t xml:space="preserve"> with 3,469 units and </w:t>
      </w:r>
      <w:proofErr w:type="gramStart"/>
      <w:r w:rsidR="00AF6357" w:rsidRPr="00AF6357">
        <w:rPr>
          <w:sz w:val="22"/>
          <w:szCs w:val="22"/>
        </w:rPr>
        <w:t>the EV5</w:t>
      </w:r>
      <w:proofErr w:type="gramEnd"/>
      <w:r w:rsidR="00AF6357" w:rsidRPr="00AF6357">
        <w:rPr>
          <w:sz w:val="22"/>
          <w:szCs w:val="22"/>
        </w:rPr>
        <w:t xml:space="preserve"> with 2,524 </w:t>
      </w:r>
      <w:r w:rsidR="00AF6357" w:rsidRPr="00AF6357">
        <w:rPr>
          <w:sz w:val="22"/>
          <w:szCs w:val="22"/>
        </w:rPr>
        <w:lastRenderedPageBreak/>
        <w:t>units.</w:t>
      </w:r>
    </w:p>
    <w:p w14:paraId="1AE9732A" w14:textId="77777777" w:rsidR="00AF6357" w:rsidRDefault="00AF6357" w:rsidP="00A33F0C">
      <w:pPr>
        <w:pStyle w:val="Default"/>
        <w:spacing w:line="276" w:lineRule="auto"/>
        <w:contextualSpacing/>
        <w:jc w:val="both"/>
        <w:rPr>
          <w:sz w:val="22"/>
          <w:szCs w:val="22"/>
        </w:rPr>
      </w:pPr>
    </w:p>
    <w:p w14:paraId="15EDCE72" w14:textId="76CC625E" w:rsidR="005D3EA4" w:rsidRPr="00354CF7" w:rsidRDefault="00A73AE5" w:rsidP="00A33F0C">
      <w:pPr>
        <w:pStyle w:val="Default"/>
        <w:spacing w:line="276" w:lineRule="auto"/>
        <w:contextualSpacing/>
        <w:jc w:val="both"/>
        <w:rPr>
          <w:sz w:val="22"/>
          <w:szCs w:val="22"/>
        </w:rPr>
      </w:pPr>
      <w:r w:rsidRPr="00A73AE5">
        <w:rPr>
          <w:sz w:val="22"/>
          <w:szCs w:val="22"/>
        </w:rPr>
        <w:t xml:space="preserve">Kia aims to build stronger sales momentum by </w:t>
      </w:r>
      <w:r>
        <w:rPr>
          <w:rFonts w:hint="eastAsia"/>
          <w:sz w:val="22"/>
          <w:szCs w:val="22"/>
        </w:rPr>
        <w:t>focusing on</w:t>
      </w:r>
      <w:r w:rsidRPr="00A73AE5">
        <w:rPr>
          <w:sz w:val="22"/>
          <w:szCs w:val="22"/>
        </w:rPr>
        <w:t xml:space="preserve"> new and </w:t>
      </w:r>
      <w:r w:rsidR="00AF27A2">
        <w:rPr>
          <w:rFonts w:hint="eastAsia"/>
          <w:sz w:val="22"/>
          <w:szCs w:val="22"/>
        </w:rPr>
        <w:t xml:space="preserve">electrified </w:t>
      </w:r>
      <w:r w:rsidRPr="00A73AE5">
        <w:rPr>
          <w:sz w:val="22"/>
          <w:szCs w:val="22"/>
        </w:rPr>
        <w:t xml:space="preserve">models, including the Seltos Hybrid, PV5 and EV5. </w:t>
      </w:r>
      <w:r w:rsidR="00A0796B">
        <w:rPr>
          <w:rFonts w:hint="eastAsia"/>
          <w:sz w:val="22"/>
          <w:szCs w:val="22"/>
        </w:rPr>
        <w:t xml:space="preserve">The company will continue to reinforce its global EV leadership </w:t>
      </w:r>
      <w:r w:rsidR="00FF59CE">
        <w:rPr>
          <w:rFonts w:hint="eastAsia"/>
          <w:sz w:val="22"/>
          <w:szCs w:val="22"/>
        </w:rPr>
        <w:t>by implementing</w:t>
      </w:r>
      <w:r w:rsidR="00354CF7">
        <w:rPr>
          <w:rFonts w:hint="eastAsia"/>
          <w:sz w:val="22"/>
          <w:szCs w:val="22"/>
        </w:rPr>
        <w:t xml:space="preserve"> customer-driven strategies.</w:t>
      </w:r>
    </w:p>
    <w:p w14:paraId="0F67363E" w14:textId="77777777" w:rsidR="00A33F0C" w:rsidRDefault="00A33F0C" w:rsidP="00A33F0C">
      <w:pPr>
        <w:pStyle w:val="Default"/>
        <w:spacing w:line="276" w:lineRule="auto"/>
        <w:contextualSpacing/>
        <w:jc w:val="both"/>
        <w:rPr>
          <w:sz w:val="22"/>
          <w:szCs w:val="22"/>
        </w:rPr>
      </w:pPr>
    </w:p>
    <w:p w14:paraId="2C3B8AAE" w14:textId="2DBF76EE" w:rsidR="00751BD0" w:rsidRPr="00751BD0" w:rsidRDefault="00751BD0" w:rsidP="00751BD0">
      <w:pPr>
        <w:pStyle w:val="2"/>
        <w:rPr>
          <w:rFonts w:eastAsiaTheme="minorEastAsia"/>
          <w:lang w:eastAsia="ko-KR"/>
        </w:rPr>
      </w:pPr>
      <w:r w:rsidRPr="00140CE7">
        <w:rPr>
          <w:bCs/>
          <w:szCs w:val="22"/>
        </w:rPr>
        <w:t xml:space="preserve">Kia global sales – </w:t>
      </w:r>
      <w:r w:rsidR="002A50E4">
        <w:rPr>
          <w:rFonts w:eastAsiaTheme="minorEastAsia" w:hint="eastAsia"/>
          <w:bCs/>
          <w:szCs w:val="22"/>
          <w:lang w:eastAsia="ko-KR"/>
        </w:rPr>
        <w:t>February</w:t>
      </w:r>
      <w:r w:rsidR="002A50E4" w:rsidRPr="00140CE7">
        <w:rPr>
          <w:rFonts w:hint="eastAsia"/>
          <w:bCs/>
          <w:szCs w:val="22"/>
        </w:rPr>
        <w:t xml:space="preserve"> </w:t>
      </w:r>
      <w:r w:rsidRPr="00140CE7">
        <w:rPr>
          <w:rFonts w:hint="eastAsia"/>
          <w:bCs/>
          <w:szCs w:val="22"/>
        </w:rPr>
        <w:t>2026</w:t>
      </w:r>
    </w:p>
    <w:p w14:paraId="724E2B47" w14:textId="77777777" w:rsidR="00A33F0C" w:rsidRPr="003A4F92"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1276"/>
        <w:gridCol w:w="851"/>
        <w:gridCol w:w="1134"/>
        <w:gridCol w:w="850"/>
        <w:gridCol w:w="1026"/>
        <w:gridCol w:w="959"/>
        <w:gridCol w:w="850"/>
      </w:tblGrid>
      <w:tr w:rsidR="002F3966" w:rsidRPr="0071679E" w14:paraId="44E20B3D"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BDF32F6" w14:textId="77777777" w:rsidR="00A33F0C" w:rsidRPr="00867587" w:rsidRDefault="00A33F0C" w:rsidP="004F2B15">
            <w:pPr>
              <w:spacing w:line="240" w:lineRule="auto"/>
              <w:jc w:val="center"/>
              <w:rPr>
                <w:rFonts w:cs="Arial"/>
                <w:color w:val="000000"/>
                <w:sz w:val="16"/>
                <w:szCs w:val="16"/>
              </w:rPr>
            </w:pPr>
            <w:r w:rsidRPr="00867587">
              <w:rPr>
                <w:rFonts w:cs="Arial"/>
                <w:b/>
                <w:color w:val="000000"/>
                <w:sz w:val="16"/>
                <w:szCs w:val="16"/>
              </w:rPr>
              <w:t>Subject</w:t>
            </w:r>
          </w:p>
        </w:tc>
        <w:tc>
          <w:tcPr>
            <w:tcW w:w="12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FDC55B" w14:textId="6C5BEF30" w:rsidR="00A33F0C" w:rsidRPr="00F53E0A" w:rsidRDefault="002F432F" w:rsidP="002F432F">
            <w:pPr>
              <w:spacing w:line="240" w:lineRule="auto"/>
              <w:jc w:val="center"/>
              <w:rPr>
                <w:rFonts w:eastAsiaTheme="minorEastAsia" w:cs="Arial"/>
                <w:b/>
                <w:color w:val="000000"/>
                <w:sz w:val="16"/>
                <w:szCs w:val="16"/>
                <w:lang w:eastAsia="ko-KR"/>
              </w:rPr>
            </w:pPr>
            <w:r>
              <w:rPr>
                <w:rFonts w:eastAsiaTheme="minorEastAsia" w:cs="Arial" w:hint="eastAsia"/>
                <w:b/>
                <w:color w:val="000000"/>
                <w:sz w:val="16"/>
                <w:szCs w:val="16"/>
                <w:lang w:eastAsia="ko-KR"/>
              </w:rPr>
              <w:t>February -26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6892114" w14:textId="0233274F" w:rsidR="00A33F0C" w:rsidRPr="00867587" w:rsidRDefault="002F432F" w:rsidP="004F2B15">
            <w:pPr>
              <w:spacing w:line="240" w:lineRule="auto"/>
              <w:jc w:val="center"/>
              <w:rPr>
                <w:rFonts w:eastAsia="Times New Roman" w:cs="Arial"/>
                <w:b/>
                <w:color w:val="000000"/>
                <w:sz w:val="16"/>
                <w:szCs w:val="16"/>
                <w:lang w:eastAsia="ko-KR"/>
              </w:rPr>
            </w:pPr>
            <w:r>
              <w:rPr>
                <w:rFonts w:eastAsiaTheme="minorEastAsia" w:cs="Arial" w:hint="eastAsia"/>
                <w:b/>
                <w:color w:val="000000"/>
                <w:sz w:val="16"/>
                <w:szCs w:val="16"/>
                <w:lang w:eastAsia="ko-KR"/>
              </w:rPr>
              <w:t>February -25</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C6E132" w14:textId="77777777" w:rsidR="00A33F0C" w:rsidRPr="00867587" w:rsidRDefault="00A33F0C" w:rsidP="004F2B15">
            <w:pPr>
              <w:spacing w:line="240" w:lineRule="auto"/>
              <w:jc w:val="center"/>
              <w:rPr>
                <w:rFonts w:eastAsia="Times New Roman" w:cs="Arial"/>
                <w:b/>
                <w:color w:val="000000"/>
                <w:sz w:val="16"/>
                <w:szCs w:val="16"/>
              </w:rPr>
            </w:pPr>
            <w:r w:rsidRPr="00867587">
              <w:rPr>
                <w:rFonts w:eastAsia="Times New Roman" w:cs="Arial"/>
                <w:b/>
                <w:color w:val="000000"/>
                <w:sz w:val="16"/>
                <w:szCs w:val="16"/>
              </w:rPr>
              <w:t>YoY change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0DECEE4" w14:textId="7E493B13" w:rsidR="00A33F0C" w:rsidRPr="004A7BA2" w:rsidRDefault="00103599" w:rsidP="004F2B15">
            <w:pPr>
              <w:spacing w:line="240" w:lineRule="auto"/>
              <w:jc w:val="center"/>
              <w:rPr>
                <w:rFonts w:eastAsiaTheme="minorEastAsia" w:cs="Arial"/>
                <w:b/>
                <w:color w:val="000000"/>
                <w:sz w:val="16"/>
                <w:szCs w:val="16"/>
                <w:lang w:eastAsia="ko-KR"/>
              </w:rPr>
            </w:pPr>
            <w:r>
              <w:rPr>
                <w:rFonts w:eastAsiaTheme="minorEastAsia" w:cs="Arial" w:hint="eastAsia"/>
                <w:b/>
                <w:color w:val="000000"/>
                <w:sz w:val="16"/>
                <w:szCs w:val="16"/>
                <w:lang w:eastAsia="ko-KR"/>
              </w:rPr>
              <w:t xml:space="preserve">January </w:t>
            </w:r>
            <w:r w:rsidR="002F432F">
              <w:rPr>
                <w:rFonts w:eastAsiaTheme="minorEastAsia" w:cs="Arial" w:hint="eastAsia"/>
                <w:b/>
                <w:color w:val="000000"/>
                <w:sz w:val="16"/>
                <w:szCs w:val="16"/>
                <w:lang w:eastAsia="ko-KR"/>
              </w:rPr>
              <w:t>-2</w:t>
            </w:r>
            <w:r>
              <w:rPr>
                <w:rFonts w:eastAsiaTheme="minorEastAsia" w:cs="Arial" w:hint="eastAsia"/>
                <w:b/>
                <w:color w:val="000000"/>
                <w:sz w:val="16"/>
                <w:szCs w:val="16"/>
                <w:lang w:eastAsia="ko-KR"/>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B3E023" w14:textId="77777777" w:rsidR="00A33F0C" w:rsidRPr="00867587" w:rsidRDefault="00A33F0C" w:rsidP="004F2B15">
            <w:pPr>
              <w:spacing w:line="240" w:lineRule="auto"/>
              <w:jc w:val="center"/>
              <w:rPr>
                <w:rFonts w:eastAsia="Times New Roman" w:cs="Arial"/>
                <w:b/>
                <w:color w:val="000000"/>
                <w:sz w:val="16"/>
                <w:szCs w:val="16"/>
              </w:rPr>
            </w:pPr>
            <w:r w:rsidRPr="00867587">
              <w:rPr>
                <w:rFonts w:eastAsia="Times New Roman" w:cs="Arial"/>
                <w:b/>
                <w:color w:val="000000"/>
                <w:sz w:val="16"/>
                <w:szCs w:val="16"/>
              </w:rPr>
              <w:t>MoM change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5AA7A5B" w14:textId="53CF11B6" w:rsidR="00A33F0C" w:rsidRPr="004A7BA2" w:rsidRDefault="00A33F0C" w:rsidP="004F2B15">
            <w:pPr>
              <w:spacing w:line="240" w:lineRule="auto"/>
              <w:jc w:val="center"/>
              <w:rPr>
                <w:rFonts w:eastAsiaTheme="minorEastAsia" w:cs="Arial"/>
                <w:b/>
                <w:color w:val="000000"/>
                <w:sz w:val="16"/>
                <w:szCs w:val="16"/>
                <w:lang w:eastAsia="ko-KR"/>
              </w:rPr>
            </w:pPr>
            <w:r w:rsidRPr="00867587">
              <w:rPr>
                <w:rFonts w:eastAsia="Times New Roman" w:cs="Arial"/>
                <w:b/>
                <w:color w:val="000000"/>
                <w:sz w:val="16"/>
                <w:szCs w:val="16"/>
              </w:rPr>
              <w:t>202</w:t>
            </w:r>
            <w:r>
              <w:rPr>
                <w:rFonts w:eastAsiaTheme="minorEastAsia" w:cs="Arial" w:hint="eastAsia"/>
                <w:b/>
                <w:color w:val="000000"/>
                <w:sz w:val="16"/>
                <w:szCs w:val="16"/>
                <w:lang w:eastAsia="ko-KR"/>
              </w:rPr>
              <w:t>6 YTD</w:t>
            </w:r>
            <w:r w:rsidR="002F432F">
              <w:rPr>
                <w:rFonts w:eastAsiaTheme="minorEastAsia" w:cs="Arial"/>
                <w:b/>
                <w:color w:val="000000"/>
                <w:sz w:val="16"/>
                <w:szCs w:val="16"/>
                <w:lang w:eastAsia="ko-KR"/>
              </w:rPr>
              <w:br/>
            </w:r>
            <w:r w:rsidR="002F432F">
              <w:rPr>
                <w:rFonts w:eastAsiaTheme="minorEastAsia" w:cs="Arial" w:hint="eastAsia"/>
                <w:b/>
                <w:color w:val="000000"/>
                <w:sz w:val="16"/>
                <w:szCs w:val="16"/>
                <w:lang w:eastAsia="ko-KR"/>
              </w:rPr>
              <w:t>(Feb)</w:t>
            </w:r>
          </w:p>
        </w:tc>
        <w:tc>
          <w:tcPr>
            <w:tcW w:w="959" w:type="dxa"/>
            <w:tcBorders>
              <w:top w:val="single" w:sz="4" w:space="0" w:color="auto"/>
              <w:left w:val="single" w:sz="4" w:space="0" w:color="auto"/>
              <w:bottom w:val="single" w:sz="4" w:space="0" w:color="auto"/>
              <w:right w:val="single" w:sz="4" w:space="0" w:color="auto"/>
            </w:tcBorders>
            <w:noWrap/>
            <w:vAlign w:val="center"/>
            <w:hideMark/>
          </w:tcPr>
          <w:p w14:paraId="4824AE27" w14:textId="26281A20" w:rsidR="00A33F0C" w:rsidRPr="002F432F" w:rsidRDefault="00A33F0C" w:rsidP="004F2B15">
            <w:pPr>
              <w:spacing w:line="240" w:lineRule="auto"/>
              <w:jc w:val="center"/>
              <w:rPr>
                <w:rFonts w:eastAsiaTheme="minorEastAsia" w:cs="Arial"/>
                <w:b/>
                <w:color w:val="000000"/>
                <w:sz w:val="16"/>
                <w:szCs w:val="16"/>
                <w:lang w:eastAsia="ko-KR"/>
              </w:rPr>
            </w:pPr>
            <w:r w:rsidRPr="00867587">
              <w:rPr>
                <w:rFonts w:eastAsia="Times New Roman" w:cs="Arial"/>
                <w:b/>
                <w:color w:val="000000"/>
                <w:sz w:val="16"/>
                <w:szCs w:val="16"/>
              </w:rPr>
              <w:t>202</w:t>
            </w:r>
            <w:r>
              <w:rPr>
                <w:rFonts w:eastAsiaTheme="minorEastAsia" w:cs="Arial" w:hint="eastAsia"/>
                <w:b/>
                <w:color w:val="000000"/>
                <w:sz w:val="16"/>
                <w:szCs w:val="16"/>
                <w:lang w:eastAsia="ko-KR"/>
              </w:rPr>
              <w:t>5</w:t>
            </w:r>
            <w:r w:rsidRPr="00867587">
              <w:rPr>
                <w:rFonts w:eastAsia="Times New Roman" w:cs="Arial"/>
                <w:b/>
                <w:color w:val="000000"/>
                <w:sz w:val="16"/>
                <w:szCs w:val="16"/>
              </w:rPr>
              <w:t xml:space="preserve"> YTD</w:t>
            </w:r>
            <w:r w:rsidR="002F432F">
              <w:rPr>
                <w:rFonts w:eastAsiaTheme="minorEastAsia" w:cs="Arial"/>
                <w:b/>
                <w:color w:val="000000"/>
                <w:sz w:val="16"/>
                <w:szCs w:val="16"/>
                <w:lang w:eastAsia="ko-KR"/>
              </w:rPr>
              <w:br/>
            </w:r>
            <w:r w:rsidR="002F432F">
              <w:rPr>
                <w:rFonts w:eastAsiaTheme="minorEastAsia" w:cs="Arial" w:hint="eastAsia"/>
                <w:b/>
                <w:color w:val="000000"/>
                <w:sz w:val="16"/>
                <w:szCs w:val="16"/>
                <w:lang w:eastAsia="ko-KR"/>
              </w:rPr>
              <w:t>(Feb)</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39F7BE" w14:textId="77777777" w:rsidR="00A33F0C" w:rsidRPr="00867587" w:rsidRDefault="00A33F0C" w:rsidP="004F2B15">
            <w:pPr>
              <w:spacing w:line="240" w:lineRule="auto"/>
              <w:jc w:val="center"/>
              <w:rPr>
                <w:rFonts w:eastAsia="Times New Roman" w:cs="Arial"/>
                <w:b/>
                <w:color w:val="000000"/>
                <w:sz w:val="16"/>
                <w:szCs w:val="16"/>
              </w:rPr>
            </w:pPr>
            <w:r w:rsidRPr="00867587">
              <w:rPr>
                <w:rFonts w:eastAsia="Times New Roman" w:cs="Arial"/>
                <w:b/>
                <w:color w:val="000000"/>
                <w:sz w:val="16"/>
                <w:szCs w:val="16"/>
              </w:rPr>
              <w:t>YTD change</w:t>
            </w:r>
          </w:p>
        </w:tc>
      </w:tr>
      <w:tr w:rsidR="0024788A" w:rsidRPr="0071679E" w14:paraId="0AB69645"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2ED60D7C" w14:textId="77777777" w:rsidR="0024788A" w:rsidRPr="00867587" w:rsidRDefault="0024788A" w:rsidP="0024788A">
            <w:pPr>
              <w:spacing w:line="240" w:lineRule="auto"/>
              <w:jc w:val="center"/>
              <w:rPr>
                <w:rFonts w:eastAsia="Times New Roman" w:cs="Arial"/>
                <w:b/>
                <w:color w:val="000000"/>
                <w:sz w:val="16"/>
                <w:szCs w:val="16"/>
              </w:rPr>
            </w:pPr>
            <w:r w:rsidRPr="00867587">
              <w:rPr>
                <w:rFonts w:cs="Arial"/>
                <w:b/>
                <w:color w:val="000000"/>
                <w:sz w:val="16"/>
                <w:szCs w:val="16"/>
              </w:rPr>
              <w:t>Korea</w:t>
            </w:r>
            <w:r w:rsidRPr="00867587">
              <w:rPr>
                <w:rFonts w:eastAsia="Times New Roman" w:cs="Arial"/>
                <w:b/>
                <w:color w:val="000000"/>
                <w:sz w:val="16"/>
                <w:szCs w:val="16"/>
              </w:rPr>
              <w:t xml:space="preserve"> 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4D01E38" w14:textId="1A4EE65A" w:rsidR="0024788A" w:rsidRPr="006E5C2D" w:rsidRDefault="0024788A" w:rsidP="0024788A">
            <w:pPr>
              <w:spacing w:line="240" w:lineRule="auto"/>
              <w:jc w:val="center"/>
              <w:rPr>
                <w:rFonts w:cs="Arial"/>
                <w:sz w:val="18"/>
                <w:szCs w:val="18"/>
              </w:rPr>
            </w:pPr>
            <w:r>
              <w:rPr>
                <w:rFonts w:cs="굴림" w:hint="eastAsia"/>
                <w:sz w:val="18"/>
                <w:szCs w:val="18"/>
              </w:rPr>
              <w:t>42</w:t>
            </w:r>
            <w:r w:rsidRPr="00402E2F">
              <w:rPr>
                <w:rFonts w:cs="굴림" w:hint="eastAsia"/>
                <w:sz w:val="18"/>
                <w:szCs w:val="18"/>
              </w:rPr>
              <w:t>,</w:t>
            </w:r>
            <w:r>
              <w:rPr>
                <w:rFonts w:cs="굴림" w:hint="eastAsia"/>
                <w:sz w:val="18"/>
                <w:szCs w:val="18"/>
              </w:rPr>
              <w:t>002</w:t>
            </w:r>
            <w:r w:rsidRPr="00402E2F">
              <w:rPr>
                <w:rFonts w:cs="굴림"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14:paraId="1F2431D2" w14:textId="473D1130" w:rsidR="0024788A" w:rsidRPr="006E5C2D" w:rsidRDefault="0024788A" w:rsidP="0024788A">
            <w:pPr>
              <w:spacing w:line="240" w:lineRule="auto"/>
              <w:jc w:val="center"/>
              <w:rPr>
                <w:rFonts w:cs="Arial"/>
                <w:sz w:val="18"/>
                <w:szCs w:val="18"/>
              </w:rPr>
            </w:pPr>
            <w:r>
              <w:rPr>
                <w:rFonts w:cs="굴림" w:hint="eastAsia"/>
                <w:sz w:val="18"/>
                <w:szCs w:val="18"/>
              </w:rPr>
              <w:t>46</w:t>
            </w:r>
            <w:r w:rsidRPr="00402E2F">
              <w:rPr>
                <w:rFonts w:cs="굴림" w:hint="eastAsia"/>
                <w:sz w:val="18"/>
                <w:szCs w:val="18"/>
              </w:rPr>
              <w:t>,</w:t>
            </w:r>
            <w:r>
              <w:rPr>
                <w:rFonts w:cs="굴림" w:hint="eastAsia"/>
                <w:sz w:val="18"/>
                <w:szCs w:val="18"/>
              </w:rPr>
              <w:t>003</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A981935" w14:textId="6BA2A852" w:rsidR="0024788A" w:rsidRPr="006E5C2D" w:rsidRDefault="0024788A" w:rsidP="0024788A">
            <w:pPr>
              <w:spacing w:line="240" w:lineRule="auto"/>
              <w:jc w:val="center"/>
              <w:rPr>
                <w:rFonts w:cs="Arial"/>
                <w:sz w:val="18"/>
                <w:szCs w:val="18"/>
              </w:rPr>
            </w:pPr>
            <w:r>
              <w:rPr>
                <w:rFonts w:cs="굴림" w:hint="eastAsia"/>
                <w:sz w:val="18"/>
                <w:szCs w:val="18"/>
              </w:rPr>
              <w:t>-8</w:t>
            </w:r>
            <w:r w:rsidRPr="00402E2F">
              <w:rPr>
                <w:rFonts w:cs="굴림" w:hint="eastAsia"/>
                <w:sz w:val="18"/>
                <w:szCs w:val="18"/>
              </w:rPr>
              <w:t>.</w:t>
            </w:r>
            <w:r>
              <w:rPr>
                <w:rFonts w:cs="굴림" w:hint="eastAsia"/>
                <w:sz w:val="18"/>
                <w:szCs w:val="18"/>
              </w:rPr>
              <w:t>7</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0BF0E0" w14:textId="74862B17" w:rsidR="0024788A" w:rsidRPr="006E5C2D" w:rsidRDefault="0024788A" w:rsidP="0024788A">
            <w:pPr>
              <w:spacing w:line="240" w:lineRule="auto"/>
              <w:jc w:val="center"/>
              <w:rPr>
                <w:rFonts w:cs="Arial"/>
                <w:sz w:val="18"/>
                <w:szCs w:val="18"/>
                <w:lang w:eastAsia="ko-KR"/>
              </w:rPr>
            </w:pPr>
            <w:r w:rsidRPr="00402E2F">
              <w:rPr>
                <w:rFonts w:cs="굴림" w:hint="eastAsia"/>
                <w:sz w:val="18"/>
                <w:szCs w:val="18"/>
              </w:rPr>
              <w:t>4</w:t>
            </w:r>
            <w:r>
              <w:rPr>
                <w:rFonts w:cs="굴림" w:hint="eastAsia"/>
                <w:sz w:val="18"/>
                <w:szCs w:val="18"/>
              </w:rPr>
              <w:t>3</w:t>
            </w:r>
            <w:r w:rsidRPr="00402E2F">
              <w:rPr>
                <w:rFonts w:cs="굴림" w:hint="eastAsia"/>
                <w:sz w:val="18"/>
                <w:szCs w:val="18"/>
              </w:rPr>
              <w:t>,</w:t>
            </w:r>
            <w:r>
              <w:rPr>
                <w:rFonts w:cs="굴림" w:hint="eastAsia"/>
                <w:sz w:val="18"/>
                <w:szCs w:val="18"/>
              </w:rPr>
              <w:t>107</w:t>
            </w:r>
          </w:p>
        </w:tc>
        <w:tc>
          <w:tcPr>
            <w:tcW w:w="850" w:type="dxa"/>
            <w:tcBorders>
              <w:top w:val="single" w:sz="4" w:space="0" w:color="auto"/>
              <w:left w:val="single" w:sz="4" w:space="0" w:color="auto"/>
              <w:bottom w:val="single" w:sz="4" w:space="0" w:color="auto"/>
              <w:right w:val="single" w:sz="4" w:space="0" w:color="auto"/>
            </w:tcBorders>
            <w:noWrap/>
            <w:vAlign w:val="center"/>
          </w:tcPr>
          <w:p w14:paraId="0D24AD6D" w14:textId="29719F28" w:rsidR="0024788A" w:rsidRPr="006E5C2D" w:rsidRDefault="0024788A" w:rsidP="0024788A">
            <w:pPr>
              <w:spacing w:line="240" w:lineRule="auto"/>
              <w:jc w:val="center"/>
              <w:rPr>
                <w:rFonts w:cs="Arial"/>
                <w:sz w:val="18"/>
                <w:szCs w:val="18"/>
              </w:rPr>
            </w:pPr>
            <w:r w:rsidRPr="00402E2F">
              <w:rPr>
                <w:rFonts w:cs="굴림" w:hint="eastAsia"/>
                <w:sz w:val="18"/>
                <w:szCs w:val="18"/>
              </w:rPr>
              <w:t>-</w:t>
            </w:r>
            <w:r>
              <w:rPr>
                <w:rFonts w:cs="굴림" w:hint="eastAsia"/>
                <w:sz w:val="18"/>
                <w:szCs w:val="18"/>
              </w:rPr>
              <w:t>2</w:t>
            </w:r>
            <w:r w:rsidRPr="00402E2F">
              <w:rPr>
                <w:rFonts w:cs="굴림" w:hint="eastAsia"/>
                <w:sz w:val="18"/>
                <w:szCs w:val="18"/>
              </w:rPr>
              <w:t>.</w:t>
            </w:r>
            <w:r>
              <w:rPr>
                <w:rFonts w:cs="굴림" w:hint="eastAsia"/>
                <w:sz w:val="18"/>
                <w:szCs w:val="18"/>
              </w:rPr>
              <w:t>6</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531DDF3A" w14:textId="2294748D" w:rsidR="0024788A" w:rsidRPr="006E5C2D" w:rsidRDefault="0024788A" w:rsidP="0024788A">
            <w:pPr>
              <w:spacing w:line="240" w:lineRule="auto"/>
              <w:jc w:val="center"/>
              <w:rPr>
                <w:rFonts w:cs="Arial"/>
                <w:sz w:val="18"/>
                <w:szCs w:val="18"/>
              </w:rPr>
            </w:pPr>
            <w:r>
              <w:rPr>
                <w:rFonts w:cs="굴림" w:hint="eastAsia"/>
                <w:sz w:val="18"/>
                <w:szCs w:val="18"/>
              </w:rPr>
              <w:t>85,109</w:t>
            </w:r>
          </w:p>
        </w:tc>
        <w:tc>
          <w:tcPr>
            <w:tcW w:w="959" w:type="dxa"/>
            <w:tcBorders>
              <w:top w:val="single" w:sz="4" w:space="0" w:color="auto"/>
              <w:left w:val="single" w:sz="4" w:space="0" w:color="auto"/>
              <w:bottom w:val="single" w:sz="4" w:space="0" w:color="auto"/>
              <w:right w:val="single" w:sz="4" w:space="0" w:color="auto"/>
            </w:tcBorders>
            <w:noWrap/>
            <w:vAlign w:val="center"/>
          </w:tcPr>
          <w:p w14:paraId="3C09897D" w14:textId="788B06A2" w:rsidR="0024788A" w:rsidRPr="006E5C2D" w:rsidRDefault="0024788A" w:rsidP="0024788A">
            <w:pPr>
              <w:spacing w:line="240" w:lineRule="auto"/>
              <w:jc w:val="center"/>
              <w:rPr>
                <w:rFonts w:cs="Arial"/>
                <w:sz w:val="18"/>
                <w:szCs w:val="18"/>
              </w:rPr>
            </w:pPr>
            <w:r>
              <w:rPr>
                <w:rFonts w:cs="굴림" w:hint="eastAsia"/>
                <w:sz w:val="18"/>
                <w:szCs w:val="18"/>
              </w:rPr>
              <w:t>84,406</w:t>
            </w:r>
          </w:p>
        </w:tc>
        <w:tc>
          <w:tcPr>
            <w:tcW w:w="850" w:type="dxa"/>
            <w:tcBorders>
              <w:top w:val="single" w:sz="4" w:space="0" w:color="auto"/>
              <w:left w:val="single" w:sz="4" w:space="0" w:color="auto"/>
              <w:bottom w:val="single" w:sz="4" w:space="0" w:color="auto"/>
              <w:right w:val="single" w:sz="4" w:space="0" w:color="auto"/>
            </w:tcBorders>
            <w:noWrap/>
            <w:vAlign w:val="center"/>
          </w:tcPr>
          <w:p w14:paraId="54EC5CF2" w14:textId="135BC73D" w:rsidR="0024788A" w:rsidRPr="006E5C2D" w:rsidRDefault="0024788A" w:rsidP="0024788A">
            <w:pPr>
              <w:spacing w:line="240" w:lineRule="auto"/>
              <w:jc w:val="center"/>
              <w:rPr>
                <w:rFonts w:cs="Arial"/>
                <w:sz w:val="18"/>
                <w:szCs w:val="18"/>
              </w:rPr>
            </w:pPr>
            <w:r>
              <w:rPr>
                <w:rFonts w:cs="굴림" w:hint="eastAsia"/>
                <w:sz w:val="18"/>
                <w:szCs w:val="18"/>
              </w:rPr>
              <w:t>0</w:t>
            </w:r>
            <w:r w:rsidRPr="00402E2F">
              <w:rPr>
                <w:rFonts w:cs="굴림" w:hint="eastAsia"/>
                <w:sz w:val="18"/>
                <w:szCs w:val="18"/>
              </w:rPr>
              <w:t>.</w:t>
            </w:r>
            <w:r>
              <w:rPr>
                <w:rFonts w:cs="굴림" w:hint="eastAsia"/>
                <w:sz w:val="18"/>
                <w:szCs w:val="18"/>
              </w:rPr>
              <w:t>8</w:t>
            </w:r>
            <w:r w:rsidRPr="00402E2F">
              <w:rPr>
                <w:rFonts w:cs="굴림" w:hint="eastAsia"/>
                <w:sz w:val="18"/>
                <w:szCs w:val="18"/>
              </w:rPr>
              <w:t>%</w:t>
            </w:r>
          </w:p>
        </w:tc>
      </w:tr>
      <w:tr w:rsidR="0024788A" w:rsidRPr="0071679E" w14:paraId="556FCE2D"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19AF8D31" w14:textId="77777777" w:rsidR="0024788A" w:rsidRPr="00867587" w:rsidRDefault="0024788A" w:rsidP="0024788A">
            <w:pPr>
              <w:spacing w:line="240" w:lineRule="auto"/>
              <w:jc w:val="center"/>
              <w:rPr>
                <w:rFonts w:eastAsia="Times New Roman" w:cs="Arial"/>
                <w:b/>
                <w:color w:val="000000"/>
                <w:sz w:val="16"/>
                <w:szCs w:val="16"/>
              </w:rPr>
            </w:pPr>
            <w:r w:rsidRPr="00867587">
              <w:rPr>
                <w:rFonts w:eastAsia="Times New Roman" w:cs="Arial"/>
                <w:b/>
                <w:color w:val="000000"/>
                <w:sz w:val="16"/>
                <w:szCs w:val="16"/>
              </w:rPr>
              <w:t>Overseas 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EC84625" w14:textId="1E2F366F" w:rsidR="0024788A" w:rsidRPr="006E5C2D" w:rsidRDefault="0024788A" w:rsidP="0024788A">
            <w:pPr>
              <w:spacing w:line="240" w:lineRule="auto"/>
              <w:jc w:val="center"/>
              <w:rPr>
                <w:rFonts w:cs="Arial"/>
                <w:sz w:val="18"/>
                <w:szCs w:val="18"/>
              </w:rPr>
            </w:pPr>
            <w:r w:rsidRPr="00402E2F">
              <w:rPr>
                <w:rFonts w:cs="굴림" w:hint="eastAsia"/>
                <w:sz w:val="18"/>
                <w:szCs w:val="18"/>
              </w:rPr>
              <w:t>20</w:t>
            </w:r>
            <w:r>
              <w:rPr>
                <w:rFonts w:cs="굴림" w:hint="eastAsia"/>
                <w:sz w:val="18"/>
                <w:szCs w:val="18"/>
              </w:rPr>
              <w:t>5</w:t>
            </w:r>
            <w:r w:rsidRPr="00402E2F">
              <w:rPr>
                <w:rFonts w:cs="굴림" w:hint="eastAsia"/>
                <w:sz w:val="18"/>
                <w:szCs w:val="18"/>
              </w:rPr>
              <w:t>,</w:t>
            </w:r>
            <w:r>
              <w:rPr>
                <w:rFonts w:cs="굴림" w:hint="eastAsia"/>
                <w:sz w:val="18"/>
                <w:szCs w:val="18"/>
              </w:rPr>
              <w:t>005</w:t>
            </w:r>
            <w:r w:rsidRPr="00402E2F">
              <w:rPr>
                <w:rFonts w:cs="굴림"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14:paraId="6438063B" w14:textId="0CC94B2A" w:rsidR="0024788A" w:rsidRPr="006E5C2D" w:rsidRDefault="0024788A" w:rsidP="0024788A">
            <w:pPr>
              <w:spacing w:line="240" w:lineRule="auto"/>
              <w:jc w:val="center"/>
              <w:rPr>
                <w:rFonts w:cs="Arial"/>
                <w:sz w:val="18"/>
                <w:szCs w:val="18"/>
              </w:rPr>
            </w:pPr>
            <w:r w:rsidRPr="00402E2F">
              <w:rPr>
                <w:rFonts w:cs="굴림" w:hint="eastAsia"/>
                <w:sz w:val="18"/>
                <w:szCs w:val="18"/>
              </w:rPr>
              <w:t>20</w:t>
            </w:r>
            <w:r>
              <w:rPr>
                <w:rFonts w:cs="굴림" w:hint="eastAsia"/>
                <w:sz w:val="18"/>
                <w:szCs w:val="18"/>
              </w:rPr>
              <w:t>8</w:t>
            </w:r>
            <w:r w:rsidRPr="00402E2F">
              <w:rPr>
                <w:rFonts w:cs="굴림" w:hint="eastAsia"/>
                <w:sz w:val="18"/>
                <w:szCs w:val="18"/>
              </w:rPr>
              <w:t>,</w:t>
            </w:r>
            <w:r>
              <w:rPr>
                <w:rFonts w:cs="굴림" w:hint="eastAsia"/>
                <w:sz w:val="18"/>
                <w:szCs w:val="18"/>
              </w:rPr>
              <w:t>027</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453EAF6" w14:textId="26F7B122" w:rsidR="0024788A" w:rsidRPr="006E5C2D" w:rsidRDefault="0024788A" w:rsidP="0024788A">
            <w:pPr>
              <w:spacing w:line="240" w:lineRule="auto"/>
              <w:jc w:val="center"/>
              <w:rPr>
                <w:rFonts w:cs="Arial"/>
                <w:sz w:val="18"/>
                <w:szCs w:val="18"/>
                <w:lang w:eastAsia="ko-KR"/>
              </w:rPr>
            </w:pPr>
            <w:r>
              <w:rPr>
                <w:rFonts w:cs="굴림" w:hint="eastAsia"/>
                <w:sz w:val="18"/>
                <w:szCs w:val="18"/>
              </w:rPr>
              <w:t>-1</w:t>
            </w:r>
            <w:r w:rsidRPr="00402E2F">
              <w:rPr>
                <w:rFonts w:cs="굴림" w:hint="eastAsia"/>
                <w:sz w:val="18"/>
                <w:szCs w:val="18"/>
              </w:rPr>
              <w:t>.</w:t>
            </w:r>
            <w:r>
              <w:rPr>
                <w:rFonts w:cs="굴림" w:hint="eastAsia"/>
                <w:sz w:val="18"/>
                <w:szCs w:val="18"/>
              </w:rPr>
              <w:t>5</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69BDEE" w14:textId="5A2FF994" w:rsidR="0024788A" w:rsidRPr="006E5C2D" w:rsidRDefault="0024788A" w:rsidP="0024788A">
            <w:pPr>
              <w:spacing w:line="240" w:lineRule="auto"/>
              <w:jc w:val="center"/>
              <w:rPr>
                <w:rFonts w:cs="Arial"/>
                <w:sz w:val="18"/>
                <w:szCs w:val="18"/>
                <w:lang w:eastAsia="ko-KR"/>
              </w:rPr>
            </w:pPr>
            <w:r>
              <w:rPr>
                <w:rFonts w:cs="굴림" w:hint="eastAsia"/>
                <w:sz w:val="18"/>
                <w:szCs w:val="18"/>
              </w:rPr>
              <w:t>202</w:t>
            </w:r>
            <w:r w:rsidRPr="00402E2F">
              <w:rPr>
                <w:rFonts w:cs="굴림" w:hint="eastAsia"/>
                <w:sz w:val="18"/>
                <w:szCs w:val="18"/>
              </w:rPr>
              <w:t>,</w:t>
            </w:r>
            <w:r>
              <w:rPr>
                <w:rFonts w:cs="굴림" w:hint="eastAsia"/>
                <w:sz w:val="18"/>
                <w:szCs w:val="18"/>
              </w:rPr>
              <w:t>323</w:t>
            </w:r>
          </w:p>
        </w:tc>
        <w:tc>
          <w:tcPr>
            <w:tcW w:w="850" w:type="dxa"/>
            <w:tcBorders>
              <w:top w:val="single" w:sz="4" w:space="0" w:color="auto"/>
              <w:left w:val="single" w:sz="4" w:space="0" w:color="auto"/>
              <w:bottom w:val="single" w:sz="4" w:space="0" w:color="auto"/>
              <w:right w:val="single" w:sz="4" w:space="0" w:color="auto"/>
            </w:tcBorders>
            <w:noWrap/>
            <w:vAlign w:val="center"/>
          </w:tcPr>
          <w:p w14:paraId="1DA80FC8" w14:textId="08EC334D" w:rsidR="0024788A" w:rsidRPr="006E5C2D" w:rsidRDefault="0024788A" w:rsidP="0024788A">
            <w:pPr>
              <w:spacing w:line="240" w:lineRule="auto"/>
              <w:jc w:val="center"/>
              <w:rPr>
                <w:rFonts w:cs="Arial"/>
                <w:sz w:val="18"/>
                <w:szCs w:val="18"/>
                <w:lang w:eastAsia="ko-KR"/>
              </w:rPr>
            </w:pPr>
            <w:r>
              <w:rPr>
                <w:rFonts w:cs="굴림" w:hint="eastAsia"/>
                <w:sz w:val="18"/>
                <w:szCs w:val="18"/>
              </w:rPr>
              <w:t>1</w:t>
            </w:r>
            <w:r w:rsidRPr="00402E2F">
              <w:rPr>
                <w:rFonts w:cs="굴림" w:hint="eastAsia"/>
                <w:sz w:val="18"/>
                <w:szCs w:val="18"/>
              </w:rPr>
              <w:t>.</w:t>
            </w:r>
            <w:r>
              <w:rPr>
                <w:rFonts w:cs="굴림" w:hint="eastAsia"/>
                <w:sz w:val="18"/>
                <w:szCs w:val="18"/>
              </w:rPr>
              <w:t>3</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53722799" w14:textId="3448074F" w:rsidR="0024788A" w:rsidRPr="006E5C2D" w:rsidRDefault="0024788A" w:rsidP="0024788A">
            <w:pPr>
              <w:spacing w:line="240" w:lineRule="auto"/>
              <w:jc w:val="center"/>
              <w:rPr>
                <w:rFonts w:cs="Arial"/>
                <w:sz w:val="18"/>
                <w:szCs w:val="18"/>
              </w:rPr>
            </w:pPr>
            <w:r>
              <w:rPr>
                <w:rFonts w:cs="굴림" w:hint="eastAsia"/>
                <w:sz w:val="18"/>
                <w:szCs w:val="18"/>
              </w:rPr>
              <w:t>407,328</w:t>
            </w:r>
          </w:p>
        </w:tc>
        <w:tc>
          <w:tcPr>
            <w:tcW w:w="959" w:type="dxa"/>
            <w:tcBorders>
              <w:top w:val="single" w:sz="4" w:space="0" w:color="auto"/>
              <w:left w:val="single" w:sz="4" w:space="0" w:color="auto"/>
              <w:bottom w:val="single" w:sz="4" w:space="0" w:color="auto"/>
              <w:right w:val="single" w:sz="4" w:space="0" w:color="auto"/>
            </w:tcBorders>
            <w:noWrap/>
            <w:vAlign w:val="center"/>
          </w:tcPr>
          <w:p w14:paraId="5D65FE68" w14:textId="088A6ACB" w:rsidR="0024788A" w:rsidRPr="006E5C2D" w:rsidRDefault="0024788A" w:rsidP="0024788A">
            <w:pPr>
              <w:spacing w:line="240" w:lineRule="auto"/>
              <w:jc w:val="center"/>
              <w:rPr>
                <w:rFonts w:cs="Arial"/>
                <w:sz w:val="18"/>
                <w:szCs w:val="18"/>
              </w:rPr>
            </w:pPr>
            <w:r>
              <w:rPr>
                <w:rFonts w:cs="굴림" w:hint="eastAsia"/>
                <w:sz w:val="18"/>
                <w:szCs w:val="18"/>
              </w:rPr>
              <w:t>409,327</w:t>
            </w:r>
          </w:p>
        </w:tc>
        <w:tc>
          <w:tcPr>
            <w:tcW w:w="850" w:type="dxa"/>
            <w:tcBorders>
              <w:top w:val="single" w:sz="4" w:space="0" w:color="auto"/>
              <w:left w:val="single" w:sz="4" w:space="0" w:color="auto"/>
              <w:bottom w:val="single" w:sz="4" w:space="0" w:color="auto"/>
              <w:right w:val="single" w:sz="4" w:space="0" w:color="auto"/>
            </w:tcBorders>
            <w:noWrap/>
            <w:vAlign w:val="center"/>
          </w:tcPr>
          <w:p w14:paraId="2CDDD637" w14:textId="5508AF12" w:rsidR="0024788A" w:rsidRPr="006E5C2D" w:rsidRDefault="0024788A" w:rsidP="0024788A">
            <w:pPr>
              <w:spacing w:line="240" w:lineRule="auto"/>
              <w:jc w:val="center"/>
              <w:rPr>
                <w:rFonts w:cs="Arial"/>
                <w:sz w:val="18"/>
                <w:szCs w:val="18"/>
              </w:rPr>
            </w:pPr>
            <w:r>
              <w:rPr>
                <w:rFonts w:cs="굴림" w:hint="eastAsia"/>
                <w:sz w:val="18"/>
                <w:szCs w:val="18"/>
              </w:rPr>
              <w:t>-0</w:t>
            </w:r>
            <w:r w:rsidRPr="00402E2F">
              <w:rPr>
                <w:rFonts w:cs="굴림" w:hint="eastAsia"/>
                <w:sz w:val="18"/>
                <w:szCs w:val="18"/>
              </w:rPr>
              <w:t>.</w:t>
            </w:r>
            <w:r>
              <w:rPr>
                <w:rFonts w:cs="굴림" w:hint="eastAsia"/>
                <w:sz w:val="18"/>
                <w:szCs w:val="18"/>
              </w:rPr>
              <w:t>5</w:t>
            </w:r>
            <w:r w:rsidRPr="00402E2F">
              <w:rPr>
                <w:rFonts w:cs="굴림" w:hint="eastAsia"/>
                <w:sz w:val="18"/>
                <w:szCs w:val="18"/>
              </w:rPr>
              <w:t>%</w:t>
            </w:r>
          </w:p>
        </w:tc>
      </w:tr>
      <w:tr w:rsidR="0024788A" w:rsidRPr="0071679E" w14:paraId="03B2F45A"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D457827" w14:textId="77777777" w:rsidR="0024788A" w:rsidRPr="00867587" w:rsidRDefault="0024788A" w:rsidP="0024788A">
            <w:pPr>
              <w:spacing w:line="240" w:lineRule="auto"/>
              <w:jc w:val="center"/>
              <w:rPr>
                <w:rFonts w:eastAsia="Times New Roman" w:cs="Arial"/>
                <w:b/>
                <w:color w:val="000000"/>
                <w:sz w:val="16"/>
                <w:szCs w:val="16"/>
                <w:lang w:eastAsia="ko-KR"/>
              </w:rPr>
            </w:pPr>
            <w:r w:rsidRPr="00867587">
              <w:rPr>
                <w:rFonts w:cs="Arial"/>
                <w:b/>
                <w:color w:val="000000"/>
                <w:sz w:val="16"/>
                <w:szCs w:val="16"/>
                <w:lang w:eastAsia="ko-KR"/>
              </w:rPr>
              <w:t xml:space="preserve">SPV </w:t>
            </w:r>
            <w:r w:rsidRPr="00867587">
              <w:rPr>
                <w:rFonts w:cs="Arial"/>
                <w:b/>
                <w:color w:val="000000"/>
                <w:sz w:val="16"/>
                <w:szCs w:val="16"/>
                <w:lang w:eastAsia="ko-KR"/>
              </w:rPr>
              <w:br/>
              <w:t>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D1F47E9" w14:textId="7DC6EFCF" w:rsidR="0024788A" w:rsidRPr="006E5C2D" w:rsidRDefault="0024788A" w:rsidP="0024788A">
            <w:pPr>
              <w:spacing w:line="240" w:lineRule="auto"/>
              <w:jc w:val="center"/>
              <w:rPr>
                <w:rFonts w:cs="Arial"/>
                <w:sz w:val="18"/>
                <w:szCs w:val="18"/>
                <w:lang w:eastAsia="ko-KR"/>
              </w:rPr>
            </w:pPr>
            <w:r>
              <w:rPr>
                <w:rFonts w:cs="굴림" w:hint="eastAsia"/>
                <w:sz w:val="18"/>
                <w:szCs w:val="18"/>
              </w:rPr>
              <w:t>394</w:t>
            </w:r>
            <w:r w:rsidRPr="00402E2F">
              <w:rPr>
                <w:rFonts w:cs="굴림"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14:paraId="24168406" w14:textId="21553B43" w:rsidR="0024788A" w:rsidRPr="006E5C2D" w:rsidRDefault="0024788A" w:rsidP="0024788A">
            <w:pPr>
              <w:spacing w:line="240" w:lineRule="auto"/>
              <w:jc w:val="center"/>
              <w:rPr>
                <w:rFonts w:cs="Arial"/>
                <w:sz w:val="18"/>
                <w:szCs w:val="18"/>
                <w:lang w:eastAsia="ko-KR"/>
              </w:rPr>
            </w:pPr>
            <w:r>
              <w:rPr>
                <w:rFonts w:cs="굴림" w:hint="eastAsia"/>
                <w:sz w:val="18"/>
                <w:szCs w:val="18"/>
              </w:rPr>
              <w:t>385</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ED38D82" w14:textId="57E68E8A" w:rsidR="0024788A" w:rsidRPr="006E5C2D" w:rsidRDefault="0024788A" w:rsidP="0024788A">
            <w:pPr>
              <w:spacing w:line="240" w:lineRule="auto"/>
              <w:jc w:val="center"/>
              <w:rPr>
                <w:rFonts w:cs="Arial"/>
                <w:sz w:val="18"/>
                <w:szCs w:val="18"/>
                <w:lang w:eastAsia="ko-KR"/>
              </w:rPr>
            </w:pPr>
            <w:r>
              <w:rPr>
                <w:rFonts w:cs="굴림" w:hint="eastAsia"/>
                <w:sz w:val="18"/>
                <w:szCs w:val="18"/>
              </w:rPr>
              <w:t>2</w:t>
            </w:r>
            <w:r w:rsidRPr="00402E2F">
              <w:rPr>
                <w:rFonts w:cs="굴림" w:hint="eastAsia"/>
                <w:sz w:val="18"/>
                <w:szCs w:val="18"/>
              </w:rPr>
              <w:t>.</w:t>
            </w:r>
            <w:r>
              <w:rPr>
                <w:rFonts w:cs="굴림" w:hint="eastAsia"/>
                <w:sz w:val="18"/>
                <w:szCs w:val="18"/>
              </w:rPr>
              <w:t>3</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E877F6" w14:textId="7D869614" w:rsidR="0024788A" w:rsidRPr="006E5C2D" w:rsidRDefault="0024788A" w:rsidP="0024788A">
            <w:pPr>
              <w:spacing w:line="240" w:lineRule="auto"/>
              <w:jc w:val="center"/>
              <w:rPr>
                <w:rFonts w:cs="Arial"/>
                <w:sz w:val="18"/>
                <w:szCs w:val="18"/>
                <w:lang w:eastAsia="ko-KR"/>
              </w:rPr>
            </w:pPr>
            <w:r>
              <w:rPr>
                <w:rFonts w:cs="굴림" w:hint="eastAsia"/>
                <w:sz w:val="18"/>
                <w:szCs w:val="18"/>
              </w:rPr>
              <w:t>261</w:t>
            </w:r>
          </w:p>
        </w:tc>
        <w:tc>
          <w:tcPr>
            <w:tcW w:w="850" w:type="dxa"/>
            <w:tcBorders>
              <w:top w:val="single" w:sz="4" w:space="0" w:color="auto"/>
              <w:left w:val="single" w:sz="4" w:space="0" w:color="auto"/>
              <w:bottom w:val="single" w:sz="4" w:space="0" w:color="auto"/>
              <w:right w:val="single" w:sz="4" w:space="0" w:color="auto"/>
            </w:tcBorders>
            <w:noWrap/>
            <w:vAlign w:val="center"/>
          </w:tcPr>
          <w:p w14:paraId="454EFA00" w14:textId="58A87DE8" w:rsidR="0024788A" w:rsidRPr="006E5C2D" w:rsidRDefault="0024788A" w:rsidP="0024788A">
            <w:pPr>
              <w:spacing w:line="240" w:lineRule="auto"/>
              <w:jc w:val="center"/>
              <w:rPr>
                <w:rFonts w:cs="Arial"/>
                <w:sz w:val="18"/>
                <w:szCs w:val="18"/>
                <w:lang w:eastAsia="ko-KR"/>
              </w:rPr>
            </w:pPr>
            <w:r>
              <w:rPr>
                <w:rFonts w:cs="굴림" w:hint="eastAsia"/>
                <w:sz w:val="18"/>
                <w:szCs w:val="18"/>
              </w:rPr>
              <w:t>51.0</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01D99F7B" w14:textId="4A4D437B" w:rsidR="0024788A" w:rsidRPr="006E5C2D" w:rsidRDefault="0024788A" w:rsidP="0024788A">
            <w:pPr>
              <w:spacing w:line="240" w:lineRule="auto"/>
              <w:jc w:val="center"/>
              <w:rPr>
                <w:rFonts w:cs="Arial"/>
                <w:sz w:val="18"/>
                <w:szCs w:val="18"/>
                <w:lang w:eastAsia="ko-KR"/>
              </w:rPr>
            </w:pPr>
            <w:r>
              <w:rPr>
                <w:rFonts w:cs="굴림" w:hint="eastAsia"/>
                <w:sz w:val="18"/>
                <w:szCs w:val="18"/>
              </w:rPr>
              <w:t>655</w:t>
            </w:r>
          </w:p>
        </w:tc>
        <w:tc>
          <w:tcPr>
            <w:tcW w:w="959" w:type="dxa"/>
            <w:tcBorders>
              <w:top w:val="single" w:sz="4" w:space="0" w:color="auto"/>
              <w:left w:val="single" w:sz="4" w:space="0" w:color="auto"/>
              <w:bottom w:val="single" w:sz="4" w:space="0" w:color="auto"/>
              <w:right w:val="single" w:sz="4" w:space="0" w:color="auto"/>
            </w:tcBorders>
            <w:noWrap/>
            <w:vAlign w:val="center"/>
          </w:tcPr>
          <w:p w14:paraId="14C7DE1E" w14:textId="412F9DA0" w:rsidR="0024788A" w:rsidRPr="006E5C2D" w:rsidRDefault="0024788A" w:rsidP="0024788A">
            <w:pPr>
              <w:spacing w:line="240" w:lineRule="auto"/>
              <w:jc w:val="center"/>
              <w:rPr>
                <w:rFonts w:cs="Arial"/>
                <w:sz w:val="18"/>
                <w:szCs w:val="18"/>
                <w:lang w:eastAsia="ko-KR"/>
              </w:rPr>
            </w:pPr>
            <w:r>
              <w:rPr>
                <w:rFonts w:cs="굴림" w:hint="eastAsia"/>
                <w:sz w:val="18"/>
                <w:szCs w:val="18"/>
              </w:rPr>
              <w:t>560</w:t>
            </w:r>
          </w:p>
        </w:tc>
        <w:tc>
          <w:tcPr>
            <w:tcW w:w="850" w:type="dxa"/>
            <w:tcBorders>
              <w:top w:val="single" w:sz="4" w:space="0" w:color="auto"/>
              <w:left w:val="single" w:sz="4" w:space="0" w:color="auto"/>
              <w:bottom w:val="single" w:sz="4" w:space="0" w:color="auto"/>
              <w:right w:val="single" w:sz="4" w:space="0" w:color="auto"/>
            </w:tcBorders>
            <w:noWrap/>
            <w:vAlign w:val="center"/>
          </w:tcPr>
          <w:p w14:paraId="52A0F3B9" w14:textId="54164829" w:rsidR="0024788A" w:rsidRPr="006E5C2D" w:rsidRDefault="0024788A" w:rsidP="0024788A">
            <w:pPr>
              <w:spacing w:line="240" w:lineRule="auto"/>
              <w:jc w:val="center"/>
              <w:rPr>
                <w:rFonts w:cs="Arial"/>
                <w:sz w:val="18"/>
                <w:szCs w:val="18"/>
              </w:rPr>
            </w:pPr>
            <w:r>
              <w:rPr>
                <w:rFonts w:cs="굴림" w:hint="eastAsia"/>
                <w:sz w:val="18"/>
                <w:szCs w:val="18"/>
              </w:rPr>
              <w:t>17</w:t>
            </w:r>
            <w:r w:rsidRPr="00402E2F">
              <w:rPr>
                <w:rFonts w:cs="굴림" w:hint="eastAsia"/>
                <w:sz w:val="18"/>
                <w:szCs w:val="18"/>
              </w:rPr>
              <w:t>.</w:t>
            </w:r>
            <w:r>
              <w:rPr>
                <w:rFonts w:cs="굴림" w:hint="eastAsia"/>
                <w:sz w:val="18"/>
                <w:szCs w:val="18"/>
              </w:rPr>
              <w:t>0</w:t>
            </w:r>
            <w:r w:rsidRPr="00402E2F">
              <w:rPr>
                <w:rFonts w:cs="굴림" w:hint="eastAsia"/>
                <w:sz w:val="18"/>
                <w:szCs w:val="18"/>
              </w:rPr>
              <w:t>%</w:t>
            </w:r>
          </w:p>
        </w:tc>
      </w:tr>
      <w:tr w:rsidR="0024788A" w:rsidRPr="0071679E" w14:paraId="52C7D93D" w14:textId="77777777" w:rsidTr="002C6EAC">
        <w:trPr>
          <w:trHeight w:val="407"/>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354C2A4" w14:textId="77777777" w:rsidR="0024788A" w:rsidRPr="00867587" w:rsidRDefault="0024788A" w:rsidP="0024788A">
            <w:pPr>
              <w:spacing w:line="240" w:lineRule="auto"/>
              <w:jc w:val="center"/>
              <w:rPr>
                <w:rFonts w:eastAsia="Times New Roman" w:cs="Arial"/>
                <w:b/>
                <w:color w:val="000000"/>
                <w:sz w:val="16"/>
                <w:szCs w:val="16"/>
              </w:rPr>
            </w:pPr>
            <w:r w:rsidRPr="00867587">
              <w:rPr>
                <w:rFonts w:eastAsia="Times New Roman" w:cs="Arial"/>
                <w:b/>
                <w:color w:val="000000"/>
                <w:sz w:val="16"/>
                <w:szCs w:val="16"/>
              </w:rPr>
              <w:t xml:space="preserve">Total </w:t>
            </w:r>
            <w:r w:rsidRPr="00867587">
              <w:rPr>
                <w:rFonts w:eastAsiaTheme="minorEastAsia" w:cs="Arial"/>
                <w:b/>
                <w:color w:val="000000"/>
                <w:sz w:val="16"/>
                <w:szCs w:val="16"/>
                <w:lang w:eastAsia="ko-KR"/>
              </w:rPr>
              <w:br/>
            </w:r>
            <w:r w:rsidRPr="00867587">
              <w:rPr>
                <w:rFonts w:eastAsia="Times New Roman" w:cs="Arial"/>
                <w:b/>
                <w:color w:val="000000"/>
                <w:sz w:val="16"/>
                <w:szCs w:val="16"/>
              </w:rPr>
              <w:t>sales</w:t>
            </w:r>
          </w:p>
        </w:tc>
        <w:tc>
          <w:tcPr>
            <w:tcW w:w="127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5BBCBEB" w14:textId="7258B840" w:rsidR="0024788A" w:rsidRPr="006E5C2D" w:rsidRDefault="0024788A" w:rsidP="0024788A">
            <w:pPr>
              <w:spacing w:line="240" w:lineRule="auto"/>
              <w:jc w:val="center"/>
              <w:rPr>
                <w:rFonts w:cs="Arial"/>
                <w:sz w:val="18"/>
                <w:szCs w:val="18"/>
              </w:rPr>
            </w:pPr>
            <w:r w:rsidRPr="00402E2F">
              <w:rPr>
                <w:rFonts w:cs="굴림" w:hint="eastAsia"/>
                <w:sz w:val="18"/>
                <w:szCs w:val="18"/>
              </w:rPr>
              <w:t>2</w:t>
            </w:r>
            <w:r>
              <w:rPr>
                <w:rFonts w:cs="굴림" w:hint="eastAsia"/>
                <w:sz w:val="18"/>
                <w:szCs w:val="18"/>
              </w:rPr>
              <w:t>47</w:t>
            </w:r>
            <w:r w:rsidRPr="00402E2F">
              <w:rPr>
                <w:rFonts w:cs="굴림" w:hint="eastAsia"/>
                <w:sz w:val="18"/>
                <w:szCs w:val="18"/>
              </w:rPr>
              <w:t>,</w:t>
            </w:r>
            <w:r>
              <w:rPr>
                <w:rFonts w:cs="굴림" w:hint="eastAsia"/>
                <w:sz w:val="18"/>
                <w:szCs w:val="18"/>
              </w:rPr>
              <w:t>401</w:t>
            </w:r>
            <w:r w:rsidRPr="00402E2F">
              <w:rPr>
                <w:rFonts w:cs="굴림" w:hint="eastAsia"/>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tcPr>
          <w:p w14:paraId="708AD501" w14:textId="5DCF4B3C" w:rsidR="0024788A" w:rsidRPr="006E5C2D" w:rsidRDefault="0024788A" w:rsidP="0024788A">
            <w:pPr>
              <w:spacing w:line="240" w:lineRule="auto"/>
              <w:jc w:val="center"/>
              <w:rPr>
                <w:rFonts w:cs="Arial"/>
                <w:sz w:val="18"/>
                <w:szCs w:val="18"/>
              </w:rPr>
            </w:pPr>
            <w:r w:rsidRPr="00402E2F">
              <w:rPr>
                <w:rFonts w:cs="굴림" w:hint="eastAsia"/>
                <w:sz w:val="18"/>
                <w:szCs w:val="18"/>
              </w:rPr>
              <w:t>2</w:t>
            </w:r>
            <w:r>
              <w:rPr>
                <w:rFonts w:cs="굴림" w:hint="eastAsia"/>
                <w:sz w:val="18"/>
                <w:szCs w:val="18"/>
              </w:rPr>
              <w:t>54</w:t>
            </w:r>
            <w:r w:rsidRPr="00402E2F">
              <w:rPr>
                <w:rFonts w:cs="굴림" w:hint="eastAsia"/>
                <w:sz w:val="18"/>
                <w:szCs w:val="18"/>
              </w:rPr>
              <w:t>,</w:t>
            </w:r>
            <w:r>
              <w:rPr>
                <w:rFonts w:cs="굴림" w:hint="eastAsia"/>
                <w:sz w:val="18"/>
                <w:szCs w:val="18"/>
              </w:rPr>
              <w:t>415</w:t>
            </w:r>
          </w:p>
        </w:tc>
        <w:tc>
          <w:tcPr>
            <w:tcW w:w="851"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91A8805" w14:textId="0D18C709" w:rsidR="0024788A" w:rsidRPr="006E5C2D" w:rsidRDefault="0024788A" w:rsidP="0024788A">
            <w:pPr>
              <w:spacing w:line="240" w:lineRule="auto"/>
              <w:jc w:val="center"/>
              <w:rPr>
                <w:rFonts w:cs="Arial"/>
                <w:sz w:val="18"/>
                <w:szCs w:val="18"/>
              </w:rPr>
            </w:pPr>
            <w:r>
              <w:rPr>
                <w:rFonts w:cs="굴림" w:hint="eastAsia"/>
                <w:sz w:val="18"/>
                <w:szCs w:val="18"/>
              </w:rPr>
              <w:t>-2</w:t>
            </w:r>
            <w:r w:rsidRPr="00402E2F">
              <w:rPr>
                <w:rFonts w:cs="굴림" w:hint="eastAsia"/>
                <w:sz w:val="18"/>
                <w:szCs w:val="18"/>
              </w:rPr>
              <w:t>.</w:t>
            </w:r>
            <w:r>
              <w:rPr>
                <w:rFonts w:cs="굴림" w:hint="eastAsia"/>
                <w:sz w:val="18"/>
                <w:szCs w:val="18"/>
              </w:rPr>
              <w:t>8</w:t>
            </w:r>
            <w:r w:rsidRPr="00402E2F">
              <w:rPr>
                <w:rFonts w:cs="굴림" w:hint="eastAsia"/>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E0D6A6" w14:textId="2F386C03" w:rsidR="0024788A" w:rsidRPr="006E5C2D" w:rsidRDefault="0024788A" w:rsidP="0024788A">
            <w:pPr>
              <w:spacing w:line="240" w:lineRule="auto"/>
              <w:jc w:val="center"/>
              <w:rPr>
                <w:rFonts w:cs="Arial"/>
                <w:sz w:val="18"/>
                <w:szCs w:val="18"/>
                <w:lang w:eastAsia="ko-KR"/>
              </w:rPr>
            </w:pPr>
            <w:r w:rsidRPr="00402E2F">
              <w:rPr>
                <w:rFonts w:cs="굴림" w:hint="eastAsia"/>
                <w:sz w:val="18"/>
                <w:szCs w:val="18"/>
              </w:rPr>
              <w:t>2</w:t>
            </w:r>
            <w:r>
              <w:rPr>
                <w:rFonts w:cs="굴림" w:hint="eastAsia"/>
                <w:sz w:val="18"/>
                <w:szCs w:val="18"/>
              </w:rPr>
              <w:t>45</w:t>
            </w:r>
            <w:r w:rsidRPr="00402E2F">
              <w:rPr>
                <w:rFonts w:cs="굴림" w:hint="eastAsia"/>
                <w:sz w:val="18"/>
                <w:szCs w:val="18"/>
              </w:rPr>
              <w:t>,</w:t>
            </w:r>
            <w:r>
              <w:rPr>
                <w:rFonts w:cs="굴림" w:hint="eastAsia"/>
                <w:sz w:val="18"/>
                <w:szCs w:val="18"/>
              </w:rPr>
              <w:t>691</w:t>
            </w:r>
          </w:p>
        </w:tc>
        <w:tc>
          <w:tcPr>
            <w:tcW w:w="850" w:type="dxa"/>
            <w:tcBorders>
              <w:top w:val="single" w:sz="4" w:space="0" w:color="auto"/>
              <w:left w:val="single" w:sz="4" w:space="0" w:color="auto"/>
              <w:bottom w:val="single" w:sz="4" w:space="0" w:color="auto"/>
              <w:right w:val="single" w:sz="4" w:space="0" w:color="auto"/>
            </w:tcBorders>
            <w:noWrap/>
            <w:vAlign w:val="center"/>
          </w:tcPr>
          <w:p w14:paraId="319765F0" w14:textId="63C76A62" w:rsidR="0024788A" w:rsidRPr="006E5C2D" w:rsidRDefault="0024788A" w:rsidP="0024788A">
            <w:pPr>
              <w:spacing w:line="240" w:lineRule="auto"/>
              <w:jc w:val="center"/>
              <w:rPr>
                <w:rFonts w:cs="Arial"/>
                <w:sz w:val="18"/>
                <w:szCs w:val="18"/>
                <w:lang w:eastAsia="ko-KR"/>
              </w:rPr>
            </w:pPr>
            <w:r>
              <w:rPr>
                <w:rFonts w:cs="굴림" w:hint="eastAsia"/>
                <w:sz w:val="18"/>
                <w:szCs w:val="18"/>
              </w:rPr>
              <w:t>0.7</w:t>
            </w:r>
            <w:r w:rsidRPr="00402E2F">
              <w:rPr>
                <w:rFonts w:cs="굴림" w:hint="eastAsia"/>
                <w:sz w:val="18"/>
                <w:szCs w:val="18"/>
              </w:rPr>
              <w:t>%</w:t>
            </w:r>
          </w:p>
        </w:tc>
        <w:tc>
          <w:tcPr>
            <w:tcW w:w="1026" w:type="dxa"/>
            <w:tcBorders>
              <w:top w:val="single" w:sz="4" w:space="0" w:color="auto"/>
              <w:left w:val="single" w:sz="4" w:space="0" w:color="auto"/>
              <w:bottom w:val="single" w:sz="4" w:space="0" w:color="auto"/>
              <w:right w:val="single" w:sz="4" w:space="0" w:color="auto"/>
            </w:tcBorders>
            <w:noWrap/>
            <w:vAlign w:val="center"/>
          </w:tcPr>
          <w:p w14:paraId="182E748B" w14:textId="1122A119" w:rsidR="0024788A" w:rsidRPr="006E5C2D" w:rsidRDefault="0024788A" w:rsidP="0024788A">
            <w:pPr>
              <w:spacing w:line="240" w:lineRule="auto"/>
              <w:jc w:val="center"/>
              <w:rPr>
                <w:rFonts w:cs="Arial"/>
                <w:sz w:val="18"/>
                <w:szCs w:val="18"/>
              </w:rPr>
            </w:pPr>
            <w:r>
              <w:rPr>
                <w:rFonts w:cs="굴림" w:hint="eastAsia"/>
                <w:sz w:val="18"/>
                <w:szCs w:val="18"/>
              </w:rPr>
              <w:t>493,092</w:t>
            </w:r>
          </w:p>
        </w:tc>
        <w:tc>
          <w:tcPr>
            <w:tcW w:w="959" w:type="dxa"/>
            <w:tcBorders>
              <w:top w:val="single" w:sz="4" w:space="0" w:color="auto"/>
              <w:left w:val="single" w:sz="4" w:space="0" w:color="auto"/>
              <w:bottom w:val="single" w:sz="4" w:space="0" w:color="auto"/>
              <w:right w:val="single" w:sz="4" w:space="0" w:color="auto"/>
            </w:tcBorders>
            <w:noWrap/>
            <w:vAlign w:val="center"/>
          </w:tcPr>
          <w:p w14:paraId="4939AF7E" w14:textId="5ABEDF96" w:rsidR="0024788A" w:rsidRPr="006E5C2D" w:rsidRDefault="0024788A" w:rsidP="0024788A">
            <w:pPr>
              <w:spacing w:line="240" w:lineRule="auto"/>
              <w:jc w:val="center"/>
              <w:rPr>
                <w:rFonts w:cs="Arial"/>
                <w:sz w:val="18"/>
                <w:szCs w:val="18"/>
              </w:rPr>
            </w:pPr>
            <w:r>
              <w:rPr>
                <w:rFonts w:cs="굴림" w:hint="eastAsia"/>
                <w:sz w:val="18"/>
                <w:szCs w:val="18"/>
              </w:rPr>
              <w:t>494,293</w:t>
            </w:r>
          </w:p>
        </w:tc>
        <w:tc>
          <w:tcPr>
            <w:tcW w:w="850" w:type="dxa"/>
            <w:tcBorders>
              <w:top w:val="single" w:sz="4" w:space="0" w:color="auto"/>
              <w:left w:val="single" w:sz="4" w:space="0" w:color="auto"/>
              <w:bottom w:val="single" w:sz="4" w:space="0" w:color="auto"/>
              <w:right w:val="single" w:sz="4" w:space="0" w:color="auto"/>
            </w:tcBorders>
            <w:noWrap/>
            <w:vAlign w:val="center"/>
          </w:tcPr>
          <w:p w14:paraId="450E5B0D" w14:textId="1FD831D1" w:rsidR="0024788A" w:rsidRPr="006E5C2D" w:rsidRDefault="0024788A" w:rsidP="0024788A">
            <w:pPr>
              <w:spacing w:line="240" w:lineRule="auto"/>
              <w:jc w:val="center"/>
              <w:rPr>
                <w:rFonts w:cs="Arial"/>
                <w:sz w:val="18"/>
                <w:szCs w:val="18"/>
              </w:rPr>
            </w:pPr>
            <w:r>
              <w:rPr>
                <w:rFonts w:cs="굴림" w:hint="eastAsia"/>
                <w:sz w:val="18"/>
                <w:szCs w:val="18"/>
              </w:rPr>
              <w:t>-0.2</w:t>
            </w:r>
            <w:r w:rsidRPr="00402E2F">
              <w:rPr>
                <w:rFonts w:cs="굴림" w:hint="eastAsia"/>
                <w:sz w:val="18"/>
                <w:szCs w:val="18"/>
              </w:rPr>
              <w:t>%</w:t>
            </w:r>
          </w:p>
        </w:tc>
      </w:tr>
    </w:tbl>
    <w:p w14:paraId="57E5D8FE"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Cs/>
          <w:color w:val="auto"/>
          <w:kern w:val="2"/>
          <w:sz w:val="18"/>
          <w:szCs w:val="18"/>
        </w:rPr>
      </w:pPr>
    </w:p>
    <w:p w14:paraId="27C26E54"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Cs/>
          <w:color w:val="auto"/>
          <w:kern w:val="2"/>
          <w:sz w:val="18"/>
          <w:szCs w:val="18"/>
        </w:rPr>
      </w:pPr>
      <w:r w:rsidRPr="0071679E">
        <w:rPr>
          <w:b/>
          <w:iCs/>
          <w:color w:val="auto"/>
          <w:kern w:val="2"/>
          <w:sz w:val="18"/>
          <w:szCs w:val="18"/>
        </w:rPr>
        <w:t>Editor’s note</w:t>
      </w:r>
    </w:p>
    <w:p w14:paraId="690F4F20"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Sales results are based on wholesale unless otherwise specified</w:t>
      </w:r>
    </w:p>
    <w:p w14:paraId="0B5B6AD3"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Monthly sales figures provided in this release are unaudited and on a preliminary basi</w:t>
      </w:r>
      <w:r>
        <w:rPr>
          <w:color w:val="auto"/>
          <w:kern w:val="2"/>
          <w:sz w:val="16"/>
          <w:szCs w:val="16"/>
        </w:rPr>
        <w:t>s. Data m</w:t>
      </w:r>
      <w:r w:rsidRPr="0071679E">
        <w:rPr>
          <w:color w:val="auto"/>
          <w:kern w:val="2"/>
          <w:sz w:val="16"/>
          <w:szCs w:val="16"/>
        </w:rPr>
        <w:t xml:space="preserve">ay be subject to future </w:t>
      </w:r>
      <w:proofErr w:type="gramStart"/>
      <w:r w:rsidRPr="0071679E">
        <w:rPr>
          <w:color w:val="auto"/>
          <w:kern w:val="2"/>
          <w:sz w:val="16"/>
          <w:szCs w:val="16"/>
        </w:rPr>
        <w:t>update</w:t>
      </w:r>
      <w:proofErr w:type="gramEnd"/>
    </w:p>
    <w:p w14:paraId="4D1DDF38"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With the change in business results categorization in 2023, special purpose vehicle sales are recorded separately</w:t>
      </w:r>
    </w:p>
    <w:p w14:paraId="0E093486" w14:textId="77777777" w:rsidR="00A33F0C" w:rsidRPr="0071679E" w:rsidRDefault="00A33F0C" w:rsidP="00A33F0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auto"/>
          <w:kern w:val="2"/>
          <w:sz w:val="16"/>
          <w:szCs w:val="16"/>
        </w:rPr>
      </w:pPr>
      <w:r w:rsidRPr="0071679E">
        <w:rPr>
          <w:color w:val="auto"/>
          <w:kern w:val="2"/>
          <w:sz w:val="16"/>
          <w:szCs w:val="16"/>
        </w:rPr>
        <w:t>* Special purpose vehicles</w:t>
      </w:r>
      <w:r>
        <w:rPr>
          <w:rFonts w:hint="eastAsia"/>
          <w:color w:val="auto"/>
          <w:kern w:val="2"/>
          <w:sz w:val="16"/>
          <w:szCs w:val="16"/>
        </w:rPr>
        <w:t xml:space="preserve"> (SPV)</w:t>
      </w:r>
      <w:r w:rsidRPr="0071679E">
        <w:rPr>
          <w:color w:val="auto"/>
          <w:kern w:val="2"/>
          <w:sz w:val="16"/>
          <w:szCs w:val="16"/>
        </w:rPr>
        <w:t xml:space="preserve"> include various specialized vehicles</w:t>
      </w:r>
      <w:r>
        <w:rPr>
          <w:color w:val="auto"/>
          <w:kern w:val="2"/>
          <w:sz w:val="16"/>
          <w:szCs w:val="16"/>
        </w:rPr>
        <w:t>. S</w:t>
      </w:r>
      <w:r w:rsidRPr="0071679E">
        <w:rPr>
          <w:color w:val="auto"/>
          <w:kern w:val="2"/>
          <w:sz w:val="16"/>
          <w:szCs w:val="16"/>
        </w:rPr>
        <w:t>ales figures account for sales in Korea and overseas markets</w:t>
      </w:r>
    </w:p>
    <w:p w14:paraId="1230AF9B" w14:textId="77777777" w:rsidR="00A33F0C" w:rsidRDefault="00A33F0C" w:rsidP="00A33F0C">
      <w:pPr>
        <w:pStyle w:val="af2"/>
        <w:kinsoku w:val="0"/>
        <w:overflowPunct w:val="0"/>
        <w:autoSpaceDE w:val="0"/>
        <w:autoSpaceDN w:val="0"/>
        <w:spacing w:before="0" w:beforeAutospacing="0" w:after="0" w:afterAutospacing="0" w:line="276" w:lineRule="auto"/>
        <w:jc w:val="both"/>
        <w:rPr>
          <w:rFonts w:cs="Arial"/>
          <w:lang w:val="en-GB"/>
        </w:rPr>
      </w:pPr>
    </w:p>
    <w:p w14:paraId="5F966E30" w14:textId="77777777" w:rsidR="00A33F0C" w:rsidRPr="00030F79" w:rsidRDefault="00A33F0C" w:rsidP="00A33F0C">
      <w:pPr>
        <w:pStyle w:val="af2"/>
        <w:kinsoku w:val="0"/>
        <w:overflowPunct w:val="0"/>
        <w:autoSpaceDE w:val="0"/>
        <w:autoSpaceDN w:val="0"/>
        <w:spacing w:before="0" w:beforeAutospacing="0" w:after="0" w:afterAutospacing="0" w:line="276" w:lineRule="auto"/>
        <w:jc w:val="both"/>
        <w:rPr>
          <w:rFonts w:cs="Arial"/>
          <w:lang w:val="en-GB"/>
        </w:rPr>
      </w:pPr>
    </w:p>
    <w:p w14:paraId="2EB39B48" w14:textId="70CD8640" w:rsidR="00AF6A59" w:rsidRDefault="40BAFC38" w:rsidP="00A33F0C">
      <w:pPr>
        <w:jc w:val="center"/>
      </w:pPr>
      <w:r w:rsidRPr="40BAFC38">
        <w:t>-</w:t>
      </w:r>
      <w:r w:rsidR="64834155" w:rsidRPr="40BAFC38">
        <w:t>END</w:t>
      </w:r>
      <w:r w:rsidR="00F50A86">
        <w:t>S</w:t>
      </w:r>
      <w:r w:rsidR="64834155" w:rsidRPr="40BAFC38">
        <w:t>-</w:t>
      </w:r>
    </w:p>
    <w:p w14:paraId="2022921A" w14:textId="77777777" w:rsidR="00E13911" w:rsidRDefault="00E13911" w:rsidP="00E13911">
      <w:pPr>
        <w:rPr>
          <w:rFonts w:cs="Arial"/>
          <w:b/>
        </w:rPr>
      </w:pPr>
    </w:p>
    <w:p w14:paraId="3D9694D8" w14:textId="77777777" w:rsidR="00822DCB" w:rsidRDefault="00822DCB" w:rsidP="00E13911">
      <w:pPr>
        <w:rPr>
          <w:rFonts w:cs="Arial"/>
          <w:b/>
        </w:rPr>
      </w:pPr>
    </w:p>
    <w:p w14:paraId="2442E0A4" w14:textId="77777777" w:rsidR="00822DCB" w:rsidRPr="00E13911" w:rsidRDefault="00822DCB" w:rsidP="00E13911">
      <w:pPr>
        <w:rPr>
          <w:rFonts w:cs="Arial"/>
          <w:b/>
        </w:rPr>
      </w:pPr>
    </w:p>
    <w:p w14:paraId="459C2252" w14:textId="622930E0" w:rsidR="00406485" w:rsidRPr="00D16671" w:rsidRDefault="00D16671" w:rsidP="00406485">
      <w:pPr>
        <w:rPr>
          <w:b/>
          <w:bCs/>
          <w:sz w:val="20"/>
          <w:szCs w:val="20"/>
        </w:rPr>
      </w:pPr>
      <w:bookmarkStart w:id="0" w:name="OLE_LINK11"/>
      <w:r>
        <w:rPr>
          <w:b/>
          <w:bCs/>
          <w:sz w:val="20"/>
          <w:szCs w:val="20"/>
        </w:rPr>
        <w:t xml:space="preserve">About </w:t>
      </w:r>
      <w:r w:rsidR="00406485" w:rsidRPr="00D16671">
        <w:rPr>
          <w:b/>
          <w:bCs/>
          <w:sz w:val="20"/>
          <w:szCs w:val="20"/>
        </w:rPr>
        <w:t xml:space="preserve">Kia Corporation </w:t>
      </w:r>
    </w:p>
    <w:bookmarkEnd w:id="0"/>
    <w:p w14:paraId="11DD85B0" w14:textId="77777777" w:rsidR="00406485" w:rsidRPr="00D16671" w:rsidRDefault="00406485" w:rsidP="00406485">
      <w:pPr>
        <w:rPr>
          <w:i/>
          <w:sz w:val="20"/>
          <w:szCs w:val="20"/>
        </w:rPr>
      </w:pPr>
      <w:r w:rsidRPr="00D16671">
        <w:rPr>
          <w:i/>
          <w:sz w:val="20"/>
          <w:szCs w:val="20"/>
        </w:rPr>
        <w:t>Kia (</w:t>
      </w:r>
      <w:hyperlink r:id="rId16">
        <w:r w:rsidRPr="00D16671">
          <w:rPr>
            <w:i/>
            <w:color w:val="0563C1"/>
            <w:sz w:val="20"/>
            <w:szCs w:val="20"/>
            <w:u w:val="single"/>
          </w:rPr>
          <w:t>www.kia.com</w:t>
        </w:r>
      </w:hyperlink>
      <w:r w:rsidRPr="00D16671">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D16671">
        <w:rPr>
          <w:i/>
          <w:sz w:val="20"/>
          <w:szCs w:val="20"/>
          <w:lang w:eastAsia="ko-KR"/>
        </w:rPr>
        <w:t>80</w:t>
      </w:r>
      <w:r w:rsidRPr="00D16671">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7A5E5D4B" w14:textId="092E5439" w:rsidR="00406485" w:rsidRPr="00D16671" w:rsidRDefault="00406485" w:rsidP="00406485">
      <w:pPr>
        <w:rPr>
          <w:i/>
          <w:color w:val="0563C1"/>
          <w:sz w:val="20"/>
          <w:szCs w:val="20"/>
          <w:u w:val="single"/>
        </w:rPr>
      </w:pPr>
      <w:r w:rsidRPr="00D16671">
        <w:rPr>
          <w:i/>
          <w:sz w:val="20"/>
          <w:szCs w:val="20"/>
        </w:rPr>
        <w:t xml:space="preserve">For more information, visit </w:t>
      </w:r>
      <w:r w:rsidR="00D16671" w:rsidRPr="00D16671">
        <w:rPr>
          <w:rFonts w:cs="Arial"/>
          <w:bCs/>
          <w:i/>
          <w:iCs/>
          <w:sz w:val="20"/>
          <w:szCs w:val="20"/>
        </w:rPr>
        <w:t xml:space="preserve">the </w:t>
      </w:r>
      <w:hyperlink r:id="rId17" w:history="1">
        <w:r w:rsidR="00D16671" w:rsidRPr="00D16671">
          <w:rPr>
            <w:rStyle w:val="a6"/>
            <w:rFonts w:cs="Arial"/>
            <w:bCs/>
            <w:i/>
            <w:iCs/>
            <w:sz w:val="20"/>
            <w:szCs w:val="20"/>
          </w:rPr>
          <w:t>Kia Global Media Center</w:t>
        </w:r>
      </w:hyperlink>
      <w:r w:rsidR="00D16671" w:rsidRPr="00D16671">
        <w:rPr>
          <w:rFonts w:cs="Arial"/>
          <w:bCs/>
          <w:i/>
          <w:iCs/>
          <w:sz w:val="20"/>
          <w:szCs w:val="20"/>
        </w:rPr>
        <w:t xml:space="preserve"> for more.</w:t>
      </w:r>
    </w:p>
    <w:p w14:paraId="291FD787" w14:textId="77777777" w:rsidR="00406485" w:rsidRPr="00415E15" w:rsidRDefault="00406485" w:rsidP="005829B3">
      <w:pPr>
        <w:rPr>
          <w:rFonts w:cs="Arial"/>
          <w:bCs/>
          <w:i/>
          <w:iCs/>
          <w:sz w:val="18"/>
          <w:szCs w:val="18"/>
        </w:rPr>
      </w:pPr>
    </w:p>
    <w:sectPr w:rsidR="00406485" w:rsidRPr="00415E15"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6DFB" w14:textId="77777777" w:rsidR="004C280B" w:rsidRDefault="004C280B" w:rsidP="00777D9D">
      <w:pPr>
        <w:spacing w:line="240" w:lineRule="auto"/>
      </w:pPr>
      <w:r>
        <w:separator/>
      </w:r>
    </w:p>
  </w:endnote>
  <w:endnote w:type="continuationSeparator" w:id="0">
    <w:p w14:paraId="4C1FBDF4" w14:textId="77777777" w:rsidR="004C280B" w:rsidRDefault="004C280B"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altName w:val="Malgun Gothic"/>
    <w:panose1 w:val="020B0600000101010101"/>
    <w:charset w:val="81"/>
    <w:family w:val="modern"/>
    <w:pitch w:val="variable"/>
    <w:sig w:usb0="00000203" w:usb1="29D72C10" w:usb2="00000010" w:usb3="00000000" w:csb0="0028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ac"/>
    </w:pPr>
    <w:r>
      <w:rPr>
        <w:noProof/>
      </w:rPr>
      <mc:AlternateContent>
        <mc:Choice Requires="wps">
          <w:drawing>
            <wp:anchor distT="0" distB="0" distL="0" distR="0" simplePos="0" relativeHeight="251656192"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58240"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ac"/>
    </w:pPr>
    <w:r>
      <w:rPr>
        <w:noProof/>
      </w:rPr>
      <mc:AlternateContent>
        <mc:Choice Requires="wps">
          <w:drawing>
            <wp:anchor distT="0" distB="0" distL="0" distR="0" simplePos="0" relativeHeight="251654144"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41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AAAA" w14:textId="77777777" w:rsidR="004C280B" w:rsidRDefault="004C280B" w:rsidP="00777D9D">
      <w:pPr>
        <w:spacing w:line="240" w:lineRule="auto"/>
      </w:pPr>
      <w:r>
        <w:separator/>
      </w:r>
    </w:p>
  </w:footnote>
  <w:footnote w:type="continuationSeparator" w:id="0">
    <w:p w14:paraId="5EAB7712" w14:textId="77777777" w:rsidR="004C280B" w:rsidRDefault="004C280B"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62336"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AE843" w14:textId="77777777" w:rsidR="005F3949" w:rsidRPr="008467FA" w:rsidRDefault="005F3949" w:rsidP="005F3949">
                          <w:pPr>
                            <w:spacing w:line="240" w:lineRule="auto"/>
                            <w:rPr>
                              <w:rFonts w:cs="Arial"/>
                              <w:b/>
                              <w:bCs/>
                              <w:sz w:val="12"/>
                              <w:szCs w:val="12"/>
                              <w:lang w:val="pt-BR"/>
                            </w:rPr>
                          </w:pPr>
                          <w:r w:rsidRPr="008467FA">
                            <w:rPr>
                              <w:rFonts w:cs="Arial"/>
                              <w:b/>
                              <w:bCs/>
                              <w:sz w:val="12"/>
                              <w:szCs w:val="12"/>
                              <w:lang w:val="pt-BR"/>
                            </w:rPr>
                            <w:t xml:space="preserve">Media contact: </w:t>
                          </w:r>
                        </w:p>
                        <w:p w14:paraId="0A1D4103" w14:textId="77777777" w:rsidR="005F3949" w:rsidRPr="008467FA" w:rsidRDefault="005F3949" w:rsidP="005F3949">
                          <w:pPr>
                            <w:spacing w:line="240" w:lineRule="auto"/>
                            <w:rPr>
                              <w:rFonts w:cs="Arial"/>
                              <w:sz w:val="12"/>
                              <w:szCs w:val="12"/>
                              <w:lang w:val="pt-BR" w:eastAsia="ko-KR"/>
                            </w:rPr>
                          </w:pPr>
                          <w:r w:rsidRPr="008467FA">
                            <w:rPr>
                              <w:rFonts w:cs="Arial" w:hint="eastAsia"/>
                              <w:sz w:val="12"/>
                              <w:szCs w:val="12"/>
                              <w:lang w:val="pt-BR" w:eastAsia="ko-KR"/>
                            </w:rPr>
                            <w:t>Kyeongjin Kim</w:t>
                          </w:r>
                        </w:p>
                        <w:p w14:paraId="1F53CE82" w14:textId="77777777" w:rsidR="005F3949" w:rsidRPr="008467FA" w:rsidRDefault="005F3949" w:rsidP="005F3949">
                          <w:pPr>
                            <w:spacing w:line="240" w:lineRule="auto"/>
                            <w:rPr>
                              <w:rFonts w:cs="Arial"/>
                              <w:sz w:val="12"/>
                              <w:szCs w:val="12"/>
                              <w:lang w:val="pt-BR"/>
                            </w:rPr>
                          </w:pPr>
                          <w:r w:rsidRPr="008467FA">
                            <w:rPr>
                              <w:rFonts w:cs="Arial" w:hint="eastAsia"/>
                              <w:sz w:val="12"/>
                              <w:szCs w:val="12"/>
                              <w:lang w:val="pt-BR" w:eastAsia="ko-KR"/>
                            </w:rPr>
                            <w:t>G</w:t>
                          </w:r>
                          <w:r w:rsidRPr="008467FA">
                            <w:rPr>
                              <w:rFonts w:cs="Arial"/>
                              <w:sz w:val="12"/>
                              <w:szCs w:val="12"/>
                              <w:lang w:val="pt-BR" w:eastAsia="ko-KR"/>
                            </w:rPr>
                            <w:t>lobal PR</w:t>
                          </w:r>
                          <w:r w:rsidRPr="008467FA">
                            <w:rPr>
                              <w:rFonts w:cs="Arial"/>
                              <w:sz w:val="12"/>
                              <w:szCs w:val="12"/>
                              <w:lang w:val="pt-BR"/>
                            </w:rPr>
                            <w:t xml:space="preserve"> </w:t>
                          </w:r>
                        </w:p>
                        <w:p w14:paraId="34E4AC3D" w14:textId="1958B2FF" w:rsidR="00963EAB" w:rsidRDefault="00963EAB" w:rsidP="00FA3DAE">
                          <w:pPr>
                            <w:spacing w:line="240" w:lineRule="auto"/>
                            <w:rPr>
                              <w:rFonts w:cs="Arial"/>
                              <w:sz w:val="12"/>
                              <w:szCs w:val="12"/>
                              <w:lang w:val="pt-BR" w:eastAsia="ko-KR"/>
                            </w:rPr>
                          </w:pPr>
                          <w:hyperlink r:id="rId1" w:history="1">
                            <w:r w:rsidRPr="001223AB">
                              <w:rPr>
                                <w:rStyle w:val="a6"/>
                                <w:rFonts w:cs="Arial" w:hint="eastAsia"/>
                                <w:sz w:val="12"/>
                                <w:szCs w:val="12"/>
                                <w:lang w:val="pt-BR" w:eastAsia="ko-KR"/>
                              </w:rPr>
                              <w:t>kyeongjin.kim@kia.com</w:t>
                            </w:r>
                          </w:hyperlink>
                        </w:p>
                        <w:p w14:paraId="322A718E" w14:textId="313E0F7B" w:rsidR="00FA3DAE" w:rsidRPr="005F3949" w:rsidRDefault="005F3949" w:rsidP="00FA3DAE">
                          <w:pPr>
                            <w:spacing w:line="240" w:lineRule="auto"/>
                            <w:rPr>
                              <w:rFonts w:cs="Arial"/>
                              <w:sz w:val="12"/>
                              <w:szCs w:val="12"/>
                              <w:lang w:val="pt-BR" w:eastAsia="ko-KR"/>
                            </w:rPr>
                          </w:pPr>
                          <w:r w:rsidRPr="008467FA">
                            <w:rPr>
                              <w:rFonts w:cs="Arial"/>
                              <w:sz w:val="12"/>
                              <w:szCs w:val="12"/>
                              <w:lang w:val="pt-BR"/>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752AE843" w14:textId="77777777" w:rsidR="005F3949" w:rsidRPr="008467FA" w:rsidRDefault="005F3949" w:rsidP="005F3949">
                    <w:pPr>
                      <w:spacing w:line="240" w:lineRule="auto"/>
                      <w:rPr>
                        <w:rFonts w:cs="Arial"/>
                        <w:b/>
                        <w:bCs/>
                        <w:sz w:val="12"/>
                        <w:szCs w:val="12"/>
                        <w:lang w:val="pt-BR"/>
                      </w:rPr>
                    </w:pPr>
                    <w:r w:rsidRPr="008467FA">
                      <w:rPr>
                        <w:rFonts w:cs="Arial"/>
                        <w:b/>
                        <w:bCs/>
                        <w:sz w:val="12"/>
                        <w:szCs w:val="12"/>
                        <w:lang w:val="pt-BR"/>
                      </w:rPr>
                      <w:t xml:space="preserve">Media contact: </w:t>
                    </w:r>
                  </w:p>
                  <w:p w14:paraId="0A1D4103" w14:textId="77777777" w:rsidR="005F3949" w:rsidRPr="008467FA" w:rsidRDefault="005F3949" w:rsidP="005F3949">
                    <w:pPr>
                      <w:spacing w:line="240" w:lineRule="auto"/>
                      <w:rPr>
                        <w:rFonts w:cs="Arial"/>
                        <w:sz w:val="12"/>
                        <w:szCs w:val="12"/>
                        <w:lang w:val="pt-BR" w:eastAsia="ko-KR"/>
                      </w:rPr>
                    </w:pPr>
                    <w:r w:rsidRPr="008467FA">
                      <w:rPr>
                        <w:rFonts w:cs="Arial" w:hint="eastAsia"/>
                        <w:sz w:val="12"/>
                        <w:szCs w:val="12"/>
                        <w:lang w:val="pt-BR" w:eastAsia="ko-KR"/>
                      </w:rPr>
                      <w:t>Kyeongjin Kim</w:t>
                    </w:r>
                  </w:p>
                  <w:p w14:paraId="1F53CE82" w14:textId="77777777" w:rsidR="005F3949" w:rsidRPr="008467FA" w:rsidRDefault="005F3949" w:rsidP="005F3949">
                    <w:pPr>
                      <w:spacing w:line="240" w:lineRule="auto"/>
                      <w:rPr>
                        <w:rFonts w:cs="Arial"/>
                        <w:sz w:val="12"/>
                        <w:szCs w:val="12"/>
                        <w:lang w:val="pt-BR"/>
                      </w:rPr>
                    </w:pPr>
                    <w:r w:rsidRPr="008467FA">
                      <w:rPr>
                        <w:rFonts w:cs="Arial" w:hint="eastAsia"/>
                        <w:sz w:val="12"/>
                        <w:szCs w:val="12"/>
                        <w:lang w:val="pt-BR" w:eastAsia="ko-KR"/>
                      </w:rPr>
                      <w:t>G</w:t>
                    </w:r>
                    <w:r w:rsidRPr="008467FA">
                      <w:rPr>
                        <w:rFonts w:cs="Arial"/>
                        <w:sz w:val="12"/>
                        <w:szCs w:val="12"/>
                        <w:lang w:val="pt-BR" w:eastAsia="ko-KR"/>
                      </w:rPr>
                      <w:t>lobal PR</w:t>
                    </w:r>
                    <w:r w:rsidRPr="008467FA">
                      <w:rPr>
                        <w:rFonts w:cs="Arial"/>
                        <w:sz w:val="12"/>
                        <w:szCs w:val="12"/>
                        <w:lang w:val="pt-BR"/>
                      </w:rPr>
                      <w:t xml:space="preserve"> </w:t>
                    </w:r>
                  </w:p>
                  <w:p w14:paraId="34E4AC3D" w14:textId="1958B2FF" w:rsidR="00963EAB" w:rsidRDefault="00963EAB" w:rsidP="00FA3DAE">
                    <w:pPr>
                      <w:spacing w:line="240" w:lineRule="auto"/>
                      <w:rPr>
                        <w:rFonts w:cs="Arial"/>
                        <w:sz w:val="12"/>
                        <w:szCs w:val="12"/>
                        <w:lang w:val="pt-BR" w:eastAsia="ko-KR"/>
                      </w:rPr>
                    </w:pPr>
                    <w:hyperlink r:id="rId2" w:history="1">
                      <w:r w:rsidRPr="001223AB">
                        <w:rPr>
                          <w:rStyle w:val="a6"/>
                          <w:rFonts w:cs="Arial" w:hint="eastAsia"/>
                          <w:sz w:val="12"/>
                          <w:szCs w:val="12"/>
                          <w:lang w:val="pt-BR" w:eastAsia="ko-KR"/>
                        </w:rPr>
                        <w:t>kyeongjin.kim@kia.com</w:t>
                      </w:r>
                    </w:hyperlink>
                  </w:p>
                  <w:p w14:paraId="322A718E" w14:textId="313E0F7B" w:rsidR="00FA3DAE" w:rsidRPr="005F3949" w:rsidRDefault="005F3949" w:rsidP="00FA3DAE">
                    <w:pPr>
                      <w:spacing w:line="240" w:lineRule="auto"/>
                      <w:rPr>
                        <w:rFonts w:cs="Arial"/>
                        <w:sz w:val="12"/>
                        <w:szCs w:val="12"/>
                        <w:lang w:val="pt-BR" w:eastAsia="ko-KR"/>
                      </w:rPr>
                    </w:pPr>
                    <w:r w:rsidRPr="008467FA">
                      <w:rPr>
                        <w:rFonts w:cs="Arial"/>
                        <w:sz w:val="12"/>
                        <w:szCs w:val="12"/>
                        <w:lang w:val="pt-BR"/>
                      </w:rPr>
                      <w:tab/>
                    </w:r>
                  </w:p>
                </w:txbxContent>
              </v:textbox>
            </v:shape>
          </w:pict>
        </mc:Fallback>
      </mc:AlternateContent>
    </w:r>
    <w:r w:rsidR="00492741" w:rsidRPr="00074E4E">
      <w:rPr>
        <w:noProof/>
        <w:sz w:val="48"/>
        <w:szCs w:val="48"/>
      </w:rPr>
      <w:drawing>
        <wp:anchor distT="0" distB="0" distL="114300" distR="114300" simplePos="0" relativeHeight="251660288"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9"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6"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7"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0"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1"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5"/>
  </w:num>
  <w:num w:numId="2" w16cid:durableId="411704429">
    <w:abstractNumId w:val="17"/>
  </w:num>
  <w:num w:numId="3" w16cid:durableId="396636184">
    <w:abstractNumId w:val="2"/>
  </w:num>
  <w:num w:numId="4" w16cid:durableId="673604409">
    <w:abstractNumId w:val="9"/>
  </w:num>
  <w:num w:numId="5" w16cid:durableId="1976179573">
    <w:abstractNumId w:val="10"/>
  </w:num>
  <w:num w:numId="6" w16cid:durableId="2023704522">
    <w:abstractNumId w:val="5"/>
  </w:num>
  <w:num w:numId="7" w16cid:durableId="1870219171">
    <w:abstractNumId w:val="19"/>
  </w:num>
  <w:num w:numId="8" w16cid:durableId="685667685">
    <w:abstractNumId w:val="16"/>
  </w:num>
  <w:num w:numId="9" w16cid:durableId="2140759368">
    <w:abstractNumId w:val="11"/>
  </w:num>
  <w:num w:numId="10" w16cid:durableId="2125148125">
    <w:abstractNumId w:val="7"/>
  </w:num>
  <w:num w:numId="11" w16cid:durableId="311566520">
    <w:abstractNumId w:val="6"/>
  </w:num>
  <w:num w:numId="12" w16cid:durableId="2100171517">
    <w:abstractNumId w:val="20"/>
  </w:num>
  <w:num w:numId="13" w16cid:durableId="1280796113">
    <w:abstractNumId w:val="3"/>
  </w:num>
  <w:num w:numId="14" w16cid:durableId="575474594">
    <w:abstractNumId w:val="18"/>
  </w:num>
  <w:num w:numId="15" w16cid:durableId="1716349164">
    <w:abstractNumId w:val="12"/>
  </w:num>
  <w:num w:numId="16" w16cid:durableId="1378896759">
    <w:abstractNumId w:val="14"/>
  </w:num>
  <w:num w:numId="17" w16cid:durableId="1680154430">
    <w:abstractNumId w:val="21"/>
  </w:num>
  <w:num w:numId="18" w16cid:durableId="782070911">
    <w:abstractNumId w:val="1"/>
  </w:num>
  <w:num w:numId="19" w16cid:durableId="1783497142">
    <w:abstractNumId w:val="8"/>
  </w:num>
  <w:num w:numId="20" w16cid:durableId="995574349">
    <w:abstractNumId w:val="13"/>
  </w:num>
  <w:num w:numId="21" w16cid:durableId="1772630675">
    <w:abstractNumId w:val="0"/>
  </w:num>
  <w:num w:numId="22" w16cid:durableId="961766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B33"/>
    <w:rsid w:val="00002243"/>
    <w:rsid w:val="00002CF3"/>
    <w:rsid w:val="000044C1"/>
    <w:rsid w:val="00007167"/>
    <w:rsid w:val="000110CD"/>
    <w:rsid w:val="000114FE"/>
    <w:rsid w:val="0001471C"/>
    <w:rsid w:val="00015C73"/>
    <w:rsid w:val="00016905"/>
    <w:rsid w:val="00020E3E"/>
    <w:rsid w:val="00022B1E"/>
    <w:rsid w:val="00023E41"/>
    <w:rsid w:val="00024453"/>
    <w:rsid w:val="00024F4A"/>
    <w:rsid w:val="000277A1"/>
    <w:rsid w:val="00027C5E"/>
    <w:rsid w:val="0003009A"/>
    <w:rsid w:val="00030F79"/>
    <w:rsid w:val="00032FBA"/>
    <w:rsid w:val="000338D1"/>
    <w:rsid w:val="00036166"/>
    <w:rsid w:val="00040E0B"/>
    <w:rsid w:val="00041AFF"/>
    <w:rsid w:val="00043B7D"/>
    <w:rsid w:val="00044CC2"/>
    <w:rsid w:val="00045018"/>
    <w:rsid w:val="00050CF3"/>
    <w:rsid w:val="0005143B"/>
    <w:rsid w:val="00053A93"/>
    <w:rsid w:val="00053A9D"/>
    <w:rsid w:val="00054C94"/>
    <w:rsid w:val="00055BA9"/>
    <w:rsid w:val="00060BBC"/>
    <w:rsid w:val="000618BA"/>
    <w:rsid w:val="0006341A"/>
    <w:rsid w:val="000647EF"/>
    <w:rsid w:val="00064C78"/>
    <w:rsid w:val="00065C87"/>
    <w:rsid w:val="00065E3C"/>
    <w:rsid w:val="0006631B"/>
    <w:rsid w:val="00067A4B"/>
    <w:rsid w:val="00067DF1"/>
    <w:rsid w:val="000706BB"/>
    <w:rsid w:val="000709EA"/>
    <w:rsid w:val="0007222A"/>
    <w:rsid w:val="0007343E"/>
    <w:rsid w:val="00074E4E"/>
    <w:rsid w:val="0007541C"/>
    <w:rsid w:val="00076010"/>
    <w:rsid w:val="00077CD2"/>
    <w:rsid w:val="00080620"/>
    <w:rsid w:val="00083214"/>
    <w:rsid w:val="00083302"/>
    <w:rsid w:val="00090BBA"/>
    <w:rsid w:val="00093AFD"/>
    <w:rsid w:val="00095DF5"/>
    <w:rsid w:val="000974BE"/>
    <w:rsid w:val="00097C45"/>
    <w:rsid w:val="000A1D0F"/>
    <w:rsid w:val="000A2661"/>
    <w:rsid w:val="000A2DE7"/>
    <w:rsid w:val="000A38F3"/>
    <w:rsid w:val="000A3D91"/>
    <w:rsid w:val="000A4003"/>
    <w:rsid w:val="000A673A"/>
    <w:rsid w:val="000A7FD7"/>
    <w:rsid w:val="000B04F0"/>
    <w:rsid w:val="000B3825"/>
    <w:rsid w:val="000B4124"/>
    <w:rsid w:val="000B4929"/>
    <w:rsid w:val="000B4930"/>
    <w:rsid w:val="000B5DA5"/>
    <w:rsid w:val="000B642A"/>
    <w:rsid w:val="000B7A29"/>
    <w:rsid w:val="000C439E"/>
    <w:rsid w:val="000C7224"/>
    <w:rsid w:val="000C76BE"/>
    <w:rsid w:val="000D0B2A"/>
    <w:rsid w:val="000D10EB"/>
    <w:rsid w:val="000D4EA2"/>
    <w:rsid w:val="000D4F8C"/>
    <w:rsid w:val="000D5B84"/>
    <w:rsid w:val="000D7FAB"/>
    <w:rsid w:val="000E0F8A"/>
    <w:rsid w:val="000E27F1"/>
    <w:rsid w:val="000E369A"/>
    <w:rsid w:val="000E48E3"/>
    <w:rsid w:val="000E4C8B"/>
    <w:rsid w:val="000E59CF"/>
    <w:rsid w:val="000E712C"/>
    <w:rsid w:val="000F1740"/>
    <w:rsid w:val="000F2634"/>
    <w:rsid w:val="000F410D"/>
    <w:rsid w:val="000F5407"/>
    <w:rsid w:val="0010099D"/>
    <w:rsid w:val="00100E85"/>
    <w:rsid w:val="00102292"/>
    <w:rsid w:val="00103599"/>
    <w:rsid w:val="00103E71"/>
    <w:rsid w:val="00104FF0"/>
    <w:rsid w:val="00105AE8"/>
    <w:rsid w:val="001063A5"/>
    <w:rsid w:val="001078DD"/>
    <w:rsid w:val="0011047C"/>
    <w:rsid w:val="00110A6E"/>
    <w:rsid w:val="001117B7"/>
    <w:rsid w:val="0011388F"/>
    <w:rsid w:val="0011452B"/>
    <w:rsid w:val="0012054B"/>
    <w:rsid w:val="00122A74"/>
    <w:rsid w:val="001233FF"/>
    <w:rsid w:val="00124F72"/>
    <w:rsid w:val="001252DB"/>
    <w:rsid w:val="00125B6D"/>
    <w:rsid w:val="00127D43"/>
    <w:rsid w:val="001309C4"/>
    <w:rsid w:val="001311C9"/>
    <w:rsid w:val="00131396"/>
    <w:rsid w:val="00134244"/>
    <w:rsid w:val="00134985"/>
    <w:rsid w:val="00137052"/>
    <w:rsid w:val="00137123"/>
    <w:rsid w:val="001371A0"/>
    <w:rsid w:val="00140CE7"/>
    <w:rsid w:val="00142854"/>
    <w:rsid w:val="00142BAF"/>
    <w:rsid w:val="00144B57"/>
    <w:rsid w:val="00144FFF"/>
    <w:rsid w:val="00145385"/>
    <w:rsid w:val="00145FC4"/>
    <w:rsid w:val="001503B6"/>
    <w:rsid w:val="001507BE"/>
    <w:rsid w:val="0015162B"/>
    <w:rsid w:val="001519D1"/>
    <w:rsid w:val="00151B85"/>
    <w:rsid w:val="001522FD"/>
    <w:rsid w:val="00160307"/>
    <w:rsid w:val="00161A43"/>
    <w:rsid w:val="001629E4"/>
    <w:rsid w:val="001642CA"/>
    <w:rsid w:val="00164468"/>
    <w:rsid w:val="0016476B"/>
    <w:rsid w:val="0016531C"/>
    <w:rsid w:val="001703A5"/>
    <w:rsid w:val="00171840"/>
    <w:rsid w:val="00174459"/>
    <w:rsid w:val="001757CF"/>
    <w:rsid w:val="00176104"/>
    <w:rsid w:val="00176B51"/>
    <w:rsid w:val="0017786F"/>
    <w:rsid w:val="00184474"/>
    <w:rsid w:val="0018531F"/>
    <w:rsid w:val="00187280"/>
    <w:rsid w:val="001917BC"/>
    <w:rsid w:val="001948D7"/>
    <w:rsid w:val="00195652"/>
    <w:rsid w:val="00196101"/>
    <w:rsid w:val="00196641"/>
    <w:rsid w:val="001A1162"/>
    <w:rsid w:val="001A629F"/>
    <w:rsid w:val="001B0BC5"/>
    <w:rsid w:val="001B7828"/>
    <w:rsid w:val="001C0778"/>
    <w:rsid w:val="001C6637"/>
    <w:rsid w:val="001C7F79"/>
    <w:rsid w:val="001D1A64"/>
    <w:rsid w:val="001D43F2"/>
    <w:rsid w:val="001D4630"/>
    <w:rsid w:val="001D5962"/>
    <w:rsid w:val="001D637E"/>
    <w:rsid w:val="001E09E6"/>
    <w:rsid w:val="001E499B"/>
    <w:rsid w:val="001E4B42"/>
    <w:rsid w:val="001E4E39"/>
    <w:rsid w:val="001E5F07"/>
    <w:rsid w:val="001E61FF"/>
    <w:rsid w:val="001E6681"/>
    <w:rsid w:val="001F0995"/>
    <w:rsid w:val="001F3A08"/>
    <w:rsid w:val="001F41C1"/>
    <w:rsid w:val="002027D2"/>
    <w:rsid w:val="00203519"/>
    <w:rsid w:val="002049BC"/>
    <w:rsid w:val="00207874"/>
    <w:rsid w:val="002130EE"/>
    <w:rsid w:val="002154D7"/>
    <w:rsid w:val="002248A6"/>
    <w:rsid w:val="00225527"/>
    <w:rsid w:val="0022571A"/>
    <w:rsid w:val="002261D8"/>
    <w:rsid w:val="002262C7"/>
    <w:rsid w:val="00227152"/>
    <w:rsid w:val="0023259D"/>
    <w:rsid w:val="00233338"/>
    <w:rsid w:val="00235E81"/>
    <w:rsid w:val="00236898"/>
    <w:rsid w:val="00236D97"/>
    <w:rsid w:val="002370CF"/>
    <w:rsid w:val="00240374"/>
    <w:rsid w:val="00241605"/>
    <w:rsid w:val="00241711"/>
    <w:rsid w:val="002418C4"/>
    <w:rsid w:val="00241C78"/>
    <w:rsid w:val="002424F6"/>
    <w:rsid w:val="00244322"/>
    <w:rsid w:val="00246BA3"/>
    <w:rsid w:val="0024788A"/>
    <w:rsid w:val="002520D0"/>
    <w:rsid w:val="00255B32"/>
    <w:rsid w:val="00255D2C"/>
    <w:rsid w:val="0026048B"/>
    <w:rsid w:val="00263B08"/>
    <w:rsid w:val="00266072"/>
    <w:rsid w:val="0027033D"/>
    <w:rsid w:val="0027065E"/>
    <w:rsid w:val="0027106A"/>
    <w:rsid w:val="00274616"/>
    <w:rsid w:val="002746D4"/>
    <w:rsid w:val="0027585F"/>
    <w:rsid w:val="002758AB"/>
    <w:rsid w:val="00275C13"/>
    <w:rsid w:val="00275F2E"/>
    <w:rsid w:val="00276F9D"/>
    <w:rsid w:val="00277BC5"/>
    <w:rsid w:val="00281176"/>
    <w:rsid w:val="00284DA2"/>
    <w:rsid w:val="00286168"/>
    <w:rsid w:val="00287CA7"/>
    <w:rsid w:val="00291223"/>
    <w:rsid w:val="00293123"/>
    <w:rsid w:val="00294C75"/>
    <w:rsid w:val="00294DB4"/>
    <w:rsid w:val="00296CAE"/>
    <w:rsid w:val="002A1B6F"/>
    <w:rsid w:val="002A4F04"/>
    <w:rsid w:val="002A50E4"/>
    <w:rsid w:val="002A5DED"/>
    <w:rsid w:val="002A6442"/>
    <w:rsid w:val="002B1F5F"/>
    <w:rsid w:val="002B2D45"/>
    <w:rsid w:val="002B371C"/>
    <w:rsid w:val="002B508A"/>
    <w:rsid w:val="002B5773"/>
    <w:rsid w:val="002B5F00"/>
    <w:rsid w:val="002C0914"/>
    <w:rsid w:val="002C2B9E"/>
    <w:rsid w:val="002C48C8"/>
    <w:rsid w:val="002C6C30"/>
    <w:rsid w:val="002C6EAC"/>
    <w:rsid w:val="002C6EDA"/>
    <w:rsid w:val="002D1C94"/>
    <w:rsid w:val="002D54F8"/>
    <w:rsid w:val="002E1CE2"/>
    <w:rsid w:val="002E6F50"/>
    <w:rsid w:val="002F2137"/>
    <w:rsid w:val="002F29C1"/>
    <w:rsid w:val="002F3966"/>
    <w:rsid w:val="002F432F"/>
    <w:rsid w:val="002F4D61"/>
    <w:rsid w:val="002F5111"/>
    <w:rsid w:val="002F71CD"/>
    <w:rsid w:val="003009E2"/>
    <w:rsid w:val="003016C9"/>
    <w:rsid w:val="00302185"/>
    <w:rsid w:val="003042DD"/>
    <w:rsid w:val="00304D4D"/>
    <w:rsid w:val="00305AF6"/>
    <w:rsid w:val="0030600E"/>
    <w:rsid w:val="0031130A"/>
    <w:rsid w:val="00311324"/>
    <w:rsid w:val="003125E5"/>
    <w:rsid w:val="00312B77"/>
    <w:rsid w:val="0031462D"/>
    <w:rsid w:val="0031504D"/>
    <w:rsid w:val="0031589E"/>
    <w:rsid w:val="00316263"/>
    <w:rsid w:val="003218C9"/>
    <w:rsid w:val="00323F8A"/>
    <w:rsid w:val="00326826"/>
    <w:rsid w:val="003270B1"/>
    <w:rsid w:val="00330406"/>
    <w:rsid w:val="00346ADB"/>
    <w:rsid w:val="003539FB"/>
    <w:rsid w:val="00354CF7"/>
    <w:rsid w:val="00357D99"/>
    <w:rsid w:val="003625CB"/>
    <w:rsid w:val="00366153"/>
    <w:rsid w:val="003709CB"/>
    <w:rsid w:val="003714C9"/>
    <w:rsid w:val="00376C31"/>
    <w:rsid w:val="003824DC"/>
    <w:rsid w:val="003855AF"/>
    <w:rsid w:val="003918BC"/>
    <w:rsid w:val="00391CB3"/>
    <w:rsid w:val="00396E0C"/>
    <w:rsid w:val="00397B9F"/>
    <w:rsid w:val="00397D37"/>
    <w:rsid w:val="003A11E1"/>
    <w:rsid w:val="003A38E2"/>
    <w:rsid w:val="003A50BC"/>
    <w:rsid w:val="003A783A"/>
    <w:rsid w:val="003B00D5"/>
    <w:rsid w:val="003B0ADB"/>
    <w:rsid w:val="003B4F1D"/>
    <w:rsid w:val="003C19CE"/>
    <w:rsid w:val="003C2109"/>
    <w:rsid w:val="003C2194"/>
    <w:rsid w:val="003C21F9"/>
    <w:rsid w:val="003C36D6"/>
    <w:rsid w:val="003C3D25"/>
    <w:rsid w:val="003C5DBA"/>
    <w:rsid w:val="003C7196"/>
    <w:rsid w:val="003D1F4E"/>
    <w:rsid w:val="003D3000"/>
    <w:rsid w:val="003D39D7"/>
    <w:rsid w:val="003D602F"/>
    <w:rsid w:val="003D6966"/>
    <w:rsid w:val="003E01C4"/>
    <w:rsid w:val="003E573E"/>
    <w:rsid w:val="003E5B6B"/>
    <w:rsid w:val="003E5FBE"/>
    <w:rsid w:val="003E723F"/>
    <w:rsid w:val="003F23D6"/>
    <w:rsid w:val="003F2F0C"/>
    <w:rsid w:val="003F4840"/>
    <w:rsid w:val="003F56C0"/>
    <w:rsid w:val="004017A1"/>
    <w:rsid w:val="00401A15"/>
    <w:rsid w:val="00404F09"/>
    <w:rsid w:val="00406264"/>
    <w:rsid w:val="00406485"/>
    <w:rsid w:val="0041102F"/>
    <w:rsid w:val="00411F56"/>
    <w:rsid w:val="00412027"/>
    <w:rsid w:val="00412907"/>
    <w:rsid w:val="00413456"/>
    <w:rsid w:val="00414D52"/>
    <w:rsid w:val="00415E15"/>
    <w:rsid w:val="00416787"/>
    <w:rsid w:val="00420B97"/>
    <w:rsid w:val="004213CE"/>
    <w:rsid w:val="0042171D"/>
    <w:rsid w:val="00422AB7"/>
    <w:rsid w:val="0042621B"/>
    <w:rsid w:val="004278D8"/>
    <w:rsid w:val="00427BF5"/>
    <w:rsid w:val="004304BD"/>
    <w:rsid w:val="0043125E"/>
    <w:rsid w:val="004334CB"/>
    <w:rsid w:val="004340A4"/>
    <w:rsid w:val="00434D94"/>
    <w:rsid w:val="004371CE"/>
    <w:rsid w:val="00441A0C"/>
    <w:rsid w:val="0044267B"/>
    <w:rsid w:val="0044786A"/>
    <w:rsid w:val="004573D3"/>
    <w:rsid w:val="00457804"/>
    <w:rsid w:val="00460828"/>
    <w:rsid w:val="00461E69"/>
    <w:rsid w:val="00466190"/>
    <w:rsid w:val="00470C38"/>
    <w:rsid w:val="0047101C"/>
    <w:rsid w:val="00471A35"/>
    <w:rsid w:val="00480F41"/>
    <w:rsid w:val="00482414"/>
    <w:rsid w:val="004845C4"/>
    <w:rsid w:val="00484F11"/>
    <w:rsid w:val="00486F20"/>
    <w:rsid w:val="00487104"/>
    <w:rsid w:val="00492741"/>
    <w:rsid w:val="00496F72"/>
    <w:rsid w:val="00497DE2"/>
    <w:rsid w:val="004A0784"/>
    <w:rsid w:val="004A13F6"/>
    <w:rsid w:val="004A3345"/>
    <w:rsid w:val="004A422B"/>
    <w:rsid w:val="004A43ED"/>
    <w:rsid w:val="004A54C1"/>
    <w:rsid w:val="004A5F02"/>
    <w:rsid w:val="004A6767"/>
    <w:rsid w:val="004A7094"/>
    <w:rsid w:val="004A7CD8"/>
    <w:rsid w:val="004B1409"/>
    <w:rsid w:val="004B1542"/>
    <w:rsid w:val="004B1C07"/>
    <w:rsid w:val="004B20FA"/>
    <w:rsid w:val="004B2A3F"/>
    <w:rsid w:val="004B2A4D"/>
    <w:rsid w:val="004B4C0F"/>
    <w:rsid w:val="004B537C"/>
    <w:rsid w:val="004C01A1"/>
    <w:rsid w:val="004C1883"/>
    <w:rsid w:val="004C2320"/>
    <w:rsid w:val="004C280B"/>
    <w:rsid w:val="004C2D7D"/>
    <w:rsid w:val="004C4094"/>
    <w:rsid w:val="004C64A5"/>
    <w:rsid w:val="004C76EA"/>
    <w:rsid w:val="004C7C66"/>
    <w:rsid w:val="004D0300"/>
    <w:rsid w:val="004D0A26"/>
    <w:rsid w:val="004D0F3B"/>
    <w:rsid w:val="004D20FE"/>
    <w:rsid w:val="004D325B"/>
    <w:rsid w:val="004D5F51"/>
    <w:rsid w:val="004E1D2A"/>
    <w:rsid w:val="004E2F48"/>
    <w:rsid w:val="004E4364"/>
    <w:rsid w:val="004E7CFA"/>
    <w:rsid w:val="004F2622"/>
    <w:rsid w:val="004F34C3"/>
    <w:rsid w:val="004F675F"/>
    <w:rsid w:val="00500E59"/>
    <w:rsid w:val="00502511"/>
    <w:rsid w:val="005027AB"/>
    <w:rsid w:val="00502AC9"/>
    <w:rsid w:val="00503B05"/>
    <w:rsid w:val="00504031"/>
    <w:rsid w:val="00504F95"/>
    <w:rsid w:val="00506259"/>
    <w:rsid w:val="00507BFC"/>
    <w:rsid w:val="00510190"/>
    <w:rsid w:val="005109A8"/>
    <w:rsid w:val="00511EF0"/>
    <w:rsid w:val="00512240"/>
    <w:rsid w:val="0051443C"/>
    <w:rsid w:val="0051602C"/>
    <w:rsid w:val="00516DB5"/>
    <w:rsid w:val="00517C4E"/>
    <w:rsid w:val="0052271C"/>
    <w:rsid w:val="00525D4F"/>
    <w:rsid w:val="00526C5F"/>
    <w:rsid w:val="005301FA"/>
    <w:rsid w:val="00531580"/>
    <w:rsid w:val="00532175"/>
    <w:rsid w:val="0053441B"/>
    <w:rsid w:val="0053650B"/>
    <w:rsid w:val="0053681D"/>
    <w:rsid w:val="005376BB"/>
    <w:rsid w:val="00537704"/>
    <w:rsid w:val="00540E1B"/>
    <w:rsid w:val="0054137B"/>
    <w:rsid w:val="00541ED3"/>
    <w:rsid w:val="00543B86"/>
    <w:rsid w:val="00545691"/>
    <w:rsid w:val="005456DD"/>
    <w:rsid w:val="005500B1"/>
    <w:rsid w:val="00556053"/>
    <w:rsid w:val="005579A0"/>
    <w:rsid w:val="00557E87"/>
    <w:rsid w:val="00562286"/>
    <w:rsid w:val="0056255A"/>
    <w:rsid w:val="0056416E"/>
    <w:rsid w:val="00564FB2"/>
    <w:rsid w:val="005664E0"/>
    <w:rsid w:val="00570713"/>
    <w:rsid w:val="00572E16"/>
    <w:rsid w:val="00575635"/>
    <w:rsid w:val="005779DD"/>
    <w:rsid w:val="00577F03"/>
    <w:rsid w:val="00580A0E"/>
    <w:rsid w:val="005829B3"/>
    <w:rsid w:val="0058396A"/>
    <w:rsid w:val="0058445A"/>
    <w:rsid w:val="00587322"/>
    <w:rsid w:val="00591892"/>
    <w:rsid w:val="005918AD"/>
    <w:rsid w:val="00594822"/>
    <w:rsid w:val="0059695D"/>
    <w:rsid w:val="0059768D"/>
    <w:rsid w:val="005A32CD"/>
    <w:rsid w:val="005A4A5E"/>
    <w:rsid w:val="005A58F1"/>
    <w:rsid w:val="005A6A03"/>
    <w:rsid w:val="005B12D9"/>
    <w:rsid w:val="005B32A5"/>
    <w:rsid w:val="005B5599"/>
    <w:rsid w:val="005B5AE0"/>
    <w:rsid w:val="005C082A"/>
    <w:rsid w:val="005C0C15"/>
    <w:rsid w:val="005C140E"/>
    <w:rsid w:val="005C36FA"/>
    <w:rsid w:val="005C6A64"/>
    <w:rsid w:val="005D072B"/>
    <w:rsid w:val="005D0F8B"/>
    <w:rsid w:val="005D26F4"/>
    <w:rsid w:val="005D31E4"/>
    <w:rsid w:val="005D3EA4"/>
    <w:rsid w:val="005D3F44"/>
    <w:rsid w:val="005D7B48"/>
    <w:rsid w:val="005E407C"/>
    <w:rsid w:val="005E6C7A"/>
    <w:rsid w:val="005F109C"/>
    <w:rsid w:val="005F18E2"/>
    <w:rsid w:val="005F236C"/>
    <w:rsid w:val="005F3949"/>
    <w:rsid w:val="005F398C"/>
    <w:rsid w:val="005F468F"/>
    <w:rsid w:val="006008B4"/>
    <w:rsid w:val="0060359D"/>
    <w:rsid w:val="00605D2D"/>
    <w:rsid w:val="00607503"/>
    <w:rsid w:val="00607AFE"/>
    <w:rsid w:val="006100CF"/>
    <w:rsid w:val="006107E1"/>
    <w:rsid w:val="00613C69"/>
    <w:rsid w:val="00614F90"/>
    <w:rsid w:val="00615F17"/>
    <w:rsid w:val="006248FC"/>
    <w:rsid w:val="006263D6"/>
    <w:rsid w:val="00627FD9"/>
    <w:rsid w:val="006301F5"/>
    <w:rsid w:val="00631932"/>
    <w:rsid w:val="00632A00"/>
    <w:rsid w:val="006331E4"/>
    <w:rsid w:val="00633811"/>
    <w:rsid w:val="00634FD2"/>
    <w:rsid w:val="00636230"/>
    <w:rsid w:val="0064053B"/>
    <w:rsid w:val="006502DF"/>
    <w:rsid w:val="00650DB7"/>
    <w:rsid w:val="00654FE9"/>
    <w:rsid w:val="006563B7"/>
    <w:rsid w:val="00657FE6"/>
    <w:rsid w:val="00662735"/>
    <w:rsid w:val="00662F30"/>
    <w:rsid w:val="00670F02"/>
    <w:rsid w:val="0067170D"/>
    <w:rsid w:val="00673C8A"/>
    <w:rsid w:val="00677097"/>
    <w:rsid w:val="00677481"/>
    <w:rsid w:val="006810E4"/>
    <w:rsid w:val="00681B4F"/>
    <w:rsid w:val="00681BAA"/>
    <w:rsid w:val="006849DF"/>
    <w:rsid w:val="00685005"/>
    <w:rsid w:val="006867C2"/>
    <w:rsid w:val="00687137"/>
    <w:rsid w:val="00693D62"/>
    <w:rsid w:val="00696F04"/>
    <w:rsid w:val="006978A7"/>
    <w:rsid w:val="00697EFA"/>
    <w:rsid w:val="006A15DD"/>
    <w:rsid w:val="006A18F9"/>
    <w:rsid w:val="006B0EAE"/>
    <w:rsid w:val="006B14B2"/>
    <w:rsid w:val="006B1FE3"/>
    <w:rsid w:val="006C1D3A"/>
    <w:rsid w:val="006C4352"/>
    <w:rsid w:val="006C5D5B"/>
    <w:rsid w:val="006C7E93"/>
    <w:rsid w:val="006D161B"/>
    <w:rsid w:val="006D16C3"/>
    <w:rsid w:val="006D43D5"/>
    <w:rsid w:val="006D49E2"/>
    <w:rsid w:val="006D5957"/>
    <w:rsid w:val="006D65F7"/>
    <w:rsid w:val="006E2039"/>
    <w:rsid w:val="006E29FA"/>
    <w:rsid w:val="006E2D5E"/>
    <w:rsid w:val="006E3545"/>
    <w:rsid w:val="006E3A9F"/>
    <w:rsid w:val="006E3AA6"/>
    <w:rsid w:val="006E4150"/>
    <w:rsid w:val="006E46BA"/>
    <w:rsid w:val="006E4A8F"/>
    <w:rsid w:val="006E66E9"/>
    <w:rsid w:val="006F1B72"/>
    <w:rsid w:val="006F350C"/>
    <w:rsid w:val="006F6E5D"/>
    <w:rsid w:val="00704017"/>
    <w:rsid w:val="0070615E"/>
    <w:rsid w:val="007127A6"/>
    <w:rsid w:val="0071363F"/>
    <w:rsid w:val="007169A2"/>
    <w:rsid w:val="0072009D"/>
    <w:rsid w:val="007269F8"/>
    <w:rsid w:val="007278E4"/>
    <w:rsid w:val="00734823"/>
    <w:rsid w:val="00741E65"/>
    <w:rsid w:val="007449EC"/>
    <w:rsid w:val="00744B0B"/>
    <w:rsid w:val="0074510B"/>
    <w:rsid w:val="00746831"/>
    <w:rsid w:val="007469BE"/>
    <w:rsid w:val="00747F07"/>
    <w:rsid w:val="00751BD0"/>
    <w:rsid w:val="00752782"/>
    <w:rsid w:val="007547F6"/>
    <w:rsid w:val="00755FA1"/>
    <w:rsid w:val="0076469D"/>
    <w:rsid w:val="00764DE7"/>
    <w:rsid w:val="007656B3"/>
    <w:rsid w:val="00767669"/>
    <w:rsid w:val="00767A59"/>
    <w:rsid w:val="007716F5"/>
    <w:rsid w:val="00776660"/>
    <w:rsid w:val="00776836"/>
    <w:rsid w:val="00777D9D"/>
    <w:rsid w:val="00780BC2"/>
    <w:rsid w:val="00780BEC"/>
    <w:rsid w:val="0078241D"/>
    <w:rsid w:val="00782E80"/>
    <w:rsid w:val="00783209"/>
    <w:rsid w:val="0078498E"/>
    <w:rsid w:val="00786886"/>
    <w:rsid w:val="007869CA"/>
    <w:rsid w:val="00787A5B"/>
    <w:rsid w:val="00790049"/>
    <w:rsid w:val="00790912"/>
    <w:rsid w:val="00790A9C"/>
    <w:rsid w:val="00791190"/>
    <w:rsid w:val="00792AD9"/>
    <w:rsid w:val="00794D69"/>
    <w:rsid w:val="0079667F"/>
    <w:rsid w:val="00796D51"/>
    <w:rsid w:val="007A4251"/>
    <w:rsid w:val="007A60CA"/>
    <w:rsid w:val="007B0761"/>
    <w:rsid w:val="007B23A7"/>
    <w:rsid w:val="007B4D20"/>
    <w:rsid w:val="007C0ED3"/>
    <w:rsid w:val="007C12E1"/>
    <w:rsid w:val="007C1CCE"/>
    <w:rsid w:val="007C2544"/>
    <w:rsid w:val="007C3976"/>
    <w:rsid w:val="007C59AC"/>
    <w:rsid w:val="007C7722"/>
    <w:rsid w:val="007D24E1"/>
    <w:rsid w:val="007D37E3"/>
    <w:rsid w:val="007D42A4"/>
    <w:rsid w:val="007D4A3D"/>
    <w:rsid w:val="007D74D8"/>
    <w:rsid w:val="007E122A"/>
    <w:rsid w:val="007E17A6"/>
    <w:rsid w:val="007E4254"/>
    <w:rsid w:val="007E6293"/>
    <w:rsid w:val="007E6315"/>
    <w:rsid w:val="007F2344"/>
    <w:rsid w:val="007F2F32"/>
    <w:rsid w:val="007F3A5D"/>
    <w:rsid w:val="007F7734"/>
    <w:rsid w:val="00803355"/>
    <w:rsid w:val="008033E5"/>
    <w:rsid w:val="00804E2D"/>
    <w:rsid w:val="00805A65"/>
    <w:rsid w:val="00806084"/>
    <w:rsid w:val="0080624D"/>
    <w:rsid w:val="00807DFA"/>
    <w:rsid w:val="0081223E"/>
    <w:rsid w:val="00812AC5"/>
    <w:rsid w:val="00813613"/>
    <w:rsid w:val="00817C34"/>
    <w:rsid w:val="00817ED1"/>
    <w:rsid w:val="00822DCB"/>
    <w:rsid w:val="008232BB"/>
    <w:rsid w:val="00825CD6"/>
    <w:rsid w:val="00826E3F"/>
    <w:rsid w:val="008278D0"/>
    <w:rsid w:val="008307E6"/>
    <w:rsid w:val="00837475"/>
    <w:rsid w:val="00842B57"/>
    <w:rsid w:val="00843CA1"/>
    <w:rsid w:val="00845496"/>
    <w:rsid w:val="00853FDE"/>
    <w:rsid w:val="0086027E"/>
    <w:rsid w:val="00862118"/>
    <w:rsid w:val="008622A3"/>
    <w:rsid w:val="00870621"/>
    <w:rsid w:val="00870787"/>
    <w:rsid w:val="00874C73"/>
    <w:rsid w:val="008774BA"/>
    <w:rsid w:val="00880770"/>
    <w:rsid w:val="00880C8B"/>
    <w:rsid w:val="0088359F"/>
    <w:rsid w:val="008865D7"/>
    <w:rsid w:val="00891DFF"/>
    <w:rsid w:val="00892AD7"/>
    <w:rsid w:val="00894833"/>
    <w:rsid w:val="00895554"/>
    <w:rsid w:val="008A2453"/>
    <w:rsid w:val="008A2625"/>
    <w:rsid w:val="008A570E"/>
    <w:rsid w:val="008A6049"/>
    <w:rsid w:val="008A66F4"/>
    <w:rsid w:val="008B0157"/>
    <w:rsid w:val="008B1FB9"/>
    <w:rsid w:val="008B332E"/>
    <w:rsid w:val="008B3355"/>
    <w:rsid w:val="008B5A17"/>
    <w:rsid w:val="008B6009"/>
    <w:rsid w:val="008B7F5B"/>
    <w:rsid w:val="008C3AF0"/>
    <w:rsid w:val="008C64D9"/>
    <w:rsid w:val="008D0AA0"/>
    <w:rsid w:val="008D1E8D"/>
    <w:rsid w:val="008D29EC"/>
    <w:rsid w:val="008D325F"/>
    <w:rsid w:val="008D3325"/>
    <w:rsid w:val="008D4EC5"/>
    <w:rsid w:val="008D5013"/>
    <w:rsid w:val="008D54CB"/>
    <w:rsid w:val="008D5E16"/>
    <w:rsid w:val="008D62E2"/>
    <w:rsid w:val="008D77E5"/>
    <w:rsid w:val="008D7B6C"/>
    <w:rsid w:val="008E0860"/>
    <w:rsid w:val="008E311E"/>
    <w:rsid w:val="008E34A0"/>
    <w:rsid w:val="008E3837"/>
    <w:rsid w:val="008E3B38"/>
    <w:rsid w:val="008E3E4C"/>
    <w:rsid w:val="008E69AF"/>
    <w:rsid w:val="008F03C9"/>
    <w:rsid w:val="008F2221"/>
    <w:rsid w:val="008F2E5B"/>
    <w:rsid w:val="008F39DF"/>
    <w:rsid w:val="008F5A00"/>
    <w:rsid w:val="008F5D51"/>
    <w:rsid w:val="008F63BE"/>
    <w:rsid w:val="009003C6"/>
    <w:rsid w:val="00902793"/>
    <w:rsid w:val="00903BCC"/>
    <w:rsid w:val="00912CFC"/>
    <w:rsid w:val="00920A55"/>
    <w:rsid w:val="00925840"/>
    <w:rsid w:val="009258D5"/>
    <w:rsid w:val="00926E11"/>
    <w:rsid w:val="00933D44"/>
    <w:rsid w:val="00937753"/>
    <w:rsid w:val="00937768"/>
    <w:rsid w:val="00944462"/>
    <w:rsid w:val="00945476"/>
    <w:rsid w:val="00946105"/>
    <w:rsid w:val="009522AA"/>
    <w:rsid w:val="00952C38"/>
    <w:rsid w:val="00955129"/>
    <w:rsid w:val="00956F63"/>
    <w:rsid w:val="009607F9"/>
    <w:rsid w:val="00961E10"/>
    <w:rsid w:val="00963055"/>
    <w:rsid w:val="009635F7"/>
    <w:rsid w:val="00963EAB"/>
    <w:rsid w:val="009656E6"/>
    <w:rsid w:val="00973BE6"/>
    <w:rsid w:val="00974C9C"/>
    <w:rsid w:val="009757D0"/>
    <w:rsid w:val="0097649E"/>
    <w:rsid w:val="0097662F"/>
    <w:rsid w:val="009770A1"/>
    <w:rsid w:val="00981B0E"/>
    <w:rsid w:val="00982FDE"/>
    <w:rsid w:val="00984B57"/>
    <w:rsid w:val="00984F75"/>
    <w:rsid w:val="00994018"/>
    <w:rsid w:val="0099448B"/>
    <w:rsid w:val="00995D76"/>
    <w:rsid w:val="00995EF5"/>
    <w:rsid w:val="0099792C"/>
    <w:rsid w:val="009A26D1"/>
    <w:rsid w:val="009A2D28"/>
    <w:rsid w:val="009A48A6"/>
    <w:rsid w:val="009A4D38"/>
    <w:rsid w:val="009A541E"/>
    <w:rsid w:val="009A67E2"/>
    <w:rsid w:val="009A77EE"/>
    <w:rsid w:val="009B13BF"/>
    <w:rsid w:val="009B2693"/>
    <w:rsid w:val="009B3981"/>
    <w:rsid w:val="009B3E9A"/>
    <w:rsid w:val="009B5C7E"/>
    <w:rsid w:val="009C04AD"/>
    <w:rsid w:val="009C0667"/>
    <w:rsid w:val="009C1D1C"/>
    <w:rsid w:val="009C3C3F"/>
    <w:rsid w:val="009C3F30"/>
    <w:rsid w:val="009C4B14"/>
    <w:rsid w:val="009C7CEE"/>
    <w:rsid w:val="009D01C5"/>
    <w:rsid w:val="009D322A"/>
    <w:rsid w:val="009D728E"/>
    <w:rsid w:val="009E256A"/>
    <w:rsid w:val="009E34B0"/>
    <w:rsid w:val="009E4A19"/>
    <w:rsid w:val="009E4B51"/>
    <w:rsid w:val="009E53A7"/>
    <w:rsid w:val="009E5AEA"/>
    <w:rsid w:val="009E6AFC"/>
    <w:rsid w:val="009E7093"/>
    <w:rsid w:val="009F0A51"/>
    <w:rsid w:val="009F0DBB"/>
    <w:rsid w:val="009F15CA"/>
    <w:rsid w:val="009F1777"/>
    <w:rsid w:val="009F17AE"/>
    <w:rsid w:val="009F18A8"/>
    <w:rsid w:val="009F1A1F"/>
    <w:rsid w:val="009F28E9"/>
    <w:rsid w:val="009F2D55"/>
    <w:rsid w:val="009F318A"/>
    <w:rsid w:val="009F472A"/>
    <w:rsid w:val="009F51B9"/>
    <w:rsid w:val="009F66BA"/>
    <w:rsid w:val="009F7967"/>
    <w:rsid w:val="00A02DCD"/>
    <w:rsid w:val="00A02E60"/>
    <w:rsid w:val="00A03087"/>
    <w:rsid w:val="00A0322D"/>
    <w:rsid w:val="00A0796B"/>
    <w:rsid w:val="00A10C26"/>
    <w:rsid w:val="00A12869"/>
    <w:rsid w:val="00A132DA"/>
    <w:rsid w:val="00A16476"/>
    <w:rsid w:val="00A169CF"/>
    <w:rsid w:val="00A1706C"/>
    <w:rsid w:val="00A17728"/>
    <w:rsid w:val="00A217D2"/>
    <w:rsid w:val="00A224BA"/>
    <w:rsid w:val="00A22D94"/>
    <w:rsid w:val="00A259DA"/>
    <w:rsid w:val="00A26223"/>
    <w:rsid w:val="00A3105C"/>
    <w:rsid w:val="00A33F0C"/>
    <w:rsid w:val="00A3435B"/>
    <w:rsid w:val="00A359ED"/>
    <w:rsid w:val="00A36250"/>
    <w:rsid w:val="00A36914"/>
    <w:rsid w:val="00A36964"/>
    <w:rsid w:val="00A36E8D"/>
    <w:rsid w:val="00A41210"/>
    <w:rsid w:val="00A41FB9"/>
    <w:rsid w:val="00A44F46"/>
    <w:rsid w:val="00A4553B"/>
    <w:rsid w:val="00A458AD"/>
    <w:rsid w:val="00A5308B"/>
    <w:rsid w:val="00A53680"/>
    <w:rsid w:val="00A54B74"/>
    <w:rsid w:val="00A55735"/>
    <w:rsid w:val="00A61E38"/>
    <w:rsid w:val="00A62460"/>
    <w:rsid w:val="00A62E48"/>
    <w:rsid w:val="00A641A6"/>
    <w:rsid w:val="00A64952"/>
    <w:rsid w:val="00A70A13"/>
    <w:rsid w:val="00A73AE5"/>
    <w:rsid w:val="00A74083"/>
    <w:rsid w:val="00A749EC"/>
    <w:rsid w:val="00A821CC"/>
    <w:rsid w:val="00A83A0C"/>
    <w:rsid w:val="00A85D79"/>
    <w:rsid w:val="00A875D9"/>
    <w:rsid w:val="00A93D1E"/>
    <w:rsid w:val="00A93ECA"/>
    <w:rsid w:val="00A96657"/>
    <w:rsid w:val="00AA0CC8"/>
    <w:rsid w:val="00AA3CF9"/>
    <w:rsid w:val="00AA45FD"/>
    <w:rsid w:val="00AB070A"/>
    <w:rsid w:val="00AB2DA0"/>
    <w:rsid w:val="00AB2E59"/>
    <w:rsid w:val="00AB3581"/>
    <w:rsid w:val="00AB57E4"/>
    <w:rsid w:val="00AB62B5"/>
    <w:rsid w:val="00AC4031"/>
    <w:rsid w:val="00AC7B7F"/>
    <w:rsid w:val="00AD322C"/>
    <w:rsid w:val="00AD7862"/>
    <w:rsid w:val="00AE15BB"/>
    <w:rsid w:val="00AE4085"/>
    <w:rsid w:val="00AE428A"/>
    <w:rsid w:val="00AE499D"/>
    <w:rsid w:val="00AF07AB"/>
    <w:rsid w:val="00AF0F33"/>
    <w:rsid w:val="00AF1038"/>
    <w:rsid w:val="00AF27A2"/>
    <w:rsid w:val="00AF4626"/>
    <w:rsid w:val="00AF631D"/>
    <w:rsid w:val="00AF6357"/>
    <w:rsid w:val="00AF6A59"/>
    <w:rsid w:val="00AF7CA2"/>
    <w:rsid w:val="00B0036A"/>
    <w:rsid w:val="00B00866"/>
    <w:rsid w:val="00B058DF"/>
    <w:rsid w:val="00B05AC9"/>
    <w:rsid w:val="00B07B9C"/>
    <w:rsid w:val="00B11498"/>
    <w:rsid w:val="00B1459F"/>
    <w:rsid w:val="00B1488C"/>
    <w:rsid w:val="00B15992"/>
    <w:rsid w:val="00B15FC4"/>
    <w:rsid w:val="00B21D58"/>
    <w:rsid w:val="00B269EF"/>
    <w:rsid w:val="00B3025B"/>
    <w:rsid w:val="00B30350"/>
    <w:rsid w:val="00B31318"/>
    <w:rsid w:val="00B33C14"/>
    <w:rsid w:val="00B344DC"/>
    <w:rsid w:val="00B34898"/>
    <w:rsid w:val="00B3502B"/>
    <w:rsid w:val="00B36D08"/>
    <w:rsid w:val="00B404FB"/>
    <w:rsid w:val="00B42A15"/>
    <w:rsid w:val="00B44D90"/>
    <w:rsid w:val="00B456C3"/>
    <w:rsid w:val="00B536B8"/>
    <w:rsid w:val="00B57822"/>
    <w:rsid w:val="00B626E4"/>
    <w:rsid w:val="00B62958"/>
    <w:rsid w:val="00B64CAB"/>
    <w:rsid w:val="00B65469"/>
    <w:rsid w:val="00B65DDA"/>
    <w:rsid w:val="00B66522"/>
    <w:rsid w:val="00B669EC"/>
    <w:rsid w:val="00B77FDB"/>
    <w:rsid w:val="00B8168C"/>
    <w:rsid w:val="00B828A0"/>
    <w:rsid w:val="00B83A1A"/>
    <w:rsid w:val="00B86E4A"/>
    <w:rsid w:val="00B90BE2"/>
    <w:rsid w:val="00B91166"/>
    <w:rsid w:val="00B921D6"/>
    <w:rsid w:val="00B925EC"/>
    <w:rsid w:val="00B93258"/>
    <w:rsid w:val="00B9375D"/>
    <w:rsid w:val="00B94CF4"/>
    <w:rsid w:val="00B9712C"/>
    <w:rsid w:val="00B9720F"/>
    <w:rsid w:val="00B97B82"/>
    <w:rsid w:val="00B97E53"/>
    <w:rsid w:val="00BA36A9"/>
    <w:rsid w:val="00BA46B0"/>
    <w:rsid w:val="00BA5729"/>
    <w:rsid w:val="00BB475A"/>
    <w:rsid w:val="00BB4E8D"/>
    <w:rsid w:val="00BB7DC8"/>
    <w:rsid w:val="00BC03A7"/>
    <w:rsid w:val="00BC116A"/>
    <w:rsid w:val="00BC1C27"/>
    <w:rsid w:val="00BC343A"/>
    <w:rsid w:val="00BC368B"/>
    <w:rsid w:val="00BC4A22"/>
    <w:rsid w:val="00BC579F"/>
    <w:rsid w:val="00BC595C"/>
    <w:rsid w:val="00BC6946"/>
    <w:rsid w:val="00BC69D3"/>
    <w:rsid w:val="00BC6C66"/>
    <w:rsid w:val="00BD218F"/>
    <w:rsid w:val="00BD69D2"/>
    <w:rsid w:val="00BE11BC"/>
    <w:rsid w:val="00BE1E3D"/>
    <w:rsid w:val="00BE5F8E"/>
    <w:rsid w:val="00BE653D"/>
    <w:rsid w:val="00BE7A95"/>
    <w:rsid w:val="00BF147E"/>
    <w:rsid w:val="00BF2631"/>
    <w:rsid w:val="00BF3FC7"/>
    <w:rsid w:val="00BF4A4E"/>
    <w:rsid w:val="00C009F3"/>
    <w:rsid w:val="00C03622"/>
    <w:rsid w:val="00C03F73"/>
    <w:rsid w:val="00C045AF"/>
    <w:rsid w:val="00C11C9F"/>
    <w:rsid w:val="00C1318C"/>
    <w:rsid w:val="00C14C3D"/>
    <w:rsid w:val="00C15422"/>
    <w:rsid w:val="00C15C4C"/>
    <w:rsid w:val="00C16EB5"/>
    <w:rsid w:val="00C16FC6"/>
    <w:rsid w:val="00C242D8"/>
    <w:rsid w:val="00C25BEE"/>
    <w:rsid w:val="00C31775"/>
    <w:rsid w:val="00C31CD4"/>
    <w:rsid w:val="00C31E37"/>
    <w:rsid w:val="00C3265C"/>
    <w:rsid w:val="00C34BC5"/>
    <w:rsid w:val="00C35247"/>
    <w:rsid w:val="00C425DE"/>
    <w:rsid w:val="00C4696F"/>
    <w:rsid w:val="00C5004A"/>
    <w:rsid w:val="00C51536"/>
    <w:rsid w:val="00C528FF"/>
    <w:rsid w:val="00C55126"/>
    <w:rsid w:val="00C55885"/>
    <w:rsid w:val="00C56D41"/>
    <w:rsid w:val="00C57BA9"/>
    <w:rsid w:val="00C6083B"/>
    <w:rsid w:val="00C6476D"/>
    <w:rsid w:val="00C70165"/>
    <w:rsid w:val="00C71199"/>
    <w:rsid w:val="00C7143C"/>
    <w:rsid w:val="00C717A2"/>
    <w:rsid w:val="00C72774"/>
    <w:rsid w:val="00C72BC0"/>
    <w:rsid w:val="00C730A0"/>
    <w:rsid w:val="00C734CC"/>
    <w:rsid w:val="00C762C1"/>
    <w:rsid w:val="00C81257"/>
    <w:rsid w:val="00C8219B"/>
    <w:rsid w:val="00C831CD"/>
    <w:rsid w:val="00C83D12"/>
    <w:rsid w:val="00C83DF5"/>
    <w:rsid w:val="00C8623A"/>
    <w:rsid w:val="00C86B10"/>
    <w:rsid w:val="00C87229"/>
    <w:rsid w:val="00C95BCE"/>
    <w:rsid w:val="00CA0A65"/>
    <w:rsid w:val="00CA4F99"/>
    <w:rsid w:val="00CA6948"/>
    <w:rsid w:val="00CB0B1A"/>
    <w:rsid w:val="00CB1350"/>
    <w:rsid w:val="00CB2A5B"/>
    <w:rsid w:val="00CB32D6"/>
    <w:rsid w:val="00CB4897"/>
    <w:rsid w:val="00CB5ABC"/>
    <w:rsid w:val="00CC11DE"/>
    <w:rsid w:val="00CC3B5B"/>
    <w:rsid w:val="00CC5638"/>
    <w:rsid w:val="00CC5C0B"/>
    <w:rsid w:val="00CC6553"/>
    <w:rsid w:val="00CC67A1"/>
    <w:rsid w:val="00CC7196"/>
    <w:rsid w:val="00CC76EC"/>
    <w:rsid w:val="00CD4054"/>
    <w:rsid w:val="00CD4C2B"/>
    <w:rsid w:val="00CD5101"/>
    <w:rsid w:val="00CD52DF"/>
    <w:rsid w:val="00CD7285"/>
    <w:rsid w:val="00CE1C00"/>
    <w:rsid w:val="00CE27CB"/>
    <w:rsid w:val="00CE29DE"/>
    <w:rsid w:val="00CE54D8"/>
    <w:rsid w:val="00CE60F8"/>
    <w:rsid w:val="00CF2717"/>
    <w:rsid w:val="00CF46DD"/>
    <w:rsid w:val="00CF4A83"/>
    <w:rsid w:val="00CF53E7"/>
    <w:rsid w:val="00CF634E"/>
    <w:rsid w:val="00CF695E"/>
    <w:rsid w:val="00D02672"/>
    <w:rsid w:val="00D056BE"/>
    <w:rsid w:val="00D056D7"/>
    <w:rsid w:val="00D062F4"/>
    <w:rsid w:val="00D07285"/>
    <w:rsid w:val="00D07B84"/>
    <w:rsid w:val="00D105A9"/>
    <w:rsid w:val="00D109F9"/>
    <w:rsid w:val="00D12A04"/>
    <w:rsid w:val="00D1386C"/>
    <w:rsid w:val="00D13A85"/>
    <w:rsid w:val="00D16671"/>
    <w:rsid w:val="00D200CF"/>
    <w:rsid w:val="00D2031C"/>
    <w:rsid w:val="00D2610A"/>
    <w:rsid w:val="00D2650E"/>
    <w:rsid w:val="00D31835"/>
    <w:rsid w:val="00D33DC8"/>
    <w:rsid w:val="00D37A1E"/>
    <w:rsid w:val="00D4228B"/>
    <w:rsid w:val="00D425D5"/>
    <w:rsid w:val="00D466F6"/>
    <w:rsid w:val="00D51374"/>
    <w:rsid w:val="00D515B4"/>
    <w:rsid w:val="00D53791"/>
    <w:rsid w:val="00D57396"/>
    <w:rsid w:val="00D65A26"/>
    <w:rsid w:val="00D71033"/>
    <w:rsid w:val="00D715D0"/>
    <w:rsid w:val="00D71A4A"/>
    <w:rsid w:val="00D73332"/>
    <w:rsid w:val="00D73606"/>
    <w:rsid w:val="00D73763"/>
    <w:rsid w:val="00D805B1"/>
    <w:rsid w:val="00D82BE5"/>
    <w:rsid w:val="00D83210"/>
    <w:rsid w:val="00D84997"/>
    <w:rsid w:val="00D86331"/>
    <w:rsid w:val="00D86FC9"/>
    <w:rsid w:val="00D91F85"/>
    <w:rsid w:val="00D926A9"/>
    <w:rsid w:val="00D9351B"/>
    <w:rsid w:val="00D93D78"/>
    <w:rsid w:val="00D94D6B"/>
    <w:rsid w:val="00D954BD"/>
    <w:rsid w:val="00D96099"/>
    <w:rsid w:val="00D96F2C"/>
    <w:rsid w:val="00DA0217"/>
    <w:rsid w:val="00DA053B"/>
    <w:rsid w:val="00DA05E3"/>
    <w:rsid w:val="00DA2BEE"/>
    <w:rsid w:val="00DA30FA"/>
    <w:rsid w:val="00DA3363"/>
    <w:rsid w:val="00DA36A5"/>
    <w:rsid w:val="00DA49E2"/>
    <w:rsid w:val="00DA502D"/>
    <w:rsid w:val="00DA5B6F"/>
    <w:rsid w:val="00DB33E7"/>
    <w:rsid w:val="00DB38AB"/>
    <w:rsid w:val="00DB47C4"/>
    <w:rsid w:val="00DC0449"/>
    <w:rsid w:val="00DC0751"/>
    <w:rsid w:val="00DC1642"/>
    <w:rsid w:val="00DC4151"/>
    <w:rsid w:val="00DC6B94"/>
    <w:rsid w:val="00DC6E81"/>
    <w:rsid w:val="00DD1BA7"/>
    <w:rsid w:val="00DD4741"/>
    <w:rsid w:val="00DD57B6"/>
    <w:rsid w:val="00DD5DAC"/>
    <w:rsid w:val="00DD5DFC"/>
    <w:rsid w:val="00DE1A9F"/>
    <w:rsid w:val="00DE48DD"/>
    <w:rsid w:val="00DE7807"/>
    <w:rsid w:val="00DE7AD4"/>
    <w:rsid w:val="00DF10C1"/>
    <w:rsid w:val="00DF1E22"/>
    <w:rsid w:val="00DF1E2C"/>
    <w:rsid w:val="00DF6D90"/>
    <w:rsid w:val="00E03F52"/>
    <w:rsid w:val="00E04987"/>
    <w:rsid w:val="00E049A4"/>
    <w:rsid w:val="00E06DC3"/>
    <w:rsid w:val="00E07F33"/>
    <w:rsid w:val="00E13911"/>
    <w:rsid w:val="00E13A9B"/>
    <w:rsid w:val="00E14E3A"/>
    <w:rsid w:val="00E164B8"/>
    <w:rsid w:val="00E16808"/>
    <w:rsid w:val="00E170CB"/>
    <w:rsid w:val="00E20A1C"/>
    <w:rsid w:val="00E216FB"/>
    <w:rsid w:val="00E22DA0"/>
    <w:rsid w:val="00E2314C"/>
    <w:rsid w:val="00E270EC"/>
    <w:rsid w:val="00E27A93"/>
    <w:rsid w:val="00E3097B"/>
    <w:rsid w:val="00E32FCE"/>
    <w:rsid w:val="00E34F1B"/>
    <w:rsid w:val="00E42454"/>
    <w:rsid w:val="00E44E4B"/>
    <w:rsid w:val="00E501EA"/>
    <w:rsid w:val="00E55AED"/>
    <w:rsid w:val="00E5752E"/>
    <w:rsid w:val="00E633BF"/>
    <w:rsid w:val="00E64BE2"/>
    <w:rsid w:val="00E663F3"/>
    <w:rsid w:val="00E71EC6"/>
    <w:rsid w:val="00E73D51"/>
    <w:rsid w:val="00E81637"/>
    <w:rsid w:val="00E817CC"/>
    <w:rsid w:val="00E81C4B"/>
    <w:rsid w:val="00E84422"/>
    <w:rsid w:val="00E84860"/>
    <w:rsid w:val="00E8732D"/>
    <w:rsid w:val="00E876C1"/>
    <w:rsid w:val="00E877AD"/>
    <w:rsid w:val="00E92C8D"/>
    <w:rsid w:val="00E96849"/>
    <w:rsid w:val="00EA1E63"/>
    <w:rsid w:val="00EA27D5"/>
    <w:rsid w:val="00EB0DD9"/>
    <w:rsid w:val="00EB2DF0"/>
    <w:rsid w:val="00EB4867"/>
    <w:rsid w:val="00EB5AE6"/>
    <w:rsid w:val="00EC62F0"/>
    <w:rsid w:val="00ED3B31"/>
    <w:rsid w:val="00ED3CB9"/>
    <w:rsid w:val="00ED4A55"/>
    <w:rsid w:val="00EE016E"/>
    <w:rsid w:val="00EE0218"/>
    <w:rsid w:val="00EE20E1"/>
    <w:rsid w:val="00EE3254"/>
    <w:rsid w:val="00EE4DAD"/>
    <w:rsid w:val="00EE513E"/>
    <w:rsid w:val="00EE6899"/>
    <w:rsid w:val="00EE7699"/>
    <w:rsid w:val="00EF1B56"/>
    <w:rsid w:val="00EF1F3B"/>
    <w:rsid w:val="00EF3709"/>
    <w:rsid w:val="00EF4832"/>
    <w:rsid w:val="00EF4A31"/>
    <w:rsid w:val="00EF60DD"/>
    <w:rsid w:val="00EF790D"/>
    <w:rsid w:val="00F05A4E"/>
    <w:rsid w:val="00F12403"/>
    <w:rsid w:val="00F14818"/>
    <w:rsid w:val="00F15BD8"/>
    <w:rsid w:val="00F15D1F"/>
    <w:rsid w:val="00F17C84"/>
    <w:rsid w:val="00F20A57"/>
    <w:rsid w:val="00F22845"/>
    <w:rsid w:val="00F24D5F"/>
    <w:rsid w:val="00F25260"/>
    <w:rsid w:val="00F25B6D"/>
    <w:rsid w:val="00F27505"/>
    <w:rsid w:val="00F30926"/>
    <w:rsid w:val="00F327F2"/>
    <w:rsid w:val="00F3315A"/>
    <w:rsid w:val="00F351A3"/>
    <w:rsid w:val="00F365C4"/>
    <w:rsid w:val="00F37BCC"/>
    <w:rsid w:val="00F401E3"/>
    <w:rsid w:val="00F429DD"/>
    <w:rsid w:val="00F42DFD"/>
    <w:rsid w:val="00F50A86"/>
    <w:rsid w:val="00F528D7"/>
    <w:rsid w:val="00F536AB"/>
    <w:rsid w:val="00F53FDB"/>
    <w:rsid w:val="00F561BD"/>
    <w:rsid w:val="00F6187A"/>
    <w:rsid w:val="00F66B4C"/>
    <w:rsid w:val="00F66D50"/>
    <w:rsid w:val="00F6704E"/>
    <w:rsid w:val="00F717DE"/>
    <w:rsid w:val="00F720AF"/>
    <w:rsid w:val="00F72779"/>
    <w:rsid w:val="00F735B6"/>
    <w:rsid w:val="00F7563E"/>
    <w:rsid w:val="00F7731A"/>
    <w:rsid w:val="00F80A78"/>
    <w:rsid w:val="00F90109"/>
    <w:rsid w:val="00F9226F"/>
    <w:rsid w:val="00F958AA"/>
    <w:rsid w:val="00F968A6"/>
    <w:rsid w:val="00F96DC5"/>
    <w:rsid w:val="00F9732B"/>
    <w:rsid w:val="00F97AB0"/>
    <w:rsid w:val="00FA16DE"/>
    <w:rsid w:val="00FA1F63"/>
    <w:rsid w:val="00FA2CFD"/>
    <w:rsid w:val="00FA3DAE"/>
    <w:rsid w:val="00FA567C"/>
    <w:rsid w:val="00FB0D99"/>
    <w:rsid w:val="00FB3BC0"/>
    <w:rsid w:val="00FB7A63"/>
    <w:rsid w:val="00FC1973"/>
    <w:rsid w:val="00FC41FD"/>
    <w:rsid w:val="00FC43B8"/>
    <w:rsid w:val="00FC4A86"/>
    <w:rsid w:val="00FC5EFB"/>
    <w:rsid w:val="00FC62FC"/>
    <w:rsid w:val="00FC6B88"/>
    <w:rsid w:val="00FD02A7"/>
    <w:rsid w:val="00FD400E"/>
    <w:rsid w:val="00FD58AE"/>
    <w:rsid w:val="00FE0386"/>
    <w:rsid w:val="00FE6946"/>
    <w:rsid w:val="00FE7B9D"/>
    <w:rsid w:val="00FF2C37"/>
    <w:rsid w:val="00FF2F84"/>
    <w:rsid w:val="00FF3C05"/>
    <w:rsid w:val="00FF50B3"/>
    <w:rsid w:val="00FF53FC"/>
    <w:rsid w:val="00FF59CE"/>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15:docId w15:val="{F3ACE84C-8D9D-49F8-8C19-C87AFCBA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paragraph" w:styleId="af2">
    <w:name w:val="Normal (Web)"/>
    <w:basedOn w:val="a0"/>
    <w:uiPriority w:val="99"/>
    <w:unhideWhenUsed/>
    <w:rsid w:val="00A33F0C"/>
    <w:pPr>
      <w:spacing w:before="100" w:beforeAutospacing="1" w:after="100" w:afterAutospacing="1" w:line="240" w:lineRule="auto"/>
    </w:pPr>
    <w:rPr>
      <w:rFonts w:ascii="굴림" w:eastAsia="굴림" w:hAnsi="굴림" w:cs="굴림"/>
      <w:sz w:val="24"/>
      <w:szCs w:val="24"/>
      <w:lang w:eastAsia="ko-KR"/>
    </w:rPr>
  </w:style>
  <w:style w:type="paragraph" w:customStyle="1" w:styleId="Default">
    <w:name w:val="Default"/>
    <w:uiPriority w:val="99"/>
    <w:rsid w:val="00A33F0C"/>
    <w:pPr>
      <w:widowControl w:val="0"/>
      <w:autoSpaceDE w:val="0"/>
      <w:autoSpaceDN w:val="0"/>
      <w:adjustRightInd w:val="0"/>
    </w:pPr>
    <w:rPr>
      <w:rFonts w:ascii="Arial" w:hAnsi="Arial" w:cs="Arial"/>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anewscenter.com/" TargetMode="External"/><Relationship Id="rId2" Type="http://schemas.openxmlformats.org/officeDocument/2006/relationships/customXml" Target="../customXml/item2.xml"/><Relationship Id="rId16" Type="http://schemas.openxmlformats.org/officeDocument/2006/relationships/hyperlink" Target="http://www.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kyeongjin.kim@kia.com" TargetMode="External"/><Relationship Id="rId1" Type="http://schemas.openxmlformats.org/officeDocument/2006/relationships/hyperlink" Target="mailto:kyeongjin.kim@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2.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customXml/itemProps3.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4.xml><?xml version="1.0" encoding="utf-8"?>
<ds:datastoreItem xmlns:ds="http://schemas.openxmlformats.org/officeDocument/2006/customXml" ds:itemID="{B7E3108D-1DB7-46A8-A96E-9A5A22B06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616</Words>
  <Characters>3183</Characters>
  <Application>Microsoft Office Word</Application>
  <DocSecurity>0</DocSecurity>
  <Lines>128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차선진 상무 글로벌PR1팀</dc:creator>
  <cp:keywords/>
  <dc:description/>
  <cp:lastModifiedBy>김경진 Kyeongjin Kim 매니저 글로벌PR1팀</cp:lastModifiedBy>
  <cp:revision>36</cp:revision>
  <dcterms:created xsi:type="dcterms:W3CDTF">2026-03-03T05:18:00Z</dcterms:created>
  <dcterms:modified xsi:type="dcterms:W3CDTF">2026-03-03T07:24:00Z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