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9376F3" w:rsidRDefault="00F7675E" w:rsidP="00F7675E">
      <w:pPr>
        <w:spacing w:line="240" w:lineRule="auto"/>
        <w:rPr>
          <w:rFonts w:ascii="Arial" w:hAnsi="Arial" w:cs="Arial"/>
          <w:b/>
          <w:kern w:val="0"/>
          <w:sz w:val="28"/>
        </w:rPr>
      </w:pPr>
      <w:r w:rsidRPr="009376F3">
        <w:rPr>
          <w:rFonts w:ascii="Arial" w:hAnsi="Arial" w:cs="Arial"/>
          <w:noProof/>
          <w:sz w:val="60"/>
          <w:szCs w:val="60"/>
        </w:rPr>
        <w:drawing>
          <wp:anchor distT="0" distB="0" distL="114300" distR="114300" simplePos="0" relativeHeight="251658240" behindDoc="0" locked="0" layoutInCell="1" allowOverlap="1" wp14:anchorId="31D18457" wp14:editId="64D327ED">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1C4B94" w14:textId="77777777" w:rsidR="00AF17C7" w:rsidRPr="009376F3" w:rsidRDefault="00AF17C7" w:rsidP="00AF17C7">
      <w:pPr>
        <w:spacing w:line="360" w:lineRule="auto"/>
        <w:rPr>
          <w:rFonts w:ascii="Arial" w:eastAsia="현대산스 Text" w:hAnsi="Arial" w:cs="Arial"/>
          <w:b/>
          <w:color w:val="000000" w:themeColor="text1"/>
          <w:sz w:val="32"/>
          <w:szCs w:val="32"/>
        </w:rPr>
      </w:pPr>
    </w:p>
    <w:p w14:paraId="56E6E730" w14:textId="2A887A57" w:rsidR="00B775AD" w:rsidRDefault="0004039A" w:rsidP="002856CE">
      <w:pPr>
        <w:spacing w:line="360" w:lineRule="auto"/>
        <w:jc w:val="center"/>
        <w:rPr>
          <w:rStyle w:val="ab"/>
          <w:rFonts w:ascii="Arial" w:hAnsi="Arial" w:cs="Arial"/>
          <w:sz w:val="32"/>
          <w:szCs w:val="32"/>
        </w:rPr>
      </w:pPr>
      <w:r w:rsidRPr="0004039A">
        <w:rPr>
          <w:rFonts w:ascii="Arial" w:hAnsi="Arial" w:cs="Arial"/>
          <w:b/>
          <w:bCs/>
          <w:sz w:val="32"/>
          <w:szCs w:val="32"/>
        </w:rPr>
        <w:t xml:space="preserve">Hyundai Motor Group Releases </w:t>
      </w:r>
      <w:r w:rsidR="00752680">
        <w:rPr>
          <w:rFonts w:ascii="Arial" w:hAnsi="Arial" w:cs="Arial"/>
          <w:b/>
          <w:bCs/>
          <w:sz w:val="32"/>
          <w:szCs w:val="32"/>
        </w:rPr>
        <w:t>‘</w:t>
      </w:r>
      <w:r w:rsidR="00752680" w:rsidRPr="0004039A">
        <w:rPr>
          <w:rFonts w:ascii="Arial" w:hAnsi="Arial" w:cs="Arial"/>
          <w:b/>
          <w:bCs/>
          <w:sz w:val="32"/>
          <w:szCs w:val="32"/>
        </w:rPr>
        <w:t>A Safer Way Home’</w:t>
      </w:r>
      <w:r w:rsidR="002856CE">
        <w:rPr>
          <w:rFonts w:ascii="Arial" w:hAnsi="Arial" w:cs="Arial"/>
          <w:b/>
          <w:bCs/>
          <w:sz w:val="32"/>
          <w:szCs w:val="32"/>
        </w:rPr>
        <w:t xml:space="preserve"> </w:t>
      </w:r>
      <w:r w:rsidRPr="0004039A">
        <w:rPr>
          <w:rFonts w:ascii="Arial" w:hAnsi="Arial" w:cs="Arial"/>
          <w:b/>
          <w:bCs/>
          <w:sz w:val="32"/>
          <w:szCs w:val="32"/>
        </w:rPr>
        <w:t xml:space="preserve">Campaign Video </w:t>
      </w:r>
      <w:r w:rsidR="002856CE">
        <w:rPr>
          <w:rFonts w:ascii="Arial" w:hAnsi="Arial" w:cs="Arial"/>
          <w:b/>
          <w:bCs/>
          <w:sz w:val="32"/>
          <w:szCs w:val="32"/>
        </w:rPr>
        <w:t>Introducing</w:t>
      </w:r>
      <w:r w:rsidRPr="0004039A">
        <w:rPr>
          <w:rFonts w:ascii="Arial" w:hAnsi="Arial" w:cs="Arial"/>
          <w:b/>
          <w:bCs/>
          <w:sz w:val="32"/>
          <w:szCs w:val="32"/>
        </w:rPr>
        <w:t xml:space="preserve"> Unmanned Firefighting </w:t>
      </w:r>
      <w:r w:rsidR="00603EF4" w:rsidRPr="0004039A">
        <w:rPr>
          <w:rFonts w:ascii="Arial" w:hAnsi="Arial" w:cs="Arial"/>
          <w:b/>
          <w:bCs/>
          <w:sz w:val="32"/>
          <w:szCs w:val="32"/>
        </w:rPr>
        <w:t xml:space="preserve">Robot </w:t>
      </w:r>
    </w:p>
    <w:p w14:paraId="73400389" w14:textId="72E2821E" w:rsidR="00B775AD" w:rsidRPr="00D96D96" w:rsidRDefault="00B775AD" w:rsidP="00D96D96">
      <w:pPr>
        <w:spacing w:line="360" w:lineRule="auto"/>
        <w:rPr>
          <w:rFonts w:ascii="Arial" w:eastAsia="현대산스 Text" w:hAnsi="Arial" w:cs="Arial"/>
          <w:sz w:val="18"/>
          <w:szCs w:val="18"/>
        </w:rPr>
      </w:pPr>
    </w:p>
    <w:p w14:paraId="2194F7D3" w14:textId="545A26A7" w:rsidR="00ED011E" w:rsidRPr="00ED011E" w:rsidRDefault="00ED011E" w:rsidP="00ED011E">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 xml:space="preserve">Campaign video showcases </w:t>
      </w:r>
      <w:r w:rsidR="00774D05">
        <w:rPr>
          <w:rFonts w:ascii="Arial" w:eastAsia="현대산스 Text" w:hAnsi="Arial" w:cs="Arial"/>
          <w:sz w:val="24"/>
          <w:szCs w:val="24"/>
          <w:lang w:val="en-US" w:eastAsia="ko-KR"/>
        </w:rPr>
        <w:t>the</w:t>
      </w:r>
      <w:r w:rsidRPr="00ED011E">
        <w:rPr>
          <w:rFonts w:ascii="Arial" w:eastAsia="현대산스 Text" w:hAnsi="Arial" w:cs="Arial"/>
          <w:sz w:val="24"/>
          <w:szCs w:val="24"/>
          <w:lang w:val="en-US" w:eastAsia="ko-KR"/>
        </w:rPr>
        <w:t xml:space="preserve"> </w:t>
      </w:r>
      <w:r w:rsidR="00774D05" w:rsidRPr="00ED011E">
        <w:rPr>
          <w:rFonts w:ascii="Arial" w:eastAsia="현대산스 Text" w:hAnsi="Arial" w:cs="Arial"/>
          <w:sz w:val="24"/>
          <w:szCs w:val="24"/>
          <w:lang w:val="en-US" w:eastAsia="ko-KR"/>
        </w:rPr>
        <w:t xml:space="preserve">Unmanned Firefighting Robot </w:t>
      </w:r>
      <w:r w:rsidR="00D4185C">
        <w:rPr>
          <w:rFonts w:ascii="Arial" w:eastAsia="현대산스 Text" w:hAnsi="Arial" w:cs="Arial"/>
          <w:sz w:val="24"/>
          <w:szCs w:val="24"/>
          <w:lang w:val="en-US" w:eastAsia="ko-KR"/>
        </w:rPr>
        <w:t xml:space="preserve">deployed </w:t>
      </w:r>
      <w:r w:rsidR="00AF6C1D">
        <w:rPr>
          <w:rFonts w:ascii="Arial" w:eastAsia="현대산스 Text" w:hAnsi="Arial" w:cs="Arial"/>
          <w:sz w:val="24"/>
          <w:szCs w:val="24"/>
          <w:lang w:val="en-US" w:eastAsia="ko-KR"/>
        </w:rPr>
        <w:t xml:space="preserve">to high-risk scenes </w:t>
      </w:r>
      <w:r w:rsidR="00D4185C">
        <w:rPr>
          <w:rFonts w:ascii="Arial" w:eastAsia="현대산스 Text" w:hAnsi="Arial" w:cs="Arial"/>
          <w:sz w:val="24"/>
          <w:szCs w:val="24"/>
          <w:lang w:val="en-US" w:eastAsia="ko-KR"/>
        </w:rPr>
        <w:t>before firefighters</w:t>
      </w:r>
      <w:r w:rsidR="006B0B33">
        <w:rPr>
          <w:rFonts w:ascii="Arial" w:eastAsia="현대산스 Text" w:hAnsi="Arial" w:cs="Arial"/>
          <w:sz w:val="24"/>
          <w:szCs w:val="24"/>
          <w:lang w:val="en-US" w:eastAsia="ko-KR"/>
        </w:rPr>
        <w:t xml:space="preserve"> for enhanced safety </w:t>
      </w:r>
      <w:r w:rsidRPr="00ED011E">
        <w:rPr>
          <w:rFonts w:ascii="Arial" w:eastAsia="현대산스 Text" w:hAnsi="Arial" w:cs="Arial"/>
          <w:sz w:val="24"/>
          <w:szCs w:val="24"/>
          <w:lang w:val="en-US" w:eastAsia="ko-KR"/>
        </w:rPr>
        <w:t xml:space="preserve"> </w:t>
      </w:r>
    </w:p>
    <w:p w14:paraId="0BF1AA70" w14:textId="77777777" w:rsidR="008A4E46" w:rsidRDefault="00ED011E" w:rsidP="008A4E46">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The robot is a next-generation disaster response platform jointly developed by Hyundai Motor Group and the National Fire Agency</w:t>
      </w:r>
    </w:p>
    <w:p w14:paraId="68ACE38C" w14:textId="74A27FF7" w:rsidR="00ED011E" w:rsidRPr="00ED011E" w:rsidRDefault="00ED011E" w:rsidP="00ED011E">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Footage from a real-world deployment and narration from an active-duty firefighter highlight the robot</w:t>
      </w:r>
      <w:r w:rsidR="00774D05">
        <w:rPr>
          <w:rFonts w:ascii="Arial" w:eastAsia="현대산스 Text" w:hAnsi="Arial" w:cs="Arial"/>
          <w:sz w:val="24"/>
          <w:szCs w:val="24"/>
          <w:lang w:val="en-US" w:eastAsia="ko-KR"/>
        </w:rPr>
        <w:t>’</w:t>
      </w:r>
      <w:r w:rsidRPr="00ED011E">
        <w:rPr>
          <w:rFonts w:ascii="Arial" w:eastAsia="현대산스 Text" w:hAnsi="Arial" w:cs="Arial"/>
          <w:sz w:val="24"/>
          <w:szCs w:val="24"/>
          <w:lang w:val="en-US" w:eastAsia="ko-KR"/>
        </w:rPr>
        <w:t>s capabilities</w:t>
      </w:r>
    </w:p>
    <w:p w14:paraId="025828CC" w14:textId="5C7C6E84" w:rsidR="008F7F0C" w:rsidRPr="008F7F0C" w:rsidRDefault="008F7F0C" w:rsidP="008F7F0C">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292655">
        <w:rPr>
          <w:rFonts w:ascii="Arial" w:hAnsi="Arial" w:cs="Arial"/>
          <w:color w:val="1F1F1F"/>
          <w:sz w:val="24"/>
          <w:szCs w:val="24"/>
        </w:rPr>
        <w:t xml:space="preserve">Equipped with an advanced </w:t>
      </w:r>
      <w:r w:rsidR="00EC4EB4">
        <w:rPr>
          <w:rFonts w:ascii="Arial" w:eastAsiaTheme="minorEastAsia" w:hAnsi="Arial" w:cs="Arial" w:hint="eastAsia"/>
          <w:color w:val="1F1F1F"/>
          <w:sz w:val="24"/>
          <w:szCs w:val="24"/>
          <w:lang w:eastAsia="ko-KR"/>
        </w:rPr>
        <w:t xml:space="preserve">self-driving </w:t>
      </w:r>
      <w:r w:rsidRPr="00292655">
        <w:rPr>
          <w:rFonts w:ascii="Arial" w:hAnsi="Arial" w:cs="Arial"/>
          <w:color w:val="1F1F1F"/>
          <w:sz w:val="24"/>
          <w:szCs w:val="24"/>
        </w:rPr>
        <w:t>assistance system,</w:t>
      </w:r>
      <w:r>
        <w:rPr>
          <w:rFonts w:ascii="Arial" w:hAnsi="Arial" w:cs="Arial"/>
          <w:color w:val="1F1F1F"/>
          <w:sz w:val="24"/>
          <w:szCs w:val="24"/>
        </w:rPr>
        <w:t xml:space="preserve"> 6x6</w:t>
      </w:r>
      <w:r w:rsidRPr="00292655">
        <w:rPr>
          <w:rFonts w:ascii="Arial" w:hAnsi="Arial" w:cs="Arial"/>
          <w:color w:val="1F1F1F"/>
          <w:sz w:val="24"/>
          <w:szCs w:val="24"/>
        </w:rPr>
        <w:t xml:space="preserve"> in-wheel motor system,</w:t>
      </w:r>
      <w:r>
        <w:rPr>
          <w:rFonts w:ascii="Arial" w:hAnsi="Arial" w:cs="Arial"/>
          <w:color w:val="1F1F1F"/>
          <w:sz w:val="24"/>
          <w:szCs w:val="24"/>
        </w:rPr>
        <w:t xml:space="preserve"> AI</w:t>
      </w:r>
      <w:r w:rsidR="003877E1">
        <w:rPr>
          <w:rFonts w:ascii="Arial" w:eastAsiaTheme="minorEastAsia" w:hAnsi="Arial" w:cs="Arial" w:hint="eastAsia"/>
          <w:color w:val="1F1F1F"/>
          <w:sz w:val="24"/>
          <w:szCs w:val="24"/>
          <w:lang w:eastAsia="ko-KR"/>
        </w:rPr>
        <w:t xml:space="preserve"> v</w:t>
      </w:r>
      <w:r w:rsidRPr="00292655">
        <w:rPr>
          <w:rFonts w:ascii="Arial" w:hAnsi="Arial" w:cs="Arial"/>
          <w:color w:val="1F1F1F"/>
          <w:sz w:val="24"/>
          <w:szCs w:val="24"/>
        </w:rPr>
        <w:t>ision</w:t>
      </w:r>
      <w:r w:rsidR="00B10EF1">
        <w:rPr>
          <w:rFonts w:ascii="Arial" w:eastAsiaTheme="minorEastAsia" w:hAnsi="Arial" w:cs="Arial" w:hint="eastAsia"/>
          <w:color w:val="1F1F1F"/>
          <w:sz w:val="24"/>
          <w:szCs w:val="24"/>
          <w:lang w:eastAsia="ko-KR"/>
        </w:rPr>
        <w:t>-</w:t>
      </w:r>
      <w:r w:rsidRPr="00292655">
        <w:rPr>
          <w:rFonts w:ascii="Arial" w:hAnsi="Arial" w:cs="Arial"/>
          <w:color w:val="1F1F1F"/>
          <w:sz w:val="24"/>
          <w:szCs w:val="24"/>
        </w:rPr>
        <w:t>enhan</w:t>
      </w:r>
      <w:r>
        <w:rPr>
          <w:rFonts w:ascii="Arial" w:hAnsi="Arial" w:cs="Arial"/>
          <w:color w:val="1F1F1F"/>
          <w:sz w:val="24"/>
          <w:szCs w:val="24"/>
        </w:rPr>
        <w:t>c</w:t>
      </w:r>
      <w:r w:rsidR="00B10EF1">
        <w:rPr>
          <w:rFonts w:ascii="Arial" w:eastAsiaTheme="minorEastAsia" w:hAnsi="Arial" w:cs="Arial" w:hint="eastAsia"/>
          <w:color w:val="1F1F1F"/>
          <w:sz w:val="24"/>
          <w:szCs w:val="24"/>
          <w:lang w:eastAsia="ko-KR"/>
        </w:rPr>
        <w:t>ing</w:t>
      </w:r>
      <w:r w:rsidRPr="00292655">
        <w:rPr>
          <w:rFonts w:ascii="Arial" w:hAnsi="Arial" w:cs="Arial"/>
          <w:color w:val="1F1F1F"/>
          <w:sz w:val="24"/>
          <w:szCs w:val="24"/>
        </w:rPr>
        <w:t xml:space="preserve"> cameras, and a high-pressure </w:t>
      </w:r>
      <w:r>
        <w:rPr>
          <w:rFonts w:ascii="Arial" w:hAnsi="Arial" w:cs="Arial"/>
          <w:color w:val="1F1F1F"/>
          <w:sz w:val="24"/>
          <w:szCs w:val="24"/>
        </w:rPr>
        <w:t>self-illuminating</w:t>
      </w:r>
      <w:r w:rsidR="00DB2A73">
        <w:rPr>
          <w:rFonts w:ascii="Arial" w:eastAsiaTheme="minorEastAsia" w:hAnsi="Arial" w:cs="Arial" w:hint="eastAsia"/>
          <w:color w:val="1F1F1F"/>
          <w:sz w:val="24"/>
          <w:szCs w:val="24"/>
          <w:lang w:eastAsia="ko-KR"/>
        </w:rPr>
        <w:t xml:space="preserve"> </w:t>
      </w:r>
      <w:r w:rsidRPr="00292655">
        <w:rPr>
          <w:rFonts w:ascii="Arial" w:hAnsi="Arial" w:cs="Arial"/>
          <w:color w:val="1F1F1F"/>
          <w:sz w:val="24"/>
          <w:szCs w:val="24"/>
        </w:rPr>
        <w:t>hose</w:t>
      </w:r>
    </w:p>
    <w:p w14:paraId="0B8121D1" w14:textId="2F248256" w:rsidR="00B775AD" w:rsidRDefault="00ED011E" w:rsidP="00ED011E">
      <w:pPr>
        <w:pStyle w:val="HTML"/>
        <w:numPr>
          <w:ilvl w:val="0"/>
          <w:numId w:val="9"/>
        </w:numPr>
        <w:shd w:val="clear" w:color="auto" w:fill="FFFFFF"/>
        <w:spacing w:line="360" w:lineRule="auto"/>
        <w:ind w:left="720"/>
        <w:rPr>
          <w:rFonts w:ascii="Arial" w:eastAsia="현대산스 Text" w:hAnsi="Arial" w:cs="Arial"/>
          <w:sz w:val="24"/>
          <w:szCs w:val="24"/>
          <w:lang w:val="en-US" w:eastAsia="ko-KR"/>
        </w:rPr>
      </w:pPr>
      <w:r w:rsidRPr="00ED011E">
        <w:rPr>
          <w:rFonts w:ascii="Arial" w:eastAsia="현대산스 Text" w:hAnsi="Arial" w:cs="Arial"/>
          <w:sz w:val="24"/>
          <w:szCs w:val="24"/>
          <w:lang w:val="en-US" w:eastAsia="ko-KR"/>
        </w:rPr>
        <w:t>The initiative reflects the Group’s commitment to developing safety technology for first responders and societ</w:t>
      </w:r>
      <w:r w:rsidR="00B775AD">
        <w:rPr>
          <w:rFonts w:ascii="Arial" w:eastAsia="현대산스 Text" w:hAnsi="Arial" w:cs="Arial"/>
          <w:sz w:val="24"/>
          <w:szCs w:val="24"/>
          <w:lang w:val="en-US" w:eastAsia="ko-KR"/>
        </w:rPr>
        <w:t>y</w:t>
      </w:r>
    </w:p>
    <w:p w14:paraId="73FAF523" w14:textId="77777777" w:rsidR="00B775AD" w:rsidRPr="00D96D96" w:rsidRDefault="00B775AD" w:rsidP="00B775AD">
      <w:pPr>
        <w:pStyle w:val="a9"/>
        <w:spacing w:line="360" w:lineRule="auto"/>
        <w:ind w:left="720"/>
        <w:jc w:val="left"/>
        <w:rPr>
          <w:rFonts w:ascii="Arial" w:eastAsia="현대산스 Text" w:hAnsi="Arial" w:cs="Arial"/>
          <w:color w:val="000000" w:themeColor="text1"/>
          <w:kern w:val="2"/>
          <w:sz w:val="22"/>
          <w:szCs w:val="22"/>
        </w:rPr>
      </w:pPr>
    </w:p>
    <w:p w14:paraId="54F17E56" w14:textId="06790EEC" w:rsidR="00ED011E" w:rsidRDefault="00ED011E" w:rsidP="00ED011E">
      <w:pPr>
        <w:contextualSpacing/>
        <w:jc w:val="both"/>
        <w:rPr>
          <w:rFonts w:ascii="Arial" w:hAnsi="Arial" w:cs="Arial"/>
          <w:sz w:val="22"/>
        </w:rPr>
      </w:pPr>
      <w:r>
        <w:rPr>
          <w:rFonts w:ascii="Arial" w:hAnsi="Arial" w:cs="Arial"/>
          <w:b/>
          <w:bCs/>
          <w:sz w:val="22"/>
        </w:rPr>
        <w:t>SEOUL</w:t>
      </w:r>
      <w:r w:rsidR="00B775AD" w:rsidRPr="0318A235">
        <w:rPr>
          <w:rFonts w:ascii="Arial" w:hAnsi="Arial" w:cs="Arial"/>
          <w:b/>
          <w:bCs/>
          <w:sz w:val="22"/>
        </w:rPr>
        <w:t xml:space="preserve">, </w:t>
      </w:r>
      <w:r w:rsidR="00753AAB" w:rsidRPr="00113924">
        <w:rPr>
          <w:rFonts w:ascii="Arial" w:hAnsi="Arial" w:cs="Arial" w:hint="eastAsia"/>
          <w:b/>
          <w:bCs/>
          <w:sz w:val="22"/>
        </w:rPr>
        <w:t xml:space="preserve">March </w:t>
      </w:r>
      <w:r w:rsidR="00933139">
        <w:rPr>
          <w:rFonts w:ascii="Arial" w:hAnsi="Arial" w:cs="Arial" w:hint="eastAsia"/>
          <w:b/>
          <w:bCs/>
          <w:sz w:val="22"/>
        </w:rPr>
        <w:t>3</w:t>
      </w:r>
      <w:r w:rsidRPr="00113924">
        <w:rPr>
          <w:rFonts w:ascii="Arial" w:hAnsi="Arial" w:cs="Arial"/>
          <w:b/>
          <w:sz w:val="22"/>
        </w:rPr>
        <w:t>,</w:t>
      </w:r>
      <w:r>
        <w:rPr>
          <w:rFonts w:ascii="Arial" w:hAnsi="Arial" w:cs="Arial"/>
          <w:b/>
          <w:bCs/>
          <w:sz w:val="22"/>
        </w:rPr>
        <w:t xml:space="preserve"> 2026</w:t>
      </w:r>
      <w:r w:rsidR="00B775AD" w:rsidRPr="0318A235">
        <w:rPr>
          <w:rFonts w:ascii="Arial" w:hAnsi="Arial" w:cs="Arial"/>
          <w:sz w:val="22"/>
        </w:rPr>
        <w:t xml:space="preserve"> – </w:t>
      </w:r>
      <w:r w:rsidRPr="00ED011E">
        <w:rPr>
          <w:rFonts w:ascii="Arial" w:hAnsi="Arial" w:cs="Arial"/>
          <w:sz w:val="22"/>
          <w:lang w:val="en-GB"/>
        </w:rPr>
        <w:t>Hyundai Motor Group</w:t>
      </w:r>
      <w:r>
        <w:rPr>
          <w:rFonts w:ascii="Arial" w:hAnsi="Arial" w:cs="Arial"/>
          <w:sz w:val="22"/>
          <w:lang w:val="en-GB"/>
        </w:rPr>
        <w:t xml:space="preserve"> (the Group)</w:t>
      </w:r>
      <w:r w:rsidRPr="00ED011E">
        <w:rPr>
          <w:rFonts w:ascii="Arial" w:hAnsi="Arial" w:cs="Arial"/>
          <w:sz w:val="22"/>
          <w:lang w:val="en-GB"/>
        </w:rPr>
        <w:t xml:space="preserve"> today </w:t>
      </w:r>
      <w:r>
        <w:rPr>
          <w:rFonts w:ascii="Arial" w:hAnsi="Arial" w:cs="Arial"/>
          <w:sz w:val="22"/>
          <w:lang w:val="en-GB"/>
        </w:rPr>
        <w:t>released</w:t>
      </w:r>
      <w:r w:rsidRPr="00ED011E">
        <w:rPr>
          <w:rFonts w:ascii="Arial" w:hAnsi="Arial" w:cs="Arial"/>
          <w:sz w:val="22"/>
          <w:lang w:val="en-GB"/>
        </w:rPr>
        <w:t xml:space="preserve"> a video, ‘</w:t>
      </w:r>
      <w:r w:rsidRPr="00A77A4F">
        <w:rPr>
          <w:rFonts w:ascii="Arial" w:hAnsi="Arial" w:cs="Arial"/>
          <w:b/>
          <w:sz w:val="22"/>
          <w:lang w:val="en-GB"/>
        </w:rPr>
        <w:t>A Safer Way Home</w:t>
      </w:r>
      <w:r w:rsidRPr="00A77A4F">
        <w:rPr>
          <w:rFonts w:ascii="Arial" w:hAnsi="Arial" w:cs="Arial"/>
          <w:sz w:val="22"/>
          <w:lang w:val="en-GB"/>
        </w:rPr>
        <w:t>,’</w:t>
      </w:r>
      <w:r w:rsidRPr="00ED011E">
        <w:rPr>
          <w:rFonts w:ascii="Arial" w:hAnsi="Arial" w:cs="Arial"/>
          <w:sz w:val="22"/>
          <w:lang w:val="en-GB"/>
        </w:rPr>
        <w:t xml:space="preserve"> introducing </w:t>
      </w:r>
      <w:r w:rsidR="00774D05">
        <w:rPr>
          <w:rFonts w:ascii="Arial" w:hAnsi="Arial" w:cs="Arial"/>
          <w:sz w:val="22"/>
          <w:lang w:val="en-GB"/>
        </w:rPr>
        <w:t>the</w:t>
      </w:r>
      <w:r w:rsidRPr="00ED011E">
        <w:rPr>
          <w:rFonts w:ascii="Arial" w:hAnsi="Arial" w:cs="Arial"/>
          <w:sz w:val="22"/>
          <w:lang w:val="en-GB"/>
        </w:rPr>
        <w:t xml:space="preserve"> </w:t>
      </w:r>
      <w:r w:rsidR="00774D05" w:rsidRPr="00FD4B6F">
        <w:rPr>
          <w:rFonts w:ascii="Arial" w:hAnsi="Arial" w:cs="Arial"/>
          <w:b/>
          <w:sz w:val="22"/>
          <w:lang w:val="en-GB"/>
        </w:rPr>
        <w:t>Unmanned Firefighting Robot</w:t>
      </w:r>
      <w:r w:rsidR="00774D05" w:rsidRPr="00ED011E">
        <w:rPr>
          <w:rFonts w:ascii="Arial" w:hAnsi="Arial" w:cs="Arial"/>
          <w:sz w:val="22"/>
          <w:lang w:val="en-GB"/>
        </w:rPr>
        <w:t xml:space="preserve"> </w:t>
      </w:r>
      <w:r w:rsidR="005F3145">
        <w:rPr>
          <w:rFonts w:ascii="Arial" w:hAnsi="Arial" w:cs="Arial"/>
          <w:sz w:val="22"/>
        </w:rPr>
        <w:t>—</w:t>
      </w:r>
      <w:r w:rsidR="005F3145">
        <w:rPr>
          <w:rFonts w:ascii="Arial" w:hAnsi="Arial" w:cs="Arial" w:hint="eastAsia"/>
          <w:sz w:val="22"/>
        </w:rPr>
        <w:t xml:space="preserve"> first unveiled </w:t>
      </w:r>
      <w:r w:rsidR="005F3145">
        <w:rPr>
          <w:rFonts w:ascii="Arial" w:hAnsi="Arial" w:cs="Arial"/>
          <w:sz w:val="22"/>
        </w:rPr>
        <w:t>and</w:t>
      </w:r>
      <w:r w:rsidR="005F3145">
        <w:rPr>
          <w:rFonts w:ascii="Arial" w:hAnsi="Arial" w:cs="Arial" w:hint="eastAsia"/>
          <w:sz w:val="22"/>
        </w:rPr>
        <w:t xml:space="preserve"> </w:t>
      </w:r>
      <w:r w:rsidR="009F1EBA">
        <w:rPr>
          <w:rFonts w:ascii="Arial" w:hAnsi="Arial" w:cs="Arial" w:hint="eastAsia"/>
          <w:sz w:val="22"/>
        </w:rPr>
        <w:t>donated</w:t>
      </w:r>
      <w:r w:rsidR="0000333C">
        <w:rPr>
          <w:rFonts w:ascii="Arial" w:hAnsi="Arial" w:cs="Arial" w:hint="eastAsia"/>
          <w:sz w:val="22"/>
        </w:rPr>
        <w:t xml:space="preserve"> to the </w:t>
      </w:r>
      <w:r w:rsidR="00B84CD6">
        <w:rPr>
          <w:rFonts w:ascii="Arial" w:hAnsi="Arial" w:cs="Arial" w:hint="eastAsia"/>
          <w:sz w:val="22"/>
        </w:rPr>
        <w:t>National Fire Agency</w:t>
      </w:r>
      <w:r w:rsidR="0000333C">
        <w:rPr>
          <w:rFonts w:ascii="Arial" w:hAnsi="Arial" w:cs="Arial" w:hint="eastAsia"/>
          <w:sz w:val="22"/>
        </w:rPr>
        <w:t xml:space="preserve"> </w:t>
      </w:r>
      <w:r w:rsidR="00C8348C">
        <w:rPr>
          <w:rFonts w:ascii="Arial" w:hAnsi="Arial" w:cs="Arial" w:hint="eastAsia"/>
          <w:sz w:val="22"/>
        </w:rPr>
        <w:t xml:space="preserve">at </w:t>
      </w:r>
      <w:r w:rsidR="002856CE">
        <w:rPr>
          <w:rFonts w:ascii="Arial" w:hAnsi="Arial" w:cs="Arial"/>
          <w:sz w:val="22"/>
        </w:rPr>
        <w:t>an</w:t>
      </w:r>
      <w:r w:rsidR="00C8348C">
        <w:rPr>
          <w:rFonts w:ascii="Arial" w:hAnsi="Arial" w:cs="Arial" w:hint="eastAsia"/>
          <w:sz w:val="22"/>
        </w:rPr>
        <w:t xml:space="preserve"> </w:t>
      </w:r>
      <w:hyperlink r:id="rId12" w:history="1">
        <w:r w:rsidR="00B84CD6" w:rsidRPr="006C15B5">
          <w:rPr>
            <w:rStyle w:val="a8"/>
            <w:rFonts w:ascii="Arial" w:hAnsi="Arial" w:cs="Arial" w:hint="eastAsia"/>
            <w:sz w:val="22"/>
          </w:rPr>
          <w:t xml:space="preserve">official </w:t>
        </w:r>
        <w:r w:rsidR="00C8348C" w:rsidRPr="006C15B5">
          <w:rPr>
            <w:rStyle w:val="a8"/>
            <w:rFonts w:ascii="Arial" w:hAnsi="Arial" w:cs="Arial" w:hint="eastAsia"/>
            <w:sz w:val="22"/>
          </w:rPr>
          <w:t xml:space="preserve">ceremony held on </w:t>
        </w:r>
        <w:r w:rsidR="00CE58EF" w:rsidRPr="006C15B5">
          <w:rPr>
            <w:rStyle w:val="a8"/>
            <w:rFonts w:ascii="Arial" w:hAnsi="Arial" w:cs="Arial"/>
            <w:sz w:val="22"/>
          </w:rPr>
          <w:t>February</w:t>
        </w:r>
        <w:r w:rsidR="002856CE" w:rsidRPr="006C15B5">
          <w:rPr>
            <w:rStyle w:val="a8"/>
            <w:rFonts w:ascii="Arial" w:hAnsi="Arial" w:cs="Arial"/>
            <w:sz w:val="22"/>
          </w:rPr>
          <w:t xml:space="preserve"> 24,</w:t>
        </w:r>
        <w:r w:rsidR="00A21378" w:rsidRPr="006C15B5">
          <w:rPr>
            <w:rStyle w:val="a8"/>
            <w:rFonts w:ascii="Arial" w:hAnsi="Arial" w:cs="Arial" w:hint="eastAsia"/>
            <w:sz w:val="22"/>
          </w:rPr>
          <w:t xml:space="preserve"> 2026</w:t>
        </w:r>
      </w:hyperlink>
      <w:r w:rsidR="00C8348C">
        <w:rPr>
          <w:rFonts w:ascii="Arial" w:hAnsi="Arial" w:cs="Arial" w:hint="eastAsia"/>
          <w:sz w:val="22"/>
        </w:rPr>
        <w:t>.</w:t>
      </w:r>
    </w:p>
    <w:p w14:paraId="45052693" w14:textId="77777777" w:rsidR="00ED011E" w:rsidRDefault="00ED011E" w:rsidP="00ED011E">
      <w:pPr>
        <w:contextualSpacing/>
        <w:jc w:val="both"/>
        <w:rPr>
          <w:rFonts w:ascii="Arial" w:hAnsi="Arial" w:cs="Arial"/>
          <w:sz w:val="22"/>
          <w:lang w:val="en-GB"/>
        </w:rPr>
      </w:pPr>
    </w:p>
    <w:p w14:paraId="4D731080" w14:textId="1ABA4DD1" w:rsidR="00ED011E" w:rsidRDefault="00ED011E" w:rsidP="00ED011E">
      <w:pPr>
        <w:contextualSpacing/>
        <w:jc w:val="both"/>
        <w:rPr>
          <w:rFonts w:ascii="Arial" w:hAnsi="Arial" w:cs="Arial"/>
          <w:sz w:val="22"/>
          <w:lang w:val="en-GB"/>
        </w:rPr>
      </w:pPr>
      <w:r w:rsidRPr="00ED011E">
        <w:rPr>
          <w:rFonts w:ascii="Arial" w:hAnsi="Arial" w:cs="Arial"/>
          <w:sz w:val="22"/>
          <w:lang w:val="en-GB"/>
        </w:rPr>
        <w:t xml:space="preserve">The </w:t>
      </w:r>
      <w:r w:rsidR="00774D05" w:rsidRPr="00ED011E">
        <w:rPr>
          <w:rFonts w:ascii="Arial" w:hAnsi="Arial" w:cs="Arial"/>
          <w:sz w:val="22"/>
          <w:lang w:val="en-GB"/>
        </w:rPr>
        <w:t xml:space="preserve">Unmanned Firefighting Robot </w:t>
      </w:r>
      <w:r w:rsidRPr="00ED011E">
        <w:rPr>
          <w:rFonts w:ascii="Arial" w:hAnsi="Arial" w:cs="Arial"/>
          <w:sz w:val="22"/>
          <w:lang w:val="en-GB"/>
        </w:rPr>
        <w:t xml:space="preserve">is an advanced mobility solution designed for deployment in active fire scenes and represents a next-generation disaster response platform created through the cooperation of </w:t>
      </w:r>
      <w:r w:rsidRPr="00DF78FE">
        <w:rPr>
          <w:rFonts w:ascii="Arial" w:hAnsi="Arial" w:cs="Arial"/>
          <w:b/>
          <w:bCs/>
          <w:sz w:val="22"/>
          <w:lang w:val="en-GB"/>
        </w:rPr>
        <w:t>Hyundai Motor</w:t>
      </w:r>
      <w:r w:rsidR="00CC0FDF">
        <w:rPr>
          <w:rFonts w:ascii="Arial" w:hAnsi="Arial" w:cs="Arial"/>
          <w:b/>
          <w:bCs/>
          <w:sz w:val="22"/>
          <w:lang w:val="en-GB"/>
        </w:rPr>
        <w:t xml:space="preserve"> Company</w:t>
      </w:r>
      <w:r w:rsidRPr="00ED011E">
        <w:rPr>
          <w:rFonts w:ascii="Arial" w:hAnsi="Arial" w:cs="Arial"/>
          <w:sz w:val="22"/>
          <w:lang w:val="en-GB"/>
        </w:rPr>
        <w:t xml:space="preserve">, </w:t>
      </w:r>
      <w:r w:rsidRPr="00DF78FE">
        <w:rPr>
          <w:rFonts w:ascii="Arial" w:hAnsi="Arial" w:cs="Arial"/>
          <w:b/>
          <w:bCs/>
          <w:sz w:val="22"/>
          <w:lang w:val="en-GB"/>
        </w:rPr>
        <w:t>Kia</w:t>
      </w:r>
      <w:r w:rsidRPr="00ED011E">
        <w:rPr>
          <w:rFonts w:ascii="Arial" w:hAnsi="Arial" w:cs="Arial"/>
          <w:sz w:val="22"/>
          <w:lang w:val="en-GB"/>
        </w:rPr>
        <w:t xml:space="preserve">, </w:t>
      </w:r>
      <w:r w:rsidRPr="00DF78FE">
        <w:rPr>
          <w:rFonts w:ascii="Arial" w:hAnsi="Arial" w:cs="Arial"/>
          <w:b/>
          <w:bCs/>
          <w:sz w:val="22"/>
          <w:lang w:val="en-GB"/>
        </w:rPr>
        <w:t>Hyundai Rotem</w:t>
      </w:r>
      <w:r w:rsidRPr="00ED011E">
        <w:rPr>
          <w:rFonts w:ascii="Arial" w:hAnsi="Arial" w:cs="Arial"/>
          <w:sz w:val="22"/>
          <w:lang w:val="en-GB"/>
        </w:rPr>
        <w:t xml:space="preserve">, </w:t>
      </w:r>
      <w:r w:rsidRPr="00DF78FE">
        <w:rPr>
          <w:rFonts w:ascii="Arial" w:hAnsi="Arial" w:cs="Arial"/>
          <w:b/>
          <w:bCs/>
          <w:sz w:val="22"/>
          <w:lang w:val="en-GB"/>
        </w:rPr>
        <w:t>Hyundai Mobis</w:t>
      </w:r>
      <w:r w:rsidRPr="00ED011E">
        <w:rPr>
          <w:rFonts w:ascii="Arial" w:hAnsi="Arial" w:cs="Arial"/>
          <w:sz w:val="22"/>
          <w:lang w:val="en-GB"/>
        </w:rPr>
        <w:t xml:space="preserve"> and </w:t>
      </w:r>
      <w:r w:rsidRPr="00DF78FE">
        <w:rPr>
          <w:rFonts w:ascii="Arial" w:hAnsi="Arial" w:cs="Arial"/>
          <w:b/>
          <w:bCs/>
          <w:sz w:val="22"/>
          <w:lang w:val="en-GB"/>
        </w:rPr>
        <w:t>the National Fire Agency</w:t>
      </w:r>
      <w:r w:rsidRPr="00ED011E">
        <w:rPr>
          <w:rFonts w:ascii="Arial" w:hAnsi="Arial" w:cs="Arial"/>
          <w:sz w:val="22"/>
          <w:lang w:val="en-GB"/>
        </w:rPr>
        <w:t xml:space="preserve">. Through this campaign, the Group </w:t>
      </w:r>
      <w:r w:rsidR="00774D05">
        <w:rPr>
          <w:rFonts w:ascii="Arial" w:hAnsi="Arial" w:cs="Arial"/>
          <w:sz w:val="22"/>
          <w:lang w:val="en-GB"/>
        </w:rPr>
        <w:t>aims to</w:t>
      </w:r>
      <w:r w:rsidRPr="00ED011E">
        <w:rPr>
          <w:rFonts w:ascii="Arial" w:hAnsi="Arial" w:cs="Arial"/>
          <w:sz w:val="22"/>
          <w:lang w:val="en-GB"/>
        </w:rPr>
        <w:t xml:space="preserve"> </w:t>
      </w:r>
      <w:r w:rsidR="00774D05">
        <w:rPr>
          <w:rFonts w:ascii="Arial" w:hAnsi="Arial" w:cs="Arial"/>
          <w:sz w:val="22"/>
          <w:lang w:val="en-GB"/>
        </w:rPr>
        <w:t>show</w:t>
      </w:r>
      <w:r w:rsidRPr="00ED011E">
        <w:rPr>
          <w:rFonts w:ascii="Arial" w:hAnsi="Arial" w:cs="Arial"/>
          <w:sz w:val="22"/>
          <w:lang w:val="en-GB"/>
        </w:rPr>
        <w:t xml:space="preserve"> the value of robot technology that </w:t>
      </w:r>
      <w:r w:rsidR="00150F9C">
        <w:rPr>
          <w:rFonts w:ascii="Arial" w:hAnsi="Arial" w:cs="Arial"/>
          <w:sz w:val="22"/>
          <w:lang w:val="en-GB"/>
        </w:rPr>
        <w:t>protects and</w:t>
      </w:r>
      <w:r w:rsidRPr="00ED011E">
        <w:rPr>
          <w:rFonts w:ascii="Arial" w:hAnsi="Arial" w:cs="Arial"/>
          <w:sz w:val="22"/>
          <w:lang w:val="en-GB"/>
        </w:rPr>
        <w:t xml:space="preserve"> rescues people.</w:t>
      </w:r>
    </w:p>
    <w:p w14:paraId="795830B0" w14:textId="77777777" w:rsidR="00ED011E" w:rsidRPr="00ED011E" w:rsidRDefault="00ED011E" w:rsidP="00ED011E">
      <w:pPr>
        <w:contextualSpacing/>
        <w:jc w:val="both"/>
        <w:rPr>
          <w:rFonts w:ascii="Arial" w:hAnsi="Arial" w:cs="Arial"/>
          <w:sz w:val="22"/>
          <w:lang w:val="en-GB"/>
        </w:rPr>
      </w:pPr>
    </w:p>
    <w:p w14:paraId="524CDD22" w14:textId="77777777" w:rsidR="00ED011E" w:rsidRPr="00ED011E" w:rsidRDefault="00ED011E" w:rsidP="00ED011E">
      <w:pPr>
        <w:contextualSpacing/>
        <w:jc w:val="both"/>
        <w:rPr>
          <w:rFonts w:ascii="Arial" w:hAnsi="Arial" w:cs="Arial"/>
          <w:b/>
          <w:bCs/>
          <w:sz w:val="22"/>
        </w:rPr>
      </w:pPr>
      <w:r w:rsidRPr="00ED011E">
        <w:rPr>
          <w:rFonts w:ascii="Arial" w:hAnsi="Arial" w:cs="Arial"/>
          <w:b/>
          <w:bCs/>
          <w:sz w:val="22"/>
        </w:rPr>
        <w:t>How Does the Unmanned Firefighting Robot Enhance Firefighter Safety?</w:t>
      </w:r>
    </w:p>
    <w:p w14:paraId="0139D33F" w14:textId="77777777" w:rsidR="00ED011E" w:rsidRPr="00ED011E" w:rsidRDefault="00ED011E" w:rsidP="00ED011E">
      <w:pPr>
        <w:contextualSpacing/>
        <w:jc w:val="both"/>
        <w:rPr>
          <w:rFonts w:ascii="Arial" w:hAnsi="Arial" w:cs="Arial"/>
          <w:b/>
          <w:bCs/>
          <w:sz w:val="22"/>
        </w:rPr>
      </w:pPr>
    </w:p>
    <w:p w14:paraId="69CC4B00" w14:textId="75237462" w:rsidR="00ED011E" w:rsidRDefault="00ED011E" w:rsidP="00ED011E">
      <w:pPr>
        <w:contextualSpacing/>
        <w:jc w:val="both"/>
        <w:rPr>
          <w:rFonts w:ascii="Arial" w:hAnsi="Arial" w:cs="Arial"/>
          <w:sz w:val="22"/>
        </w:rPr>
      </w:pPr>
      <w:r w:rsidRPr="00ED011E">
        <w:rPr>
          <w:rFonts w:ascii="Arial" w:hAnsi="Arial" w:cs="Arial"/>
          <w:sz w:val="22"/>
        </w:rPr>
        <w:t xml:space="preserve">The </w:t>
      </w:r>
      <w:r w:rsidR="00774D05" w:rsidRPr="00ED011E">
        <w:rPr>
          <w:rFonts w:ascii="Arial" w:hAnsi="Arial" w:cs="Arial"/>
          <w:sz w:val="22"/>
        </w:rPr>
        <w:t xml:space="preserve">Unmanned Firefighting Robot </w:t>
      </w:r>
      <w:r w:rsidRPr="00ED011E">
        <w:rPr>
          <w:rFonts w:ascii="Arial" w:hAnsi="Arial" w:cs="Arial"/>
          <w:sz w:val="22"/>
        </w:rPr>
        <w:t>is preemptively deployed to high-risk fire scenes that are difficult for</w:t>
      </w:r>
      <w:r w:rsidR="009E54B2">
        <w:rPr>
          <w:rFonts w:ascii="Arial" w:hAnsi="Arial" w:cs="Arial"/>
          <w:sz w:val="22"/>
        </w:rPr>
        <w:t xml:space="preserve"> firefighters</w:t>
      </w:r>
      <w:r w:rsidRPr="00ED011E">
        <w:rPr>
          <w:rFonts w:ascii="Arial" w:hAnsi="Arial" w:cs="Arial"/>
          <w:sz w:val="22"/>
        </w:rPr>
        <w:t xml:space="preserve"> to enter due to risks of collapse,</w:t>
      </w:r>
      <w:r w:rsidR="002D2BD5">
        <w:rPr>
          <w:rFonts w:ascii="Arial" w:hAnsi="Arial" w:cs="Arial" w:hint="eastAsia"/>
          <w:sz w:val="22"/>
        </w:rPr>
        <w:t xml:space="preserve"> explosion, </w:t>
      </w:r>
      <w:r w:rsidRPr="00ED011E">
        <w:rPr>
          <w:rFonts w:ascii="Arial" w:hAnsi="Arial" w:cs="Arial"/>
          <w:sz w:val="22"/>
        </w:rPr>
        <w:t>high temperatures</w:t>
      </w:r>
      <w:r w:rsidR="003838DD">
        <w:rPr>
          <w:rFonts w:ascii="Arial" w:hAnsi="Arial" w:cs="Arial" w:hint="eastAsia"/>
          <w:sz w:val="22"/>
        </w:rPr>
        <w:t>, toxic gas</w:t>
      </w:r>
      <w:r w:rsidRPr="00ED011E">
        <w:rPr>
          <w:rFonts w:ascii="Arial" w:hAnsi="Arial" w:cs="Arial"/>
          <w:sz w:val="22"/>
        </w:rPr>
        <w:t xml:space="preserve"> or dense smoke. It remotely identifies and assesses the situation, approaches the fire</w:t>
      </w:r>
      <w:r>
        <w:rPr>
          <w:rFonts w:ascii="Arial" w:hAnsi="Arial" w:cs="Arial"/>
          <w:sz w:val="22"/>
        </w:rPr>
        <w:t>’</w:t>
      </w:r>
      <w:r w:rsidRPr="00ED011E">
        <w:rPr>
          <w:rFonts w:ascii="Arial" w:hAnsi="Arial" w:cs="Arial"/>
          <w:sz w:val="22"/>
        </w:rPr>
        <w:t xml:space="preserve">s source and directly extinguishes the blaze. </w:t>
      </w:r>
      <w:r w:rsidR="0064460B">
        <w:rPr>
          <w:rFonts w:ascii="Arial" w:hAnsi="Arial" w:cs="Arial"/>
          <w:sz w:val="22"/>
        </w:rPr>
        <w:t xml:space="preserve">By tackling dangerous situations </w:t>
      </w:r>
      <w:r w:rsidR="002856CE">
        <w:rPr>
          <w:rFonts w:ascii="Arial" w:hAnsi="Arial" w:cs="Arial"/>
          <w:sz w:val="22"/>
        </w:rPr>
        <w:t xml:space="preserve">in place </w:t>
      </w:r>
      <w:r w:rsidR="00BB5141">
        <w:rPr>
          <w:rFonts w:ascii="Arial" w:hAnsi="Arial" w:cs="Arial"/>
          <w:sz w:val="22"/>
        </w:rPr>
        <w:t xml:space="preserve">of </w:t>
      </w:r>
      <w:r w:rsidR="00701A58">
        <w:rPr>
          <w:rFonts w:ascii="Arial" w:hAnsi="Arial" w:cs="Arial"/>
          <w:sz w:val="22"/>
        </w:rPr>
        <w:t>people</w:t>
      </w:r>
      <w:r w:rsidR="00E74E24">
        <w:rPr>
          <w:rFonts w:ascii="Arial" w:hAnsi="Arial" w:cs="Arial"/>
          <w:sz w:val="22"/>
        </w:rPr>
        <w:t xml:space="preserve">, </w:t>
      </w:r>
      <w:r w:rsidR="0064460B">
        <w:rPr>
          <w:rFonts w:ascii="Arial" w:hAnsi="Arial" w:cs="Arial"/>
          <w:sz w:val="22"/>
        </w:rPr>
        <w:t xml:space="preserve">the robot </w:t>
      </w:r>
      <w:r w:rsidR="00694F0D">
        <w:rPr>
          <w:rFonts w:ascii="Arial" w:hAnsi="Arial" w:cs="Arial"/>
          <w:sz w:val="22"/>
        </w:rPr>
        <w:t>ultimately</w:t>
      </w:r>
      <w:r w:rsidRPr="00ED011E">
        <w:rPr>
          <w:rFonts w:ascii="Arial" w:hAnsi="Arial" w:cs="Arial"/>
          <w:sz w:val="22"/>
        </w:rPr>
        <w:t xml:space="preserve"> protect</w:t>
      </w:r>
      <w:r w:rsidR="00694F0D">
        <w:rPr>
          <w:rFonts w:ascii="Arial" w:hAnsi="Arial" w:cs="Arial"/>
          <w:sz w:val="22"/>
        </w:rPr>
        <w:t>s</w:t>
      </w:r>
      <w:r w:rsidRPr="00ED011E">
        <w:rPr>
          <w:rFonts w:ascii="Arial" w:hAnsi="Arial" w:cs="Arial"/>
          <w:sz w:val="22"/>
        </w:rPr>
        <w:t xml:space="preserve"> the lives and safety of firefighters</w:t>
      </w:r>
      <w:r w:rsidR="007B0EBC">
        <w:rPr>
          <w:rFonts w:ascii="Arial" w:hAnsi="Arial" w:cs="Arial" w:hint="eastAsia"/>
          <w:sz w:val="22"/>
        </w:rPr>
        <w:t xml:space="preserve"> and </w:t>
      </w:r>
      <w:r w:rsidR="002B074A">
        <w:rPr>
          <w:rFonts w:ascii="Arial" w:hAnsi="Arial" w:cs="Arial" w:hint="eastAsia"/>
          <w:sz w:val="22"/>
        </w:rPr>
        <w:t>citizens</w:t>
      </w:r>
      <w:r w:rsidRPr="00ED011E">
        <w:rPr>
          <w:rFonts w:ascii="Arial" w:hAnsi="Arial" w:cs="Arial"/>
          <w:sz w:val="22"/>
        </w:rPr>
        <w:t>.</w:t>
      </w:r>
    </w:p>
    <w:p w14:paraId="42C82192" w14:textId="77777777" w:rsidR="00553DA3" w:rsidRDefault="00553DA3" w:rsidP="00ED011E">
      <w:pPr>
        <w:contextualSpacing/>
        <w:jc w:val="both"/>
        <w:rPr>
          <w:rFonts w:ascii="Arial" w:hAnsi="Arial" w:cs="Arial"/>
          <w:sz w:val="22"/>
        </w:rPr>
      </w:pPr>
    </w:p>
    <w:p w14:paraId="5AC5F4FD" w14:textId="77B80504" w:rsidR="00553DA3" w:rsidRPr="00ED011E" w:rsidRDefault="00553DA3" w:rsidP="00553DA3">
      <w:pPr>
        <w:contextualSpacing/>
        <w:jc w:val="both"/>
        <w:rPr>
          <w:rFonts w:ascii="Arial" w:hAnsi="Arial" w:cs="Arial"/>
          <w:b/>
          <w:bCs/>
          <w:sz w:val="22"/>
        </w:rPr>
      </w:pPr>
      <w:r>
        <w:rPr>
          <w:rFonts w:ascii="Arial" w:hAnsi="Arial" w:cs="Arial"/>
          <w:b/>
          <w:bCs/>
          <w:sz w:val="22"/>
        </w:rPr>
        <w:t xml:space="preserve">What Does the Campaign Video </w:t>
      </w:r>
      <w:r w:rsidR="006316B4">
        <w:rPr>
          <w:rFonts w:ascii="Arial" w:hAnsi="Arial" w:cs="Arial"/>
          <w:b/>
          <w:bCs/>
          <w:sz w:val="22"/>
        </w:rPr>
        <w:t xml:space="preserve">Show? </w:t>
      </w:r>
    </w:p>
    <w:p w14:paraId="775475FC" w14:textId="77777777" w:rsidR="00553DA3" w:rsidRDefault="00553DA3" w:rsidP="00553DA3">
      <w:pPr>
        <w:contextualSpacing/>
        <w:jc w:val="both"/>
        <w:rPr>
          <w:rFonts w:ascii="Arial" w:hAnsi="Arial" w:cs="Arial"/>
          <w:sz w:val="22"/>
        </w:rPr>
      </w:pPr>
    </w:p>
    <w:p w14:paraId="537345AF" w14:textId="65FD006E" w:rsidR="000D3F66" w:rsidRDefault="000D3F66" w:rsidP="000D3F66">
      <w:pPr>
        <w:contextualSpacing/>
        <w:jc w:val="both"/>
        <w:rPr>
          <w:rFonts w:ascii="Arial" w:hAnsi="Arial" w:cs="Arial"/>
          <w:sz w:val="22"/>
        </w:rPr>
      </w:pPr>
      <w:r w:rsidRPr="00ED011E">
        <w:rPr>
          <w:rFonts w:ascii="Arial" w:hAnsi="Arial" w:cs="Arial"/>
          <w:sz w:val="22"/>
        </w:rPr>
        <w:t xml:space="preserve">The </w:t>
      </w:r>
      <w:r>
        <w:rPr>
          <w:rFonts w:ascii="Arial" w:hAnsi="Arial" w:cs="Arial" w:hint="eastAsia"/>
          <w:sz w:val="22"/>
        </w:rPr>
        <w:t xml:space="preserve">campaign </w:t>
      </w:r>
      <w:r w:rsidRPr="00ED011E">
        <w:rPr>
          <w:rFonts w:ascii="Arial" w:hAnsi="Arial" w:cs="Arial"/>
          <w:sz w:val="22"/>
        </w:rPr>
        <w:t>video delivers a raw, vivid message featuring the voices, photos and actual field footage of active-duty firefighters explaining the dangers of their missions. Im Pal</w:t>
      </w:r>
      <w:r>
        <w:rPr>
          <w:rFonts w:ascii="Arial" w:hAnsi="Arial" w:cs="Arial"/>
          <w:sz w:val="22"/>
        </w:rPr>
        <w:t xml:space="preserve"> S</w:t>
      </w:r>
      <w:r w:rsidRPr="00ED011E">
        <w:rPr>
          <w:rFonts w:ascii="Arial" w:hAnsi="Arial" w:cs="Arial"/>
          <w:sz w:val="22"/>
        </w:rPr>
        <w:t xml:space="preserve">oon, a rescue team leader from the </w:t>
      </w:r>
      <w:r w:rsidRPr="00DF78FE">
        <w:rPr>
          <w:rFonts w:ascii="Arial" w:hAnsi="Arial" w:cs="Arial"/>
          <w:b/>
          <w:bCs/>
          <w:sz w:val="22"/>
        </w:rPr>
        <w:t>Central 119 Rescue Headquarters</w:t>
      </w:r>
      <w:r w:rsidRPr="00ED011E">
        <w:rPr>
          <w:rFonts w:ascii="Arial" w:hAnsi="Arial" w:cs="Arial"/>
          <w:sz w:val="22"/>
        </w:rPr>
        <w:t xml:space="preserve"> who operates the Unmanned Firefighting Robot</w:t>
      </w:r>
      <w:r>
        <w:rPr>
          <w:rFonts w:ascii="Arial" w:hAnsi="Arial" w:cs="Arial"/>
          <w:sz w:val="22"/>
        </w:rPr>
        <w:t>s</w:t>
      </w:r>
      <w:r w:rsidRPr="00ED011E">
        <w:rPr>
          <w:rFonts w:ascii="Arial" w:hAnsi="Arial" w:cs="Arial"/>
          <w:sz w:val="22"/>
        </w:rPr>
        <w:t xml:space="preserve">, appears in the video and </w:t>
      </w:r>
      <w:r>
        <w:rPr>
          <w:rFonts w:ascii="Arial" w:hAnsi="Arial" w:cs="Arial"/>
          <w:sz w:val="22"/>
        </w:rPr>
        <w:t>provides narration, adding to the message’s sincerity.</w:t>
      </w:r>
    </w:p>
    <w:p w14:paraId="391E842E" w14:textId="77777777" w:rsidR="000D3F66" w:rsidRDefault="000D3F66" w:rsidP="000D3F66">
      <w:pPr>
        <w:contextualSpacing/>
        <w:jc w:val="both"/>
        <w:rPr>
          <w:rFonts w:ascii="Arial" w:hAnsi="Arial" w:cs="Arial"/>
          <w:sz w:val="22"/>
        </w:rPr>
      </w:pPr>
    </w:p>
    <w:p w14:paraId="7E3F29D9" w14:textId="7D76C977" w:rsidR="00553DA3" w:rsidRDefault="00553DA3" w:rsidP="00553DA3">
      <w:pPr>
        <w:contextualSpacing/>
        <w:jc w:val="both"/>
        <w:rPr>
          <w:rFonts w:ascii="Arial" w:hAnsi="Arial" w:cs="Arial"/>
          <w:sz w:val="22"/>
        </w:rPr>
      </w:pPr>
      <w:r w:rsidRPr="00ED011E">
        <w:rPr>
          <w:rFonts w:ascii="Arial" w:hAnsi="Arial" w:cs="Arial"/>
          <w:sz w:val="22"/>
        </w:rPr>
        <w:t xml:space="preserve">The video </w:t>
      </w:r>
      <w:r w:rsidR="000D3F66">
        <w:rPr>
          <w:rFonts w:ascii="Arial" w:hAnsi="Arial" w:cs="Arial" w:hint="eastAsia"/>
          <w:sz w:val="22"/>
        </w:rPr>
        <w:t xml:space="preserve">also </w:t>
      </w:r>
      <w:r w:rsidRPr="00ED011E">
        <w:rPr>
          <w:rFonts w:ascii="Arial" w:hAnsi="Arial" w:cs="Arial"/>
          <w:sz w:val="22"/>
        </w:rPr>
        <w:t xml:space="preserve">includes footage from a factory fire </w:t>
      </w:r>
      <w:r w:rsidR="000D14D1">
        <w:rPr>
          <w:rFonts w:ascii="Arial" w:hAnsi="Arial" w:cs="Arial"/>
          <w:sz w:val="22"/>
        </w:rPr>
        <w:t>tackled by</w:t>
      </w:r>
      <w:r w:rsidR="000D3F66">
        <w:rPr>
          <w:rFonts w:ascii="Arial" w:hAnsi="Arial" w:cs="Arial" w:hint="eastAsia"/>
          <w:sz w:val="22"/>
        </w:rPr>
        <w:t xml:space="preserve"> an </w:t>
      </w:r>
      <w:r w:rsidR="000D14D1" w:rsidRPr="00ED011E">
        <w:rPr>
          <w:rFonts w:ascii="Arial" w:hAnsi="Arial" w:cs="Arial"/>
          <w:sz w:val="22"/>
        </w:rPr>
        <w:t>Unmanned Firefighting Robot</w:t>
      </w:r>
      <w:r w:rsidR="000D3F66">
        <w:rPr>
          <w:rFonts w:ascii="Arial" w:hAnsi="Arial" w:cs="Arial" w:hint="eastAsia"/>
          <w:sz w:val="22"/>
        </w:rPr>
        <w:t xml:space="preserve"> </w:t>
      </w:r>
      <w:r w:rsidRPr="00ED011E">
        <w:rPr>
          <w:rFonts w:ascii="Arial" w:hAnsi="Arial" w:cs="Arial"/>
          <w:sz w:val="22"/>
        </w:rPr>
        <w:t xml:space="preserve">in </w:t>
      </w:r>
      <w:r w:rsidR="00AE39B3" w:rsidRPr="00DF78FE">
        <w:rPr>
          <w:rFonts w:ascii="Arial" w:hAnsi="Arial" w:cs="Arial"/>
          <w:b/>
          <w:bCs/>
          <w:sz w:val="22"/>
        </w:rPr>
        <w:t>North Chungcheong Province</w:t>
      </w:r>
      <w:r w:rsidRPr="00ED011E">
        <w:rPr>
          <w:rFonts w:ascii="Arial" w:hAnsi="Arial" w:cs="Arial"/>
          <w:sz w:val="22"/>
        </w:rPr>
        <w:t xml:space="preserve">, </w:t>
      </w:r>
      <w:r w:rsidR="000E7B23">
        <w:rPr>
          <w:rFonts w:ascii="Arial" w:hAnsi="Arial" w:cs="Arial"/>
          <w:sz w:val="22"/>
        </w:rPr>
        <w:t xml:space="preserve">South Korea, </w:t>
      </w:r>
      <w:r w:rsidRPr="00ED011E">
        <w:rPr>
          <w:rFonts w:ascii="Arial" w:hAnsi="Arial" w:cs="Arial"/>
          <w:sz w:val="22"/>
        </w:rPr>
        <w:t>on Jan</w:t>
      </w:r>
      <w:r>
        <w:rPr>
          <w:rFonts w:ascii="Arial" w:hAnsi="Arial" w:cs="Arial"/>
          <w:sz w:val="22"/>
        </w:rPr>
        <w:t>uary</w:t>
      </w:r>
      <w:r w:rsidRPr="00ED011E">
        <w:rPr>
          <w:rFonts w:ascii="Arial" w:hAnsi="Arial" w:cs="Arial"/>
          <w:sz w:val="22"/>
        </w:rPr>
        <w:t xml:space="preserve"> 30. This marked the </w:t>
      </w:r>
      <w:r w:rsidRPr="00FD4B6F">
        <w:rPr>
          <w:rFonts w:ascii="Arial" w:hAnsi="Arial" w:cs="Arial"/>
          <w:b/>
          <w:sz w:val="22"/>
        </w:rPr>
        <w:t xml:space="preserve">first real-world use case </w:t>
      </w:r>
      <w:r w:rsidRPr="00ED011E">
        <w:rPr>
          <w:rFonts w:ascii="Arial" w:hAnsi="Arial" w:cs="Arial"/>
          <w:sz w:val="22"/>
        </w:rPr>
        <w:t xml:space="preserve">for the </w:t>
      </w:r>
      <w:r w:rsidR="0080007C">
        <w:rPr>
          <w:rFonts w:ascii="Arial" w:hAnsi="Arial" w:cs="Arial"/>
          <w:sz w:val="22"/>
        </w:rPr>
        <w:t>technology</w:t>
      </w:r>
      <w:r w:rsidRPr="00ED011E">
        <w:rPr>
          <w:rFonts w:ascii="Arial" w:hAnsi="Arial" w:cs="Arial"/>
          <w:sz w:val="22"/>
        </w:rPr>
        <w:t>, demonstrating its practicality and field-readiness.</w:t>
      </w:r>
    </w:p>
    <w:p w14:paraId="4CB1C2BB" w14:textId="77777777" w:rsidR="00ED011E" w:rsidRPr="00ED011E" w:rsidRDefault="00ED011E" w:rsidP="00ED011E">
      <w:pPr>
        <w:contextualSpacing/>
        <w:jc w:val="both"/>
        <w:rPr>
          <w:rFonts w:ascii="Arial" w:hAnsi="Arial" w:cs="Arial"/>
          <w:sz w:val="22"/>
        </w:rPr>
      </w:pPr>
    </w:p>
    <w:p w14:paraId="5D661D2F" w14:textId="65A3EE10" w:rsidR="00ED011E" w:rsidRPr="00ED011E" w:rsidRDefault="00ED011E" w:rsidP="00ED011E">
      <w:pPr>
        <w:contextualSpacing/>
        <w:jc w:val="both"/>
        <w:rPr>
          <w:rFonts w:ascii="Arial" w:hAnsi="Arial" w:cs="Arial"/>
          <w:b/>
          <w:bCs/>
          <w:sz w:val="22"/>
        </w:rPr>
      </w:pPr>
      <w:r w:rsidRPr="00ED011E">
        <w:rPr>
          <w:rFonts w:ascii="Arial" w:hAnsi="Arial" w:cs="Arial"/>
          <w:b/>
          <w:bCs/>
          <w:sz w:val="22"/>
        </w:rPr>
        <w:t>What are the</w:t>
      </w:r>
      <w:r w:rsidR="006D0F9E">
        <w:rPr>
          <w:rFonts w:ascii="Arial" w:hAnsi="Arial" w:cs="Arial"/>
          <w:b/>
          <w:bCs/>
          <w:sz w:val="22"/>
        </w:rPr>
        <w:t xml:space="preserve"> </w:t>
      </w:r>
      <w:r w:rsidRPr="00ED011E">
        <w:rPr>
          <w:rFonts w:ascii="Arial" w:hAnsi="Arial" w:cs="Arial"/>
          <w:b/>
          <w:bCs/>
          <w:sz w:val="22"/>
        </w:rPr>
        <w:t>Robot</w:t>
      </w:r>
      <w:r w:rsidR="00774D05">
        <w:rPr>
          <w:rFonts w:ascii="Arial" w:hAnsi="Arial" w:cs="Arial"/>
          <w:b/>
          <w:bCs/>
          <w:sz w:val="22"/>
        </w:rPr>
        <w:t>’</w:t>
      </w:r>
      <w:r w:rsidRPr="00ED011E">
        <w:rPr>
          <w:rFonts w:ascii="Arial" w:hAnsi="Arial" w:cs="Arial"/>
          <w:b/>
          <w:bCs/>
          <w:sz w:val="22"/>
        </w:rPr>
        <w:t>s Key Features and Capabilities?</w:t>
      </w:r>
    </w:p>
    <w:p w14:paraId="5C701E2D" w14:textId="77777777" w:rsidR="00256DAB" w:rsidRPr="00256DAB" w:rsidRDefault="00256DAB" w:rsidP="00ED011E">
      <w:pPr>
        <w:contextualSpacing/>
        <w:jc w:val="both"/>
        <w:rPr>
          <w:rFonts w:ascii="Arial" w:hAnsi="Arial" w:cs="Arial"/>
          <w:sz w:val="22"/>
        </w:rPr>
      </w:pPr>
    </w:p>
    <w:p w14:paraId="00325490" w14:textId="335E4D9E" w:rsidR="00E11E31" w:rsidRPr="0007377A" w:rsidRDefault="00256DAB" w:rsidP="00E11E31">
      <w:pPr>
        <w:contextualSpacing/>
        <w:jc w:val="both"/>
        <w:rPr>
          <w:rFonts w:ascii="Arial" w:hAnsi="Arial" w:cs="Arial"/>
          <w:sz w:val="22"/>
        </w:rPr>
      </w:pPr>
      <w:r w:rsidRPr="00256DAB">
        <w:rPr>
          <w:rFonts w:ascii="Arial" w:hAnsi="Arial" w:cs="Arial"/>
          <w:sz w:val="22"/>
        </w:rPr>
        <w:t xml:space="preserve">The Unmanned Firefighting Robot </w:t>
      </w:r>
      <w:r w:rsidR="002D610B">
        <w:rPr>
          <w:rFonts w:ascii="Arial" w:hAnsi="Arial" w:cs="Arial"/>
          <w:sz w:val="22"/>
        </w:rPr>
        <w:t>—</w:t>
      </w:r>
      <w:r w:rsidR="002D610B">
        <w:rPr>
          <w:rFonts w:ascii="Arial" w:hAnsi="Arial" w:cs="Arial" w:hint="eastAsia"/>
          <w:sz w:val="22"/>
        </w:rPr>
        <w:t xml:space="preserve"> </w:t>
      </w:r>
      <w:r w:rsidR="00D162C0">
        <w:rPr>
          <w:rFonts w:ascii="Arial" w:hAnsi="Arial" w:cs="Arial" w:hint="eastAsia"/>
          <w:sz w:val="22"/>
        </w:rPr>
        <w:t xml:space="preserve">based on </w:t>
      </w:r>
      <w:r w:rsidR="00582414">
        <w:rPr>
          <w:rFonts w:ascii="Arial" w:hAnsi="Arial" w:cs="Arial"/>
          <w:sz w:val="22"/>
        </w:rPr>
        <w:t>‘</w:t>
      </w:r>
      <w:r w:rsidR="00582414">
        <w:rPr>
          <w:rFonts w:ascii="Arial" w:hAnsi="Arial" w:cs="Arial" w:hint="eastAsia"/>
          <w:sz w:val="22"/>
        </w:rPr>
        <w:t>HR-SHERPA</w:t>
      </w:r>
      <w:r w:rsidR="00582414">
        <w:rPr>
          <w:rFonts w:ascii="Arial" w:hAnsi="Arial" w:cs="Arial"/>
          <w:sz w:val="22"/>
        </w:rPr>
        <w:t>’</w:t>
      </w:r>
      <w:r w:rsidR="00582414">
        <w:rPr>
          <w:rFonts w:ascii="Arial" w:hAnsi="Arial" w:cs="Arial" w:hint="eastAsia"/>
          <w:sz w:val="22"/>
        </w:rPr>
        <w:t xml:space="preserve">, a </w:t>
      </w:r>
      <w:r w:rsidR="00D162C0">
        <w:rPr>
          <w:rFonts w:ascii="Arial" w:hAnsi="Arial" w:cs="Arial" w:hint="eastAsia"/>
          <w:sz w:val="22"/>
        </w:rPr>
        <w:t xml:space="preserve">multi-purpose </w:t>
      </w:r>
      <w:r w:rsidR="00582414">
        <w:rPr>
          <w:rFonts w:ascii="Arial" w:hAnsi="Arial" w:cs="Arial" w:hint="eastAsia"/>
          <w:sz w:val="22"/>
        </w:rPr>
        <w:t>unmanned vehicle</w:t>
      </w:r>
      <w:r w:rsidR="00EE08DA">
        <w:rPr>
          <w:rFonts w:ascii="Arial" w:hAnsi="Arial" w:cs="Arial" w:hint="eastAsia"/>
          <w:sz w:val="22"/>
        </w:rPr>
        <w:t xml:space="preserve"> developed for military use </w:t>
      </w:r>
      <w:r w:rsidR="00EE08DA">
        <w:rPr>
          <w:rFonts w:ascii="Arial" w:hAnsi="Arial" w:cs="Arial"/>
          <w:sz w:val="22"/>
        </w:rPr>
        <w:t>—</w:t>
      </w:r>
      <w:r w:rsidR="00EE08DA">
        <w:rPr>
          <w:rFonts w:ascii="Arial" w:hAnsi="Arial" w:cs="Arial" w:hint="eastAsia"/>
          <w:sz w:val="22"/>
        </w:rPr>
        <w:t xml:space="preserve"> </w:t>
      </w:r>
      <w:r w:rsidRPr="00256DAB">
        <w:rPr>
          <w:rFonts w:ascii="Arial" w:hAnsi="Arial" w:cs="Arial"/>
          <w:sz w:val="22"/>
        </w:rPr>
        <w:t xml:space="preserve">integrates </w:t>
      </w:r>
      <w:r w:rsidR="00586F24">
        <w:rPr>
          <w:rFonts w:ascii="Arial" w:hAnsi="Arial" w:cs="Arial"/>
          <w:sz w:val="22"/>
        </w:rPr>
        <w:t>‘</w:t>
      </w:r>
      <w:r w:rsidR="00D857A8">
        <w:rPr>
          <w:rFonts w:ascii="Arial" w:hAnsi="Arial" w:cs="Arial" w:hint="eastAsia"/>
          <w:sz w:val="22"/>
        </w:rPr>
        <w:t>unmanned</w:t>
      </w:r>
      <w:r w:rsidRPr="00256DAB">
        <w:rPr>
          <w:rFonts w:ascii="Arial" w:hAnsi="Arial" w:cs="Arial"/>
          <w:sz w:val="22"/>
        </w:rPr>
        <w:t xml:space="preserve"> electrification technology</w:t>
      </w:r>
      <w:r w:rsidR="008B2961">
        <w:rPr>
          <w:rFonts w:ascii="Arial" w:hAnsi="Arial" w:cs="Arial"/>
          <w:sz w:val="22"/>
        </w:rPr>
        <w:t>’</w:t>
      </w:r>
      <w:r w:rsidRPr="00256DAB">
        <w:rPr>
          <w:rFonts w:ascii="Arial" w:hAnsi="Arial" w:cs="Arial"/>
          <w:sz w:val="22"/>
        </w:rPr>
        <w:t> with remote operation, vision enhancement, and a thermal management package. To operate in high-temperature environments, its body features a self-spraying water-cooling system and insulation</w:t>
      </w:r>
      <w:r w:rsidR="00783E4A">
        <w:rPr>
          <w:rFonts w:ascii="Arial" w:hAnsi="Arial" w:cs="Arial" w:hint="eastAsia"/>
          <w:sz w:val="22"/>
        </w:rPr>
        <w:t xml:space="preserve"> structure</w:t>
      </w:r>
      <w:r w:rsidRPr="00256DAB">
        <w:rPr>
          <w:rFonts w:ascii="Arial" w:hAnsi="Arial" w:cs="Arial"/>
          <w:sz w:val="22"/>
        </w:rPr>
        <w:t>, providing heat resistance of up to 800</w:t>
      </w:r>
      <w:r w:rsidR="002856CE">
        <w:rPr>
          <w:rFonts w:ascii="Arial" w:hAnsi="Arial" w:cs="Arial"/>
          <w:sz w:val="22"/>
        </w:rPr>
        <w:t xml:space="preserve"> degrees </w:t>
      </w:r>
      <w:r w:rsidRPr="00256DAB">
        <w:rPr>
          <w:rFonts w:ascii="Arial" w:hAnsi="Arial" w:cs="Arial"/>
          <w:sz w:val="22"/>
        </w:rPr>
        <w:t>C</w:t>
      </w:r>
      <w:r w:rsidR="002856CE">
        <w:rPr>
          <w:rFonts w:ascii="Arial" w:hAnsi="Arial" w:cs="Arial"/>
          <w:sz w:val="22"/>
        </w:rPr>
        <w:t>elsius</w:t>
      </w:r>
      <w:r w:rsidR="0007377A">
        <w:rPr>
          <w:rFonts w:ascii="Arial" w:hAnsi="Arial" w:cs="Arial" w:hint="eastAsia"/>
          <w:sz w:val="22"/>
        </w:rPr>
        <w:t xml:space="preserve"> </w:t>
      </w:r>
      <w:r w:rsidR="0007377A">
        <w:rPr>
          <w:rFonts w:ascii="Arial" w:hAnsi="Arial" w:cs="Arial"/>
          <w:sz w:val="22"/>
        </w:rPr>
        <w:t>—</w:t>
      </w:r>
      <w:r w:rsidR="0007377A">
        <w:rPr>
          <w:rFonts w:ascii="Arial" w:hAnsi="Arial" w:cs="Arial" w:hint="eastAsia"/>
          <w:sz w:val="22"/>
        </w:rPr>
        <w:t xml:space="preserve"> supporting</w:t>
      </w:r>
      <w:r w:rsidR="0055366F">
        <w:rPr>
          <w:rFonts w:ascii="Arial" w:hAnsi="Arial" w:cs="Arial" w:hint="eastAsia"/>
          <w:sz w:val="22"/>
        </w:rPr>
        <w:t xml:space="preserve"> safe operation of</w:t>
      </w:r>
      <w:r w:rsidR="002856CE">
        <w:rPr>
          <w:rFonts w:ascii="Arial" w:hAnsi="Arial" w:cs="Arial"/>
          <w:sz w:val="22"/>
        </w:rPr>
        <w:t xml:space="preserve"> its</w:t>
      </w:r>
      <w:r w:rsidR="0055366F">
        <w:rPr>
          <w:rFonts w:ascii="Arial" w:hAnsi="Arial" w:cs="Arial" w:hint="eastAsia"/>
          <w:sz w:val="22"/>
        </w:rPr>
        <w:t xml:space="preserve"> battery and </w:t>
      </w:r>
      <w:r w:rsidR="000108CA">
        <w:rPr>
          <w:rFonts w:ascii="Arial" w:hAnsi="Arial" w:cs="Arial" w:hint="eastAsia"/>
          <w:sz w:val="22"/>
        </w:rPr>
        <w:t>electric control systems.</w:t>
      </w:r>
    </w:p>
    <w:p w14:paraId="069A2E1D" w14:textId="77777777" w:rsidR="00E11E31" w:rsidRDefault="00E11E31" w:rsidP="00E11E31">
      <w:pPr>
        <w:contextualSpacing/>
        <w:jc w:val="both"/>
        <w:rPr>
          <w:rFonts w:ascii="Arial" w:hAnsi="Arial" w:cs="Arial"/>
          <w:sz w:val="22"/>
        </w:rPr>
      </w:pPr>
    </w:p>
    <w:p w14:paraId="736A83D3" w14:textId="25E2BDDA" w:rsidR="00ED011E" w:rsidRPr="00FD4B6F" w:rsidRDefault="00E11E31" w:rsidP="00E11E31">
      <w:pPr>
        <w:contextualSpacing/>
        <w:jc w:val="both"/>
        <w:rPr>
          <w:rFonts w:ascii="Arial" w:hAnsi="Arial" w:cs="Arial"/>
          <w:sz w:val="22"/>
        </w:rPr>
      </w:pPr>
      <w:r w:rsidRPr="00DF78FE">
        <w:rPr>
          <w:rFonts w:ascii="Arial" w:hAnsi="Arial" w:cs="Arial"/>
          <w:b/>
          <w:bCs/>
          <w:sz w:val="22"/>
        </w:rPr>
        <w:t>Key technologies</w:t>
      </w:r>
      <w:r w:rsidRPr="00FD4B6F">
        <w:rPr>
          <w:rFonts w:ascii="Arial" w:hAnsi="Arial" w:cs="Arial"/>
          <w:sz w:val="22"/>
        </w:rPr>
        <w:t xml:space="preserve"> include:</w:t>
      </w:r>
    </w:p>
    <w:p w14:paraId="170111F6" w14:textId="77777777" w:rsidR="00ED011E" w:rsidRDefault="00ED011E" w:rsidP="00E11E31">
      <w:pPr>
        <w:contextualSpacing/>
        <w:jc w:val="both"/>
        <w:rPr>
          <w:rFonts w:ascii="Arial" w:hAnsi="Arial" w:cs="Arial"/>
          <w:sz w:val="22"/>
        </w:rPr>
      </w:pPr>
    </w:p>
    <w:p w14:paraId="78561E92" w14:textId="5E8B37D9" w:rsidR="00E11E31" w:rsidRPr="00E11E31" w:rsidRDefault="00E11E31" w:rsidP="00E11E31">
      <w:pPr>
        <w:pStyle w:val="a9"/>
        <w:numPr>
          <w:ilvl w:val="0"/>
          <w:numId w:val="35"/>
        </w:numPr>
        <w:spacing w:line="276" w:lineRule="auto"/>
        <w:contextualSpacing/>
        <w:rPr>
          <w:rFonts w:ascii="Arial" w:eastAsia="바탕" w:hAnsi="Arial" w:cs="Arial"/>
          <w:b/>
          <w:bCs/>
          <w:color w:val="000000"/>
          <w:sz w:val="22"/>
          <w:u w:color="000000"/>
        </w:rPr>
      </w:pPr>
      <w:r w:rsidRPr="00E11E31">
        <w:rPr>
          <w:rFonts w:ascii="Arial" w:eastAsia="바탕" w:hAnsi="Arial" w:cs="Arial"/>
          <w:b/>
          <w:bCs/>
          <w:color w:val="000000"/>
          <w:sz w:val="22"/>
          <w:u w:color="000000"/>
        </w:rPr>
        <w:t xml:space="preserve">Advanced </w:t>
      </w:r>
      <w:r w:rsidR="00EC4EB4">
        <w:rPr>
          <w:rFonts w:ascii="Arial" w:eastAsia="바탕" w:hAnsi="Arial" w:cs="Arial" w:hint="eastAsia"/>
          <w:b/>
          <w:bCs/>
          <w:color w:val="000000"/>
          <w:sz w:val="22"/>
          <w:u w:color="000000"/>
        </w:rPr>
        <w:t>Self-d</w:t>
      </w:r>
      <w:r w:rsidRPr="00E11E31">
        <w:rPr>
          <w:rFonts w:ascii="Arial" w:eastAsia="바탕" w:hAnsi="Arial" w:cs="Arial"/>
          <w:b/>
          <w:bCs/>
          <w:color w:val="000000"/>
          <w:sz w:val="22"/>
          <w:u w:color="000000"/>
        </w:rPr>
        <w:t>riv</w:t>
      </w:r>
      <w:r w:rsidR="0032143A">
        <w:rPr>
          <w:rFonts w:ascii="Arial" w:eastAsia="바탕" w:hAnsi="Arial" w:cs="Arial" w:hint="eastAsia"/>
          <w:b/>
          <w:bCs/>
          <w:color w:val="000000"/>
          <w:sz w:val="22"/>
          <w:u w:color="000000"/>
        </w:rPr>
        <w:t xml:space="preserve">ing </w:t>
      </w:r>
      <w:r w:rsidRPr="00E11E31">
        <w:rPr>
          <w:rFonts w:ascii="Arial" w:eastAsia="바탕" w:hAnsi="Arial" w:cs="Arial"/>
          <w:b/>
          <w:bCs/>
          <w:color w:val="000000"/>
          <w:sz w:val="22"/>
          <w:u w:color="000000"/>
        </w:rPr>
        <w:t xml:space="preserve">Assistance System: </w:t>
      </w:r>
      <w:r w:rsidRPr="00E11E31">
        <w:rPr>
          <w:rFonts w:ascii="Arial" w:eastAsia="바탕" w:hAnsi="Arial" w:cs="Arial"/>
          <w:color w:val="000000"/>
          <w:sz w:val="22"/>
          <w:u w:color="000000"/>
        </w:rPr>
        <w:t xml:space="preserve">The system recognizes surrounding terrain and obstacles to minimize collision risk in curved, narrow, or obstacle-dense environments. </w:t>
      </w:r>
      <w:r w:rsidR="00E56E10">
        <w:rPr>
          <w:rFonts w:ascii="Arial" w:eastAsia="바탕" w:hAnsi="Arial" w:cs="Arial"/>
          <w:color w:val="000000"/>
          <w:sz w:val="22"/>
          <w:u w:color="000000"/>
        </w:rPr>
        <w:t>The robot</w:t>
      </w:r>
      <w:r w:rsidRPr="00E11E31">
        <w:rPr>
          <w:rFonts w:ascii="Arial" w:eastAsia="바탕" w:hAnsi="Arial" w:cs="Arial"/>
          <w:color w:val="000000"/>
          <w:sz w:val="22"/>
          <w:u w:color="000000"/>
        </w:rPr>
        <w:t xml:space="preserve"> has a top speed of 50 k</w:t>
      </w:r>
      <w:r w:rsidR="00FC40F5">
        <w:rPr>
          <w:rFonts w:ascii="Arial" w:eastAsia="바탕" w:hAnsi="Arial" w:cs="Arial" w:hint="eastAsia"/>
          <w:color w:val="000000"/>
          <w:sz w:val="22"/>
          <w:u w:color="000000"/>
        </w:rPr>
        <w:t>p</w:t>
      </w:r>
      <w:r w:rsidRPr="00E11E31">
        <w:rPr>
          <w:rFonts w:ascii="Arial" w:eastAsia="바탕" w:hAnsi="Arial" w:cs="Arial"/>
          <w:color w:val="000000"/>
          <w:sz w:val="22"/>
          <w:u w:color="000000"/>
        </w:rPr>
        <w:t xml:space="preserve">h and can handle inclines of up to 60 percent longitudinally and 40 percent transversely, allowing it to reliably access sloped areas like underground parking lots or warehouse ramps. </w:t>
      </w:r>
      <w:r w:rsidR="00E56E10">
        <w:rPr>
          <w:rFonts w:ascii="Arial" w:eastAsia="바탕" w:hAnsi="Arial" w:cs="Arial"/>
          <w:color w:val="000000"/>
          <w:sz w:val="22"/>
          <w:u w:color="000000"/>
        </w:rPr>
        <w:t>It</w:t>
      </w:r>
      <w:r w:rsidRPr="00E11E31">
        <w:rPr>
          <w:rFonts w:ascii="Arial" w:eastAsia="바탕" w:hAnsi="Arial" w:cs="Arial"/>
          <w:color w:val="000000"/>
          <w:sz w:val="22"/>
          <w:u w:color="000000"/>
        </w:rPr>
        <w:t xml:space="preserve"> can also traverse vertical barriers up to 300</w:t>
      </w:r>
      <w:r w:rsidR="00A20C23">
        <w:rPr>
          <w:rFonts w:ascii="Arial" w:eastAsia="바탕" w:hAnsi="Arial" w:cs="Arial"/>
          <w:color w:val="000000"/>
          <w:sz w:val="22"/>
          <w:u w:color="000000"/>
        </w:rPr>
        <w:t xml:space="preserve"> </w:t>
      </w:r>
      <w:r w:rsidRPr="00E11E31">
        <w:rPr>
          <w:rFonts w:ascii="Arial" w:eastAsia="바탕" w:hAnsi="Arial" w:cs="Arial"/>
          <w:color w:val="000000"/>
          <w:sz w:val="22"/>
          <w:u w:color="000000"/>
        </w:rPr>
        <w:t>mm.</w:t>
      </w:r>
    </w:p>
    <w:p w14:paraId="561A7E29" w14:textId="77777777" w:rsidR="00E11E31" w:rsidRDefault="00E11E31" w:rsidP="00E11E31">
      <w:pPr>
        <w:contextualSpacing/>
        <w:jc w:val="both"/>
        <w:rPr>
          <w:rFonts w:ascii="Arial" w:eastAsia="바탕" w:hAnsi="Arial" w:cs="Arial"/>
          <w:b/>
          <w:bCs/>
          <w:color w:val="000000"/>
          <w:sz w:val="22"/>
          <w:u w:color="000000"/>
        </w:rPr>
      </w:pPr>
    </w:p>
    <w:p w14:paraId="1ADFBF4D" w14:textId="2CA8AE6C" w:rsidR="00E11E31" w:rsidRPr="00E11E31" w:rsidRDefault="00E11E31" w:rsidP="00E11E31">
      <w:pPr>
        <w:pStyle w:val="a9"/>
        <w:numPr>
          <w:ilvl w:val="0"/>
          <w:numId w:val="35"/>
        </w:numPr>
        <w:spacing w:line="276" w:lineRule="auto"/>
        <w:contextualSpacing/>
        <w:rPr>
          <w:rFonts w:ascii="Arial" w:eastAsia="바탕" w:hAnsi="Arial" w:cs="Arial"/>
          <w:color w:val="000000"/>
          <w:sz w:val="22"/>
          <w:u w:color="000000"/>
        </w:rPr>
      </w:pPr>
      <w:r w:rsidRPr="00E11E31">
        <w:rPr>
          <w:rFonts w:ascii="Arial" w:eastAsia="바탕" w:hAnsi="Arial" w:cs="Arial"/>
          <w:b/>
          <w:bCs/>
          <w:color w:val="000000"/>
          <w:sz w:val="22"/>
          <w:u w:color="000000"/>
        </w:rPr>
        <w:t>AI Vision</w:t>
      </w:r>
      <w:r w:rsidR="00954F99">
        <w:rPr>
          <w:rFonts w:ascii="Arial" w:eastAsia="바탕" w:hAnsi="Arial" w:cs="Arial" w:hint="eastAsia"/>
          <w:b/>
          <w:bCs/>
          <w:color w:val="000000"/>
          <w:sz w:val="22"/>
          <w:u w:color="000000"/>
        </w:rPr>
        <w:t>-e</w:t>
      </w:r>
      <w:r w:rsidRPr="00E11E31">
        <w:rPr>
          <w:rFonts w:ascii="Arial" w:eastAsia="바탕" w:hAnsi="Arial" w:cs="Arial"/>
          <w:b/>
          <w:bCs/>
          <w:color w:val="000000"/>
          <w:sz w:val="22"/>
          <w:u w:color="000000"/>
        </w:rPr>
        <w:t>nhanc</w:t>
      </w:r>
      <w:r w:rsidR="00954F99">
        <w:rPr>
          <w:rFonts w:ascii="Arial" w:eastAsia="바탕" w:hAnsi="Arial" w:cs="Arial" w:hint="eastAsia"/>
          <w:b/>
          <w:bCs/>
          <w:color w:val="000000"/>
          <w:sz w:val="22"/>
          <w:u w:color="000000"/>
        </w:rPr>
        <w:t>ing</w:t>
      </w:r>
      <w:r w:rsidRPr="00E11E31">
        <w:rPr>
          <w:rFonts w:ascii="Arial" w:eastAsia="바탕" w:hAnsi="Arial" w:cs="Arial"/>
          <w:b/>
          <w:bCs/>
          <w:color w:val="000000"/>
          <w:sz w:val="22"/>
          <w:u w:color="000000"/>
        </w:rPr>
        <w:t xml:space="preserve"> Camera: </w:t>
      </w:r>
      <w:r w:rsidRPr="00E11E31">
        <w:rPr>
          <w:rFonts w:ascii="Arial" w:eastAsia="바탕" w:hAnsi="Arial" w:cs="Arial"/>
          <w:color w:val="000000"/>
          <w:sz w:val="22"/>
          <w:u w:color="000000"/>
        </w:rPr>
        <w:t xml:space="preserve">Leveraging </w:t>
      </w:r>
      <w:r w:rsidR="00302954">
        <w:rPr>
          <w:rFonts w:ascii="Arial" w:eastAsia="바탕" w:hAnsi="Arial" w:cs="Arial" w:hint="eastAsia"/>
          <w:color w:val="000000"/>
          <w:sz w:val="22"/>
          <w:u w:color="000000"/>
        </w:rPr>
        <w:t xml:space="preserve">short and long wave </w:t>
      </w:r>
      <w:r w:rsidRPr="00E11E31">
        <w:rPr>
          <w:rFonts w:ascii="Arial" w:eastAsia="바탕" w:hAnsi="Arial" w:cs="Arial"/>
          <w:color w:val="000000"/>
          <w:sz w:val="22"/>
          <w:u w:color="000000"/>
        </w:rPr>
        <w:t xml:space="preserve">infrared thermal imaging sensors, the camera provides critical situational awareness by transmitting precise, real-time video, even when visibility is poor due to dense smoke and high heat. </w:t>
      </w:r>
    </w:p>
    <w:p w14:paraId="64F574C6" w14:textId="77777777" w:rsidR="00E11E31" w:rsidRDefault="00E11E31" w:rsidP="00E11E31">
      <w:pPr>
        <w:contextualSpacing/>
        <w:jc w:val="both"/>
        <w:rPr>
          <w:rFonts w:ascii="Arial" w:eastAsia="바탕" w:hAnsi="Arial" w:cs="Arial"/>
          <w:b/>
          <w:bCs/>
          <w:color w:val="000000"/>
          <w:sz w:val="22"/>
          <w:u w:color="000000"/>
        </w:rPr>
      </w:pPr>
    </w:p>
    <w:p w14:paraId="14BAB4FB" w14:textId="18A973A7" w:rsidR="00E11E31" w:rsidRPr="003F2B33" w:rsidRDefault="00E11E31" w:rsidP="003F2B33">
      <w:pPr>
        <w:pStyle w:val="a9"/>
        <w:numPr>
          <w:ilvl w:val="0"/>
          <w:numId w:val="35"/>
        </w:numPr>
        <w:spacing w:line="276" w:lineRule="auto"/>
        <w:contextualSpacing/>
        <w:rPr>
          <w:rFonts w:ascii="Arial" w:eastAsia="바탕" w:hAnsi="Arial" w:cs="Arial"/>
          <w:color w:val="000000"/>
          <w:sz w:val="22"/>
          <w:u w:color="000000"/>
        </w:rPr>
      </w:pPr>
      <w:r w:rsidRPr="00E11E31">
        <w:rPr>
          <w:rFonts w:ascii="Arial" w:eastAsia="바탕" w:hAnsi="Arial" w:cs="Arial"/>
          <w:b/>
          <w:bCs/>
          <w:color w:val="000000"/>
          <w:sz w:val="22"/>
          <w:u w:color="000000"/>
        </w:rPr>
        <w:t xml:space="preserve">High-Pressure </w:t>
      </w:r>
      <w:r w:rsidR="00090483">
        <w:rPr>
          <w:rFonts w:ascii="Arial" w:eastAsia="바탕" w:hAnsi="Arial" w:cs="Arial" w:hint="eastAsia"/>
          <w:b/>
          <w:bCs/>
          <w:color w:val="000000"/>
          <w:sz w:val="22"/>
          <w:u w:color="000000"/>
        </w:rPr>
        <w:t>Self-illuminating</w:t>
      </w:r>
      <w:r w:rsidR="00316E81">
        <w:rPr>
          <w:rFonts w:ascii="Arial" w:eastAsia="바탕" w:hAnsi="Arial" w:cs="Arial" w:hint="eastAsia"/>
          <w:b/>
          <w:bCs/>
          <w:color w:val="000000"/>
          <w:sz w:val="22"/>
          <w:u w:color="000000"/>
        </w:rPr>
        <w:t xml:space="preserve"> Hose</w:t>
      </w:r>
      <w:r w:rsidR="00B42AB1">
        <w:rPr>
          <w:rFonts w:ascii="Arial" w:eastAsia="바탕" w:hAnsi="Arial" w:cs="Arial" w:hint="eastAsia"/>
          <w:b/>
          <w:bCs/>
          <w:color w:val="000000"/>
          <w:sz w:val="22"/>
          <w:u w:color="000000"/>
        </w:rPr>
        <w:t xml:space="preserve"> Reel</w:t>
      </w:r>
      <w:r w:rsidRPr="00E11E31">
        <w:rPr>
          <w:rFonts w:ascii="Arial" w:eastAsia="바탕" w:hAnsi="Arial" w:cs="Arial"/>
          <w:b/>
          <w:bCs/>
          <w:color w:val="000000"/>
          <w:sz w:val="22"/>
          <w:u w:color="000000"/>
        </w:rPr>
        <w:t xml:space="preserve">: </w:t>
      </w:r>
      <w:r w:rsidR="007717CE" w:rsidRPr="007717CE">
        <w:rPr>
          <w:rFonts w:ascii="Arial" w:eastAsia="바탕" w:hAnsi="Arial" w:cs="Arial"/>
          <w:color w:val="000000"/>
          <w:sz w:val="22"/>
          <w:u w:color="000000"/>
        </w:rPr>
        <w:t>The high</w:t>
      </w:r>
      <w:r w:rsidR="007717CE" w:rsidRPr="007717CE">
        <w:rPr>
          <w:rFonts w:ascii="Arial" w:eastAsia="바탕" w:hAnsi="Arial" w:cs="Arial"/>
          <w:color w:val="000000"/>
          <w:sz w:val="22"/>
          <w:u w:color="000000"/>
        </w:rPr>
        <w:noBreakHyphen/>
        <w:t>pressure photoluminescent hose mounted on the robot is a next</w:t>
      </w:r>
      <w:r w:rsidR="007717CE" w:rsidRPr="007717CE">
        <w:rPr>
          <w:rFonts w:ascii="Arial" w:eastAsia="바탕" w:hAnsi="Arial" w:cs="Arial"/>
          <w:color w:val="000000"/>
          <w:sz w:val="22"/>
          <w:u w:color="000000"/>
        </w:rPr>
        <w:noBreakHyphen/>
        <w:t>generation firefighting hose that incorporates photoluminescent properties, allowing it to emit light on its own even in darkness. At sites where visibility is severely limited, firefighters typically rely on the hose to determine their entry direction and secure an escape route. In environments</w:t>
      </w:r>
      <w:r w:rsidR="00867F0B">
        <w:rPr>
          <w:rFonts w:ascii="Arial" w:eastAsia="바탕" w:hAnsi="Arial" w:cs="Arial" w:hint="eastAsia"/>
          <w:color w:val="000000"/>
          <w:sz w:val="22"/>
          <w:u w:color="000000"/>
        </w:rPr>
        <w:t xml:space="preserve"> such as </w:t>
      </w:r>
      <w:r w:rsidR="004A0044">
        <w:rPr>
          <w:rFonts w:ascii="Arial" w:eastAsia="바탕" w:hAnsi="Arial" w:cs="Arial" w:hint="eastAsia"/>
          <w:color w:val="000000"/>
          <w:sz w:val="22"/>
          <w:u w:color="000000"/>
        </w:rPr>
        <w:t>underground area</w:t>
      </w:r>
      <w:r w:rsidR="007717CE" w:rsidRPr="007717CE">
        <w:rPr>
          <w:rFonts w:ascii="Arial" w:eastAsia="바탕" w:hAnsi="Arial" w:cs="Arial"/>
          <w:color w:val="000000"/>
          <w:sz w:val="22"/>
          <w:u w:color="000000"/>
        </w:rPr>
        <w:t>, the hose emits or reflects light, guiding escape routes and supporting the safe movement of entry teams even when visibility is poor.</w:t>
      </w:r>
    </w:p>
    <w:p w14:paraId="73EA18A9" w14:textId="77777777" w:rsidR="00E11E31" w:rsidRDefault="00E11E31" w:rsidP="00E11E31">
      <w:pPr>
        <w:contextualSpacing/>
        <w:jc w:val="both"/>
        <w:rPr>
          <w:rFonts w:ascii="Arial" w:eastAsia="바탕" w:hAnsi="Arial" w:cs="Arial"/>
          <w:b/>
          <w:bCs/>
          <w:color w:val="000000"/>
          <w:sz w:val="22"/>
          <w:u w:color="000000"/>
        </w:rPr>
      </w:pPr>
    </w:p>
    <w:p w14:paraId="59BDCA03" w14:textId="37D6EE8B" w:rsidR="00E11E31" w:rsidRPr="002920A4" w:rsidRDefault="00E11E31" w:rsidP="006E0D24">
      <w:pPr>
        <w:pStyle w:val="a9"/>
        <w:numPr>
          <w:ilvl w:val="0"/>
          <w:numId w:val="35"/>
        </w:numPr>
        <w:spacing w:line="276" w:lineRule="auto"/>
        <w:contextualSpacing/>
        <w:rPr>
          <w:rFonts w:ascii="Arial" w:eastAsia="바탕" w:hAnsi="Arial" w:cs="Arial"/>
          <w:b/>
          <w:color w:val="000000"/>
          <w:sz w:val="22"/>
          <w:u w:color="000000"/>
        </w:rPr>
      </w:pPr>
      <w:r w:rsidRPr="002920A4">
        <w:rPr>
          <w:rFonts w:ascii="Arial" w:eastAsia="바탕" w:hAnsi="Arial" w:cs="Arial"/>
          <w:b/>
          <w:bCs/>
          <w:color w:val="000000"/>
          <w:sz w:val="22"/>
          <w:u w:color="000000"/>
        </w:rPr>
        <w:t>6x6 In-</w:t>
      </w:r>
      <w:r w:rsidR="00F033CE" w:rsidRPr="002920A4">
        <w:rPr>
          <w:rFonts w:ascii="Arial" w:eastAsia="바탕" w:hAnsi="Arial" w:cs="Arial" w:hint="eastAsia"/>
          <w:b/>
          <w:bCs/>
          <w:color w:val="000000"/>
          <w:sz w:val="22"/>
          <w:u w:color="000000"/>
        </w:rPr>
        <w:t>w</w:t>
      </w:r>
      <w:r w:rsidRPr="002920A4">
        <w:rPr>
          <w:rFonts w:ascii="Arial" w:eastAsia="바탕" w:hAnsi="Arial" w:cs="Arial"/>
          <w:b/>
          <w:bCs/>
          <w:color w:val="000000"/>
          <w:sz w:val="22"/>
          <w:u w:color="000000"/>
        </w:rPr>
        <w:t xml:space="preserve">heel Motor System: </w:t>
      </w:r>
      <w:r w:rsidRPr="002920A4">
        <w:rPr>
          <w:rFonts w:ascii="Arial" w:eastAsia="바탕" w:hAnsi="Arial" w:cs="Arial"/>
          <w:color w:val="000000"/>
          <w:sz w:val="22"/>
          <w:u w:color="000000"/>
        </w:rPr>
        <w:t xml:space="preserve">This electric powertrain from </w:t>
      </w:r>
      <w:r w:rsidRPr="002920A4">
        <w:rPr>
          <w:rFonts w:ascii="Arial" w:eastAsia="바탕" w:hAnsi="Arial" w:cs="Arial"/>
          <w:b/>
          <w:bCs/>
          <w:color w:val="000000"/>
          <w:sz w:val="22"/>
          <w:u w:color="000000"/>
        </w:rPr>
        <w:t>Hyundai Mobis</w:t>
      </w:r>
      <w:r w:rsidRPr="002920A4">
        <w:rPr>
          <w:rFonts w:ascii="Arial" w:eastAsia="바탕" w:hAnsi="Arial" w:cs="Arial"/>
          <w:color w:val="000000"/>
          <w:sz w:val="22"/>
          <w:u w:color="000000"/>
        </w:rPr>
        <w:t xml:space="preserve"> places a motor in each of the six wheels, allowing for 360-degree rotation in place for exceptional maneuverability in tight spaces. </w:t>
      </w:r>
      <w:r w:rsidR="009B668F" w:rsidRPr="002920A4">
        <w:rPr>
          <w:rFonts w:ascii="Arial" w:eastAsia="바탕" w:hAnsi="Arial" w:cs="Arial" w:hint="eastAsia"/>
          <w:color w:val="000000"/>
          <w:sz w:val="22"/>
          <w:u w:color="000000"/>
        </w:rPr>
        <w:t xml:space="preserve">It also </w:t>
      </w:r>
      <w:r w:rsidRPr="002920A4">
        <w:rPr>
          <w:rFonts w:ascii="Arial" w:eastAsia="바탕" w:hAnsi="Arial" w:cs="Arial"/>
          <w:color w:val="000000"/>
          <w:sz w:val="22"/>
          <w:u w:color="000000"/>
        </w:rPr>
        <w:t>features</w:t>
      </w:r>
      <w:r w:rsidR="00B5633E" w:rsidRPr="002920A4">
        <w:rPr>
          <w:rFonts w:ascii="Arial" w:eastAsia="바탕" w:hAnsi="Arial" w:cs="Arial" w:hint="eastAsia"/>
          <w:color w:val="000000"/>
          <w:sz w:val="22"/>
          <w:u w:color="000000"/>
        </w:rPr>
        <w:t xml:space="preserve"> </w:t>
      </w:r>
      <w:r w:rsidR="00700AD4" w:rsidRPr="002920A4">
        <w:rPr>
          <w:rFonts w:ascii="Arial" w:eastAsia="바탕" w:hAnsi="Arial" w:cs="Arial" w:hint="eastAsia"/>
          <w:color w:val="000000"/>
          <w:sz w:val="22"/>
          <w:u w:color="000000"/>
        </w:rPr>
        <w:t xml:space="preserve">high durability through </w:t>
      </w:r>
      <w:r w:rsidRPr="002920A4">
        <w:rPr>
          <w:rFonts w:ascii="Arial" w:eastAsia="바탕" w:hAnsi="Arial" w:cs="Arial"/>
          <w:color w:val="000000"/>
          <w:sz w:val="22"/>
          <w:u w:color="000000"/>
        </w:rPr>
        <w:t xml:space="preserve">waterproof and </w:t>
      </w:r>
      <w:r w:rsidRPr="002920A4">
        <w:rPr>
          <w:rFonts w:ascii="Arial" w:eastAsia="바탕" w:hAnsi="Arial" w:cs="Arial"/>
          <w:color w:val="000000"/>
          <w:sz w:val="22"/>
          <w:u w:color="000000"/>
        </w:rPr>
        <w:lastRenderedPageBreak/>
        <w:t>dustproof electrical modules. By eliminating the need for a separate drive shaft, this design improves drive efficiency and control, showing significant potential for other mobility applications</w:t>
      </w:r>
      <w:r w:rsidR="0070563D" w:rsidRPr="002920A4">
        <w:rPr>
          <w:rFonts w:ascii="Arial" w:eastAsia="바탕" w:hAnsi="Arial" w:cs="Arial" w:hint="eastAsia"/>
          <w:color w:val="000000"/>
          <w:sz w:val="22"/>
          <w:u w:color="000000"/>
        </w:rPr>
        <w:t xml:space="preserve"> that require</w:t>
      </w:r>
      <w:r w:rsidR="007623E0" w:rsidRPr="002920A4">
        <w:rPr>
          <w:rFonts w:ascii="Arial" w:eastAsia="바탕" w:hAnsi="Arial" w:cs="Arial" w:hint="eastAsia"/>
          <w:color w:val="000000"/>
          <w:sz w:val="22"/>
          <w:u w:color="000000"/>
        </w:rPr>
        <w:t xml:space="preserve"> low-speed precision </w:t>
      </w:r>
      <w:r w:rsidR="00232EB0" w:rsidRPr="002920A4">
        <w:rPr>
          <w:rFonts w:ascii="Arial" w:eastAsia="바탕" w:hAnsi="Arial" w:cs="Arial"/>
          <w:color w:val="000000"/>
          <w:sz w:val="22"/>
          <w:u w:color="000000"/>
        </w:rPr>
        <w:t>maneuvering</w:t>
      </w:r>
      <w:r w:rsidR="00232EB0" w:rsidRPr="002920A4">
        <w:rPr>
          <w:rFonts w:ascii="Arial" w:eastAsia="바탕" w:hAnsi="Arial" w:cs="Arial" w:hint="eastAsia"/>
          <w:color w:val="000000"/>
          <w:sz w:val="22"/>
          <w:u w:color="000000"/>
        </w:rPr>
        <w:t>,</w:t>
      </w:r>
      <w:r w:rsidRPr="002920A4">
        <w:rPr>
          <w:rFonts w:ascii="Arial" w:eastAsia="바탕" w:hAnsi="Arial" w:cs="Arial"/>
          <w:color w:val="000000"/>
          <w:sz w:val="22"/>
          <w:u w:color="000000"/>
        </w:rPr>
        <w:t xml:space="preserve"> </w:t>
      </w:r>
      <w:r w:rsidR="00856492" w:rsidRPr="002920A4">
        <w:rPr>
          <w:rFonts w:ascii="Arial" w:eastAsia="바탕" w:hAnsi="Arial" w:cs="Arial"/>
          <w:color w:val="000000"/>
          <w:sz w:val="22"/>
          <w:u w:color="000000"/>
        </w:rPr>
        <w:t>such as</w:t>
      </w:r>
      <w:r w:rsidR="00145814" w:rsidRPr="002920A4">
        <w:rPr>
          <w:rFonts w:ascii="Arial" w:eastAsia="바탕" w:hAnsi="Arial" w:cs="Arial" w:hint="eastAsia"/>
          <w:color w:val="000000"/>
          <w:sz w:val="22"/>
          <w:u w:color="000000"/>
        </w:rPr>
        <w:t xml:space="preserve"> last-mile</w:t>
      </w:r>
      <w:r w:rsidR="00856492" w:rsidRPr="002920A4">
        <w:rPr>
          <w:rFonts w:ascii="Arial" w:eastAsia="바탕" w:hAnsi="Arial" w:cs="Arial"/>
          <w:color w:val="000000"/>
          <w:sz w:val="22"/>
          <w:u w:color="000000"/>
        </w:rPr>
        <w:t xml:space="preserve"> </w:t>
      </w:r>
      <w:r w:rsidRPr="002920A4">
        <w:rPr>
          <w:rFonts w:ascii="Arial" w:eastAsia="바탕" w:hAnsi="Arial" w:cs="Arial"/>
          <w:color w:val="000000"/>
          <w:sz w:val="22"/>
          <w:u w:color="000000"/>
        </w:rPr>
        <w:t>logistics robots and autonomous shuttles.</w:t>
      </w:r>
    </w:p>
    <w:p w14:paraId="39BD068A" w14:textId="77777777" w:rsidR="00ED011E" w:rsidRPr="00ED011E" w:rsidRDefault="00ED011E" w:rsidP="00ED011E">
      <w:pPr>
        <w:contextualSpacing/>
        <w:jc w:val="both"/>
        <w:rPr>
          <w:rFonts w:ascii="Arial" w:hAnsi="Arial" w:cs="Arial"/>
          <w:sz w:val="22"/>
        </w:rPr>
      </w:pPr>
    </w:p>
    <w:p w14:paraId="39D27E9F" w14:textId="7A9C972D" w:rsidR="00EF2974" w:rsidRPr="00EF2974" w:rsidRDefault="00EF2974" w:rsidP="00EF2974">
      <w:pPr>
        <w:contextualSpacing/>
        <w:jc w:val="both"/>
        <w:rPr>
          <w:rFonts w:ascii="Arial" w:hAnsi="Arial" w:cs="Arial"/>
          <w:b/>
          <w:bCs/>
          <w:sz w:val="22"/>
        </w:rPr>
      </w:pPr>
      <w:r>
        <w:rPr>
          <w:rFonts w:ascii="Arial" w:hAnsi="Arial" w:cs="Arial"/>
          <w:b/>
          <w:bCs/>
          <w:sz w:val="22"/>
        </w:rPr>
        <w:t>How Will</w:t>
      </w:r>
      <w:r w:rsidRPr="00434444">
        <w:rPr>
          <w:rFonts w:ascii="Arial" w:hAnsi="Arial" w:cs="Arial"/>
          <w:b/>
          <w:bCs/>
          <w:sz w:val="22"/>
        </w:rPr>
        <w:t xml:space="preserve"> ‘Physical AI’ </w:t>
      </w:r>
      <w:r>
        <w:rPr>
          <w:rFonts w:ascii="Arial" w:hAnsi="Arial" w:cs="Arial"/>
          <w:b/>
          <w:bCs/>
          <w:sz w:val="22"/>
        </w:rPr>
        <w:t>Aid</w:t>
      </w:r>
      <w:r w:rsidRPr="00434444">
        <w:rPr>
          <w:rFonts w:ascii="Arial" w:hAnsi="Arial" w:cs="Arial"/>
          <w:b/>
          <w:bCs/>
          <w:sz w:val="22"/>
        </w:rPr>
        <w:t xml:space="preserve"> Advanced Disaster Response</w:t>
      </w:r>
      <w:r>
        <w:rPr>
          <w:rFonts w:ascii="Arial" w:hAnsi="Arial" w:cs="Arial"/>
          <w:b/>
          <w:bCs/>
          <w:sz w:val="22"/>
        </w:rPr>
        <w:t>?</w:t>
      </w:r>
    </w:p>
    <w:p w14:paraId="5B506DAE" w14:textId="77777777" w:rsidR="00EF2974" w:rsidRDefault="00EF2974" w:rsidP="00EF2974">
      <w:pPr>
        <w:contextualSpacing/>
        <w:jc w:val="both"/>
        <w:rPr>
          <w:rFonts w:ascii="Arial" w:hAnsi="Arial" w:cs="Arial"/>
          <w:sz w:val="22"/>
        </w:rPr>
      </w:pPr>
    </w:p>
    <w:p w14:paraId="378C96D6" w14:textId="1CF17F7B" w:rsidR="00EF2974" w:rsidRDefault="00EF2974" w:rsidP="00EF2974">
      <w:pPr>
        <w:contextualSpacing/>
        <w:jc w:val="both"/>
        <w:rPr>
          <w:rFonts w:ascii="Arial" w:hAnsi="Arial" w:cs="Arial"/>
          <w:sz w:val="22"/>
        </w:rPr>
      </w:pPr>
      <w:r w:rsidRPr="00EF2974">
        <w:rPr>
          <w:rFonts w:ascii="Arial" w:hAnsi="Arial" w:cs="Arial"/>
          <w:sz w:val="22"/>
        </w:rPr>
        <w:t>The Unmanned Firefighting Robot is more than just a fire suppression tool; its core value lies in its function as a ‘</w:t>
      </w:r>
      <w:r w:rsidRPr="00DF78FE">
        <w:rPr>
          <w:rFonts w:ascii="Arial" w:hAnsi="Arial" w:cs="Arial"/>
          <w:b/>
          <w:bCs/>
          <w:sz w:val="22"/>
        </w:rPr>
        <w:t>data acquisition platform</w:t>
      </w:r>
      <w:r w:rsidRPr="00EF2974">
        <w:rPr>
          <w:rFonts w:ascii="Arial" w:hAnsi="Arial" w:cs="Arial"/>
          <w:sz w:val="22"/>
        </w:rPr>
        <w:t>’ that digitizes disaster scenes. In the future, it is expected to evolve into a more advanced ‘</w:t>
      </w:r>
      <w:r w:rsidRPr="00DF78FE">
        <w:rPr>
          <w:rFonts w:ascii="Arial" w:hAnsi="Arial" w:cs="Arial"/>
          <w:b/>
          <w:bCs/>
          <w:sz w:val="22"/>
        </w:rPr>
        <w:t>fire response platform</w:t>
      </w:r>
      <w:r w:rsidRPr="00EF2974">
        <w:rPr>
          <w:rFonts w:ascii="Arial" w:hAnsi="Arial" w:cs="Arial"/>
          <w:sz w:val="22"/>
        </w:rPr>
        <w:t>’ by continuously using machine learning to analyze on-site data such as smoke volume, fire scale and temperature.</w:t>
      </w:r>
    </w:p>
    <w:p w14:paraId="2783556D" w14:textId="77777777" w:rsidR="00EF2974" w:rsidRPr="00EF2974" w:rsidRDefault="00EF2974" w:rsidP="00EF2974">
      <w:pPr>
        <w:contextualSpacing/>
        <w:jc w:val="both"/>
        <w:rPr>
          <w:rFonts w:ascii="Arial" w:hAnsi="Arial" w:cs="Arial"/>
          <w:sz w:val="22"/>
        </w:rPr>
      </w:pPr>
    </w:p>
    <w:p w14:paraId="74710D96" w14:textId="29376F78" w:rsidR="00EF2974" w:rsidRDefault="00EF2974" w:rsidP="00EF2974">
      <w:pPr>
        <w:contextualSpacing/>
        <w:jc w:val="both"/>
        <w:rPr>
          <w:rFonts w:ascii="Arial" w:hAnsi="Arial" w:cs="Arial"/>
          <w:sz w:val="22"/>
        </w:rPr>
      </w:pPr>
      <w:r w:rsidRPr="00EF2974">
        <w:rPr>
          <w:rFonts w:ascii="Arial" w:hAnsi="Arial" w:cs="Arial"/>
          <w:sz w:val="22"/>
        </w:rPr>
        <w:t>The future vision shared by the</w:t>
      </w:r>
      <w:r>
        <w:rPr>
          <w:rFonts w:ascii="Arial" w:hAnsi="Arial" w:cs="Arial"/>
          <w:sz w:val="22"/>
        </w:rPr>
        <w:t xml:space="preserve"> Group, the</w:t>
      </w:r>
      <w:r w:rsidRPr="00EF2974">
        <w:rPr>
          <w:rFonts w:ascii="Arial" w:hAnsi="Arial" w:cs="Arial"/>
          <w:sz w:val="22"/>
        </w:rPr>
        <w:t xml:space="preserve"> National Fire Agency</w:t>
      </w:r>
      <w:r>
        <w:rPr>
          <w:rFonts w:ascii="Arial" w:hAnsi="Arial" w:cs="Arial"/>
          <w:sz w:val="22"/>
        </w:rPr>
        <w:t xml:space="preserve"> and</w:t>
      </w:r>
      <w:r w:rsidRPr="00EF2974">
        <w:rPr>
          <w:rFonts w:ascii="Arial" w:hAnsi="Arial" w:cs="Arial"/>
          <w:sz w:val="22"/>
        </w:rPr>
        <w:t xml:space="preserve"> the National Fire Research Institute is the introduction of a fully autonomous system. The plan is to advance the platform into a ‘true unmanned firefighting robot’ that, upon deployment, can independently assess situations, analyze the fire</w:t>
      </w:r>
      <w:r>
        <w:rPr>
          <w:rFonts w:ascii="Arial" w:hAnsi="Arial" w:cs="Arial"/>
          <w:sz w:val="22"/>
        </w:rPr>
        <w:t>’</w:t>
      </w:r>
      <w:r w:rsidRPr="00EF2974">
        <w:rPr>
          <w:rFonts w:ascii="Arial" w:hAnsi="Arial" w:cs="Arial"/>
          <w:sz w:val="22"/>
        </w:rPr>
        <w:t>s origin and suppression priorities, and calculate the most efficient method to extinguish the blaze on its own.</w:t>
      </w:r>
    </w:p>
    <w:p w14:paraId="30232F46" w14:textId="77777777" w:rsidR="00EF2974" w:rsidRPr="00EF2974" w:rsidRDefault="00EF2974" w:rsidP="00EF2974">
      <w:pPr>
        <w:contextualSpacing/>
        <w:jc w:val="both"/>
        <w:rPr>
          <w:rFonts w:ascii="Arial" w:hAnsi="Arial" w:cs="Arial"/>
          <w:sz w:val="22"/>
        </w:rPr>
      </w:pPr>
    </w:p>
    <w:p w14:paraId="50D96CF7" w14:textId="386B092E" w:rsidR="00EF2974" w:rsidRPr="00DF78FE" w:rsidRDefault="00EF2974" w:rsidP="00EF2974">
      <w:pPr>
        <w:contextualSpacing/>
        <w:jc w:val="both"/>
        <w:rPr>
          <w:rFonts w:ascii="Arial" w:hAnsi="Arial" w:cs="Arial"/>
          <w:b/>
          <w:bCs/>
          <w:sz w:val="22"/>
        </w:rPr>
      </w:pPr>
      <w:r w:rsidRPr="00DF78FE">
        <w:rPr>
          <w:rFonts w:ascii="Arial" w:hAnsi="Arial" w:cs="Arial"/>
          <w:i/>
          <w:iCs/>
          <w:sz w:val="22"/>
        </w:rPr>
        <w:t>“The true value of this robot is not merely its heat resistance or fire suppression power, but its role as a ‘Physical AI’ that operates in actual disaster sites. In extreme environments where firefighters cannot enter, it will collect and learn from real-world operational data to develop into a sophisticated disaster response platform.</w:t>
      </w:r>
      <w:r w:rsidR="003718E9">
        <w:rPr>
          <w:rFonts w:ascii="Arial" w:hAnsi="Arial" w:cs="Arial"/>
          <w:i/>
          <w:iCs/>
          <w:sz w:val="22"/>
        </w:rPr>
        <w:t xml:space="preserve"> This will </w:t>
      </w:r>
      <w:r w:rsidR="003718E9" w:rsidRPr="00DF78FE">
        <w:rPr>
          <w:rFonts w:ascii="Arial" w:hAnsi="Arial" w:cs="Arial"/>
          <w:i/>
          <w:iCs/>
          <w:sz w:val="22"/>
        </w:rPr>
        <w:t>usher in an era of hybrid convergence where humans and robots overcome their respective limitations, marking a ‘paradigm shift for AI in firefighting.’</w:t>
      </w:r>
      <w:r w:rsidRPr="00DF78FE">
        <w:rPr>
          <w:rFonts w:ascii="Arial" w:hAnsi="Arial" w:cs="Arial"/>
          <w:i/>
          <w:iCs/>
          <w:sz w:val="22"/>
        </w:rPr>
        <w:t>”</w:t>
      </w:r>
      <w:r>
        <w:rPr>
          <w:rFonts w:ascii="Arial" w:hAnsi="Arial" w:cs="Arial"/>
          <w:sz w:val="22"/>
        </w:rPr>
        <w:t xml:space="preserve"> </w:t>
      </w:r>
      <w:r w:rsidR="003718E9">
        <w:rPr>
          <w:rFonts w:ascii="Arial" w:hAnsi="Arial" w:cs="Arial"/>
          <w:sz w:val="22"/>
        </w:rPr>
        <w:t xml:space="preserve">– </w:t>
      </w:r>
      <w:r w:rsidR="003718E9" w:rsidRPr="00DF78FE">
        <w:rPr>
          <w:rFonts w:ascii="Arial" w:hAnsi="Arial" w:cs="Arial"/>
          <w:b/>
          <w:bCs/>
          <w:sz w:val="22"/>
        </w:rPr>
        <w:t>Seung-ryong Kim, Acting Commissioner of the National Fire Agency</w:t>
      </w:r>
    </w:p>
    <w:p w14:paraId="031238CB" w14:textId="77777777" w:rsidR="00EF2974" w:rsidRDefault="00EF2974" w:rsidP="00ED011E">
      <w:pPr>
        <w:contextualSpacing/>
        <w:jc w:val="both"/>
        <w:rPr>
          <w:rFonts w:ascii="Arial" w:hAnsi="Arial" w:cs="Arial"/>
          <w:b/>
          <w:bCs/>
          <w:sz w:val="22"/>
        </w:rPr>
      </w:pPr>
    </w:p>
    <w:p w14:paraId="1901713C" w14:textId="23475846" w:rsidR="00ED011E" w:rsidRPr="00ED011E" w:rsidRDefault="002B21C0" w:rsidP="00ED011E">
      <w:pPr>
        <w:contextualSpacing/>
        <w:jc w:val="both"/>
        <w:rPr>
          <w:rFonts w:ascii="Arial" w:hAnsi="Arial" w:cs="Arial"/>
          <w:b/>
          <w:bCs/>
          <w:sz w:val="22"/>
        </w:rPr>
      </w:pPr>
      <w:r>
        <w:rPr>
          <w:rFonts w:ascii="Arial" w:hAnsi="Arial" w:cs="Arial"/>
          <w:b/>
          <w:bCs/>
          <w:sz w:val="22"/>
        </w:rPr>
        <w:t>How Does</w:t>
      </w:r>
      <w:r w:rsidR="00ED011E" w:rsidRPr="00ED011E">
        <w:rPr>
          <w:rFonts w:ascii="Arial" w:hAnsi="Arial" w:cs="Arial"/>
          <w:b/>
          <w:bCs/>
          <w:sz w:val="22"/>
        </w:rPr>
        <w:t xml:space="preserve"> </w:t>
      </w:r>
      <w:r w:rsidR="00BC1272">
        <w:rPr>
          <w:rFonts w:ascii="Arial" w:hAnsi="Arial" w:cs="Arial"/>
          <w:b/>
          <w:bCs/>
          <w:sz w:val="22"/>
        </w:rPr>
        <w:t xml:space="preserve">the </w:t>
      </w:r>
      <w:r w:rsidR="00BC1272" w:rsidRPr="00ED011E">
        <w:rPr>
          <w:rFonts w:ascii="Arial" w:hAnsi="Arial" w:cs="Arial"/>
          <w:b/>
          <w:bCs/>
          <w:sz w:val="22"/>
        </w:rPr>
        <w:t xml:space="preserve">Unmanned Firefighting Robot </w:t>
      </w:r>
      <w:r>
        <w:rPr>
          <w:rFonts w:ascii="Arial" w:hAnsi="Arial" w:cs="Arial"/>
          <w:b/>
          <w:bCs/>
          <w:sz w:val="22"/>
        </w:rPr>
        <w:t>Align with the Group’s Mobility Vision</w:t>
      </w:r>
      <w:r w:rsidR="00ED011E" w:rsidRPr="00ED011E">
        <w:rPr>
          <w:rFonts w:ascii="Arial" w:hAnsi="Arial" w:cs="Arial"/>
          <w:b/>
          <w:bCs/>
          <w:sz w:val="22"/>
        </w:rPr>
        <w:t>?</w:t>
      </w:r>
    </w:p>
    <w:p w14:paraId="4D22448D" w14:textId="77777777" w:rsidR="00ED011E" w:rsidRPr="00ED011E" w:rsidRDefault="00ED011E" w:rsidP="00ED011E">
      <w:pPr>
        <w:contextualSpacing/>
        <w:jc w:val="both"/>
        <w:rPr>
          <w:rFonts w:ascii="Arial" w:hAnsi="Arial" w:cs="Arial"/>
          <w:b/>
          <w:bCs/>
          <w:sz w:val="22"/>
        </w:rPr>
      </w:pPr>
    </w:p>
    <w:p w14:paraId="77106D36" w14:textId="77777777" w:rsidR="007827E7" w:rsidRDefault="007827E7" w:rsidP="007827E7">
      <w:pPr>
        <w:contextualSpacing/>
        <w:jc w:val="both"/>
        <w:rPr>
          <w:rFonts w:ascii="Arial" w:hAnsi="Arial" w:cs="Arial"/>
          <w:sz w:val="22"/>
        </w:rPr>
      </w:pPr>
      <w:r w:rsidRPr="00704361">
        <w:rPr>
          <w:rFonts w:ascii="Arial" w:hAnsi="Arial" w:cs="Arial"/>
          <w:sz w:val="22"/>
        </w:rPr>
        <w:t>Hyundai Motor Group aims to enhance firefighter safety by deploying unmanned firefighting robots capable of entering hazardous environments ahead of human responders. The Group plans to continue advancing related technologies and expanding support to strengthen on</w:t>
      </w:r>
      <w:r w:rsidRPr="00704361">
        <w:rPr>
          <w:rFonts w:ascii="Arial" w:hAnsi="Arial" w:cs="Arial"/>
          <w:sz w:val="22"/>
        </w:rPr>
        <w:noBreakHyphen/>
        <w:t>site response capabilities, positioning itself as a reliable partner for the firefighters who protect communities.</w:t>
      </w:r>
    </w:p>
    <w:p w14:paraId="4C3AA847" w14:textId="77777777" w:rsidR="007827E7" w:rsidRPr="00704361" w:rsidRDefault="007827E7" w:rsidP="007827E7">
      <w:pPr>
        <w:contextualSpacing/>
        <w:jc w:val="both"/>
        <w:rPr>
          <w:rFonts w:ascii="Arial" w:hAnsi="Arial" w:cs="Arial"/>
          <w:sz w:val="22"/>
        </w:rPr>
      </w:pPr>
    </w:p>
    <w:p w14:paraId="015688C8" w14:textId="77777777" w:rsidR="007827E7" w:rsidRDefault="007827E7" w:rsidP="007827E7">
      <w:pPr>
        <w:contextualSpacing/>
        <w:jc w:val="both"/>
        <w:rPr>
          <w:rFonts w:ascii="Arial" w:hAnsi="Arial" w:cs="Arial"/>
          <w:sz w:val="22"/>
        </w:rPr>
      </w:pPr>
      <w:r w:rsidRPr="00704361">
        <w:rPr>
          <w:rFonts w:ascii="Arial" w:hAnsi="Arial" w:cs="Arial"/>
          <w:sz w:val="22"/>
        </w:rPr>
        <w:t>The National Fire Agency anticipates that the jointly developed unmanned firefighting robot will play a significant role in areas where firefighter access is limited, contributing to more effective field operations. The Agency intends to continue modernizing and upgrading firefighting equipment to improve safety and operational efficiency in disaster situations.</w:t>
      </w:r>
    </w:p>
    <w:p w14:paraId="2EAFB551" w14:textId="77777777" w:rsidR="007827E7" w:rsidRPr="00704361" w:rsidRDefault="007827E7" w:rsidP="007827E7">
      <w:pPr>
        <w:contextualSpacing/>
        <w:jc w:val="both"/>
        <w:rPr>
          <w:rFonts w:ascii="Arial" w:hAnsi="Arial" w:cs="Arial"/>
          <w:sz w:val="22"/>
        </w:rPr>
      </w:pPr>
    </w:p>
    <w:p w14:paraId="002AE846" w14:textId="21CE7D78" w:rsidR="006748B6" w:rsidRPr="00704361" w:rsidRDefault="00ED011E" w:rsidP="00ED011E">
      <w:pPr>
        <w:contextualSpacing/>
        <w:jc w:val="both"/>
        <w:rPr>
          <w:rFonts w:ascii="Arial" w:hAnsi="Arial" w:cs="Arial"/>
          <w:sz w:val="22"/>
        </w:rPr>
      </w:pPr>
      <w:r w:rsidRPr="00ED011E">
        <w:rPr>
          <w:rFonts w:ascii="Arial" w:hAnsi="Arial" w:cs="Arial"/>
          <w:sz w:val="22"/>
        </w:rPr>
        <w:t xml:space="preserve">This campaign video serves as a tangible result of the joint research and development collaboration between </w:t>
      </w:r>
      <w:r w:rsidR="002856CE">
        <w:rPr>
          <w:rFonts w:ascii="Arial" w:hAnsi="Arial" w:cs="Arial"/>
          <w:sz w:val="22"/>
        </w:rPr>
        <w:t>the</w:t>
      </w:r>
      <w:r w:rsidRPr="00ED011E">
        <w:rPr>
          <w:rFonts w:ascii="Arial" w:hAnsi="Arial" w:cs="Arial"/>
          <w:sz w:val="22"/>
        </w:rPr>
        <w:t xml:space="preserve"> Group and the National Fire Agency</w:t>
      </w:r>
      <w:r w:rsidR="007911E1">
        <w:rPr>
          <w:rFonts w:ascii="Arial" w:hAnsi="Arial" w:cs="Arial"/>
          <w:sz w:val="22"/>
        </w:rPr>
        <w:t xml:space="preserve">, highlighting the </w:t>
      </w:r>
      <w:r w:rsidR="007D39B4">
        <w:rPr>
          <w:rFonts w:ascii="Arial" w:hAnsi="Arial" w:cs="Arial"/>
          <w:sz w:val="22"/>
        </w:rPr>
        <w:t xml:space="preserve">benefits </w:t>
      </w:r>
      <w:r w:rsidR="00F27060">
        <w:rPr>
          <w:rFonts w:ascii="Arial" w:hAnsi="Arial" w:cs="Arial"/>
          <w:sz w:val="22"/>
        </w:rPr>
        <w:t xml:space="preserve">of </w:t>
      </w:r>
      <w:r w:rsidR="002E6420">
        <w:rPr>
          <w:rFonts w:ascii="Arial" w:hAnsi="Arial" w:cs="Arial"/>
          <w:sz w:val="22"/>
        </w:rPr>
        <w:t>the Unmanned</w:t>
      </w:r>
      <w:r w:rsidR="007000AD">
        <w:rPr>
          <w:rFonts w:ascii="Arial" w:hAnsi="Arial" w:cs="Arial"/>
          <w:sz w:val="22"/>
        </w:rPr>
        <w:t xml:space="preserve"> Firefighting Robot</w:t>
      </w:r>
      <w:r w:rsidR="007D39B4">
        <w:rPr>
          <w:rFonts w:ascii="Arial" w:hAnsi="Arial" w:cs="Arial"/>
          <w:sz w:val="22"/>
        </w:rPr>
        <w:t>.</w:t>
      </w:r>
      <w:r w:rsidRPr="00ED011E">
        <w:rPr>
          <w:rFonts w:ascii="Arial" w:hAnsi="Arial" w:cs="Arial"/>
          <w:sz w:val="22"/>
        </w:rPr>
        <w:t xml:space="preserve"> The </w:t>
      </w:r>
      <w:r w:rsidR="00F27060">
        <w:rPr>
          <w:rFonts w:ascii="Arial" w:hAnsi="Arial" w:cs="Arial"/>
          <w:sz w:val="22"/>
        </w:rPr>
        <w:t>technology</w:t>
      </w:r>
      <w:r w:rsidR="00B0652B">
        <w:rPr>
          <w:rFonts w:ascii="Arial" w:hAnsi="Arial" w:cs="Arial"/>
          <w:sz w:val="22"/>
        </w:rPr>
        <w:t xml:space="preserve"> </w:t>
      </w:r>
      <w:r w:rsidR="00E573B2">
        <w:rPr>
          <w:rFonts w:ascii="Arial" w:hAnsi="Arial" w:cs="Arial"/>
          <w:sz w:val="22"/>
        </w:rPr>
        <w:t xml:space="preserve">aligns with the Group’s </w:t>
      </w:r>
      <w:r w:rsidRPr="00ED011E">
        <w:rPr>
          <w:rFonts w:ascii="Arial" w:hAnsi="Arial" w:cs="Arial"/>
          <w:sz w:val="22"/>
        </w:rPr>
        <w:t xml:space="preserve">broader mobility </w:t>
      </w:r>
      <w:r w:rsidR="00E573B2">
        <w:rPr>
          <w:rFonts w:ascii="Arial" w:hAnsi="Arial" w:cs="Arial"/>
          <w:sz w:val="22"/>
        </w:rPr>
        <w:t>vision</w:t>
      </w:r>
      <w:r w:rsidRPr="00ED011E">
        <w:rPr>
          <w:rFonts w:ascii="Arial" w:hAnsi="Arial" w:cs="Arial"/>
          <w:sz w:val="22"/>
        </w:rPr>
        <w:t xml:space="preserve"> of making all </w:t>
      </w:r>
      <w:r w:rsidR="000059EE" w:rsidRPr="00ED011E">
        <w:rPr>
          <w:rFonts w:ascii="Arial" w:hAnsi="Arial" w:cs="Arial"/>
          <w:sz w:val="22"/>
        </w:rPr>
        <w:t>movements</w:t>
      </w:r>
      <w:r w:rsidRPr="00ED011E">
        <w:rPr>
          <w:rFonts w:ascii="Arial" w:hAnsi="Arial" w:cs="Arial"/>
          <w:sz w:val="22"/>
        </w:rPr>
        <w:t xml:space="preserve"> in the world safer and more efficient.</w:t>
      </w:r>
    </w:p>
    <w:p w14:paraId="7970688D" w14:textId="77777777" w:rsidR="00ED011E" w:rsidRPr="00ED011E" w:rsidRDefault="00ED011E" w:rsidP="00ED011E">
      <w:pPr>
        <w:contextualSpacing/>
        <w:jc w:val="both"/>
        <w:rPr>
          <w:rFonts w:ascii="Arial" w:hAnsi="Arial" w:cs="Arial"/>
          <w:sz w:val="22"/>
        </w:rPr>
      </w:pPr>
    </w:p>
    <w:p w14:paraId="7B395465" w14:textId="448530A4" w:rsidR="00B775AD" w:rsidRDefault="00ED011E" w:rsidP="00ED011E">
      <w:pPr>
        <w:contextualSpacing/>
        <w:jc w:val="both"/>
        <w:rPr>
          <w:rFonts w:ascii="Arial" w:hAnsi="Arial" w:cs="Arial"/>
          <w:sz w:val="22"/>
        </w:rPr>
      </w:pPr>
      <w:r w:rsidRPr="00ED011E">
        <w:rPr>
          <w:rFonts w:ascii="Arial" w:hAnsi="Arial" w:cs="Arial"/>
          <w:sz w:val="22"/>
        </w:rPr>
        <w:lastRenderedPageBreak/>
        <w:t xml:space="preserve">Meanwhile, </w:t>
      </w:r>
      <w:r w:rsidR="00AA0B84">
        <w:rPr>
          <w:rFonts w:ascii="Arial" w:hAnsi="Arial" w:cs="Arial"/>
          <w:sz w:val="22"/>
        </w:rPr>
        <w:t xml:space="preserve">the </w:t>
      </w:r>
      <w:r w:rsidRPr="00ED011E">
        <w:rPr>
          <w:rFonts w:ascii="Arial" w:hAnsi="Arial" w:cs="Arial"/>
          <w:sz w:val="22"/>
        </w:rPr>
        <w:t xml:space="preserve">Group continues its technological support and solidarity for uniformed heroes </w:t>
      </w:r>
      <w:r w:rsidR="00881497">
        <w:rPr>
          <w:rFonts w:ascii="Arial" w:hAnsi="Arial" w:cs="Arial"/>
          <w:sz w:val="22"/>
        </w:rPr>
        <w:t>in Korea</w:t>
      </w:r>
      <w:r w:rsidRPr="00E36ACF">
        <w:rPr>
          <w:rFonts w:ascii="Arial" w:hAnsi="Arial" w:cs="Arial"/>
          <w:sz w:val="22"/>
        </w:rPr>
        <w:t xml:space="preserve"> </w:t>
      </w:r>
      <w:r w:rsidRPr="00ED011E">
        <w:rPr>
          <w:rFonts w:ascii="Arial" w:hAnsi="Arial" w:cs="Arial"/>
          <w:sz w:val="22"/>
        </w:rPr>
        <w:t xml:space="preserve">through various initiatives. These include the </w:t>
      </w:r>
      <w:hyperlink r:id="rId13" w:history="1">
        <w:r w:rsidR="00AA0B84" w:rsidRPr="006013F2">
          <w:rPr>
            <w:rStyle w:val="a8"/>
            <w:rFonts w:ascii="Arial" w:hAnsi="Arial" w:cs="Arial"/>
            <w:sz w:val="22"/>
          </w:rPr>
          <w:t>‘</w:t>
        </w:r>
        <w:r w:rsidRPr="006013F2">
          <w:rPr>
            <w:rStyle w:val="a8"/>
            <w:rFonts w:ascii="Arial" w:hAnsi="Arial" w:cs="Arial"/>
            <w:sz w:val="22"/>
          </w:rPr>
          <w:t>10</w:t>
        </w:r>
        <w:r w:rsidR="00A4557F" w:rsidRPr="006013F2">
          <w:rPr>
            <w:rStyle w:val="a8"/>
            <w:rFonts w:ascii="Arial" w:hAnsi="Arial" w:cs="Arial"/>
            <w:sz w:val="22"/>
          </w:rPr>
          <w:t>M</w:t>
        </w:r>
        <w:r w:rsidRPr="006013F2">
          <w:rPr>
            <w:rStyle w:val="a8"/>
            <w:rFonts w:ascii="Arial" w:hAnsi="Arial" w:cs="Arial"/>
            <w:sz w:val="22"/>
          </w:rPr>
          <w:t xml:space="preserve"> March</w:t>
        </w:r>
        <w:r w:rsidR="00AA0B84" w:rsidRPr="006013F2">
          <w:rPr>
            <w:rStyle w:val="a8"/>
            <w:rFonts w:ascii="Arial" w:hAnsi="Arial" w:cs="Arial"/>
            <w:sz w:val="22"/>
          </w:rPr>
          <w:t>’</w:t>
        </w:r>
        <w:r w:rsidRPr="006013F2">
          <w:rPr>
            <w:rStyle w:val="a8"/>
            <w:rFonts w:ascii="Arial" w:hAnsi="Arial" w:cs="Arial"/>
            <w:sz w:val="22"/>
          </w:rPr>
          <w:t xml:space="preserve"> campaign</w:t>
        </w:r>
      </w:hyperlink>
      <w:r w:rsidRPr="00ED011E">
        <w:rPr>
          <w:rFonts w:ascii="Arial" w:hAnsi="Arial" w:cs="Arial"/>
          <w:sz w:val="22"/>
        </w:rPr>
        <w:t xml:space="preserve"> </w:t>
      </w:r>
      <w:r w:rsidR="00E36ACF" w:rsidRPr="00E36ACF">
        <w:rPr>
          <w:rFonts w:ascii="Arial" w:hAnsi="Arial" w:cs="Arial"/>
          <w:sz w:val="22"/>
        </w:rPr>
        <w:t xml:space="preserve">showcasing the </w:t>
      </w:r>
      <w:r w:rsidR="00515FC1">
        <w:rPr>
          <w:rFonts w:ascii="Arial" w:hAnsi="Arial" w:cs="Arial"/>
          <w:sz w:val="22"/>
        </w:rPr>
        <w:t xml:space="preserve">benefits of </w:t>
      </w:r>
      <w:r w:rsidR="00E36ACF" w:rsidRPr="00FD4B6F">
        <w:rPr>
          <w:rFonts w:ascii="Arial" w:hAnsi="Arial" w:cs="Arial"/>
          <w:sz w:val="22"/>
        </w:rPr>
        <w:t>‘</w:t>
      </w:r>
      <w:r w:rsidR="00E36ACF" w:rsidRPr="00DF78FE">
        <w:rPr>
          <w:rFonts w:ascii="Arial" w:hAnsi="Arial" w:cs="Arial"/>
          <w:b/>
          <w:bCs/>
          <w:sz w:val="22"/>
        </w:rPr>
        <w:t>X-ble MEX</w:t>
      </w:r>
      <w:r w:rsidR="00E36ACF" w:rsidRPr="00FD4B6F">
        <w:rPr>
          <w:rFonts w:ascii="Arial" w:hAnsi="Arial" w:cs="Arial"/>
          <w:sz w:val="22"/>
        </w:rPr>
        <w:t>’ </w:t>
      </w:r>
      <w:r w:rsidRPr="00ED011E">
        <w:rPr>
          <w:rFonts w:ascii="Arial" w:hAnsi="Arial" w:cs="Arial"/>
          <w:sz w:val="22"/>
        </w:rPr>
        <w:t xml:space="preserve">for injured soldiers, the </w:t>
      </w:r>
      <w:hyperlink r:id="rId14" w:history="1">
        <w:r w:rsidR="00A4557F" w:rsidRPr="00FD4B6F">
          <w:rPr>
            <w:rStyle w:val="a8"/>
            <w:rFonts w:ascii="Arial" w:hAnsi="Arial" w:cs="Arial"/>
            <w:sz w:val="22"/>
          </w:rPr>
          <w:t>Hydrogen Fuel Cell Support Bus</w:t>
        </w:r>
      </w:hyperlink>
      <w:r w:rsidRPr="00E36ACF">
        <w:rPr>
          <w:rFonts w:ascii="Arial" w:hAnsi="Arial" w:cs="Arial"/>
          <w:sz w:val="22"/>
        </w:rPr>
        <w:t xml:space="preserve"> for firefighters</w:t>
      </w:r>
      <w:r w:rsidR="00AA0B84" w:rsidRPr="00E36ACF">
        <w:rPr>
          <w:rFonts w:ascii="Arial" w:hAnsi="Arial" w:cs="Arial"/>
          <w:sz w:val="22"/>
        </w:rPr>
        <w:t>’</w:t>
      </w:r>
      <w:r w:rsidRPr="00E36ACF">
        <w:rPr>
          <w:rFonts w:ascii="Arial" w:hAnsi="Arial" w:cs="Arial"/>
          <w:sz w:val="22"/>
        </w:rPr>
        <w:t xml:space="preserve"> rest</w:t>
      </w:r>
      <w:r w:rsidR="00A02372" w:rsidRPr="00E36ACF">
        <w:rPr>
          <w:rFonts w:ascii="Arial" w:hAnsi="Arial" w:cs="Arial"/>
          <w:sz w:val="22"/>
        </w:rPr>
        <w:t>,</w:t>
      </w:r>
      <w:r w:rsidRPr="00E36ACF">
        <w:rPr>
          <w:rFonts w:ascii="Arial" w:hAnsi="Arial" w:cs="Arial"/>
          <w:sz w:val="22"/>
        </w:rPr>
        <w:t xml:space="preserve"> and the digitization of records of independence activists</w:t>
      </w:r>
      <w:r w:rsidR="009768D4">
        <w:rPr>
          <w:rFonts w:ascii="Arial" w:hAnsi="Arial" w:cs="Arial"/>
          <w:sz w:val="22"/>
        </w:rPr>
        <w:t>.</w:t>
      </w:r>
      <w:r w:rsidR="00B1330A">
        <w:rPr>
          <w:rFonts w:ascii="Arial" w:hAnsi="Arial" w:cs="Arial"/>
          <w:sz w:val="22"/>
        </w:rPr>
        <w:t xml:space="preserve"> </w:t>
      </w:r>
    </w:p>
    <w:p w14:paraId="616796A2" w14:textId="77777777" w:rsidR="00B775AD" w:rsidRDefault="00B775AD" w:rsidP="00ED011E">
      <w:pPr>
        <w:contextualSpacing/>
        <w:jc w:val="both"/>
        <w:rPr>
          <w:rFonts w:ascii="Arial" w:hAnsi="Arial" w:cs="Arial"/>
          <w:sz w:val="22"/>
        </w:rPr>
      </w:pPr>
    </w:p>
    <w:p w14:paraId="5E0AAD13" w14:textId="4D022D09" w:rsidR="00B775AD" w:rsidRDefault="00B775AD" w:rsidP="00AA0B84">
      <w:pPr>
        <w:ind w:firstLine="110"/>
        <w:jc w:val="center"/>
      </w:pPr>
      <w:r>
        <w:rPr>
          <w:rFonts w:ascii="Arial" w:hAnsi="Arial" w:cs="Arial"/>
          <w:sz w:val="22"/>
        </w:rPr>
        <w:t>– End –</w:t>
      </w:r>
    </w:p>
    <w:p w14:paraId="37C3E6CC" w14:textId="77777777" w:rsidR="00084CDE" w:rsidRDefault="00084CDE" w:rsidP="00806281">
      <w:pPr>
        <w:rPr>
          <w:rFonts w:ascii="Arial" w:hAnsi="Arial" w:cs="Arial"/>
          <w:b/>
          <w:bCs/>
          <w:sz w:val="18"/>
          <w:szCs w:val="18"/>
        </w:rPr>
      </w:pPr>
    </w:p>
    <w:p w14:paraId="4C281CA5" w14:textId="72E434A1"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32E0D1B7" w14:textId="4263348F" w:rsidR="00002B71" w:rsidRPr="00084CDE" w:rsidRDefault="00482688" w:rsidP="00BD37B7">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5" w:history="1">
        <w:r w:rsidR="00B150B7" w:rsidRPr="00CC33D5">
          <w:rPr>
            <w:rStyle w:val="a8"/>
            <w:rFonts w:ascii="Arial" w:hAnsi="Arial" w:cs="Arial"/>
            <w:sz w:val="18"/>
            <w:szCs w:val="18"/>
          </w:rPr>
          <w:t>http://www.hyundaimotorgroup.com</w:t>
        </w:r>
      </w:hyperlink>
      <w:r w:rsidR="00B150B7" w:rsidRPr="00CC33D5">
        <w:rPr>
          <w:rFonts w:ascii="Arial" w:hAnsi="Arial" w:cs="Arial"/>
          <w:sz w:val="18"/>
          <w:szCs w:val="18"/>
        </w:rPr>
        <w:t xml:space="preserve"> or </w:t>
      </w:r>
      <w:hyperlink r:id="rId16" w:history="1">
        <w:r w:rsidR="00B150B7" w:rsidRPr="00CC33D5">
          <w:rPr>
            <w:rStyle w:val="a8"/>
            <w:rFonts w:ascii="Arial" w:hAnsi="Arial" w:cs="Arial"/>
            <w:sz w:val="18"/>
            <w:szCs w:val="18"/>
          </w:rPr>
          <w:t>Newsroom: Media Hub by Hyundai</w:t>
        </w:r>
      </w:hyperlink>
      <w:r w:rsidR="00B150B7" w:rsidRPr="00CC33D5">
        <w:rPr>
          <w:rStyle w:val="a8"/>
          <w:rFonts w:ascii="Arial" w:hAnsi="Arial" w:cs="Arial"/>
          <w:color w:val="auto"/>
          <w:sz w:val="18"/>
          <w:szCs w:val="18"/>
          <w:u w:val="none"/>
        </w:rPr>
        <w:t xml:space="preserve">, </w:t>
      </w:r>
      <w:hyperlink r:id="rId17" w:history="1">
        <w:r w:rsidR="00B150B7" w:rsidRPr="00CC33D5">
          <w:rPr>
            <w:rStyle w:val="a8"/>
            <w:rFonts w:ascii="Arial" w:hAnsi="Arial" w:cs="Arial"/>
            <w:sz w:val="18"/>
            <w:szCs w:val="18"/>
          </w:rPr>
          <w:t>Kia Global Media Center (kianewscenter.com)</w:t>
        </w:r>
      </w:hyperlink>
      <w:r w:rsidR="00B150B7" w:rsidRPr="00CC33D5">
        <w:rPr>
          <w:rStyle w:val="a8"/>
          <w:rFonts w:ascii="Arial" w:hAnsi="Arial" w:cs="Arial"/>
          <w:color w:val="auto"/>
          <w:sz w:val="18"/>
          <w:szCs w:val="18"/>
          <w:u w:val="none"/>
        </w:rPr>
        <w:t xml:space="preserve">, </w:t>
      </w:r>
      <w:hyperlink r:id="rId18" w:history="1">
        <w:r w:rsidR="00B150B7" w:rsidRPr="00CC33D5">
          <w:rPr>
            <w:rStyle w:val="a8"/>
            <w:rFonts w:ascii="Arial" w:hAnsi="Arial" w:cs="Arial"/>
            <w:sz w:val="18"/>
            <w:szCs w:val="18"/>
          </w:rPr>
          <w:t>Genesis</w:t>
        </w:r>
        <w:r w:rsidR="000F4762" w:rsidRPr="00CC33D5">
          <w:rPr>
            <w:rStyle w:val="a8"/>
            <w:rFonts w:ascii="Arial" w:hAnsi="Arial" w:cs="Arial"/>
            <w:sz w:val="18"/>
            <w:szCs w:val="18"/>
          </w:rPr>
          <w:t xml:space="preserve"> Newsroom</w:t>
        </w:r>
      </w:hyperlink>
    </w:p>
    <w:sectPr w:rsidR="00002B71" w:rsidRPr="00084CDE" w:rsidSect="00332090">
      <w:headerReference w:type="default" r:id="rId19"/>
      <w:footerReference w:type="even" r:id="rId20"/>
      <w:footerReference w:type="default" r:id="rId21"/>
      <w:footerReference w:type="first" r:id="rId22"/>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672C" w14:textId="77777777" w:rsidR="00035B18" w:rsidRDefault="00035B18" w:rsidP="005A1CC5">
      <w:pPr>
        <w:spacing w:line="240" w:lineRule="auto"/>
      </w:pPr>
      <w:r>
        <w:separator/>
      </w:r>
    </w:p>
  </w:endnote>
  <w:endnote w:type="continuationSeparator" w:id="0">
    <w:p w14:paraId="4512CC4A" w14:textId="77777777" w:rsidR="00035B18" w:rsidRDefault="00035B18" w:rsidP="005A1CC5">
      <w:pPr>
        <w:spacing w:line="240" w:lineRule="auto"/>
      </w:pPr>
      <w:r>
        <w:continuationSeparator/>
      </w:r>
    </w:p>
  </w:endnote>
  <w:endnote w:type="continuationNotice" w:id="1">
    <w:p w14:paraId="4EF03CDD" w14:textId="77777777" w:rsidR="00035B18" w:rsidRDefault="00035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altName w:val="Malgun Gothic"/>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12 Heolleung-ro, Seochogu,</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0FAD" w14:textId="77777777" w:rsidR="00035B18" w:rsidRDefault="00035B18" w:rsidP="005A1CC5">
      <w:pPr>
        <w:spacing w:line="240" w:lineRule="auto"/>
      </w:pPr>
      <w:r>
        <w:separator/>
      </w:r>
    </w:p>
  </w:footnote>
  <w:footnote w:type="continuationSeparator" w:id="0">
    <w:p w14:paraId="240678A9" w14:textId="77777777" w:rsidR="00035B18" w:rsidRDefault="00035B18" w:rsidP="005A1CC5">
      <w:pPr>
        <w:spacing w:line="240" w:lineRule="auto"/>
      </w:pPr>
      <w:r>
        <w:continuationSeparator/>
      </w:r>
    </w:p>
  </w:footnote>
  <w:footnote w:type="continuationNotice" w:id="1">
    <w:p w14:paraId="397F69C8" w14:textId="77777777" w:rsidR="00035B18" w:rsidRDefault="00035B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3F97527E" w14:textId="7A1CC1CE" w:rsidR="00053187" w:rsidRPr="00105E99"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AA0B84">
                            <w:rPr>
                              <w:rFonts w:ascii="Arial" w:hAnsi="Arial" w:cs="Arial"/>
                              <w:sz w:val="14"/>
                              <w:szCs w:val="14"/>
                              <w:lang w:val="pt-BR"/>
                            </w:rPr>
                            <w:t>Hangmo Cho</w:t>
                          </w:r>
                          <w:r w:rsidR="001B63FA" w:rsidRPr="00105E99">
                            <w:rPr>
                              <w:rFonts w:ascii="Arial" w:hAnsi="Arial" w:cs="Arial"/>
                              <w:sz w:val="14"/>
                              <w:szCs w:val="14"/>
                              <w:lang w:val="pt-BR"/>
                            </w:rPr>
                            <w:br/>
                          </w:r>
                          <w:r w:rsidRPr="00105E99">
                            <w:rPr>
                              <w:rFonts w:ascii="Arial" w:hAnsi="Arial" w:cs="Arial"/>
                              <w:sz w:val="14"/>
                              <w:szCs w:val="14"/>
                              <w:lang w:val="pt-BR"/>
                            </w:rPr>
                            <w:t>Global PR</w:t>
                          </w:r>
                          <w:r w:rsidR="001B63FA" w:rsidRPr="00105E99">
                            <w:rPr>
                              <w:rFonts w:ascii="Arial" w:hAnsi="Arial" w:cs="Arial"/>
                              <w:sz w:val="14"/>
                              <w:szCs w:val="14"/>
                              <w:lang w:val="pt-BR"/>
                            </w:rPr>
                            <w:br/>
                          </w:r>
                          <w:hyperlink r:id="rId1" w:history="1">
                            <w:r w:rsidR="00BF724A">
                              <w:rPr>
                                <w:rStyle w:val="a8"/>
                                <w:rFonts w:ascii="Arial" w:hAnsi="Arial" w:cs="Arial"/>
                                <w:sz w:val="14"/>
                                <w:szCs w:val="14"/>
                                <w:lang w:val="pt-BR"/>
                              </w:rPr>
                              <w:t>hangmo.cho@hyundai.com</w:t>
                            </w:r>
                          </w:hyperlink>
                          <w:r w:rsidRPr="00105E99">
                            <w:rPr>
                              <w:rFonts w:ascii="Arial" w:hAnsi="Arial" w:cs="Arial"/>
                              <w:sz w:val="14"/>
                              <w:szCs w:val="14"/>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3F97527E" w14:textId="7A1CC1CE" w:rsidR="00053187" w:rsidRPr="00105E99"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AA0B84">
                      <w:rPr>
                        <w:rFonts w:ascii="Arial" w:hAnsi="Arial" w:cs="Arial"/>
                        <w:sz w:val="14"/>
                        <w:szCs w:val="14"/>
                        <w:lang w:val="pt-BR"/>
                      </w:rPr>
                      <w:t>Hangmo Cho</w:t>
                    </w:r>
                    <w:r w:rsidR="001B63FA" w:rsidRPr="00105E99">
                      <w:rPr>
                        <w:rFonts w:ascii="Arial" w:hAnsi="Arial" w:cs="Arial"/>
                        <w:sz w:val="14"/>
                        <w:szCs w:val="14"/>
                        <w:lang w:val="pt-BR"/>
                      </w:rPr>
                      <w:br/>
                    </w:r>
                    <w:r w:rsidRPr="00105E99">
                      <w:rPr>
                        <w:rFonts w:ascii="Arial" w:hAnsi="Arial" w:cs="Arial"/>
                        <w:sz w:val="14"/>
                        <w:szCs w:val="14"/>
                        <w:lang w:val="pt-BR"/>
                      </w:rPr>
                      <w:t>Global PR</w:t>
                    </w:r>
                    <w:r w:rsidR="001B63FA" w:rsidRPr="00105E99">
                      <w:rPr>
                        <w:rFonts w:ascii="Arial" w:hAnsi="Arial" w:cs="Arial"/>
                        <w:sz w:val="14"/>
                        <w:szCs w:val="14"/>
                        <w:lang w:val="pt-BR"/>
                      </w:rPr>
                      <w:br/>
                    </w:r>
                    <w:hyperlink r:id="rId2" w:history="1">
                      <w:r w:rsidR="00BF724A">
                        <w:rPr>
                          <w:rStyle w:val="a8"/>
                          <w:rFonts w:ascii="Arial" w:hAnsi="Arial" w:cs="Arial"/>
                          <w:sz w:val="14"/>
                          <w:szCs w:val="14"/>
                          <w:lang w:val="pt-BR"/>
                        </w:rPr>
                        <w:t>hangmo.cho@hyundai.com</w:t>
                      </w:r>
                    </w:hyperlink>
                    <w:r w:rsidRPr="00105E99">
                      <w:rPr>
                        <w:rFonts w:ascii="Arial" w:hAnsi="Arial" w:cs="Arial"/>
                        <w:sz w:val="14"/>
                        <w:szCs w:val="14"/>
                        <w:lang w:val="pt-BR"/>
                      </w:rPr>
                      <w:t xml:space="preserve"> </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9F4DE2"/>
    <w:multiLevelType w:val="multilevel"/>
    <w:tmpl w:val="153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1F42257"/>
    <w:multiLevelType w:val="hybridMultilevel"/>
    <w:tmpl w:val="382089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E1382F"/>
    <w:multiLevelType w:val="multilevel"/>
    <w:tmpl w:val="29FC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1"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3"/>
  </w:num>
  <w:num w:numId="2" w16cid:durableId="1428696508">
    <w:abstractNumId w:val="25"/>
  </w:num>
  <w:num w:numId="3" w16cid:durableId="1039204547">
    <w:abstractNumId w:val="33"/>
  </w:num>
  <w:num w:numId="4" w16cid:durableId="1786658018">
    <w:abstractNumId w:val="5"/>
  </w:num>
  <w:num w:numId="5" w16cid:durableId="141120049">
    <w:abstractNumId w:val="27"/>
  </w:num>
  <w:num w:numId="6" w16cid:durableId="1671638630">
    <w:abstractNumId w:val="34"/>
  </w:num>
  <w:num w:numId="7" w16cid:durableId="832724353">
    <w:abstractNumId w:val="15"/>
  </w:num>
  <w:num w:numId="8" w16cid:durableId="1638410309">
    <w:abstractNumId w:val="7"/>
  </w:num>
  <w:num w:numId="9" w16cid:durableId="1485656038">
    <w:abstractNumId w:val="14"/>
  </w:num>
  <w:num w:numId="10" w16cid:durableId="296843098">
    <w:abstractNumId w:val="28"/>
  </w:num>
  <w:num w:numId="11" w16cid:durableId="1350714813">
    <w:abstractNumId w:val="13"/>
  </w:num>
  <w:num w:numId="12" w16cid:durableId="41178409">
    <w:abstractNumId w:val="18"/>
  </w:num>
  <w:num w:numId="13" w16cid:durableId="1413118360">
    <w:abstractNumId w:val="26"/>
  </w:num>
  <w:num w:numId="14" w16cid:durableId="305821801">
    <w:abstractNumId w:val="8"/>
  </w:num>
  <w:num w:numId="15" w16cid:durableId="1527207187">
    <w:abstractNumId w:val="24"/>
  </w:num>
  <w:num w:numId="16" w16cid:durableId="1004043788">
    <w:abstractNumId w:val="31"/>
  </w:num>
  <w:num w:numId="17" w16cid:durableId="1691032364">
    <w:abstractNumId w:val="35"/>
  </w:num>
  <w:num w:numId="18" w16cid:durableId="1034499979">
    <w:abstractNumId w:val="22"/>
  </w:num>
  <w:num w:numId="19" w16cid:durableId="768745531">
    <w:abstractNumId w:val="3"/>
  </w:num>
  <w:num w:numId="20" w16cid:durableId="1085884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1"/>
  </w:num>
  <w:num w:numId="22" w16cid:durableId="1870754471">
    <w:abstractNumId w:val="12"/>
  </w:num>
  <w:num w:numId="23" w16cid:durableId="2040887719">
    <w:abstractNumId w:val="4"/>
  </w:num>
  <w:num w:numId="24" w16cid:durableId="1922907643">
    <w:abstractNumId w:val="16"/>
  </w:num>
  <w:num w:numId="25" w16cid:durableId="203060636">
    <w:abstractNumId w:val="32"/>
  </w:num>
  <w:num w:numId="26" w16cid:durableId="1772622546">
    <w:abstractNumId w:val="19"/>
  </w:num>
  <w:num w:numId="27" w16cid:durableId="1065567008">
    <w:abstractNumId w:val="10"/>
  </w:num>
  <w:num w:numId="28" w16cid:durableId="1212379276">
    <w:abstractNumId w:val="29"/>
  </w:num>
  <w:num w:numId="29" w16cid:durableId="628510967">
    <w:abstractNumId w:val="6"/>
  </w:num>
  <w:num w:numId="30" w16cid:durableId="1436825266">
    <w:abstractNumId w:val="1"/>
  </w:num>
  <w:num w:numId="31" w16cid:durableId="995574349">
    <w:abstractNumId w:val="20"/>
  </w:num>
  <w:num w:numId="32" w16cid:durableId="1772630675">
    <w:abstractNumId w:val="0"/>
  </w:num>
  <w:num w:numId="33" w16cid:durableId="961766610">
    <w:abstractNumId w:val="9"/>
  </w:num>
  <w:num w:numId="34" w16cid:durableId="1676834950">
    <w:abstractNumId w:val="21"/>
  </w:num>
  <w:num w:numId="35" w16cid:durableId="2121531979">
    <w:abstractNumId w:val="17"/>
  </w:num>
  <w:num w:numId="36" w16cid:durableId="6353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B71"/>
    <w:rsid w:val="00002DAF"/>
    <w:rsid w:val="00002FE6"/>
    <w:rsid w:val="0000333C"/>
    <w:rsid w:val="000059EE"/>
    <w:rsid w:val="00005F18"/>
    <w:rsid w:val="000075B9"/>
    <w:rsid w:val="000108CA"/>
    <w:rsid w:val="00013EB3"/>
    <w:rsid w:val="00020579"/>
    <w:rsid w:val="00021584"/>
    <w:rsid w:val="00021FD2"/>
    <w:rsid w:val="0002202C"/>
    <w:rsid w:val="00025314"/>
    <w:rsid w:val="00025AF4"/>
    <w:rsid w:val="00035B18"/>
    <w:rsid w:val="00037607"/>
    <w:rsid w:val="0004039A"/>
    <w:rsid w:val="0004094A"/>
    <w:rsid w:val="00046E0F"/>
    <w:rsid w:val="00047532"/>
    <w:rsid w:val="0005072C"/>
    <w:rsid w:val="00051E50"/>
    <w:rsid w:val="00053187"/>
    <w:rsid w:val="00054BBB"/>
    <w:rsid w:val="000573D0"/>
    <w:rsid w:val="00066753"/>
    <w:rsid w:val="000734E1"/>
    <w:rsid w:val="0007377A"/>
    <w:rsid w:val="000737C8"/>
    <w:rsid w:val="00073AAD"/>
    <w:rsid w:val="00075D9F"/>
    <w:rsid w:val="00076040"/>
    <w:rsid w:val="00077C45"/>
    <w:rsid w:val="00083591"/>
    <w:rsid w:val="00084382"/>
    <w:rsid w:val="000847AE"/>
    <w:rsid w:val="00084CDE"/>
    <w:rsid w:val="0008595D"/>
    <w:rsid w:val="00085CB4"/>
    <w:rsid w:val="000901FB"/>
    <w:rsid w:val="00090483"/>
    <w:rsid w:val="00092543"/>
    <w:rsid w:val="0009282C"/>
    <w:rsid w:val="00094B1B"/>
    <w:rsid w:val="00096B55"/>
    <w:rsid w:val="000A0B79"/>
    <w:rsid w:val="000A0F2E"/>
    <w:rsid w:val="000A206D"/>
    <w:rsid w:val="000A6579"/>
    <w:rsid w:val="000A6C5A"/>
    <w:rsid w:val="000B041F"/>
    <w:rsid w:val="000B04CD"/>
    <w:rsid w:val="000B3227"/>
    <w:rsid w:val="000B353E"/>
    <w:rsid w:val="000B4606"/>
    <w:rsid w:val="000B5A45"/>
    <w:rsid w:val="000B68C0"/>
    <w:rsid w:val="000B75A9"/>
    <w:rsid w:val="000C03DC"/>
    <w:rsid w:val="000C131C"/>
    <w:rsid w:val="000C6ED6"/>
    <w:rsid w:val="000D139D"/>
    <w:rsid w:val="000D14D1"/>
    <w:rsid w:val="000D1A01"/>
    <w:rsid w:val="000D3052"/>
    <w:rsid w:val="000D336F"/>
    <w:rsid w:val="000D3F66"/>
    <w:rsid w:val="000E0A99"/>
    <w:rsid w:val="000E10C7"/>
    <w:rsid w:val="000E1C48"/>
    <w:rsid w:val="000E6DDB"/>
    <w:rsid w:val="000E7B23"/>
    <w:rsid w:val="000F1218"/>
    <w:rsid w:val="000F2B1D"/>
    <w:rsid w:val="000F4534"/>
    <w:rsid w:val="000F4762"/>
    <w:rsid w:val="000F560F"/>
    <w:rsid w:val="00101722"/>
    <w:rsid w:val="00105C6A"/>
    <w:rsid w:val="00105E99"/>
    <w:rsid w:val="00106E68"/>
    <w:rsid w:val="00113924"/>
    <w:rsid w:val="00113CF7"/>
    <w:rsid w:val="0011732C"/>
    <w:rsid w:val="00117F56"/>
    <w:rsid w:val="001211DD"/>
    <w:rsid w:val="00121E2D"/>
    <w:rsid w:val="00125666"/>
    <w:rsid w:val="00125CD0"/>
    <w:rsid w:val="00126174"/>
    <w:rsid w:val="00126568"/>
    <w:rsid w:val="00126DC6"/>
    <w:rsid w:val="00133C67"/>
    <w:rsid w:val="00133E27"/>
    <w:rsid w:val="00133E4C"/>
    <w:rsid w:val="00134CA0"/>
    <w:rsid w:val="00135663"/>
    <w:rsid w:val="00136785"/>
    <w:rsid w:val="001369D7"/>
    <w:rsid w:val="00136C08"/>
    <w:rsid w:val="00137FDF"/>
    <w:rsid w:val="00141F45"/>
    <w:rsid w:val="00142EAD"/>
    <w:rsid w:val="00143BE4"/>
    <w:rsid w:val="00145814"/>
    <w:rsid w:val="00146A29"/>
    <w:rsid w:val="001501B6"/>
    <w:rsid w:val="00150943"/>
    <w:rsid w:val="00150F9C"/>
    <w:rsid w:val="001515F1"/>
    <w:rsid w:val="00154B8A"/>
    <w:rsid w:val="00156823"/>
    <w:rsid w:val="001608AE"/>
    <w:rsid w:val="00161C80"/>
    <w:rsid w:val="00162E80"/>
    <w:rsid w:val="001639B7"/>
    <w:rsid w:val="00163D9B"/>
    <w:rsid w:val="001656EE"/>
    <w:rsid w:val="00165F66"/>
    <w:rsid w:val="00170557"/>
    <w:rsid w:val="001707CF"/>
    <w:rsid w:val="001739CD"/>
    <w:rsid w:val="00173DE5"/>
    <w:rsid w:val="00180E64"/>
    <w:rsid w:val="00181403"/>
    <w:rsid w:val="00190EFB"/>
    <w:rsid w:val="0019282F"/>
    <w:rsid w:val="00196BF7"/>
    <w:rsid w:val="001A0C3F"/>
    <w:rsid w:val="001A35D5"/>
    <w:rsid w:val="001A3A0B"/>
    <w:rsid w:val="001A5106"/>
    <w:rsid w:val="001A68AA"/>
    <w:rsid w:val="001A7529"/>
    <w:rsid w:val="001B63FA"/>
    <w:rsid w:val="001B75E8"/>
    <w:rsid w:val="001C2F1D"/>
    <w:rsid w:val="001C3704"/>
    <w:rsid w:val="001C611D"/>
    <w:rsid w:val="001C7C7D"/>
    <w:rsid w:val="001D0A14"/>
    <w:rsid w:val="001D0B1E"/>
    <w:rsid w:val="001D52E6"/>
    <w:rsid w:val="001E0E85"/>
    <w:rsid w:val="001E2B76"/>
    <w:rsid w:val="001E52CF"/>
    <w:rsid w:val="001E771E"/>
    <w:rsid w:val="001F2053"/>
    <w:rsid w:val="001F6812"/>
    <w:rsid w:val="001F6EC8"/>
    <w:rsid w:val="0020039D"/>
    <w:rsid w:val="00201ED9"/>
    <w:rsid w:val="0020396A"/>
    <w:rsid w:val="00203D3A"/>
    <w:rsid w:val="00203E47"/>
    <w:rsid w:val="00210BE9"/>
    <w:rsid w:val="00211502"/>
    <w:rsid w:val="0021503D"/>
    <w:rsid w:val="002179DD"/>
    <w:rsid w:val="002207F0"/>
    <w:rsid w:val="0022089B"/>
    <w:rsid w:val="00221AD2"/>
    <w:rsid w:val="0022267A"/>
    <w:rsid w:val="002228CF"/>
    <w:rsid w:val="00223084"/>
    <w:rsid w:val="002269A3"/>
    <w:rsid w:val="00226DCC"/>
    <w:rsid w:val="00232EB0"/>
    <w:rsid w:val="002345E9"/>
    <w:rsid w:val="002347D5"/>
    <w:rsid w:val="002366AB"/>
    <w:rsid w:val="00236F01"/>
    <w:rsid w:val="00241223"/>
    <w:rsid w:val="00241FA6"/>
    <w:rsid w:val="00242EDF"/>
    <w:rsid w:val="00244495"/>
    <w:rsid w:val="00246A90"/>
    <w:rsid w:val="002506B8"/>
    <w:rsid w:val="00254C24"/>
    <w:rsid w:val="00254D25"/>
    <w:rsid w:val="00255F44"/>
    <w:rsid w:val="00256DAB"/>
    <w:rsid w:val="00260963"/>
    <w:rsid w:val="0026175D"/>
    <w:rsid w:val="0026248F"/>
    <w:rsid w:val="00262A1A"/>
    <w:rsid w:val="002632DA"/>
    <w:rsid w:val="00265757"/>
    <w:rsid w:val="00265CF7"/>
    <w:rsid w:val="00266A0E"/>
    <w:rsid w:val="002673AB"/>
    <w:rsid w:val="002705CA"/>
    <w:rsid w:val="00270800"/>
    <w:rsid w:val="00272867"/>
    <w:rsid w:val="00277AD0"/>
    <w:rsid w:val="0028134B"/>
    <w:rsid w:val="0028318D"/>
    <w:rsid w:val="00284877"/>
    <w:rsid w:val="002856CE"/>
    <w:rsid w:val="002910A4"/>
    <w:rsid w:val="0029126C"/>
    <w:rsid w:val="002920A4"/>
    <w:rsid w:val="00293235"/>
    <w:rsid w:val="00293C52"/>
    <w:rsid w:val="00294163"/>
    <w:rsid w:val="00295273"/>
    <w:rsid w:val="00295E93"/>
    <w:rsid w:val="00295F59"/>
    <w:rsid w:val="002A1F0D"/>
    <w:rsid w:val="002A4731"/>
    <w:rsid w:val="002B074A"/>
    <w:rsid w:val="002B21C0"/>
    <w:rsid w:val="002B2A85"/>
    <w:rsid w:val="002B344F"/>
    <w:rsid w:val="002B5535"/>
    <w:rsid w:val="002B6000"/>
    <w:rsid w:val="002C0F4F"/>
    <w:rsid w:val="002C2466"/>
    <w:rsid w:val="002C5C81"/>
    <w:rsid w:val="002C5E78"/>
    <w:rsid w:val="002C6C97"/>
    <w:rsid w:val="002C727D"/>
    <w:rsid w:val="002C7E99"/>
    <w:rsid w:val="002D0EAF"/>
    <w:rsid w:val="002D2BD5"/>
    <w:rsid w:val="002D2E1C"/>
    <w:rsid w:val="002D42FF"/>
    <w:rsid w:val="002D4E47"/>
    <w:rsid w:val="002D610B"/>
    <w:rsid w:val="002D7CD0"/>
    <w:rsid w:val="002E06E1"/>
    <w:rsid w:val="002E3BDB"/>
    <w:rsid w:val="002E3DA3"/>
    <w:rsid w:val="002E3F87"/>
    <w:rsid w:val="002E4381"/>
    <w:rsid w:val="002E454D"/>
    <w:rsid w:val="002E6420"/>
    <w:rsid w:val="002E65E6"/>
    <w:rsid w:val="002E6774"/>
    <w:rsid w:val="002F0E36"/>
    <w:rsid w:val="002F2054"/>
    <w:rsid w:val="002F30F5"/>
    <w:rsid w:val="002F317D"/>
    <w:rsid w:val="002F36F2"/>
    <w:rsid w:val="002F3733"/>
    <w:rsid w:val="002F3AE6"/>
    <w:rsid w:val="002F5E99"/>
    <w:rsid w:val="00301140"/>
    <w:rsid w:val="00302954"/>
    <w:rsid w:val="00303570"/>
    <w:rsid w:val="0030364E"/>
    <w:rsid w:val="00307D26"/>
    <w:rsid w:val="00312584"/>
    <w:rsid w:val="003135C5"/>
    <w:rsid w:val="0031466F"/>
    <w:rsid w:val="003149D8"/>
    <w:rsid w:val="00315754"/>
    <w:rsid w:val="0031645D"/>
    <w:rsid w:val="00316D67"/>
    <w:rsid w:val="00316E81"/>
    <w:rsid w:val="00317483"/>
    <w:rsid w:val="00317E27"/>
    <w:rsid w:val="0032143A"/>
    <w:rsid w:val="00321712"/>
    <w:rsid w:val="0033007A"/>
    <w:rsid w:val="00330A80"/>
    <w:rsid w:val="00330D30"/>
    <w:rsid w:val="00330D8C"/>
    <w:rsid w:val="00331816"/>
    <w:rsid w:val="00332090"/>
    <w:rsid w:val="00332E84"/>
    <w:rsid w:val="00333AEB"/>
    <w:rsid w:val="003341A2"/>
    <w:rsid w:val="003344B4"/>
    <w:rsid w:val="00334725"/>
    <w:rsid w:val="00335E29"/>
    <w:rsid w:val="00336522"/>
    <w:rsid w:val="0034004A"/>
    <w:rsid w:val="00340467"/>
    <w:rsid w:val="0034244F"/>
    <w:rsid w:val="00342B0C"/>
    <w:rsid w:val="00344993"/>
    <w:rsid w:val="00350A79"/>
    <w:rsid w:val="00356532"/>
    <w:rsid w:val="0035753E"/>
    <w:rsid w:val="003606D8"/>
    <w:rsid w:val="00362FA2"/>
    <w:rsid w:val="00363502"/>
    <w:rsid w:val="00363DDA"/>
    <w:rsid w:val="003708E3"/>
    <w:rsid w:val="00370B5D"/>
    <w:rsid w:val="003718E9"/>
    <w:rsid w:val="003728B3"/>
    <w:rsid w:val="00372CCA"/>
    <w:rsid w:val="00372CD4"/>
    <w:rsid w:val="00375A89"/>
    <w:rsid w:val="00380284"/>
    <w:rsid w:val="00380EF9"/>
    <w:rsid w:val="00383532"/>
    <w:rsid w:val="003838DD"/>
    <w:rsid w:val="003865FD"/>
    <w:rsid w:val="00386720"/>
    <w:rsid w:val="003877E1"/>
    <w:rsid w:val="00387B35"/>
    <w:rsid w:val="003928A8"/>
    <w:rsid w:val="003947D2"/>
    <w:rsid w:val="003956B7"/>
    <w:rsid w:val="00395DF0"/>
    <w:rsid w:val="00396945"/>
    <w:rsid w:val="003A05C9"/>
    <w:rsid w:val="003A0BD3"/>
    <w:rsid w:val="003A2376"/>
    <w:rsid w:val="003A2406"/>
    <w:rsid w:val="003A57E2"/>
    <w:rsid w:val="003A6D32"/>
    <w:rsid w:val="003A7C81"/>
    <w:rsid w:val="003B096C"/>
    <w:rsid w:val="003B214F"/>
    <w:rsid w:val="003B24E9"/>
    <w:rsid w:val="003B4434"/>
    <w:rsid w:val="003B522D"/>
    <w:rsid w:val="003C02C1"/>
    <w:rsid w:val="003C5798"/>
    <w:rsid w:val="003D0605"/>
    <w:rsid w:val="003D07F5"/>
    <w:rsid w:val="003D22BE"/>
    <w:rsid w:val="003D43A0"/>
    <w:rsid w:val="003D652A"/>
    <w:rsid w:val="003D77E4"/>
    <w:rsid w:val="003D7C75"/>
    <w:rsid w:val="003D7EA1"/>
    <w:rsid w:val="003E0A56"/>
    <w:rsid w:val="003E27CE"/>
    <w:rsid w:val="003E77B3"/>
    <w:rsid w:val="003F2B33"/>
    <w:rsid w:val="003F39AD"/>
    <w:rsid w:val="003F4FB8"/>
    <w:rsid w:val="003F574B"/>
    <w:rsid w:val="003F599F"/>
    <w:rsid w:val="003F6180"/>
    <w:rsid w:val="003F7061"/>
    <w:rsid w:val="00400A9A"/>
    <w:rsid w:val="0040125C"/>
    <w:rsid w:val="004023E2"/>
    <w:rsid w:val="00404FC1"/>
    <w:rsid w:val="00411A52"/>
    <w:rsid w:val="00412237"/>
    <w:rsid w:val="004151DB"/>
    <w:rsid w:val="0041551A"/>
    <w:rsid w:val="0041678C"/>
    <w:rsid w:val="00416BA1"/>
    <w:rsid w:val="004171AA"/>
    <w:rsid w:val="00417379"/>
    <w:rsid w:val="0042204C"/>
    <w:rsid w:val="004232FC"/>
    <w:rsid w:val="00424531"/>
    <w:rsid w:val="0042512A"/>
    <w:rsid w:val="00425874"/>
    <w:rsid w:val="00425FBF"/>
    <w:rsid w:val="00426516"/>
    <w:rsid w:val="00427071"/>
    <w:rsid w:val="00430E6B"/>
    <w:rsid w:val="0043210B"/>
    <w:rsid w:val="00433085"/>
    <w:rsid w:val="00436115"/>
    <w:rsid w:val="0044407C"/>
    <w:rsid w:val="00444098"/>
    <w:rsid w:val="00450272"/>
    <w:rsid w:val="0045213A"/>
    <w:rsid w:val="00454025"/>
    <w:rsid w:val="00454183"/>
    <w:rsid w:val="004544C7"/>
    <w:rsid w:val="00454EF9"/>
    <w:rsid w:val="004554F5"/>
    <w:rsid w:val="00461361"/>
    <w:rsid w:val="00465985"/>
    <w:rsid w:val="004665B1"/>
    <w:rsid w:val="004709F1"/>
    <w:rsid w:val="00470AB3"/>
    <w:rsid w:val="0047120B"/>
    <w:rsid w:val="004721E8"/>
    <w:rsid w:val="00474C70"/>
    <w:rsid w:val="00475D16"/>
    <w:rsid w:val="0047629F"/>
    <w:rsid w:val="0048089C"/>
    <w:rsid w:val="00481E63"/>
    <w:rsid w:val="00482688"/>
    <w:rsid w:val="00482896"/>
    <w:rsid w:val="00483007"/>
    <w:rsid w:val="00484546"/>
    <w:rsid w:val="00484C2A"/>
    <w:rsid w:val="00484DD2"/>
    <w:rsid w:val="00485C7A"/>
    <w:rsid w:val="0048665C"/>
    <w:rsid w:val="00486671"/>
    <w:rsid w:val="004871CB"/>
    <w:rsid w:val="00494954"/>
    <w:rsid w:val="00496447"/>
    <w:rsid w:val="00496600"/>
    <w:rsid w:val="00496E22"/>
    <w:rsid w:val="00497EC7"/>
    <w:rsid w:val="004A0044"/>
    <w:rsid w:val="004A1D0F"/>
    <w:rsid w:val="004A1EB6"/>
    <w:rsid w:val="004A31F0"/>
    <w:rsid w:val="004A36C8"/>
    <w:rsid w:val="004A5938"/>
    <w:rsid w:val="004A7024"/>
    <w:rsid w:val="004A7886"/>
    <w:rsid w:val="004B09ED"/>
    <w:rsid w:val="004B3F80"/>
    <w:rsid w:val="004B61A8"/>
    <w:rsid w:val="004B7017"/>
    <w:rsid w:val="004C16FC"/>
    <w:rsid w:val="004C242F"/>
    <w:rsid w:val="004C3B7A"/>
    <w:rsid w:val="004C517C"/>
    <w:rsid w:val="004C590F"/>
    <w:rsid w:val="004C6816"/>
    <w:rsid w:val="004C6AB7"/>
    <w:rsid w:val="004C727B"/>
    <w:rsid w:val="004D1B2E"/>
    <w:rsid w:val="004D3663"/>
    <w:rsid w:val="004D6BE3"/>
    <w:rsid w:val="004E20EB"/>
    <w:rsid w:val="004E2A40"/>
    <w:rsid w:val="004E3F35"/>
    <w:rsid w:val="004E4786"/>
    <w:rsid w:val="004E6EBD"/>
    <w:rsid w:val="004F03CB"/>
    <w:rsid w:val="004F116F"/>
    <w:rsid w:val="004F17AC"/>
    <w:rsid w:val="004F3C32"/>
    <w:rsid w:val="004F544A"/>
    <w:rsid w:val="004F5B6E"/>
    <w:rsid w:val="004F66FE"/>
    <w:rsid w:val="004F76D8"/>
    <w:rsid w:val="005000C0"/>
    <w:rsid w:val="00501082"/>
    <w:rsid w:val="00501E33"/>
    <w:rsid w:val="005065D9"/>
    <w:rsid w:val="0050742A"/>
    <w:rsid w:val="005075C1"/>
    <w:rsid w:val="00507B97"/>
    <w:rsid w:val="00510EE0"/>
    <w:rsid w:val="00515FC1"/>
    <w:rsid w:val="00522C18"/>
    <w:rsid w:val="00523AD5"/>
    <w:rsid w:val="00523D86"/>
    <w:rsid w:val="00527088"/>
    <w:rsid w:val="005405B2"/>
    <w:rsid w:val="005425DA"/>
    <w:rsid w:val="0054287C"/>
    <w:rsid w:val="00544125"/>
    <w:rsid w:val="005450F8"/>
    <w:rsid w:val="005467E1"/>
    <w:rsid w:val="00552745"/>
    <w:rsid w:val="0055366F"/>
    <w:rsid w:val="00553DA3"/>
    <w:rsid w:val="0055543C"/>
    <w:rsid w:val="00555AEA"/>
    <w:rsid w:val="00555B41"/>
    <w:rsid w:val="00557E08"/>
    <w:rsid w:val="005614BB"/>
    <w:rsid w:val="0056267C"/>
    <w:rsid w:val="00562DA2"/>
    <w:rsid w:val="00562F8D"/>
    <w:rsid w:val="005637A7"/>
    <w:rsid w:val="00567F46"/>
    <w:rsid w:val="00577CFE"/>
    <w:rsid w:val="0058057A"/>
    <w:rsid w:val="005814C6"/>
    <w:rsid w:val="0058192A"/>
    <w:rsid w:val="00582414"/>
    <w:rsid w:val="005828A6"/>
    <w:rsid w:val="005830B9"/>
    <w:rsid w:val="0058413F"/>
    <w:rsid w:val="00585A29"/>
    <w:rsid w:val="00586F24"/>
    <w:rsid w:val="0058766A"/>
    <w:rsid w:val="005900A0"/>
    <w:rsid w:val="00594226"/>
    <w:rsid w:val="00594CA7"/>
    <w:rsid w:val="005952FD"/>
    <w:rsid w:val="0059548C"/>
    <w:rsid w:val="00597313"/>
    <w:rsid w:val="005A0DC2"/>
    <w:rsid w:val="005A0EA7"/>
    <w:rsid w:val="005A1CC5"/>
    <w:rsid w:val="005A26E6"/>
    <w:rsid w:val="005A28C0"/>
    <w:rsid w:val="005A5B6C"/>
    <w:rsid w:val="005A69C1"/>
    <w:rsid w:val="005B0B6A"/>
    <w:rsid w:val="005B3A54"/>
    <w:rsid w:val="005B3AA3"/>
    <w:rsid w:val="005B546D"/>
    <w:rsid w:val="005B656C"/>
    <w:rsid w:val="005B6947"/>
    <w:rsid w:val="005C2CA7"/>
    <w:rsid w:val="005C3C40"/>
    <w:rsid w:val="005C6AF5"/>
    <w:rsid w:val="005C7928"/>
    <w:rsid w:val="005D0FA7"/>
    <w:rsid w:val="005D2245"/>
    <w:rsid w:val="005D24B5"/>
    <w:rsid w:val="005D27FF"/>
    <w:rsid w:val="005D3841"/>
    <w:rsid w:val="005D3DF1"/>
    <w:rsid w:val="005D7606"/>
    <w:rsid w:val="005D7805"/>
    <w:rsid w:val="005D7B24"/>
    <w:rsid w:val="005E0729"/>
    <w:rsid w:val="005E288B"/>
    <w:rsid w:val="005E3148"/>
    <w:rsid w:val="005E461E"/>
    <w:rsid w:val="005E4DFC"/>
    <w:rsid w:val="005E5B40"/>
    <w:rsid w:val="005E72C1"/>
    <w:rsid w:val="005F3035"/>
    <w:rsid w:val="005F3145"/>
    <w:rsid w:val="005F4172"/>
    <w:rsid w:val="005F54A1"/>
    <w:rsid w:val="005F5AFC"/>
    <w:rsid w:val="005F6C75"/>
    <w:rsid w:val="005F7EFA"/>
    <w:rsid w:val="006013F2"/>
    <w:rsid w:val="006028DF"/>
    <w:rsid w:val="0060324E"/>
    <w:rsid w:val="0060359D"/>
    <w:rsid w:val="00603A72"/>
    <w:rsid w:val="00603EF4"/>
    <w:rsid w:val="00604299"/>
    <w:rsid w:val="006053DD"/>
    <w:rsid w:val="0060545C"/>
    <w:rsid w:val="00610CED"/>
    <w:rsid w:val="006118C1"/>
    <w:rsid w:val="006153E0"/>
    <w:rsid w:val="00616595"/>
    <w:rsid w:val="006179C4"/>
    <w:rsid w:val="00617E2E"/>
    <w:rsid w:val="006210BF"/>
    <w:rsid w:val="00621D22"/>
    <w:rsid w:val="0062335C"/>
    <w:rsid w:val="00623501"/>
    <w:rsid w:val="00623AD3"/>
    <w:rsid w:val="006255CB"/>
    <w:rsid w:val="00630CFE"/>
    <w:rsid w:val="006316B4"/>
    <w:rsid w:val="00636B66"/>
    <w:rsid w:val="0063703C"/>
    <w:rsid w:val="006415D3"/>
    <w:rsid w:val="00644121"/>
    <w:rsid w:val="0064460B"/>
    <w:rsid w:val="00644F43"/>
    <w:rsid w:val="00645FDB"/>
    <w:rsid w:val="006461CB"/>
    <w:rsid w:val="00646E43"/>
    <w:rsid w:val="00647409"/>
    <w:rsid w:val="006510B3"/>
    <w:rsid w:val="00652777"/>
    <w:rsid w:val="006532CC"/>
    <w:rsid w:val="00653A63"/>
    <w:rsid w:val="00656C60"/>
    <w:rsid w:val="006600C0"/>
    <w:rsid w:val="006608F8"/>
    <w:rsid w:val="00661B24"/>
    <w:rsid w:val="00663AAE"/>
    <w:rsid w:val="00664C9B"/>
    <w:rsid w:val="00664EAF"/>
    <w:rsid w:val="00665DFE"/>
    <w:rsid w:val="00667038"/>
    <w:rsid w:val="00671743"/>
    <w:rsid w:val="00672CB5"/>
    <w:rsid w:val="00674232"/>
    <w:rsid w:val="0067443F"/>
    <w:rsid w:val="006746E3"/>
    <w:rsid w:val="00674863"/>
    <w:rsid w:val="006748B6"/>
    <w:rsid w:val="0067523D"/>
    <w:rsid w:val="00675C95"/>
    <w:rsid w:val="006846E3"/>
    <w:rsid w:val="00684F07"/>
    <w:rsid w:val="00691AE1"/>
    <w:rsid w:val="00694F0D"/>
    <w:rsid w:val="006962A4"/>
    <w:rsid w:val="00696E9D"/>
    <w:rsid w:val="006A4676"/>
    <w:rsid w:val="006B0243"/>
    <w:rsid w:val="006B0B33"/>
    <w:rsid w:val="006B13C2"/>
    <w:rsid w:val="006B3477"/>
    <w:rsid w:val="006B4618"/>
    <w:rsid w:val="006B5791"/>
    <w:rsid w:val="006B6DBE"/>
    <w:rsid w:val="006B747E"/>
    <w:rsid w:val="006C15B5"/>
    <w:rsid w:val="006C2446"/>
    <w:rsid w:val="006C48BD"/>
    <w:rsid w:val="006C550A"/>
    <w:rsid w:val="006C5EC1"/>
    <w:rsid w:val="006C614B"/>
    <w:rsid w:val="006C6FFE"/>
    <w:rsid w:val="006C7432"/>
    <w:rsid w:val="006D070C"/>
    <w:rsid w:val="006D0F9E"/>
    <w:rsid w:val="006D5A25"/>
    <w:rsid w:val="006E0208"/>
    <w:rsid w:val="006E0D24"/>
    <w:rsid w:val="006E137E"/>
    <w:rsid w:val="006E273B"/>
    <w:rsid w:val="006E3B06"/>
    <w:rsid w:val="006E59B7"/>
    <w:rsid w:val="006F2927"/>
    <w:rsid w:val="006F2E6A"/>
    <w:rsid w:val="006F6202"/>
    <w:rsid w:val="006F64DC"/>
    <w:rsid w:val="007000AD"/>
    <w:rsid w:val="00700AD4"/>
    <w:rsid w:val="00700B37"/>
    <w:rsid w:val="00701A58"/>
    <w:rsid w:val="00702C09"/>
    <w:rsid w:val="00703804"/>
    <w:rsid w:val="00704361"/>
    <w:rsid w:val="00704B0E"/>
    <w:rsid w:val="0070563D"/>
    <w:rsid w:val="00712C1A"/>
    <w:rsid w:val="007146EF"/>
    <w:rsid w:val="00720D8F"/>
    <w:rsid w:val="007216BB"/>
    <w:rsid w:val="00722FA5"/>
    <w:rsid w:val="00724D50"/>
    <w:rsid w:val="00725F5F"/>
    <w:rsid w:val="00726B62"/>
    <w:rsid w:val="007275A2"/>
    <w:rsid w:val="00727EE2"/>
    <w:rsid w:val="00730C43"/>
    <w:rsid w:val="00731240"/>
    <w:rsid w:val="00734415"/>
    <w:rsid w:val="0073455D"/>
    <w:rsid w:val="00734E0E"/>
    <w:rsid w:val="00736D8A"/>
    <w:rsid w:val="00740117"/>
    <w:rsid w:val="007406B0"/>
    <w:rsid w:val="00740BD2"/>
    <w:rsid w:val="0074140A"/>
    <w:rsid w:val="007466E6"/>
    <w:rsid w:val="00747530"/>
    <w:rsid w:val="0075037A"/>
    <w:rsid w:val="0075153B"/>
    <w:rsid w:val="00751CF8"/>
    <w:rsid w:val="00752680"/>
    <w:rsid w:val="00753884"/>
    <w:rsid w:val="00753AAB"/>
    <w:rsid w:val="00756B07"/>
    <w:rsid w:val="00761181"/>
    <w:rsid w:val="0076185D"/>
    <w:rsid w:val="007622F9"/>
    <w:rsid w:val="007623E0"/>
    <w:rsid w:val="00767843"/>
    <w:rsid w:val="00767F10"/>
    <w:rsid w:val="007717CE"/>
    <w:rsid w:val="00771A4E"/>
    <w:rsid w:val="00771BAB"/>
    <w:rsid w:val="00772762"/>
    <w:rsid w:val="007728DB"/>
    <w:rsid w:val="007730ED"/>
    <w:rsid w:val="00774D05"/>
    <w:rsid w:val="0077524C"/>
    <w:rsid w:val="00776CFC"/>
    <w:rsid w:val="00777F87"/>
    <w:rsid w:val="007809D5"/>
    <w:rsid w:val="0078185B"/>
    <w:rsid w:val="007827E7"/>
    <w:rsid w:val="0078324C"/>
    <w:rsid w:val="00783724"/>
    <w:rsid w:val="00783E4A"/>
    <w:rsid w:val="00786A2C"/>
    <w:rsid w:val="007911E1"/>
    <w:rsid w:val="00791973"/>
    <w:rsid w:val="00792A15"/>
    <w:rsid w:val="00792F4C"/>
    <w:rsid w:val="00794535"/>
    <w:rsid w:val="007957DB"/>
    <w:rsid w:val="00795BE6"/>
    <w:rsid w:val="007A0CBB"/>
    <w:rsid w:val="007A22B5"/>
    <w:rsid w:val="007B0EBC"/>
    <w:rsid w:val="007B10FF"/>
    <w:rsid w:val="007B14E5"/>
    <w:rsid w:val="007B2947"/>
    <w:rsid w:val="007B46A6"/>
    <w:rsid w:val="007B4829"/>
    <w:rsid w:val="007B4C3E"/>
    <w:rsid w:val="007B5587"/>
    <w:rsid w:val="007B633B"/>
    <w:rsid w:val="007B7D22"/>
    <w:rsid w:val="007C1F6B"/>
    <w:rsid w:val="007C20C6"/>
    <w:rsid w:val="007C2312"/>
    <w:rsid w:val="007C3BAE"/>
    <w:rsid w:val="007C5366"/>
    <w:rsid w:val="007D0DA9"/>
    <w:rsid w:val="007D1892"/>
    <w:rsid w:val="007D24D6"/>
    <w:rsid w:val="007D39B4"/>
    <w:rsid w:val="007D490F"/>
    <w:rsid w:val="007E226A"/>
    <w:rsid w:val="007E4273"/>
    <w:rsid w:val="007E525A"/>
    <w:rsid w:val="007E5D64"/>
    <w:rsid w:val="007E6714"/>
    <w:rsid w:val="007E709C"/>
    <w:rsid w:val="007E7246"/>
    <w:rsid w:val="007E73E0"/>
    <w:rsid w:val="007F036C"/>
    <w:rsid w:val="007F0606"/>
    <w:rsid w:val="007F0D6B"/>
    <w:rsid w:val="007F12CA"/>
    <w:rsid w:val="007F3A28"/>
    <w:rsid w:val="007F4214"/>
    <w:rsid w:val="007F4DB5"/>
    <w:rsid w:val="007F61C3"/>
    <w:rsid w:val="0080002F"/>
    <w:rsid w:val="0080007C"/>
    <w:rsid w:val="0080248E"/>
    <w:rsid w:val="0080409A"/>
    <w:rsid w:val="00804AE6"/>
    <w:rsid w:val="00806281"/>
    <w:rsid w:val="00810D11"/>
    <w:rsid w:val="00813D3E"/>
    <w:rsid w:val="00813DE4"/>
    <w:rsid w:val="0081445C"/>
    <w:rsid w:val="00817203"/>
    <w:rsid w:val="008220AB"/>
    <w:rsid w:val="008255DE"/>
    <w:rsid w:val="00826B21"/>
    <w:rsid w:val="008275F1"/>
    <w:rsid w:val="00827F7A"/>
    <w:rsid w:val="0083077F"/>
    <w:rsid w:val="008311D7"/>
    <w:rsid w:val="00831400"/>
    <w:rsid w:val="008318F8"/>
    <w:rsid w:val="00833AA6"/>
    <w:rsid w:val="00834E05"/>
    <w:rsid w:val="00837990"/>
    <w:rsid w:val="00837D1B"/>
    <w:rsid w:val="00844D59"/>
    <w:rsid w:val="00845262"/>
    <w:rsid w:val="008466EB"/>
    <w:rsid w:val="00854572"/>
    <w:rsid w:val="00855BF5"/>
    <w:rsid w:val="008560FA"/>
    <w:rsid w:val="00856492"/>
    <w:rsid w:val="008571DC"/>
    <w:rsid w:val="00860C39"/>
    <w:rsid w:val="00860FC9"/>
    <w:rsid w:val="00862639"/>
    <w:rsid w:val="00864C54"/>
    <w:rsid w:val="00865C7C"/>
    <w:rsid w:val="008678E5"/>
    <w:rsid w:val="00867F0B"/>
    <w:rsid w:val="00870399"/>
    <w:rsid w:val="00872339"/>
    <w:rsid w:val="008730FB"/>
    <w:rsid w:val="0087362D"/>
    <w:rsid w:val="00876243"/>
    <w:rsid w:val="00876688"/>
    <w:rsid w:val="0087693F"/>
    <w:rsid w:val="00876C5F"/>
    <w:rsid w:val="00877674"/>
    <w:rsid w:val="00881497"/>
    <w:rsid w:val="00881526"/>
    <w:rsid w:val="008821FC"/>
    <w:rsid w:val="00887D0D"/>
    <w:rsid w:val="00890728"/>
    <w:rsid w:val="008909A8"/>
    <w:rsid w:val="00892DFE"/>
    <w:rsid w:val="008939A9"/>
    <w:rsid w:val="00895BE4"/>
    <w:rsid w:val="008A1C09"/>
    <w:rsid w:val="008A2031"/>
    <w:rsid w:val="008A218D"/>
    <w:rsid w:val="008A4E46"/>
    <w:rsid w:val="008A73BB"/>
    <w:rsid w:val="008B0CDE"/>
    <w:rsid w:val="008B2961"/>
    <w:rsid w:val="008B720F"/>
    <w:rsid w:val="008C1ACB"/>
    <w:rsid w:val="008C6DA9"/>
    <w:rsid w:val="008C7F68"/>
    <w:rsid w:val="008D4575"/>
    <w:rsid w:val="008D4E52"/>
    <w:rsid w:val="008D4EBA"/>
    <w:rsid w:val="008D4F4B"/>
    <w:rsid w:val="008D78DD"/>
    <w:rsid w:val="008E0E39"/>
    <w:rsid w:val="008E2730"/>
    <w:rsid w:val="008E5A07"/>
    <w:rsid w:val="008E5A33"/>
    <w:rsid w:val="008F2221"/>
    <w:rsid w:val="008F2B8C"/>
    <w:rsid w:val="008F2BA5"/>
    <w:rsid w:val="008F75A0"/>
    <w:rsid w:val="008F7E5B"/>
    <w:rsid w:val="008F7F0C"/>
    <w:rsid w:val="00900252"/>
    <w:rsid w:val="00901730"/>
    <w:rsid w:val="009027EC"/>
    <w:rsid w:val="00905601"/>
    <w:rsid w:val="00905B3F"/>
    <w:rsid w:val="0090638A"/>
    <w:rsid w:val="0091021E"/>
    <w:rsid w:val="00912C00"/>
    <w:rsid w:val="00914AB4"/>
    <w:rsid w:val="00917376"/>
    <w:rsid w:val="00920EDD"/>
    <w:rsid w:val="00921945"/>
    <w:rsid w:val="00922110"/>
    <w:rsid w:val="00922585"/>
    <w:rsid w:val="0092436C"/>
    <w:rsid w:val="00924BF9"/>
    <w:rsid w:val="00926183"/>
    <w:rsid w:val="0093192C"/>
    <w:rsid w:val="009325A8"/>
    <w:rsid w:val="009326B2"/>
    <w:rsid w:val="0093286B"/>
    <w:rsid w:val="00933139"/>
    <w:rsid w:val="009340BD"/>
    <w:rsid w:val="00935DE3"/>
    <w:rsid w:val="009376F3"/>
    <w:rsid w:val="00941C68"/>
    <w:rsid w:val="00942193"/>
    <w:rsid w:val="00942778"/>
    <w:rsid w:val="00942F6E"/>
    <w:rsid w:val="00944908"/>
    <w:rsid w:val="00945CAE"/>
    <w:rsid w:val="009465ED"/>
    <w:rsid w:val="00947D19"/>
    <w:rsid w:val="00954F99"/>
    <w:rsid w:val="00955749"/>
    <w:rsid w:val="00955DF6"/>
    <w:rsid w:val="00956BE3"/>
    <w:rsid w:val="00956F1F"/>
    <w:rsid w:val="00957F63"/>
    <w:rsid w:val="0096019F"/>
    <w:rsid w:val="0096753A"/>
    <w:rsid w:val="00967741"/>
    <w:rsid w:val="00974ABF"/>
    <w:rsid w:val="00974C10"/>
    <w:rsid w:val="00976862"/>
    <w:rsid w:val="009768D4"/>
    <w:rsid w:val="009812BC"/>
    <w:rsid w:val="00981B77"/>
    <w:rsid w:val="009824E5"/>
    <w:rsid w:val="00982958"/>
    <w:rsid w:val="00982D51"/>
    <w:rsid w:val="00983EAD"/>
    <w:rsid w:val="00984083"/>
    <w:rsid w:val="009847AA"/>
    <w:rsid w:val="00984C4D"/>
    <w:rsid w:val="00985FF6"/>
    <w:rsid w:val="00986532"/>
    <w:rsid w:val="00994322"/>
    <w:rsid w:val="009A34B5"/>
    <w:rsid w:val="009A58FB"/>
    <w:rsid w:val="009A6414"/>
    <w:rsid w:val="009B1263"/>
    <w:rsid w:val="009B4848"/>
    <w:rsid w:val="009B668F"/>
    <w:rsid w:val="009C2CF1"/>
    <w:rsid w:val="009C3AF7"/>
    <w:rsid w:val="009C413E"/>
    <w:rsid w:val="009C626F"/>
    <w:rsid w:val="009D1ACA"/>
    <w:rsid w:val="009D1BF5"/>
    <w:rsid w:val="009D28DF"/>
    <w:rsid w:val="009D2C54"/>
    <w:rsid w:val="009D2ECD"/>
    <w:rsid w:val="009D692B"/>
    <w:rsid w:val="009D74C5"/>
    <w:rsid w:val="009E0DAE"/>
    <w:rsid w:val="009E54B2"/>
    <w:rsid w:val="009E630B"/>
    <w:rsid w:val="009E6ABA"/>
    <w:rsid w:val="009E7114"/>
    <w:rsid w:val="009F003F"/>
    <w:rsid w:val="009F01B7"/>
    <w:rsid w:val="009F1486"/>
    <w:rsid w:val="009F1A8F"/>
    <w:rsid w:val="009F1EBA"/>
    <w:rsid w:val="009F2506"/>
    <w:rsid w:val="009F35C1"/>
    <w:rsid w:val="009F4809"/>
    <w:rsid w:val="00A02372"/>
    <w:rsid w:val="00A02E87"/>
    <w:rsid w:val="00A0483E"/>
    <w:rsid w:val="00A062D0"/>
    <w:rsid w:val="00A074BA"/>
    <w:rsid w:val="00A12339"/>
    <w:rsid w:val="00A160CA"/>
    <w:rsid w:val="00A1664E"/>
    <w:rsid w:val="00A20C23"/>
    <w:rsid w:val="00A2106D"/>
    <w:rsid w:val="00A21378"/>
    <w:rsid w:val="00A22D7C"/>
    <w:rsid w:val="00A243C0"/>
    <w:rsid w:val="00A30404"/>
    <w:rsid w:val="00A304A8"/>
    <w:rsid w:val="00A3265C"/>
    <w:rsid w:val="00A32766"/>
    <w:rsid w:val="00A339BB"/>
    <w:rsid w:val="00A40CB4"/>
    <w:rsid w:val="00A41FD4"/>
    <w:rsid w:val="00A426CF"/>
    <w:rsid w:val="00A432A3"/>
    <w:rsid w:val="00A43ED2"/>
    <w:rsid w:val="00A4460F"/>
    <w:rsid w:val="00A450DA"/>
    <w:rsid w:val="00A4557F"/>
    <w:rsid w:val="00A45EC5"/>
    <w:rsid w:val="00A47225"/>
    <w:rsid w:val="00A50706"/>
    <w:rsid w:val="00A52AA9"/>
    <w:rsid w:val="00A52C16"/>
    <w:rsid w:val="00A547E6"/>
    <w:rsid w:val="00A54B74"/>
    <w:rsid w:val="00A55ABB"/>
    <w:rsid w:val="00A56069"/>
    <w:rsid w:val="00A60A3C"/>
    <w:rsid w:val="00A60EF5"/>
    <w:rsid w:val="00A646CF"/>
    <w:rsid w:val="00A64E85"/>
    <w:rsid w:val="00A6770B"/>
    <w:rsid w:val="00A7459E"/>
    <w:rsid w:val="00A75878"/>
    <w:rsid w:val="00A76083"/>
    <w:rsid w:val="00A76D1E"/>
    <w:rsid w:val="00A77A4F"/>
    <w:rsid w:val="00A80A2C"/>
    <w:rsid w:val="00A81CF4"/>
    <w:rsid w:val="00A828C1"/>
    <w:rsid w:val="00A82EF3"/>
    <w:rsid w:val="00A83C65"/>
    <w:rsid w:val="00A85787"/>
    <w:rsid w:val="00A90542"/>
    <w:rsid w:val="00A9405E"/>
    <w:rsid w:val="00AA070A"/>
    <w:rsid w:val="00AA0B84"/>
    <w:rsid w:val="00AA4D2B"/>
    <w:rsid w:val="00AA706B"/>
    <w:rsid w:val="00AA70E1"/>
    <w:rsid w:val="00AA762F"/>
    <w:rsid w:val="00AB26ED"/>
    <w:rsid w:val="00AB4124"/>
    <w:rsid w:val="00AB6930"/>
    <w:rsid w:val="00AB7377"/>
    <w:rsid w:val="00AB798F"/>
    <w:rsid w:val="00AC06AC"/>
    <w:rsid w:val="00AC2AD6"/>
    <w:rsid w:val="00AC4A8E"/>
    <w:rsid w:val="00AC6E91"/>
    <w:rsid w:val="00AD22F3"/>
    <w:rsid w:val="00AD3122"/>
    <w:rsid w:val="00AD58F2"/>
    <w:rsid w:val="00AE03FB"/>
    <w:rsid w:val="00AE39B3"/>
    <w:rsid w:val="00AF054C"/>
    <w:rsid w:val="00AF17C7"/>
    <w:rsid w:val="00AF1E88"/>
    <w:rsid w:val="00AF2330"/>
    <w:rsid w:val="00AF2A24"/>
    <w:rsid w:val="00AF3B43"/>
    <w:rsid w:val="00AF402A"/>
    <w:rsid w:val="00AF4C65"/>
    <w:rsid w:val="00AF6C1D"/>
    <w:rsid w:val="00AF7D42"/>
    <w:rsid w:val="00B002BE"/>
    <w:rsid w:val="00B00318"/>
    <w:rsid w:val="00B007A3"/>
    <w:rsid w:val="00B00DF1"/>
    <w:rsid w:val="00B032FD"/>
    <w:rsid w:val="00B040B8"/>
    <w:rsid w:val="00B04613"/>
    <w:rsid w:val="00B0652B"/>
    <w:rsid w:val="00B07FBB"/>
    <w:rsid w:val="00B10EF1"/>
    <w:rsid w:val="00B12201"/>
    <w:rsid w:val="00B12596"/>
    <w:rsid w:val="00B12F6A"/>
    <w:rsid w:val="00B1330A"/>
    <w:rsid w:val="00B14BA8"/>
    <w:rsid w:val="00B150B7"/>
    <w:rsid w:val="00B20B32"/>
    <w:rsid w:val="00B212E9"/>
    <w:rsid w:val="00B23C33"/>
    <w:rsid w:val="00B25571"/>
    <w:rsid w:val="00B25B64"/>
    <w:rsid w:val="00B27D7F"/>
    <w:rsid w:val="00B3126B"/>
    <w:rsid w:val="00B31B30"/>
    <w:rsid w:val="00B32E57"/>
    <w:rsid w:val="00B34B82"/>
    <w:rsid w:val="00B3581B"/>
    <w:rsid w:val="00B37F9B"/>
    <w:rsid w:val="00B41059"/>
    <w:rsid w:val="00B42AB1"/>
    <w:rsid w:val="00B42D9C"/>
    <w:rsid w:val="00B43764"/>
    <w:rsid w:val="00B441D8"/>
    <w:rsid w:val="00B44D86"/>
    <w:rsid w:val="00B44F3C"/>
    <w:rsid w:val="00B45703"/>
    <w:rsid w:val="00B4630F"/>
    <w:rsid w:val="00B46CE5"/>
    <w:rsid w:val="00B5509D"/>
    <w:rsid w:val="00B55397"/>
    <w:rsid w:val="00B5633E"/>
    <w:rsid w:val="00B56C22"/>
    <w:rsid w:val="00B56DB7"/>
    <w:rsid w:val="00B57787"/>
    <w:rsid w:val="00B604CB"/>
    <w:rsid w:val="00B6108A"/>
    <w:rsid w:val="00B66AB8"/>
    <w:rsid w:val="00B701A8"/>
    <w:rsid w:val="00B71A86"/>
    <w:rsid w:val="00B7255E"/>
    <w:rsid w:val="00B75029"/>
    <w:rsid w:val="00B775AD"/>
    <w:rsid w:val="00B8057D"/>
    <w:rsid w:val="00B80AF1"/>
    <w:rsid w:val="00B81E0C"/>
    <w:rsid w:val="00B84CD6"/>
    <w:rsid w:val="00B84DAA"/>
    <w:rsid w:val="00B86031"/>
    <w:rsid w:val="00B86FD9"/>
    <w:rsid w:val="00B87120"/>
    <w:rsid w:val="00B907ED"/>
    <w:rsid w:val="00B939A5"/>
    <w:rsid w:val="00B9470B"/>
    <w:rsid w:val="00B959EF"/>
    <w:rsid w:val="00B95B62"/>
    <w:rsid w:val="00B961FA"/>
    <w:rsid w:val="00B9698E"/>
    <w:rsid w:val="00B977A0"/>
    <w:rsid w:val="00BA2480"/>
    <w:rsid w:val="00BA2703"/>
    <w:rsid w:val="00BA27E5"/>
    <w:rsid w:val="00BA332E"/>
    <w:rsid w:val="00BA4ACE"/>
    <w:rsid w:val="00BA4BB9"/>
    <w:rsid w:val="00BA65DD"/>
    <w:rsid w:val="00BB237D"/>
    <w:rsid w:val="00BB2CFB"/>
    <w:rsid w:val="00BB493C"/>
    <w:rsid w:val="00BB4A63"/>
    <w:rsid w:val="00BB5141"/>
    <w:rsid w:val="00BB5FD2"/>
    <w:rsid w:val="00BB6EBB"/>
    <w:rsid w:val="00BB7E61"/>
    <w:rsid w:val="00BC1272"/>
    <w:rsid w:val="00BC2A48"/>
    <w:rsid w:val="00BC3C92"/>
    <w:rsid w:val="00BC527C"/>
    <w:rsid w:val="00BC69F1"/>
    <w:rsid w:val="00BC72B1"/>
    <w:rsid w:val="00BC7CBA"/>
    <w:rsid w:val="00BD0989"/>
    <w:rsid w:val="00BD1802"/>
    <w:rsid w:val="00BD34A8"/>
    <w:rsid w:val="00BD37B7"/>
    <w:rsid w:val="00BD71A1"/>
    <w:rsid w:val="00BE18F8"/>
    <w:rsid w:val="00BE44C4"/>
    <w:rsid w:val="00BE4A54"/>
    <w:rsid w:val="00BE6699"/>
    <w:rsid w:val="00BF17A0"/>
    <w:rsid w:val="00BF21AD"/>
    <w:rsid w:val="00BF2ECC"/>
    <w:rsid w:val="00BF41AD"/>
    <w:rsid w:val="00BF4383"/>
    <w:rsid w:val="00BF5378"/>
    <w:rsid w:val="00BF6D93"/>
    <w:rsid w:val="00BF724A"/>
    <w:rsid w:val="00BF7B6B"/>
    <w:rsid w:val="00C00EE7"/>
    <w:rsid w:val="00C01684"/>
    <w:rsid w:val="00C041E3"/>
    <w:rsid w:val="00C052E2"/>
    <w:rsid w:val="00C10708"/>
    <w:rsid w:val="00C11345"/>
    <w:rsid w:val="00C14094"/>
    <w:rsid w:val="00C14A51"/>
    <w:rsid w:val="00C3345E"/>
    <w:rsid w:val="00C33F11"/>
    <w:rsid w:val="00C36F0D"/>
    <w:rsid w:val="00C46006"/>
    <w:rsid w:val="00C4746B"/>
    <w:rsid w:val="00C47F8F"/>
    <w:rsid w:val="00C51A6C"/>
    <w:rsid w:val="00C52F0C"/>
    <w:rsid w:val="00C552DD"/>
    <w:rsid w:val="00C57A83"/>
    <w:rsid w:val="00C601EC"/>
    <w:rsid w:val="00C60F9F"/>
    <w:rsid w:val="00C639A5"/>
    <w:rsid w:val="00C642AC"/>
    <w:rsid w:val="00C652D9"/>
    <w:rsid w:val="00C66F77"/>
    <w:rsid w:val="00C66FFC"/>
    <w:rsid w:val="00C67A29"/>
    <w:rsid w:val="00C74030"/>
    <w:rsid w:val="00C75068"/>
    <w:rsid w:val="00C75DB7"/>
    <w:rsid w:val="00C76066"/>
    <w:rsid w:val="00C775F7"/>
    <w:rsid w:val="00C803A6"/>
    <w:rsid w:val="00C81091"/>
    <w:rsid w:val="00C81112"/>
    <w:rsid w:val="00C81B26"/>
    <w:rsid w:val="00C824AF"/>
    <w:rsid w:val="00C8348C"/>
    <w:rsid w:val="00C85F2E"/>
    <w:rsid w:val="00C874CE"/>
    <w:rsid w:val="00C87836"/>
    <w:rsid w:val="00C91108"/>
    <w:rsid w:val="00C91752"/>
    <w:rsid w:val="00C92D00"/>
    <w:rsid w:val="00C95809"/>
    <w:rsid w:val="00CA0111"/>
    <w:rsid w:val="00CA2DAE"/>
    <w:rsid w:val="00CA4A80"/>
    <w:rsid w:val="00CB0F76"/>
    <w:rsid w:val="00CB17BA"/>
    <w:rsid w:val="00CB5414"/>
    <w:rsid w:val="00CB6E3A"/>
    <w:rsid w:val="00CC0102"/>
    <w:rsid w:val="00CC0FDF"/>
    <w:rsid w:val="00CC127E"/>
    <w:rsid w:val="00CC33D5"/>
    <w:rsid w:val="00CC46DE"/>
    <w:rsid w:val="00CC7171"/>
    <w:rsid w:val="00CC72D7"/>
    <w:rsid w:val="00CD3A53"/>
    <w:rsid w:val="00CD5A63"/>
    <w:rsid w:val="00CD5C5E"/>
    <w:rsid w:val="00CD648B"/>
    <w:rsid w:val="00CE16AC"/>
    <w:rsid w:val="00CE1D5E"/>
    <w:rsid w:val="00CE32DC"/>
    <w:rsid w:val="00CE38A3"/>
    <w:rsid w:val="00CE3AE6"/>
    <w:rsid w:val="00CE5546"/>
    <w:rsid w:val="00CE58EF"/>
    <w:rsid w:val="00CE7F4D"/>
    <w:rsid w:val="00CF36DF"/>
    <w:rsid w:val="00CF4A03"/>
    <w:rsid w:val="00CF4FDC"/>
    <w:rsid w:val="00CF5E96"/>
    <w:rsid w:val="00D0068E"/>
    <w:rsid w:val="00D0120F"/>
    <w:rsid w:val="00D0238B"/>
    <w:rsid w:val="00D026EB"/>
    <w:rsid w:val="00D058BE"/>
    <w:rsid w:val="00D0594D"/>
    <w:rsid w:val="00D05F8A"/>
    <w:rsid w:val="00D078F9"/>
    <w:rsid w:val="00D12B49"/>
    <w:rsid w:val="00D12DA9"/>
    <w:rsid w:val="00D13A47"/>
    <w:rsid w:val="00D15C89"/>
    <w:rsid w:val="00D15D8F"/>
    <w:rsid w:val="00D162C0"/>
    <w:rsid w:val="00D16552"/>
    <w:rsid w:val="00D2163C"/>
    <w:rsid w:val="00D2436D"/>
    <w:rsid w:val="00D244B9"/>
    <w:rsid w:val="00D24ECB"/>
    <w:rsid w:val="00D279C7"/>
    <w:rsid w:val="00D32D28"/>
    <w:rsid w:val="00D34A97"/>
    <w:rsid w:val="00D35704"/>
    <w:rsid w:val="00D35864"/>
    <w:rsid w:val="00D35C51"/>
    <w:rsid w:val="00D35D70"/>
    <w:rsid w:val="00D406AD"/>
    <w:rsid w:val="00D408C2"/>
    <w:rsid w:val="00D4185C"/>
    <w:rsid w:val="00D42D09"/>
    <w:rsid w:val="00D47294"/>
    <w:rsid w:val="00D5075D"/>
    <w:rsid w:val="00D51761"/>
    <w:rsid w:val="00D522FD"/>
    <w:rsid w:val="00D5346D"/>
    <w:rsid w:val="00D5645B"/>
    <w:rsid w:val="00D57A3B"/>
    <w:rsid w:val="00D62B23"/>
    <w:rsid w:val="00D635E4"/>
    <w:rsid w:val="00D6601E"/>
    <w:rsid w:val="00D66C8F"/>
    <w:rsid w:val="00D66E20"/>
    <w:rsid w:val="00D6795B"/>
    <w:rsid w:val="00D700FA"/>
    <w:rsid w:val="00D70935"/>
    <w:rsid w:val="00D72927"/>
    <w:rsid w:val="00D7572A"/>
    <w:rsid w:val="00D76836"/>
    <w:rsid w:val="00D80A59"/>
    <w:rsid w:val="00D81756"/>
    <w:rsid w:val="00D838CF"/>
    <w:rsid w:val="00D83D2F"/>
    <w:rsid w:val="00D84BEC"/>
    <w:rsid w:val="00D857A8"/>
    <w:rsid w:val="00D9251C"/>
    <w:rsid w:val="00D92EB3"/>
    <w:rsid w:val="00D940CF"/>
    <w:rsid w:val="00D944BD"/>
    <w:rsid w:val="00D94D25"/>
    <w:rsid w:val="00D969B3"/>
    <w:rsid w:val="00D96D96"/>
    <w:rsid w:val="00DA0228"/>
    <w:rsid w:val="00DA0A48"/>
    <w:rsid w:val="00DA17E1"/>
    <w:rsid w:val="00DA219E"/>
    <w:rsid w:val="00DA3A81"/>
    <w:rsid w:val="00DA55DC"/>
    <w:rsid w:val="00DA7D37"/>
    <w:rsid w:val="00DA7FE8"/>
    <w:rsid w:val="00DB123D"/>
    <w:rsid w:val="00DB2A73"/>
    <w:rsid w:val="00DB3BF9"/>
    <w:rsid w:val="00DC42B9"/>
    <w:rsid w:val="00DC5BA0"/>
    <w:rsid w:val="00DD592F"/>
    <w:rsid w:val="00DD625D"/>
    <w:rsid w:val="00DD7653"/>
    <w:rsid w:val="00DE04B6"/>
    <w:rsid w:val="00DE0D1E"/>
    <w:rsid w:val="00DE0EB2"/>
    <w:rsid w:val="00DE2660"/>
    <w:rsid w:val="00DE3A31"/>
    <w:rsid w:val="00DE4F71"/>
    <w:rsid w:val="00DE5C17"/>
    <w:rsid w:val="00DE641C"/>
    <w:rsid w:val="00DF241B"/>
    <w:rsid w:val="00DF2FE2"/>
    <w:rsid w:val="00DF39BC"/>
    <w:rsid w:val="00DF78FE"/>
    <w:rsid w:val="00E064B4"/>
    <w:rsid w:val="00E07027"/>
    <w:rsid w:val="00E075E9"/>
    <w:rsid w:val="00E07A2D"/>
    <w:rsid w:val="00E108F5"/>
    <w:rsid w:val="00E11A16"/>
    <w:rsid w:val="00E11E31"/>
    <w:rsid w:val="00E12155"/>
    <w:rsid w:val="00E14C09"/>
    <w:rsid w:val="00E155AE"/>
    <w:rsid w:val="00E15782"/>
    <w:rsid w:val="00E17502"/>
    <w:rsid w:val="00E21ED1"/>
    <w:rsid w:val="00E21F21"/>
    <w:rsid w:val="00E2304D"/>
    <w:rsid w:val="00E25618"/>
    <w:rsid w:val="00E2583F"/>
    <w:rsid w:val="00E2761C"/>
    <w:rsid w:val="00E30375"/>
    <w:rsid w:val="00E30839"/>
    <w:rsid w:val="00E31FA3"/>
    <w:rsid w:val="00E3270B"/>
    <w:rsid w:val="00E32A91"/>
    <w:rsid w:val="00E35322"/>
    <w:rsid w:val="00E36ACF"/>
    <w:rsid w:val="00E36EA4"/>
    <w:rsid w:val="00E41195"/>
    <w:rsid w:val="00E41C9A"/>
    <w:rsid w:val="00E42535"/>
    <w:rsid w:val="00E449AF"/>
    <w:rsid w:val="00E4728C"/>
    <w:rsid w:val="00E50252"/>
    <w:rsid w:val="00E56E10"/>
    <w:rsid w:val="00E573B2"/>
    <w:rsid w:val="00E62370"/>
    <w:rsid w:val="00E7048E"/>
    <w:rsid w:val="00E70884"/>
    <w:rsid w:val="00E72F33"/>
    <w:rsid w:val="00E73569"/>
    <w:rsid w:val="00E73715"/>
    <w:rsid w:val="00E74E24"/>
    <w:rsid w:val="00E75556"/>
    <w:rsid w:val="00E75875"/>
    <w:rsid w:val="00E7797D"/>
    <w:rsid w:val="00E82FD8"/>
    <w:rsid w:val="00E8333C"/>
    <w:rsid w:val="00E835F8"/>
    <w:rsid w:val="00E851EF"/>
    <w:rsid w:val="00E861DA"/>
    <w:rsid w:val="00E87DE6"/>
    <w:rsid w:val="00E87E0C"/>
    <w:rsid w:val="00E907BD"/>
    <w:rsid w:val="00E91955"/>
    <w:rsid w:val="00E941F1"/>
    <w:rsid w:val="00E95867"/>
    <w:rsid w:val="00E958F1"/>
    <w:rsid w:val="00E971AA"/>
    <w:rsid w:val="00EA04B2"/>
    <w:rsid w:val="00EA27C5"/>
    <w:rsid w:val="00EA2EF1"/>
    <w:rsid w:val="00EA33CA"/>
    <w:rsid w:val="00EA447D"/>
    <w:rsid w:val="00EA471C"/>
    <w:rsid w:val="00EA4FA1"/>
    <w:rsid w:val="00EA58D7"/>
    <w:rsid w:val="00EA66E8"/>
    <w:rsid w:val="00EB0B11"/>
    <w:rsid w:val="00EB13DC"/>
    <w:rsid w:val="00EB4DF6"/>
    <w:rsid w:val="00EB65C4"/>
    <w:rsid w:val="00EB670C"/>
    <w:rsid w:val="00EC3012"/>
    <w:rsid w:val="00EC4EB4"/>
    <w:rsid w:val="00EC4F66"/>
    <w:rsid w:val="00EC6495"/>
    <w:rsid w:val="00ED011E"/>
    <w:rsid w:val="00ED443E"/>
    <w:rsid w:val="00ED4D2A"/>
    <w:rsid w:val="00ED531E"/>
    <w:rsid w:val="00ED6E33"/>
    <w:rsid w:val="00ED6FB2"/>
    <w:rsid w:val="00EE07A9"/>
    <w:rsid w:val="00EE08DA"/>
    <w:rsid w:val="00EE21E9"/>
    <w:rsid w:val="00EE21F6"/>
    <w:rsid w:val="00EE2B61"/>
    <w:rsid w:val="00EE64E9"/>
    <w:rsid w:val="00EF2974"/>
    <w:rsid w:val="00EF4A27"/>
    <w:rsid w:val="00EF543C"/>
    <w:rsid w:val="00EF558D"/>
    <w:rsid w:val="00EF5CFF"/>
    <w:rsid w:val="00EF612B"/>
    <w:rsid w:val="00F01BE4"/>
    <w:rsid w:val="00F033CE"/>
    <w:rsid w:val="00F0341B"/>
    <w:rsid w:val="00F03DE8"/>
    <w:rsid w:val="00F06B32"/>
    <w:rsid w:val="00F12074"/>
    <w:rsid w:val="00F1289D"/>
    <w:rsid w:val="00F160F3"/>
    <w:rsid w:val="00F1696A"/>
    <w:rsid w:val="00F2292A"/>
    <w:rsid w:val="00F22BC9"/>
    <w:rsid w:val="00F23298"/>
    <w:rsid w:val="00F23357"/>
    <w:rsid w:val="00F267B1"/>
    <w:rsid w:val="00F27060"/>
    <w:rsid w:val="00F31353"/>
    <w:rsid w:val="00F32CEA"/>
    <w:rsid w:val="00F337FD"/>
    <w:rsid w:val="00F46B2F"/>
    <w:rsid w:val="00F46BA8"/>
    <w:rsid w:val="00F53A09"/>
    <w:rsid w:val="00F53B79"/>
    <w:rsid w:val="00F55837"/>
    <w:rsid w:val="00F57C3F"/>
    <w:rsid w:val="00F61868"/>
    <w:rsid w:val="00F621C4"/>
    <w:rsid w:val="00F64D42"/>
    <w:rsid w:val="00F64E2C"/>
    <w:rsid w:val="00F6761A"/>
    <w:rsid w:val="00F7060A"/>
    <w:rsid w:val="00F721AD"/>
    <w:rsid w:val="00F7278B"/>
    <w:rsid w:val="00F75C74"/>
    <w:rsid w:val="00F761B0"/>
    <w:rsid w:val="00F7675E"/>
    <w:rsid w:val="00F77129"/>
    <w:rsid w:val="00F82592"/>
    <w:rsid w:val="00F873FF"/>
    <w:rsid w:val="00F925A2"/>
    <w:rsid w:val="00F92BB4"/>
    <w:rsid w:val="00F92C06"/>
    <w:rsid w:val="00F92FE6"/>
    <w:rsid w:val="00F95045"/>
    <w:rsid w:val="00F970EB"/>
    <w:rsid w:val="00FA0496"/>
    <w:rsid w:val="00FA1767"/>
    <w:rsid w:val="00FA2BA7"/>
    <w:rsid w:val="00FA2FCF"/>
    <w:rsid w:val="00FB03E9"/>
    <w:rsid w:val="00FB2B72"/>
    <w:rsid w:val="00FB36D6"/>
    <w:rsid w:val="00FB3F7B"/>
    <w:rsid w:val="00FB577F"/>
    <w:rsid w:val="00FB5DB2"/>
    <w:rsid w:val="00FC0AF8"/>
    <w:rsid w:val="00FC123B"/>
    <w:rsid w:val="00FC31CB"/>
    <w:rsid w:val="00FC40F5"/>
    <w:rsid w:val="00FC5FEA"/>
    <w:rsid w:val="00FC6330"/>
    <w:rsid w:val="00FC6DFC"/>
    <w:rsid w:val="00FD0495"/>
    <w:rsid w:val="00FD4B6F"/>
    <w:rsid w:val="00FD79F1"/>
    <w:rsid w:val="00FD7C64"/>
    <w:rsid w:val="00FD7CA4"/>
    <w:rsid w:val="00FE2ED6"/>
    <w:rsid w:val="00FE426D"/>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4FE150D7-B086-441F-82EE-D6D93A46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paragraph" w:styleId="2">
    <w:name w:val="heading 2"/>
    <w:basedOn w:val="a0"/>
    <w:next w:val="a0"/>
    <w:link w:val="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semiHidden/>
    <w:unhideWhenUsed/>
    <w:qFormat/>
    <w:rsid w:val="000403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character" w:customStyle="1" w:styleId="2Char">
    <w:name w:val="제목 2 Char"/>
    <w:basedOn w:val="a1"/>
    <w:link w:val="2"/>
    <w:uiPriority w:val="9"/>
    <w:rsid w:val="00105E99"/>
    <w:rPr>
      <w:rFonts w:asciiTheme="majorHAnsi" w:eastAsiaTheme="majorEastAsia" w:hAnsiTheme="majorHAnsi" w:cstheme="majorBidi"/>
      <w:color w:val="365F91" w:themeColor="accent1" w:themeShade="BF"/>
      <w:sz w:val="26"/>
      <w:szCs w:val="26"/>
    </w:rPr>
  </w:style>
  <w:style w:type="character" w:customStyle="1" w:styleId="3Char">
    <w:name w:val="제목 3 Char"/>
    <w:basedOn w:val="a1"/>
    <w:link w:val="3"/>
    <w:uiPriority w:val="9"/>
    <w:semiHidden/>
    <w:rsid w:val="0004039A"/>
    <w:rPr>
      <w:rFonts w:asciiTheme="majorHAnsi" w:eastAsiaTheme="majorEastAsia" w:hAnsiTheme="majorHAnsi" w:cstheme="majorBidi"/>
      <w:color w:val="243F60" w:themeColor="accent1" w:themeShade="7F"/>
      <w:sz w:val="24"/>
      <w:szCs w:val="24"/>
    </w:rPr>
  </w:style>
  <w:style w:type="paragraph" w:styleId="af2">
    <w:name w:val="Revision"/>
    <w:hidden/>
    <w:uiPriority w:val="99"/>
    <w:semiHidden/>
    <w:rsid w:val="00CF4FD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com/worldwide/en/newsroom/detail/hyundai-motor-group-releases-%25E2%2580%259810m-march%25E2%2580%2599-video-showing-soldiers%25E2%2580%2599-rehabilitation-aided-by-robotics-technology-0000000840" TargetMode="External"/><Relationship Id="rId18" Type="http://schemas.openxmlformats.org/officeDocument/2006/relationships/hyperlink" Target="https://newsroom.genesis.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yundai.com/worldwide/en/newsroom/detail/0000001129" TargetMode="External"/><Relationship Id="rId17" Type="http://schemas.openxmlformats.org/officeDocument/2006/relationships/hyperlink" Target="https://www.kianewscenter.com/" TargetMode="External"/><Relationship Id="rId2" Type="http://schemas.openxmlformats.org/officeDocument/2006/relationships/customXml" Target="../customXml/item2.xml"/><Relationship Id="rId16" Type="http://schemas.openxmlformats.org/officeDocument/2006/relationships/hyperlink" Target="https://www.hyundai.com/worldwide/en/newsro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yundaimotorgroup.com/main/mainRecommen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com/worldwide/en/newsroom/detail/hyundai-motor-group-donates-hydrogen-fuel-cell-support-bus-for-firefighters%25E2%2580%2599-recovery-in-the-line-of-duty-0000000793"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hangmo.cho@kia.com" TargetMode="External"/><Relationship Id="rId1" Type="http://schemas.openxmlformats.org/officeDocument/2006/relationships/hyperlink" Target="mailto:hangmo.cho@k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5A87D-085F-4FC7-81F9-66408B75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4.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4</Pages>
  <Words>1347</Words>
  <Characters>7992</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KIA Motors Corp.</Company>
  <LinksUpToDate>false</LinksUpToDate>
  <CharactersWithSpaces>9298</CharactersWithSpaces>
  <SharedDoc>false</SharedDoc>
  <HLinks>
    <vt:vector size="42" baseType="variant">
      <vt:variant>
        <vt:i4>131138</vt:i4>
      </vt:variant>
      <vt:variant>
        <vt:i4>15</vt:i4>
      </vt:variant>
      <vt:variant>
        <vt:i4>0</vt:i4>
      </vt:variant>
      <vt:variant>
        <vt:i4>5</vt:i4>
      </vt:variant>
      <vt:variant>
        <vt:lpwstr>https://newsroom.genesis.com/</vt:lpwstr>
      </vt:variant>
      <vt:variant>
        <vt:lpwstr/>
      </vt:variant>
      <vt:variant>
        <vt:i4>4063281</vt:i4>
      </vt:variant>
      <vt:variant>
        <vt:i4>12</vt:i4>
      </vt:variant>
      <vt:variant>
        <vt:i4>0</vt:i4>
      </vt:variant>
      <vt:variant>
        <vt:i4>5</vt:i4>
      </vt:variant>
      <vt:variant>
        <vt:lpwstr>https://www.kianewscenter.com/</vt:lpwstr>
      </vt:variant>
      <vt:variant>
        <vt:lpwstr/>
      </vt:variant>
      <vt:variant>
        <vt:i4>327680</vt:i4>
      </vt:variant>
      <vt:variant>
        <vt:i4>9</vt:i4>
      </vt:variant>
      <vt:variant>
        <vt:i4>0</vt:i4>
      </vt:variant>
      <vt:variant>
        <vt:i4>5</vt:i4>
      </vt:variant>
      <vt:variant>
        <vt:lpwstr>https://www.hyundai.com/worldwide/en/newsroom</vt:lpwstr>
      </vt:variant>
      <vt:variant>
        <vt:lpwstr/>
      </vt:variant>
      <vt:variant>
        <vt:i4>4849675</vt:i4>
      </vt:variant>
      <vt:variant>
        <vt:i4>6</vt:i4>
      </vt:variant>
      <vt:variant>
        <vt:i4>0</vt:i4>
      </vt:variant>
      <vt:variant>
        <vt:i4>5</vt:i4>
      </vt:variant>
      <vt:variant>
        <vt:lpwstr>https://www.hyundaimotorgroup.com/main/mainRecommend</vt:lpwstr>
      </vt:variant>
      <vt:variant>
        <vt:lpwstr/>
      </vt:variant>
      <vt:variant>
        <vt:i4>3801151</vt:i4>
      </vt:variant>
      <vt:variant>
        <vt:i4>3</vt:i4>
      </vt:variant>
      <vt:variant>
        <vt:i4>0</vt:i4>
      </vt:variant>
      <vt:variant>
        <vt:i4>5</vt:i4>
      </vt:variant>
      <vt:variant>
        <vt:lpwstr>https://www.hyundai.com/worldwide/en/newsroom/detail/hyundai-motor-group-donates-hydrogen-fuel-cell-support-bus-for-firefighters%25E2%2580%2599-recovery-in-the-line-of-duty-0000000793</vt:lpwstr>
      </vt:variant>
      <vt:variant>
        <vt:lpwstr/>
      </vt:variant>
      <vt:variant>
        <vt:i4>7340151</vt:i4>
      </vt:variant>
      <vt:variant>
        <vt:i4>0</vt:i4>
      </vt:variant>
      <vt:variant>
        <vt:i4>0</vt:i4>
      </vt:variant>
      <vt:variant>
        <vt:i4>5</vt:i4>
      </vt:variant>
      <vt:variant>
        <vt:lpwstr>https://www.hyundai.com/worldwide/en/newsroom/detail/hyundai-motor-group-releases-%25E2%2580%259810m-march%25E2%2580%2599-video-showing-soldiers%25E2%2580%2599-rehabilitation-aided-by-robotics-technology-0000000840</vt:lpwstr>
      </vt:variant>
      <vt:variant>
        <vt:lpwstr/>
      </vt:variant>
      <vt:variant>
        <vt:i4>2555974</vt:i4>
      </vt:variant>
      <vt:variant>
        <vt:i4>0</vt:i4>
      </vt:variant>
      <vt:variant>
        <vt:i4>0</vt:i4>
      </vt:variant>
      <vt:variant>
        <vt:i4>5</vt:i4>
      </vt:variant>
      <vt:variant>
        <vt:lpwstr>mailto:hangmo.cho@kia.com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cp:lastModifiedBy>조항모 Hangmo Cho 매니저 글로벌PR1팀</cp:lastModifiedBy>
  <cp:revision>73</cp:revision>
  <cp:lastPrinted>2026-02-27T05:15:00Z</cp:lastPrinted>
  <dcterms:created xsi:type="dcterms:W3CDTF">2026-02-25T04:22:00Z</dcterms:created>
  <dcterms:modified xsi:type="dcterms:W3CDTF">2026-02-27T05:16:00Z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