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D439E" w14:textId="34EE47A6" w:rsidR="004872C7" w:rsidRDefault="006C1FC4">
      <w:pPr>
        <w:tabs>
          <w:tab w:val="left" w:pos="2840"/>
        </w:tabs>
        <w:rPr>
          <w:sz w:val="20"/>
          <w:szCs w:val="20"/>
        </w:rPr>
      </w:pPr>
      <w:r>
        <w:rPr>
          <w:sz w:val="20"/>
          <w:szCs w:val="20"/>
        </w:rPr>
        <w:t xml:space="preserve">Visit </w:t>
      </w:r>
      <w:hyperlink r:id="rId12">
        <w:r w:rsidR="004872C7">
          <w:rPr>
            <w:color w:val="0563C1"/>
            <w:sz w:val="20"/>
            <w:szCs w:val="20"/>
            <w:u w:val="single"/>
          </w:rPr>
          <w:t>Kia Global Media Center</w:t>
        </w:r>
      </w:hyperlink>
      <w:r>
        <w:rPr>
          <w:sz w:val="20"/>
          <w:szCs w:val="20"/>
        </w:rPr>
        <w:t xml:space="preserve"> for more Kia content</w:t>
      </w:r>
    </w:p>
    <w:p w14:paraId="28DD439F" w14:textId="77777777" w:rsidR="004872C7" w:rsidRDefault="004872C7">
      <w:pPr>
        <w:tabs>
          <w:tab w:val="left" w:pos="2840"/>
        </w:tabs>
        <w:rPr>
          <w:sz w:val="20"/>
          <w:szCs w:val="20"/>
        </w:rPr>
      </w:pPr>
    </w:p>
    <w:p w14:paraId="28DD43A2" w14:textId="502913B9" w:rsidR="004872C7" w:rsidRDefault="004872C7" w:rsidP="007A3EBA">
      <w:pPr>
        <w:tabs>
          <w:tab w:val="left" w:pos="2840"/>
        </w:tabs>
        <w:rPr>
          <w:b/>
          <w:bCs/>
          <w:color w:val="FF0000"/>
          <w:sz w:val="40"/>
          <w:szCs w:val="40"/>
        </w:rPr>
        <w:sectPr w:rsidR="004872C7">
          <w:headerReference w:type="default" r:id="rId13"/>
          <w:footerReference w:type="even" r:id="rId14"/>
          <w:footerReference w:type="default" r:id="rId15"/>
          <w:footerReference w:type="first" r:id="rId16"/>
          <w:pgSz w:w="11906" w:h="16838"/>
          <w:pgMar w:top="2268" w:right="1440" w:bottom="1701" w:left="1440" w:header="708" w:footer="567" w:gutter="0"/>
          <w:pgNumType w:start="1"/>
          <w:cols w:space="720"/>
        </w:sectPr>
      </w:pPr>
    </w:p>
    <w:p w14:paraId="28DD43A3" w14:textId="77777777" w:rsidR="004872C7" w:rsidRDefault="006C1FC4">
      <w:pPr>
        <w:pBdr>
          <w:top w:val="nil"/>
          <w:left w:val="nil"/>
          <w:bottom w:val="nil"/>
          <w:right w:val="nil"/>
          <w:between w:val="nil"/>
        </w:pBdr>
        <w:ind w:left="720"/>
        <w:jc w:val="center"/>
        <w:rPr>
          <w:b/>
          <w:bCs/>
          <w:color w:val="000000"/>
          <w:sz w:val="44"/>
          <w:szCs w:val="44"/>
        </w:rPr>
      </w:pPr>
      <w:r>
        <w:rPr>
          <w:rFonts w:eastAsia="Arial"/>
          <w:b/>
          <w:bCs/>
          <w:color w:val="000000"/>
          <w:sz w:val="44"/>
          <w:szCs w:val="44"/>
        </w:rPr>
        <w:t>Kia EV9 Crowned 2026 Canadian Electric Utility Vehicle of the Year by AJAC</w:t>
      </w:r>
    </w:p>
    <w:p w14:paraId="28DD43A4" w14:textId="77777777" w:rsidR="004872C7" w:rsidRDefault="006C1FC4">
      <w:pPr>
        <w:pBdr>
          <w:top w:val="nil"/>
          <w:left w:val="nil"/>
          <w:bottom w:val="nil"/>
          <w:right w:val="nil"/>
          <w:between w:val="nil"/>
        </w:pBdr>
        <w:jc w:val="center"/>
        <w:rPr>
          <w:b/>
          <w:bCs/>
          <w:color w:val="000000"/>
          <w:sz w:val="32"/>
          <w:szCs w:val="32"/>
        </w:rPr>
        <w:sectPr w:rsidR="004872C7">
          <w:type w:val="continuous"/>
          <w:pgSz w:w="11906" w:h="16838"/>
          <w:pgMar w:top="720" w:right="720" w:bottom="720" w:left="720" w:header="708" w:footer="567" w:gutter="0"/>
          <w:cols w:space="720"/>
        </w:sectPr>
      </w:pPr>
      <w:r>
        <w:rPr>
          <w:rFonts w:eastAsia="Arial"/>
          <w:b/>
          <w:bCs/>
          <w:color w:val="000000"/>
          <w:sz w:val="32"/>
          <w:szCs w:val="32"/>
        </w:rPr>
        <w:t xml:space="preserve"> </w:t>
      </w:r>
    </w:p>
    <w:p w14:paraId="28DD43A5" w14:textId="77777777" w:rsidR="004872C7" w:rsidRDefault="006C1FC4">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Courier New" w:hAnsi="Courier New" w:cs="Courier New"/>
          <w:b/>
          <w:bCs/>
          <w:color w:val="000000"/>
          <w:sz w:val="24"/>
          <w:szCs w:val="24"/>
        </w:rPr>
      </w:pPr>
      <w:bookmarkStart w:id="0" w:name="bookmark=id.mcyuk3t3rn33" w:colFirst="0" w:colLast="0"/>
      <w:bookmarkEnd w:id="0"/>
      <w:r>
        <w:rPr>
          <w:rFonts w:eastAsia="Arial"/>
          <w:b/>
          <w:bCs/>
          <w:color w:val="000000"/>
          <w:sz w:val="24"/>
          <w:szCs w:val="24"/>
        </w:rPr>
        <w:t>Kia EV9 continues its award-winning streak, recognized as the 2026 Canadian Electric Utility Vehicle of the Year by the Automobile Journalist Association of Canada (AJAC)</w:t>
      </w:r>
    </w:p>
    <w:p w14:paraId="28DD43A6" w14:textId="77777777" w:rsidR="004872C7" w:rsidRDefault="006C1FC4">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Courier New" w:hAnsi="Courier New" w:cs="Courier New"/>
          <w:b/>
          <w:bCs/>
          <w:color w:val="000000"/>
          <w:sz w:val="24"/>
          <w:szCs w:val="24"/>
        </w:rPr>
      </w:pPr>
      <w:r>
        <w:rPr>
          <w:rFonts w:eastAsia="Arial"/>
          <w:b/>
          <w:bCs/>
          <w:color w:val="000000"/>
          <w:sz w:val="24"/>
          <w:szCs w:val="24"/>
        </w:rPr>
        <w:t>Canadian Black Book recognizes Kia as the winner for Best Residual Values Overall Brand for Electric Vehicles</w:t>
      </w:r>
    </w:p>
    <w:p w14:paraId="28DD43A7" w14:textId="77777777" w:rsidR="004872C7" w:rsidRDefault="006C1FC4">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Courier New" w:hAnsi="Courier New" w:cs="Courier New"/>
          <w:b/>
          <w:bCs/>
          <w:color w:val="000000"/>
          <w:sz w:val="24"/>
          <w:szCs w:val="24"/>
        </w:rPr>
      </w:pPr>
      <w:r>
        <w:rPr>
          <w:rFonts w:eastAsia="Arial"/>
          <w:b/>
          <w:bCs/>
          <w:color w:val="000000"/>
          <w:sz w:val="24"/>
          <w:szCs w:val="24"/>
        </w:rPr>
        <w:t>Latest accolades underscore Kia’s global commitment to development and delivery of design-led, technology-rich, customer-centric EVs</w:t>
      </w:r>
    </w:p>
    <w:p w14:paraId="28DD43A8" w14:textId="77777777" w:rsidR="004872C7" w:rsidRDefault="004872C7">
      <w:pPr>
        <w:spacing w:line="240" w:lineRule="auto"/>
        <w:jc w:val="both"/>
        <w:rPr>
          <w:b/>
          <w:bCs/>
        </w:rPr>
      </w:pPr>
    </w:p>
    <w:p w14:paraId="28DD43A9" w14:textId="2022C2EA" w:rsidR="004872C7" w:rsidRDefault="006C1FC4">
      <w:pPr>
        <w:jc w:val="both"/>
      </w:pPr>
      <w:r>
        <w:rPr>
          <w:b/>
          <w:bCs/>
        </w:rPr>
        <w:t>(TORONTO / SEOUL) FEBRUARY 1</w:t>
      </w:r>
      <w:r w:rsidR="002079DC">
        <w:rPr>
          <w:b/>
          <w:bCs/>
        </w:rPr>
        <w:t>3</w:t>
      </w:r>
      <w:r>
        <w:rPr>
          <w:b/>
          <w:bCs/>
        </w:rPr>
        <w:t xml:space="preserve">, 2026 </w:t>
      </w:r>
      <w:r>
        <w:t xml:space="preserve">— Today, the </w:t>
      </w:r>
      <w:r>
        <w:rPr>
          <w:b/>
          <w:bCs/>
        </w:rPr>
        <w:t>Kia EV9</w:t>
      </w:r>
      <w:r>
        <w:t xml:space="preserve"> was named </w:t>
      </w:r>
      <w:r>
        <w:rPr>
          <w:b/>
          <w:bCs/>
        </w:rPr>
        <w:t>2026 Canadian Electric Utility Vehicle of the Year</w:t>
      </w:r>
      <w:r>
        <w:t xml:space="preserve"> by the Automobile Journalists Association of Canada. Nearly three years since its launch, the Kia EV9 continues to garner critical acclaim, having earned almost 50 accolades worldwide.</w:t>
      </w:r>
    </w:p>
    <w:p w14:paraId="28DD43AA" w14:textId="77777777" w:rsidR="004872C7" w:rsidRDefault="004872C7">
      <w:pPr>
        <w:jc w:val="both"/>
      </w:pPr>
    </w:p>
    <w:p w14:paraId="28DD43AB" w14:textId="51C68144" w:rsidR="004872C7" w:rsidRDefault="006C1FC4">
      <w:pPr>
        <w:jc w:val="both"/>
      </w:pPr>
      <w:r>
        <w:rPr>
          <w:b/>
          <w:bCs/>
        </w:rPr>
        <w:t>Elias El-</w:t>
      </w:r>
      <w:proofErr w:type="spellStart"/>
      <w:r>
        <w:rPr>
          <w:b/>
          <w:bCs/>
        </w:rPr>
        <w:t>Achhab</w:t>
      </w:r>
      <w:proofErr w:type="spellEnd"/>
      <w:r>
        <w:rPr>
          <w:b/>
          <w:bCs/>
        </w:rPr>
        <w:t xml:space="preserve">, VP and COO of Kia Canada, </w:t>
      </w:r>
      <w:r>
        <w:t xml:space="preserve">commented: “We are </w:t>
      </w:r>
      <w:proofErr w:type="spellStart"/>
      <w:r>
        <w:t>honoured</w:t>
      </w:r>
      <w:proofErr w:type="spellEnd"/>
      <w:r>
        <w:t xml:space="preserve"> to have the EV9 recognized by the Automobile Journalist Association of Canada. Furthermore, the recognition from Canadian Black Book solidifies our efforts and commitment to providing high-quality EVs that Canadians can truly count on.”</w:t>
      </w:r>
    </w:p>
    <w:p w14:paraId="28DD43AC" w14:textId="77777777" w:rsidR="004872C7" w:rsidRDefault="004872C7">
      <w:pPr>
        <w:jc w:val="both"/>
      </w:pPr>
    </w:p>
    <w:p w14:paraId="00E92F5F" w14:textId="63DF0443" w:rsidR="00620F35" w:rsidRPr="00620F35" w:rsidRDefault="006C1FC4" w:rsidP="00620F35">
      <w:pPr>
        <w:jc w:val="both"/>
        <w:rPr>
          <w:color w:val="EE0000"/>
          <w:highlight w:val="yellow"/>
          <w:lang w:val="en-CA"/>
        </w:rPr>
      </w:pPr>
      <w:r>
        <w:rPr>
          <w:b/>
          <w:bCs/>
        </w:rPr>
        <w:t xml:space="preserve">Evan </w:t>
      </w:r>
      <w:r w:rsidRPr="00620F35">
        <w:rPr>
          <w:b/>
          <w:bCs/>
        </w:rPr>
        <w:t>Will</w:t>
      </w:r>
      <w:r w:rsidR="00340048">
        <w:rPr>
          <w:b/>
          <w:bCs/>
        </w:rPr>
        <w:t>iams</w:t>
      </w:r>
      <w:r w:rsidRPr="00620F35">
        <w:rPr>
          <w:b/>
          <w:bCs/>
        </w:rPr>
        <w:t>, AJAC Presiden</w:t>
      </w:r>
      <w:r w:rsidRPr="00620F35">
        <w:t>t, commented</w:t>
      </w:r>
      <w:r w:rsidR="00620F35" w:rsidRPr="00620F35">
        <w:rPr>
          <w:lang w:val="en-CA"/>
        </w:rPr>
        <w:t xml:space="preserve"> “Congratulations to Kia and it's EV9 for winning 2026 Canadian Electric Utility Vehicle of the Year. The EV9 had been oh so close to winning this award the last two years, but this year one quality crucial to Canadian car shoppers has pushed it over the top. The EV9's starting price has remained unchanged for the last three years, and what was an exceptional family EV now delivers an even more exceptional value.”</w:t>
      </w:r>
    </w:p>
    <w:p w14:paraId="22B14300" w14:textId="77777777" w:rsidR="00620F35" w:rsidRPr="00620F35" w:rsidRDefault="00620F35">
      <w:pPr>
        <w:jc w:val="both"/>
        <w:rPr>
          <w:color w:val="EE0000"/>
          <w:highlight w:val="yellow"/>
          <w:lang w:val="en-CA"/>
        </w:rPr>
      </w:pPr>
    </w:p>
    <w:p w14:paraId="28DD43AE" w14:textId="77777777" w:rsidR="004872C7" w:rsidRDefault="004872C7">
      <w:pPr>
        <w:jc w:val="both"/>
      </w:pPr>
    </w:p>
    <w:p w14:paraId="28DD43AF" w14:textId="77777777" w:rsidR="004872C7" w:rsidRDefault="006C1FC4">
      <w:pPr>
        <w:jc w:val="both"/>
        <w:rPr>
          <w:b/>
          <w:bCs/>
        </w:rPr>
      </w:pPr>
      <w:r>
        <w:rPr>
          <w:b/>
          <w:bCs/>
        </w:rPr>
        <w:t>Where did the ceremony take place, and which vehicles were eligible?</w:t>
      </w:r>
    </w:p>
    <w:p w14:paraId="28DD43B0" w14:textId="77777777" w:rsidR="004872C7" w:rsidRDefault="006C1FC4">
      <w:pPr>
        <w:jc w:val="both"/>
      </w:pPr>
      <w:r>
        <w:t>The winners were revealed at the Canadian International Auto Show in Toronto. All 2026 model-year vehicles were eligible, including:</w:t>
      </w:r>
    </w:p>
    <w:p w14:paraId="28DD43B1" w14:textId="77777777" w:rsidR="004872C7" w:rsidRDefault="004872C7">
      <w:pPr>
        <w:jc w:val="both"/>
      </w:pPr>
    </w:p>
    <w:p w14:paraId="28DD43B2" w14:textId="77777777" w:rsidR="004872C7" w:rsidRDefault="006C1FC4">
      <w:pPr>
        <w:jc w:val="both"/>
      </w:pPr>
      <w:r>
        <w:t>•</w:t>
      </w:r>
      <w:r>
        <w:tab/>
        <w:t>Newly designed models that are new for 2026</w:t>
      </w:r>
    </w:p>
    <w:p w14:paraId="28DD43B3" w14:textId="77777777" w:rsidR="004872C7" w:rsidRDefault="006C1FC4">
      <w:pPr>
        <w:jc w:val="both"/>
      </w:pPr>
      <w:r>
        <w:t>•</w:t>
      </w:r>
      <w:r>
        <w:tab/>
        <w:t>Recently refreshed existing models</w:t>
      </w:r>
    </w:p>
    <w:p w14:paraId="28DD43B4" w14:textId="77777777" w:rsidR="004872C7" w:rsidRDefault="006C1FC4">
      <w:pPr>
        <w:jc w:val="both"/>
      </w:pPr>
      <w:r>
        <w:t>•</w:t>
      </w:r>
      <w:r>
        <w:tab/>
        <w:t>Models carried over from last year</w:t>
      </w:r>
    </w:p>
    <w:p w14:paraId="0757DB60" w14:textId="77777777" w:rsidR="006C1FC4" w:rsidRDefault="006C1FC4">
      <w:pPr>
        <w:jc w:val="both"/>
      </w:pPr>
    </w:p>
    <w:p w14:paraId="11B8A115" w14:textId="77777777" w:rsidR="006C1FC4" w:rsidRDefault="006C1FC4">
      <w:pPr>
        <w:jc w:val="both"/>
      </w:pPr>
    </w:p>
    <w:p w14:paraId="1A69990E" w14:textId="77777777" w:rsidR="006C1FC4" w:rsidRDefault="006C1FC4">
      <w:pPr>
        <w:jc w:val="both"/>
      </w:pPr>
    </w:p>
    <w:p w14:paraId="28DD43B5" w14:textId="77777777" w:rsidR="004872C7" w:rsidRDefault="004872C7">
      <w:pPr>
        <w:jc w:val="both"/>
      </w:pPr>
    </w:p>
    <w:p w14:paraId="28DD43B6" w14:textId="77777777" w:rsidR="004872C7" w:rsidRDefault="006C1FC4">
      <w:pPr>
        <w:jc w:val="both"/>
        <w:rPr>
          <w:b/>
          <w:bCs/>
        </w:rPr>
      </w:pPr>
      <w:r>
        <w:rPr>
          <w:b/>
          <w:bCs/>
        </w:rPr>
        <w:t>Who were the judges?</w:t>
      </w:r>
    </w:p>
    <w:p w14:paraId="28DD43B7" w14:textId="77777777" w:rsidR="004872C7" w:rsidRDefault="006C1FC4">
      <w:pPr>
        <w:jc w:val="both"/>
      </w:pPr>
      <w:r>
        <w:t xml:space="preserve">Based on a respected panel of 50 AJAC jurors and more than 600 ballots </w:t>
      </w:r>
      <w:sdt>
        <w:sdtPr>
          <w:tag w:val="goog_rdk_0"/>
          <w:id w:val="-1920203080"/>
        </w:sdtPr>
        <w:sdtEndPr/>
        <w:sdtContent/>
      </w:sdt>
      <w:r>
        <w:t xml:space="preserve">completed, the EV9 was selected as the top EV SUV, making the award an important recognition </w:t>
      </w:r>
      <w:sdt>
        <w:sdtPr>
          <w:tag w:val="goog_rdk_1"/>
          <w:id w:val="-1167552486"/>
        </w:sdtPr>
        <w:sdtEndPr/>
        <w:sdtContent/>
      </w:sdt>
      <w:r>
        <w:t>within the Canadian marketplace.</w:t>
      </w:r>
    </w:p>
    <w:p w14:paraId="28DD43B8" w14:textId="77777777" w:rsidR="004872C7" w:rsidRDefault="004872C7">
      <w:pPr>
        <w:jc w:val="both"/>
      </w:pPr>
    </w:p>
    <w:p w14:paraId="28DD43B9" w14:textId="77777777" w:rsidR="004872C7" w:rsidRDefault="006C1FC4">
      <w:pPr>
        <w:jc w:val="both"/>
        <w:rPr>
          <w:b/>
          <w:bCs/>
        </w:rPr>
      </w:pPr>
      <w:bookmarkStart w:id="1" w:name="bookmark=id.dvf5u0sikmz" w:colFirst="0" w:colLast="0"/>
      <w:bookmarkEnd w:id="1"/>
      <w:r>
        <w:rPr>
          <w:b/>
          <w:bCs/>
        </w:rPr>
        <w:t>How has Kia performed previously in the AJAC awards?</w:t>
      </w:r>
    </w:p>
    <w:p w14:paraId="28DD43BA" w14:textId="46E87C0D" w:rsidR="004872C7" w:rsidRDefault="006C1FC4">
      <w:pPr>
        <w:jc w:val="both"/>
      </w:pPr>
      <w:r>
        <w:t xml:space="preserve">This latest accolade reflects Kia’s previous successes in the prestigious AJAC awards. </w:t>
      </w:r>
      <w:r w:rsidR="00816B0B">
        <w:t xml:space="preserve">Since 2005, Kia </w:t>
      </w:r>
      <w:r w:rsidR="007C2D2B">
        <w:t xml:space="preserve">vehicles have </w:t>
      </w:r>
      <w:proofErr w:type="gramStart"/>
      <w:r w:rsidR="007C2D2B">
        <w:t>taken</w:t>
      </w:r>
      <w:proofErr w:type="gramEnd"/>
      <w:r w:rsidR="007C2D2B">
        <w:t xml:space="preserve"> </w:t>
      </w:r>
      <w:r w:rsidR="007C2D2B" w:rsidRPr="005F7B6B">
        <w:rPr>
          <w:b/>
          <w:bCs/>
        </w:rPr>
        <w:t>14</w:t>
      </w:r>
      <w:r w:rsidR="007C2D2B" w:rsidRPr="007C2D2B">
        <w:rPr>
          <w:b/>
          <w:bCs/>
        </w:rPr>
        <w:t xml:space="preserve"> </w:t>
      </w:r>
      <w:r w:rsidR="007C2D2B">
        <w:rPr>
          <w:b/>
          <w:bCs/>
        </w:rPr>
        <w:t xml:space="preserve">category awards </w:t>
      </w:r>
      <w:r w:rsidR="007C2D2B">
        <w:t xml:space="preserve">and </w:t>
      </w:r>
      <w:r w:rsidR="007C2D2B" w:rsidRPr="005F7B6B">
        <w:rPr>
          <w:b/>
          <w:bCs/>
        </w:rPr>
        <w:t xml:space="preserve">an </w:t>
      </w:r>
      <w:r w:rsidR="007C2D2B">
        <w:rPr>
          <w:b/>
          <w:bCs/>
        </w:rPr>
        <w:t xml:space="preserve">overall AJAC Car of the Year </w:t>
      </w:r>
      <w:r w:rsidR="007C2D2B" w:rsidRPr="005F7B6B">
        <w:rPr>
          <w:b/>
          <w:bCs/>
        </w:rPr>
        <w:t>award</w:t>
      </w:r>
      <w:r w:rsidR="007C2D2B">
        <w:t>. Highlights include:</w:t>
      </w:r>
    </w:p>
    <w:p w14:paraId="28DD43BB" w14:textId="77777777" w:rsidR="004872C7" w:rsidRDefault="004872C7">
      <w:pPr>
        <w:jc w:val="both"/>
      </w:pPr>
    </w:p>
    <w:p w14:paraId="28DD43BF" w14:textId="7DA6FBF7" w:rsidR="004872C7" w:rsidRDefault="006C1FC4">
      <w:pPr>
        <w:numPr>
          <w:ilvl w:val="0"/>
          <w:numId w:val="2"/>
        </w:numPr>
        <w:pBdr>
          <w:top w:val="nil"/>
          <w:left w:val="nil"/>
          <w:bottom w:val="nil"/>
          <w:right w:val="nil"/>
          <w:between w:val="nil"/>
        </w:pBdr>
        <w:jc w:val="both"/>
        <w:rPr>
          <w:color w:val="000000"/>
        </w:rPr>
      </w:pPr>
      <w:r>
        <w:rPr>
          <w:rFonts w:eastAsia="Arial"/>
          <w:color w:val="000000"/>
        </w:rPr>
        <w:t>2019 Car of the Year – Kia Stinger</w:t>
      </w:r>
    </w:p>
    <w:p w14:paraId="28DD43C0" w14:textId="77777777" w:rsidR="004872C7" w:rsidRDefault="006C1FC4">
      <w:pPr>
        <w:numPr>
          <w:ilvl w:val="0"/>
          <w:numId w:val="2"/>
        </w:numPr>
        <w:pBdr>
          <w:top w:val="nil"/>
          <w:left w:val="nil"/>
          <w:bottom w:val="nil"/>
          <w:right w:val="nil"/>
          <w:between w:val="nil"/>
        </w:pBdr>
        <w:jc w:val="both"/>
        <w:rPr>
          <w:color w:val="000000"/>
        </w:rPr>
      </w:pPr>
      <w:r>
        <w:rPr>
          <w:rFonts w:eastAsia="Arial"/>
          <w:color w:val="000000"/>
        </w:rPr>
        <w:t>2018 Green Utility Vehicle of the Year – Kia Niro</w:t>
      </w:r>
    </w:p>
    <w:p w14:paraId="28DD43C2" w14:textId="77777777" w:rsidR="004872C7" w:rsidRDefault="006C1FC4">
      <w:pPr>
        <w:numPr>
          <w:ilvl w:val="0"/>
          <w:numId w:val="2"/>
        </w:numPr>
        <w:pBdr>
          <w:top w:val="nil"/>
          <w:left w:val="nil"/>
          <w:bottom w:val="nil"/>
          <w:right w:val="nil"/>
          <w:between w:val="nil"/>
        </w:pBdr>
        <w:jc w:val="both"/>
        <w:rPr>
          <w:color w:val="000000"/>
        </w:rPr>
      </w:pPr>
      <w:r>
        <w:rPr>
          <w:rFonts w:eastAsia="Arial"/>
          <w:color w:val="000000"/>
        </w:rPr>
        <w:t>2015 Green Car of the Year – Soul EV</w:t>
      </w:r>
    </w:p>
    <w:p w14:paraId="28DD43C8" w14:textId="77777777" w:rsidR="004872C7" w:rsidRDefault="004872C7">
      <w:pPr>
        <w:jc w:val="both"/>
      </w:pPr>
    </w:p>
    <w:p w14:paraId="28DD43C9" w14:textId="77777777" w:rsidR="004872C7" w:rsidRDefault="006C1FC4">
      <w:pPr>
        <w:jc w:val="both"/>
        <w:rPr>
          <w:b/>
          <w:bCs/>
        </w:rPr>
      </w:pPr>
      <w:r>
        <w:rPr>
          <w:b/>
          <w:bCs/>
        </w:rPr>
        <w:t>Did Kia receive any further recognition at the ceremony</w:t>
      </w:r>
    </w:p>
    <w:p w14:paraId="28DD43CA" w14:textId="77777777" w:rsidR="004872C7" w:rsidRDefault="006C1FC4">
      <w:pPr>
        <w:jc w:val="both"/>
      </w:pPr>
      <w:r>
        <w:t xml:space="preserve">Kia is also receiving an important nod today from Canadian Black Book as the </w:t>
      </w:r>
      <w:r>
        <w:rPr>
          <w:b/>
          <w:bCs/>
        </w:rPr>
        <w:t>Best Residual Values Award Winner</w:t>
      </w:r>
      <w:r>
        <w:t xml:space="preserve"> for Overall Brand, Electric. </w:t>
      </w:r>
    </w:p>
    <w:p w14:paraId="28DD43CB" w14:textId="77777777" w:rsidR="004872C7" w:rsidRDefault="004872C7">
      <w:pPr>
        <w:jc w:val="both"/>
      </w:pPr>
    </w:p>
    <w:p w14:paraId="28DD43CC" w14:textId="77777777" w:rsidR="004872C7" w:rsidRDefault="006C1FC4">
      <w:pPr>
        <w:jc w:val="both"/>
      </w:pPr>
      <w:r>
        <w:t>This award recognizes:</w:t>
      </w:r>
    </w:p>
    <w:p w14:paraId="28DD43CD" w14:textId="77777777" w:rsidR="004872C7" w:rsidRDefault="006C1FC4">
      <w:pPr>
        <w:numPr>
          <w:ilvl w:val="0"/>
          <w:numId w:val="3"/>
        </w:numPr>
        <w:jc w:val="both"/>
      </w:pPr>
      <w:r>
        <w:t>Forecasted long-term vehicle demand</w:t>
      </w:r>
    </w:p>
    <w:p w14:paraId="28DD43CE" w14:textId="77777777" w:rsidR="004872C7" w:rsidRDefault="006C1FC4">
      <w:pPr>
        <w:numPr>
          <w:ilvl w:val="0"/>
          <w:numId w:val="3"/>
        </w:numPr>
        <w:jc w:val="both"/>
      </w:pPr>
      <w:r>
        <w:t>Expected value retention performance</w:t>
      </w:r>
    </w:p>
    <w:p w14:paraId="28DD43CF" w14:textId="77777777" w:rsidR="004872C7" w:rsidRDefault="006C1FC4">
      <w:pPr>
        <w:numPr>
          <w:ilvl w:val="0"/>
          <w:numId w:val="3"/>
        </w:numPr>
        <w:jc w:val="both"/>
      </w:pPr>
      <w:r>
        <w:t>Confidence in Kia’s EV product strategy</w:t>
      </w:r>
    </w:p>
    <w:p w14:paraId="28DD43D0" w14:textId="77777777" w:rsidR="004872C7" w:rsidRDefault="004872C7">
      <w:pPr>
        <w:jc w:val="both"/>
      </w:pPr>
    </w:p>
    <w:p w14:paraId="28DD43D1" w14:textId="77777777" w:rsidR="004872C7" w:rsidRDefault="006C1FC4">
      <w:pPr>
        <w:jc w:val="both"/>
        <w:rPr>
          <w:b/>
          <w:bCs/>
        </w:rPr>
      </w:pPr>
      <w:r>
        <w:rPr>
          <w:b/>
          <w:bCs/>
        </w:rPr>
        <w:t>Where can Canadians see Kia’s latest EV models?</w:t>
      </w:r>
    </w:p>
    <w:p w14:paraId="28DD43D2" w14:textId="77777777" w:rsidR="004872C7" w:rsidRDefault="006C1FC4">
      <w:pPr>
        <w:jc w:val="both"/>
        <w:rPr>
          <w:b/>
          <w:bCs/>
        </w:rPr>
      </w:pPr>
      <w:r>
        <w:t xml:space="preserve">Kia’s growing EV lineup, including the </w:t>
      </w:r>
      <w:r>
        <w:rPr>
          <w:b/>
          <w:bCs/>
        </w:rPr>
        <w:t>EV9</w:t>
      </w:r>
      <w:r>
        <w:t xml:space="preserve">, recently launched </w:t>
      </w:r>
      <w:r>
        <w:rPr>
          <w:b/>
          <w:bCs/>
        </w:rPr>
        <w:t>EV4,</w:t>
      </w:r>
      <w:r>
        <w:t xml:space="preserve"> and the upcoming </w:t>
      </w:r>
      <w:r>
        <w:rPr>
          <w:b/>
          <w:bCs/>
        </w:rPr>
        <w:t>EV5</w:t>
      </w:r>
      <w:r>
        <w:t xml:space="preserve">, will be on display at the </w:t>
      </w:r>
      <w:r>
        <w:rPr>
          <w:b/>
          <w:bCs/>
        </w:rPr>
        <w:t>Canadian International Auto Show from February 13 – 22, 2026.</w:t>
      </w:r>
    </w:p>
    <w:p w14:paraId="28DD43D3" w14:textId="77777777" w:rsidR="004872C7" w:rsidRDefault="004872C7">
      <w:pPr>
        <w:jc w:val="both"/>
        <w:rPr>
          <w:b/>
          <w:bCs/>
        </w:rPr>
      </w:pPr>
    </w:p>
    <w:p w14:paraId="28DD43D4" w14:textId="77777777" w:rsidR="004872C7" w:rsidRDefault="004872C7">
      <w:pPr>
        <w:jc w:val="both"/>
      </w:pPr>
    </w:p>
    <w:p w14:paraId="28DD43D7" w14:textId="77777777" w:rsidR="004872C7" w:rsidRDefault="004872C7">
      <w:pPr>
        <w:jc w:val="center"/>
      </w:pPr>
    </w:p>
    <w:p w14:paraId="28DD43D8" w14:textId="77777777" w:rsidR="004872C7" w:rsidRDefault="006C1FC4">
      <w:pPr>
        <w:jc w:val="center"/>
      </w:pPr>
      <w:r>
        <w:t>-ENDS-</w:t>
      </w:r>
    </w:p>
    <w:p w14:paraId="28DD43D9" w14:textId="77777777" w:rsidR="004872C7" w:rsidRDefault="004872C7">
      <w:pPr>
        <w:rPr>
          <w:b/>
          <w:bCs/>
        </w:rPr>
      </w:pPr>
    </w:p>
    <w:p w14:paraId="28DD43DA" w14:textId="77777777" w:rsidR="004872C7" w:rsidRDefault="004872C7">
      <w:pPr>
        <w:rPr>
          <w:b/>
          <w:bCs/>
        </w:rPr>
      </w:pPr>
    </w:p>
    <w:p w14:paraId="28DD43DB" w14:textId="77777777" w:rsidR="004872C7" w:rsidRDefault="006C1FC4">
      <w:pPr>
        <w:rPr>
          <w:b/>
          <w:bCs/>
          <w:sz w:val="20"/>
          <w:szCs w:val="20"/>
        </w:rPr>
      </w:pPr>
      <w:bookmarkStart w:id="2" w:name="bookmark=id.k2f5qz1mifpn" w:colFirst="0" w:colLast="0"/>
      <w:bookmarkEnd w:id="2"/>
      <w:r>
        <w:rPr>
          <w:b/>
          <w:bCs/>
          <w:sz w:val="20"/>
          <w:szCs w:val="20"/>
        </w:rPr>
        <w:t xml:space="preserve">About Kia Corporation </w:t>
      </w:r>
    </w:p>
    <w:p w14:paraId="28DD43DC" w14:textId="77777777" w:rsidR="004872C7" w:rsidRDefault="006C1FC4">
      <w:pPr>
        <w:rPr>
          <w:i/>
          <w:iCs/>
          <w:sz w:val="20"/>
          <w:szCs w:val="20"/>
        </w:rPr>
      </w:pPr>
      <w:r>
        <w:rPr>
          <w:i/>
          <w:iCs/>
          <w:sz w:val="20"/>
          <w:szCs w:val="20"/>
        </w:rPr>
        <w:t>Kia (</w:t>
      </w:r>
      <w:hyperlink r:id="rId17">
        <w:r w:rsidR="004872C7">
          <w:rPr>
            <w:i/>
            <w:iCs/>
            <w:color w:val="0563C1"/>
            <w:sz w:val="20"/>
            <w:szCs w:val="20"/>
            <w:u w:val="single"/>
          </w:rPr>
          <w:t>www.kia.com</w:t>
        </w:r>
      </w:hyperlink>
      <w:r>
        <w:rPr>
          <w:i/>
          <w:iCs/>
          <w:sz w:val="20"/>
          <w:szCs w:val="20"/>
        </w:rPr>
        <w:t>) is a global mobility brand with a vision to create sustainable mobility solutions for consumers, communities, and societies around the world. Founded in 1944, Kia has been providing mobility solutions for more than 80 years. With 52,000 employees worldwide, a presence in more than 190 markets, and manufacturing facilities in six countries, the company today sells around three million vehicles a year. Kia is spearheading the popularization of electrified and battery electric vehicles and developing a growing range of mobility services, encouraging millions of people around the world to explore the best ways of getting around. The company’s brand slogan – ‘Movement that inspires’ – reflects Kia’s commitment to inspire consumers through its products and services.</w:t>
      </w:r>
    </w:p>
    <w:p w14:paraId="28DD43DD" w14:textId="77777777" w:rsidR="004872C7" w:rsidRDefault="006C1FC4">
      <w:pPr>
        <w:rPr>
          <w:i/>
          <w:iCs/>
          <w:color w:val="0563C1"/>
          <w:sz w:val="20"/>
          <w:szCs w:val="20"/>
          <w:u w:val="single"/>
        </w:rPr>
      </w:pPr>
      <w:r>
        <w:rPr>
          <w:i/>
          <w:iCs/>
          <w:sz w:val="20"/>
          <w:szCs w:val="20"/>
        </w:rPr>
        <w:t xml:space="preserve">For more information, visit the </w:t>
      </w:r>
      <w:hyperlink r:id="rId18">
        <w:r w:rsidR="004872C7">
          <w:rPr>
            <w:i/>
            <w:iCs/>
            <w:color w:val="0563C1"/>
            <w:sz w:val="20"/>
            <w:szCs w:val="20"/>
            <w:u w:val="single"/>
          </w:rPr>
          <w:t>Kia Global Media Center</w:t>
        </w:r>
      </w:hyperlink>
      <w:r>
        <w:rPr>
          <w:i/>
          <w:iCs/>
          <w:sz w:val="20"/>
          <w:szCs w:val="20"/>
        </w:rPr>
        <w:t xml:space="preserve"> for more.</w:t>
      </w:r>
    </w:p>
    <w:p w14:paraId="28DD43DE" w14:textId="77777777" w:rsidR="004872C7" w:rsidRDefault="004872C7">
      <w:pPr>
        <w:rPr>
          <w:i/>
          <w:iCs/>
          <w:sz w:val="18"/>
          <w:szCs w:val="18"/>
        </w:rPr>
      </w:pPr>
    </w:p>
    <w:sectPr w:rsidR="004872C7">
      <w:type w:val="continuous"/>
      <w:pgSz w:w="11906" w:h="16838"/>
      <w:pgMar w:top="2268" w:right="1440" w:bottom="1701" w:left="1440" w:header="708"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BE611" w14:textId="77777777" w:rsidR="006C480C" w:rsidRDefault="006C480C">
      <w:pPr>
        <w:spacing w:line="240" w:lineRule="auto"/>
      </w:pPr>
      <w:r>
        <w:separator/>
      </w:r>
    </w:p>
  </w:endnote>
  <w:endnote w:type="continuationSeparator" w:id="0">
    <w:p w14:paraId="3F3321EB" w14:textId="77777777" w:rsidR="006C480C" w:rsidRDefault="006C48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7765992-DB21-4A52-B518-A2497EC21AF9}"/>
    <w:embedBold r:id="rId2" w:fontKey="{4EB4A3E2-5121-4428-A3BA-998E2520B95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B224E9F4-D6DD-4402-81E4-025870F3CBDB}"/>
  </w:font>
  <w:font w:name="Urbane Light">
    <w:panose1 w:val="00000000000000000000"/>
    <w:charset w:val="00"/>
    <w:family w:val="modern"/>
    <w:notTrueType/>
    <w:pitch w:val="variable"/>
    <w:sig w:usb0="00000007" w:usb1="00000000" w:usb2="00000000" w:usb3="00000000" w:csb0="00000093" w:csb1="00000000"/>
  </w:font>
  <w:font w:name="Times New Roman (Body 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embedRegular r:id="rId4" w:fontKey="{960C6A85-03D8-473C-8EAA-9874D8795BB7}"/>
  </w:font>
  <w:font w:name="Aptos">
    <w:charset w:val="00"/>
    <w:family w:val="swiss"/>
    <w:pitch w:val="variable"/>
    <w:sig w:usb0="20000287" w:usb1="00000003" w:usb2="00000000" w:usb3="00000000" w:csb0="0000019F" w:csb1="00000000"/>
    <w:embedRegular r:id="rId5" w:fontKey="{6B421BB7-8D7E-478B-8B1C-DB3FC46E8F6A}"/>
  </w:font>
  <w:font w:name="Calibri Light">
    <w:panose1 w:val="020F0302020204030204"/>
    <w:charset w:val="00"/>
    <w:family w:val="swiss"/>
    <w:pitch w:val="variable"/>
    <w:sig w:usb0="E4002EFF" w:usb1="C000247B" w:usb2="00000009" w:usb3="00000000" w:csb0="000001FF" w:csb1="00000000"/>
    <w:embedRegular r:id="rId6" w:fontKey="{85A5C526-66F5-40FE-AA53-8CD944DB8822}"/>
  </w:font>
  <w:font w:name="Calibri">
    <w:panose1 w:val="020F0502020204030204"/>
    <w:charset w:val="00"/>
    <w:family w:val="swiss"/>
    <w:pitch w:val="variable"/>
    <w:sig w:usb0="E4002EFF" w:usb1="C000247B" w:usb2="00000009" w:usb3="00000000" w:csb0="000001FF" w:csb1="00000000"/>
    <w:embedRegular r:id="rId7" w:fontKey="{B21F864A-3356-4746-A6F4-6C6A984D07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D43E5" w14:textId="1CD88431" w:rsidR="004872C7" w:rsidRDefault="006C1FC4">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60288" behindDoc="0" locked="0" layoutInCell="1" hidden="0" allowOverlap="1" wp14:anchorId="28DD43EA" wp14:editId="28DD43EB">
              <wp:simplePos x="0" y="0"/>
              <wp:positionH relativeFrom="column">
                <wp:posOffset>-919161</wp:posOffset>
              </wp:positionH>
              <wp:positionV relativeFrom="paragraph">
                <wp:posOffset>-4761</wp:posOffset>
              </wp:positionV>
              <wp:extent cx="5741035" cy="579755"/>
              <wp:effectExtent l="0" t="0" r="0" b="0"/>
              <wp:wrapNone/>
              <wp:docPr id="2095240271" name="직사각형 2095240271" descr="본 문서는 현대자동차·기아의 정보자산으로 귀사와의 비밀유지계약 및 제반법률에 따라 법적 보호를 받습니다."/>
              <wp:cNvGraphicFramePr/>
              <a:graphic xmlns:a="http://schemas.openxmlformats.org/drawingml/2006/main">
                <a:graphicData uri="http://schemas.microsoft.com/office/word/2010/wordprocessingShape">
                  <wps:wsp>
                    <wps:cNvSpPr/>
                    <wps:spPr>
                      <a:xfrm>
                        <a:off x="2480245" y="3494885"/>
                        <a:ext cx="5731510" cy="570230"/>
                      </a:xfrm>
                      <a:prstGeom prst="rect">
                        <a:avLst/>
                      </a:prstGeom>
                      <a:noFill/>
                      <a:ln>
                        <a:noFill/>
                      </a:ln>
                    </wps:spPr>
                    <wps:txbx>
                      <w:txbxContent>
                        <w:p w14:paraId="28DD43F1" w14:textId="77777777" w:rsidR="004872C7" w:rsidRDefault="006C1FC4">
                          <w:pPr>
                            <w:spacing w:line="275" w:lineRule="auto"/>
                            <w:textDirection w:val="btLr"/>
                          </w:pPr>
                          <w:r>
                            <w:rPr>
                              <w:rFonts w:ascii="Aptos" w:eastAsia="Aptos" w:hAnsi="Aptos" w:cs="Aptos"/>
                              <w:color w:val="000000"/>
                              <w:sz w:val="20"/>
                            </w:rPr>
                            <w:t>본 문서는 현대자동차·기아의 정보자산으로 귀사와의 비밀유지계약 및 제반법률에 따라 법적 보호를 받습니다.</w:t>
                          </w:r>
                        </w:p>
                      </w:txbxContent>
                    </wps:txbx>
                    <wps:bodyPr spcFirstLastPara="1" wrap="square" lIns="254000" tIns="0" rIns="0" bIns="190500" anchor="b" anchorCtr="0">
                      <a:noAutofit/>
                    </wps:bodyPr>
                  </wps:wsp>
                </a:graphicData>
              </a:graphic>
            </wp:anchor>
          </w:drawing>
        </mc:Choice>
        <mc:Fallback>
          <w:pict>
            <v:rect w14:anchorId="28DD43EA" id="직사각형 2095240271" o:spid="_x0000_s1026" alt="본 문서는 현대자동차·기아의 정보자산으로 귀사와의 비밀유지계약 및 제반법률에 따라 법적 보호를 받습니다." style="position:absolute;margin-left:-72.35pt;margin-top:-.35pt;width:452.05pt;height:45.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" filled="f" stroked="f">
              <v:textbox inset="20pt,0,0,15pt">
                <w:txbxContent>
                  <w:p w14:paraId="28DD43F1" w14:textId="77777777" w:rsidR="004872C7" w:rsidRDefault="006C1FC4">
                    <w:pPr>
                      <w:spacing w:line="275" w:lineRule="auto"/>
                      <w:textDirection w:val="btLr"/>
                    </w:pPr>
                    <w:r>
                      <w:rPr>
                        <w:rFonts w:ascii="Aptos" w:eastAsia="Aptos" w:hAnsi="Aptos" w:cs="Aptos"/>
                        <w:color w:val="000000"/>
                        <w:sz w:val="20"/>
                      </w:rPr>
                      <w:t>본 문서는 현대자동차·기아의 정보자산으로 귀사와의 비밀유지계약 및 제반법률에 따라 법적 보호를 받습니다.</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D43E6" w14:textId="4C776E8A" w:rsidR="004872C7" w:rsidRDefault="006C1FC4">
    <w:pPr>
      <w:rPr>
        <w:b/>
        <w:bCs/>
        <w:sz w:val="14"/>
        <w:szCs w:val="14"/>
      </w:rPr>
    </w:pPr>
    <w:r>
      <w:rPr>
        <w:noProof/>
      </w:rPr>
      <w:drawing>
        <wp:anchor distT="0" distB="0" distL="114300" distR="114300" simplePos="0" relativeHeight="251658240" behindDoc="0" locked="0" layoutInCell="1" hidden="0" allowOverlap="1" wp14:anchorId="28DD43EC" wp14:editId="28DD43ED">
          <wp:simplePos x="0" y="0"/>
          <wp:positionH relativeFrom="column">
            <wp:posOffset>3834129</wp:posOffset>
          </wp:positionH>
          <wp:positionV relativeFrom="paragraph">
            <wp:posOffset>-176529</wp:posOffset>
          </wp:positionV>
          <wp:extent cx="1898015" cy="185420"/>
          <wp:effectExtent l="0" t="0" r="0" b="0"/>
          <wp:wrapNone/>
          <wp:docPr id="1872865301" name="image2.png" descr="A black and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blue text&#10;&#10;AI-generated content may be incorrect."/>
                  <pic:cNvPicPr preferRelativeResize="0"/>
                </pic:nvPicPr>
                <pic:blipFill>
                  <a:blip r:embed="rId1"/>
                  <a:srcRect/>
                  <a:stretch>
                    <a:fillRect/>
                  </a:stretch>
                </pic:blipFill>
                <pic:spPr>
                  <a:xfrm>
                    <a:off x="0" y="0"/>
                    <a:ext cx="1898015" cy="185420"/>
                  </a:xfrm>
                  <a:prstGeom prst="rect">
                    <a:avLst/>
                  </a:prstGeom>
                  <a:ln/>
                </pic:spPr>
              </pic:pic>
            </a:graphicData>
          </a:graphic>
        </wp:anchor>
      </w:drawing>
    </w:r>
  </w:p>
  <w:p w14:paraId="28DD43E7" w14:textId="77777777" w:rsidR="004872C7" w:rsidRDefault="006C1FC4">
    <w:pPr>
      <w:rPr>
        <w:sz w:val="14"/>
        <w:szCs w:val="14"/>
      </w:rPr>
    </w:pPr>
    <w:r>
      <w:rPr>
        <w:b/>
        <w:bCs/>
        <w:sz w:val="14"/>
        <w:szCs w:val="14"/>
      </w:rPr>
      <w:t>Disclaimer</w:t>
    </w:r>
    <w:r>
      <w:rPr>
        <w:sz w:val="14"/>
        <w:szCs w:val="14"/>
      </w:rPr>
      <w:t>: Kia Corporation believes the information contained herein to be accurate at the time of release. However, the company may upload new or updated information if required and assumes that it is not liable for the accuracy of any information interpreted and used by the reader.</w:t>
    </w:r>
  </w:p>
  <w:p w14:paraId="28DD43E8" w14:textId="77777777" w:rsidR="004872C7" w:rsidRDefault="004872C7">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D43E9" w14:textId="6726898A" w:rsidR="004872C7" w:rsidRDefault="006C1FC4">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9264" behindDoc="0" locked="0" layoutInCell="1" hidden="0" allowOverlap="1" wp14:anchorId="28DD43EE" wp14:editId="28DD43EF">
              <wp:simplePos x="0" y="0"/>
              <wp:positionH relativeFrom="column">
                <wp:posOffset>-919161</wp:posOffset>
              </wp:positionH>
              <wp:positionV relativeFrom="paragraph">
                <wp:posOffset>-4761</wp:posOffset>
              </wp:positionV>
              <wp:extent cx="5741035" cy="579755"/>
              <wp:effectExtent l="0" t="0" r="0" b="0"/>
              <wp:wrapNone/>
              <wp:docPr id="2095240270" name="직사각형 2095240270" descr="본 문서는 현대자동차·기아의 정보자산으로 귀사와의 비밀유지계약 및 제반법률에 따라 법적 보호를 받습니다."/>
              <wp:cNvGraphicFramePr/>
              <a:graphic xmlns:a="http://schemas.openxmlformats.org/drawingml/2006/main">
                <a:graphicData uri="http://schemas.microsoft.com/office/word/2010/wordprocessingShape">
                  <wps:wsp>
                    <wps:cNvSpPr/>
                    <wps:spPr>
                      <a:xfrm>
                        <a:off x="2480245" y="3494885"/>
                        <a:ext cx="5731510" cy="570230"/>
                      </a:xfrm>
                      <a:prstGeom prst="rect">
                        <a:avLst/>
                      </a:prstGeom>
                      <a:noFill/>
                      <a:ln>
                        <a:noFill/>
                      </a:ln>
                    </wps:spPr>
                    <wps:txbx>
                      <w:txbxContent>
                        <w:p w14:paraId="28DD43F0" w14:textId="77777777" w:rsidR="004872C7" w:rsidRDefault="006C1FC4">
                          <w:pPr>
                            <w:spacing w:line="275" w:lineRule="auto"/>
                            <w:textDirection w:val="btLr"/>
                          </w:pPr>
                          <w:r>
                            <w:rPr>
                              <w:rFonts w:ascii="Aptos" w:eastAsia="Aptos" w:hAnsi="Aptos" w:cs="Aptos"/>
                              <w:color w:val="000000"/>
                              <w:sz w:val="20"/>
                            </w:rPr>
                            <w:t>본 문서는 현대자동차·기아의 정보자산으로 귀사와의 비밀유지계약 및 제반법률에 따라 법적 보호를 받습니다.</w:t>
                          </w:r>
                        </w:p>
                      </w:txbxContent>
                    </wps:txbx>
                    <wps:bodyPr spcFirstLastPara="1" wrap="square" lIns="254000" tIns="0" rIns="0" bIns="190500" anchor="b" anchorCtr="0">
                      <a:noAutofit/>
                    </wps:bodyPr>
                  </wps:wsp>
                </a:graphicData>
              </a:graphic>
            </wp:anchor>
          </w:drawing>
        </mc:Choice>
        <mc:Fallback>
          <w:pict>
            <v:rect w14:anchorId="28DD43EE" id="직사각형 2095240270" o:spid="_x0000_s1027" alt="본 문서는 현대자동차·기아의 정보자산으로 귀사와의 비밀유지계약 및 제반법률에 따라 법적 보호를 받습니다." style="position:absolute;margin-left:-72.35pt;margin-top:-.35pt;width:452.05pt;height:45.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" filled="f" stroked="f">
              <v:textbox inset="20pt,0,0,15pt">
                <w:txbxContent>
                  <w:p w14:paraId="28DD43F0" w14:textId="77777777" w:rsidR="004872C7" w:rsidRDefault="006C1FC4">
                    <w:pPr>
                      <w:spacing w:line="275" w:lineRule="auto"/>
                      <w:textDirection w:val="btLr"/>
                    </w:pPr>
                    <w:r>
                      <w:rPr>
                        <w:rFonts w:ascii="Aptos" w:eastAsia="Aptos" w:hAnsi="Aptos" w:cs="Aptos"/>
                        <w:color w:val="000000"/>
                        <w:sz w:val="20"/>
                      </w:rPr>
                      <w:t>본 문서는 현대자동차·기아의 정보자산으로 귀사와의 비밀유지계약 및 제반법률에 따라 법적 보호를 받습니다.</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D19A7" w14:textId="77777777" w:rsidR="006C480C" w:rsidRDefault="006C480C">
      <w:pPr>
        <w:spacing w:line="240" w:lineRule="auto"/>
      </w:pPr>
      <w:r>
        <w:separator/>
      </w:r>
    </w:p>
  </w:footnote>
  <w:footnote w:type="continuationSeparator" w:id="0">
    <w:p w14:paraId="7031EE8B" w14:textId="77777777" w:rsidR="006C480C" w:rsidRDefault="006C48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D7108" w14:textId="77777777" w:rsidR="00997752" w:rsidRDefault="00997752" w:rsidP="00997752">
    <w:pPr>
      <w:tabs>
        <w:tab w:val="left" w:pos="2840"/>
      </w:tabs>
      <w:jc w:val="right"/>
    </w:pPr>
    <w:r w:rsidRPr="00074E4E">
      <w:rPr>
        <w:b/>
        <w:noProof/>
        <w:sz w:val="48"/>
        <w:szCs w:val="48"/>
      </w:rPr>
      <mc:AlternateContent>
        <mc:Choice Requires="wps">
          <w:drawing>
            <wp:anchor distT="0" distB="0" distL="114300" distR="114300" simplePos="0" relativeHeight="251663360" behindDoc="0" locked="0" layoutInCell="1" allowOverlap="1" wp14:anchorId="79B5FEEB" wp14:editId="5601745B">
              <wp:simplePos x="0" y="0"/>
              <wp:positionH relativeFrom="column">
                <wp:posOffset>1895475</wp:posOffset>
              </wp:positionH>
              <wp:positionV relativeFrom="paragraph">
                <wp:posOffset>-1905</wp:posOffset>
              </wp:positionV>
              <wp:extent cx="2095500" cy="6102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59F0" w14:textId="77777777" w:rsidR="00997752" w:rsidRPr="0026048B" w:rsidRDefault="00997752" w:rsidP="00997752">
                          <w:pPr>
                            <w:spacing w:line="240" w:lineRule="auto"/>
                            <w:rPr>
                              <w:b/>
                              <w:bCs/>
                              <w:sz w:val="12"/>
                              <w:szCs w:val="12"/>
                            </w:rPr>
                          </w:pPr>
                          <w:r>
                            <w:rPr>
                              <w:b/>
                              <w:bCs/>
                              <w:sz w:val="12"/>
                              <w:szCs w:val="12"/>
                            </w:rPr>
                            <w:t xml:space="preserve">Media contact: </w:t>
                          </w:r>
                        </w:p>
                        <w:p w14:paraId="721539CE" w14:textId="77777777" w:rsidR="00997752" w:rsidRPr="00752782" w:rsidRDefault="00997752" w:rsidP="00997752">
                          <w:pPr>
                            <w:spacing w:line="240" w:lineRule="auto"/>
                            <w:rPr>
                              <w:sz w:val="12"/>
                              <w:szCs w:val="12"/>
                            </w:rPr>
                          </w:pPr>
                          <w:r>
                            <w:rPr>
                              <w:rFonts w:hint="eastAsia"/>
                              <w:sz w:val="12"/>
                              <w:szCs w:val="12"/>
                            </w:rPr>
                            <w:t>Sumin Joo</w:t>
                          </w:r>
                        </w:p>
                        <w:p w14:paraId="33578A26" w14:textId="77777777" w:rsidR="00997752" w:rsidRPr="00B058DF" w:rsidRDefault="00997752" w:rsidP="00997752">
                          <w:pPr>
                            <w:spacing w:line="240" w:lineRule="auto"/>
                            <w:rPr>
                              <w:sz w:val="12"/>
                              <w:szCs w:val="12"/>
                            </w:rPr>
                          </w:pPr>
                          <w:r>
                            <w:rPr>
                              <w:rFonts w:hint="eastAsia"/>
                              <w:sz w:val="12"/>
                              <w:szCs w:val="12"/>
                            </w:rPr>
                            <w:t>G</w:t>
                          </w:r>
                          <w:r>
                            <w:rPr>
                              <w:sz w:val="12"/>
                              <w:szCs w:val="12"/>
                            </w:rPr>
                            <w:t>lobal PR</w:t>
                          </w:r>
                          <w:r w:rsidRPr="00BA517F">
                            <w:rPr>
                              <w:sz w:val="12"/>
                              <w:szCs w:val="12"/>
                              <w:lang w:val="de-DE"/>
                            </w:rPr>
                            <w:t xml:space="preserve"> </w:t>
                          </w:r>
                        </w:p>
                        <w:p w14:paraId="405BA673" w14:textId="77777777" w:rsidR="00997752" w:rsidRPr="00BA517F" w:rsidRDefault="00997752" w:rsidP="00997752">
                          <w:pPr>
                            <w:spacing w:line="240" w:lineRule="auto"/>
                            <w:rPr>
                              <w:sz w:val="12"/>
                              <w:szCs w:val="12"/>
                              <w:lang w:val="de-DE"/>
                            </w:rPr>
                          </w:pPr>
                          <w:hyperlink r:id="rId1" w:history="1">
                            <w:r>
                              <w:rPr>
                                <w:rStyle w:val="a7"/>
                                <w:sz w:val="12"/>
                                <w:szCs w:val="12"/>
                                <w:lang w:val="de-DE"/>
                              </w:rPr>
                              <w:t>sumin.joo@kia.com</w:t>
                            </w:r>
                          </w:hyperlink>
                          <w:r>
                            <w:rPr>
                              <w:sz w:val="12"/>
                              <w:szCs w:val="12"/>
                              <w:lang w:val="de-D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5FEEB" id="_x0000_t202" coordsize="21600,21600" o:spt="202" path="m,l,21600r21600,l21600,xe">
              <v:stroke joinstyle="miter"/>
              <v:path gradientshapeok="t" o:connecttype="rect"/>
            </v:shapetype>
            <v:shape id="Text Box 2" o:spid="_x0000_s1026" type="#_x0000_t202" style="position:absolute;left:0;text-align:left;margin-left:149.25pt;margin-top:-.15pt;width:165pt;height:4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" filled="f" stroked="f">
              <v:textbox>
                <w:txbxContent>
                  <w:p w14:paraId="7AE659F0" w14:textId="77777777" w:rsidR="00997752" w:rsidRPr="0026048B" w:rsidRDefault="00997752" w:rsidP="00997752">
                    <w:pPr>
                      <w:spacing w:line="240" w:lineRule="auto"/>
                      <w:rPr>
                        <w:b/>
                        <w:bCs/>
                        <w:sz w:val="12"/>
                        <w:szCs w:val="12"/>
                      </w:rPr>
                    </w:pPr>
                    <w:r>
                      <w:rPr>
                        <w:b/>
                        <w:bCs/>
                        <w:sz w:val="12"/>
                        <w:szCs w:val="12"/>
                      </w:rPr>
                      <w:t xml:space="preserve">Media contact: </w:t>
                    </w:r>
                  </w:p>
                  <w:p w14:paraId="721539CE" w14:textId="77777777" w:rsidR="00997752" w:rsidRPr="00752782" w:rsidRDefault="00997752" w:rsidP="00997752">
                    <w:pPr>
                      <w:spacing w:line="240" w:lineRule="auto"/>
                      <w:rPr>
                        <w:sz w:val="12"/>
                        <w:szCs w:val="12"/>
                      </w:rPr>
                    </w:pPr>
                    <w:r>
                      <w:rPr>
                        <w:rFonts w:hint="eastAsia"/>
                        <w:sz w:val="12"/>
                        <w:szCs w:val="12"/>
                      </w:rPr>
                      <w:t>Sumin Joo</w:t>
                    </w:r>
                  </w:p>
                  <w:p w14:paraId="33578A26" w14:textId="77777777" w:rsidR="00997752" w:rsidRPr="00B058DF" w:rsidRDefault="00997752" w:rsidP="00997752">
                    <w:pPr>
                      <w:spacing w:line="240" w:lineRule="auto"/>
                      <w:rPr>
                        <w:sz w:val="12"/>
                        <w:szCs w:val="12"/>
                      </w:rPr>
                    </w:pPr>
                    <w:r>
                      <w:rPr>
                        <w:rFonts w:hint="eastAsia"/>
                        <w:sz w:val="12"/>
                        <w:szCs w:val="12"/>
                      </w:rPr>
                      <w:t>G</w:t>
                    </w:r>
                    <w:r>
                      <w:rPr>
                        <w:sz w:val="12"/>
                        <w:szCs w:val="12"/>
                      </w:rPr>
                      <w:t>lobal PR</w:t>
                    </w:r>
                    <w:r w:rsidRPr="00BA517F">
                      <w:rPr>
                        <w:sz w:val="12"/>
                        <w:szCs w:val="12"/>
                        <w:lang w:val="de-DE"/>
                      </w:rPr>
                      <w:t xml:space="preserve"> </w:t>
                    </w:r>
                  </w:p>
                  <w:p w14:paraId="405BA673" w14:textId="77777777" w:rsidR="00997752" w:rsidRPr="00BA517F" w:rsidRDefault="00997752" w:rsidP="00997752">
                    <w:pPr>
                      <w:spacing w:line="240" w:lineRule="auto"/>
                      <w:rPr>
                        <w:sz w:val="12"/>
                        <w:szCs w:val="12"/>
                        <w:lang w:val="de-DE"/>
                      </w:rPr>
                    </w:pPr>
                    <w:hyperlink r:id="rId2" w:history="1">
                      <w:r>
                        <w:rPr>
                          <w:rStyle w:val="a7"/>
                          <w:sz w:val="12"/>
                          <w:szCs w:val="12"/>
                          <w:lang w:val="de-DE"/>
                        </w:rPr>
                        <w:t>sumin.joo@kia.com</w:t>
                      </w:r>
                    </w:hyperlink>
                    <w:r>
                      <w:rPr>
                        <w:sz w:val="12"/>
                        <w:szCs w:val="12"/>
                        <w:lang w:val="de-DE"/>
                      </w:rPr>
                      <w:tab/>
                    </w:r>
                  </w:p>
                </w:txbxContent>
              </v:textbox>
            </v:shape>
          </w:pict>
        </mc:Fallback>
      </mc:AlternateContent>
    </w:r>
    <w:r w:rsidRPr="00074E4E">
      <w:rPr>
        <w:noProof/>
        <w:sz w:val="48"/>
        <w:szCs w:val="48"/>
      </w:rPr>
      <w:drawing>
        <wp:anchor distT="0" distB="0" distL="114300" distR="114300" simplePos="0" relativeHeight="251662336" behindDoc="1" locked="0" layoutInCell="1" allowOverlap="1" wp14:anchorId="10D9B1FC" wp14:editId="0A8DCBBE">
          <wp:simplePos x="0" y="0"/>
          <wp:positionH relativeFrom="column">
            <wp:posOffset>0</wp:posOffset>
          </wp:positionH>
          <wp:positionV relativeFrom="paragraph">
            <wp:posOffset>-635</wp:posOffset>
          </wp:positionV>
          <wp:extent cx="1499870" cy="391160"/>
          <wp:effectExtent l="0" t="0" r="5080" b="8890"/>
          <wp:wrapNone/>
          <wp:docPr id="1950728055" name="Picture 1474250131"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blue logo&#10;&#10;AI-generated content may be incorrect."/>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99870" cy="391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color w:val="EA0029"/>
        <w:sz w:val="56"/>
        <w:szCs w:val="56"/>
      </w:rPr>
      <w:tab/>
    </w:r>
    <w:r>
      <w:rPr>
        <w:rFonts w:ascii="Arial Black" w:hAnsi="Arial Black"/>
        <w:color w:val="EA0029"/>
        <w:sz w:val="56"/>
        <w:szCs w:val="56"/>
      </w:rPr>
      <w:tab/>
    </w:r>
    <w:r>
      <w:rPr>
        <w:rFonts w:ascii="Arial Black" w:hAnsi="Arial Black"/>
        <w:color w:val="EA0029"/>
        <w:sz w:val="56"/>
        <w:szCs w:val="56"/>
      </w:rPr>
      <w:tab/>
    </w:r>
    <w:r>
      <w:rPr>
        <w:rFonts w:ascii="Arial Black" w:hAnsi="Arial Black"/>
        <w:color w:val="EA0029"/>
        <w:sz w:val="56"/>
        <w:szCs w:val="56"/>
      </w:rPr>
      <w:tab/>
    </w:r>
    <w:r>
      <w:rPr>
        <w:rFonts w:ascii="Arial Black" w:hAnsi="Arial Black"/>
        <w:color w:val="EA0029"/>
        <w:sz w:val="56"/>
        <w:szCs w:val="56"/>
      </w:rPr>
      <w:tab/>
    </w:r>
    <w:r>
      <w:rPr>
        <w:rFonts w:ascii="Arial Black" w:hAnsi="Arial Black"/>
        <w:color w:val="EA0029"/>
        <w:sz w:val="56"/>
        <w:szCs w:val="56"/>
      </w:rPr>
      <w:tab/>
    </w:r>
    <w:r w:rsidRPr="00074E4E">
      <w:rPr>
        <w:rFonts w:ascii="Arial Black" w:hAnsi="Arial Black"/>
        <w:color w:val="EA0029"/>
        <w:sz w:val="56"/>
        <w:szCs w:val="56"/>
      </w:rPr>
      <w:t>NEWS</w:t>
    </w:r>
  </w:p>
  <w:p w14:paraId="28DD43E4" w14:textId="77777777" w:rsidR="004872C7" w:rsidRDefault="004872C7">
    <w:pPr>
      <w:tabs>
        <w:tab w:val="left" w:pos="28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826AA"/>
    <w:multiLevelType w:val="multilevel"/>
    <w:tmpl w:val="06566462"/>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B775024"/>
    <w:multiLevelType w:val="multilevel"/>
    <w:tmpl w:val="26748AD4"/>
    <w:lvl w:ilvl="0">
      <w:start w:val="1"/>
      <w:numFmt w:val="bullet"/>
      <w:lvlText w:val="▪"/>
      <w:lvlJc w:val="left"/>
      <w:pPr>
        <w:ind w:left="360" w:hanging="360"/>
      </w:pPr>
      <w:rPr>
        <w:rFonts w:ascii="Noto Sans Symbols" w:eastAsia="Noto Sans Symbols" w:hAnsi="Noto Sans Symbols" w:cs="Noto Sans Symbols"/>
        <w:b/>
        <w:bC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F5B76DA"/>
    <w:multiLevelType w:val="multilevel"/>
    <w:tmpl w:val="BEB262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7FE0C7C"/>
    <w:multiLevelType w:val="multilevel"/>
    <w:tmpl w:val="5E4CFC2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4885718">
    <w:abstractNumId w:val="1"/>
  </w:num>
  <w:num w:numId="2" w16cid:durableId="276838599">
    <w:abstractNumId w:val="3"/>
  </w:num>
  <w:num w:numId="3" w16cid:durableId="446898594">
    <w:abstractNumId w:val="2"/>
  </w:num>
  <w:num w:numId="4" w16cid:durableId="1008100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2C7"/>
    <w:rsid w:val="00037A1F"/>
    <w:rsid w:val="00070C80"/>
    <w:rsid w:val="000718D3"/>
    <w:rsid w:val="000C63C0"/>
    <w:rsid w:val="000F7513"/>
    <w:rsid w:val="0011770E"/>
    <w:rsid w:val="001956EA"/>
    <w:rsid w:val="001E3353"/>
    <w:rsid w:val="001E53A2"/>
    <w:rsid w:val="002079DC"/>
    <w:rsid w:val="00211EF4"/>
    <w:rsid w:val="002938A3"/>
    <w:rsid w:val="00325809"/>
    <w:rsid w:val="00340048"/>
    <w:rsid w:val="00376809"/>
    <w:rsid w:val="004872C7"/>
    <w:rsid w:val="004F417E"/>
    <w:rsid w:val="00585653"/>
    <w:rsid w:val="005D16B1"/>
    <w:rsid w:val="005D185F"/>
    <w:rsid w:val="005F7B6B"/>
    <w:rsid w:val="00620F35"/>
    <w:rsid w:val="00640219"/>
    <w:rsid w:val="006C1FC4"/>
    <w:rsid w:val="006C480C"/>
    <w:rsid w:val="006D2A7B"/>
    <w:rsid w:val="006F49D4"/>
    <w:rsid w:val="00737F2F"/>
    <w:rsid w:val="007A3EBA"/>
    <w:rsid w:val="007C2D2B"/>
    <w:rsid w:val="007F30C8"/>
    <w:rsid w:val="00816B0B"/>
    <w:rsid w:val="008563EE"/>
    <w:rsid w:val="008E7C9B"/>
    <w:rsid w:val="008F262F"/>
    <w:rsid w:val="0093187A"/>
    <w:rsid w:val="00997752"/>
    <w:rsid w:val="009B2420"/>
    <w:rsid w:val="00A47BA5"/>
    <w:rsid w:val="00BE55B5"/>
    <w:rsid w:val="00C729D1"/>
    <w:rsid w:val="00CD5716"/>
    <w:rsid w:val="00CF7EC5"/>
    <w:rsid w:val="00D94716"/>
    <w:rsid w:val="00E55F08"/>
    <w:rsid w:val="00EB3AA7"/>
    <w:rsid w:val="00FE5D5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D439E"/>
  <w15:docId w15:val="{7AEE6279-4E41-4C48-922C-232A59D03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Char"/>
    <w:uiPriority w:val="9"/>
    <w:qFormat/>
    <w:pPr>
      <w:keepNext/>
      <w:keepLines/>
      <w:outlineLvl w:val="0"/>
    </w:pPr>
    <w:rPr>
      <w:b/>
      <w:bCs/>
      <w:sz w:val="28"/>
      <w:szCs w:val="28"/>
    </w:rPr>
  </w:style>
  <w:style w:type="paragraph" w:styleId="2">
    <w:name w:val="heading 2"/>
    <w:basedOn w:val="a0"/>
    <w:next w:val="a0"/>
    <w:link w:val="2Char"/>
    <w:uiPriority w:val="9"/>
    <w:semiHidden/>
    <w:unhideWhenUsed/>
    <w:qFormat/>
    <w:pPr>
      <w:keepNext/>
      <w:keepLines/>
      <w:outlineLvl w:val="1"/>
    </w:pPr>
    <w:rPr>
      <w:b/>
      <w:bCs/>
    </w:rPr>
  </w:style>
  <w:style w:type="paragraph" w:styleId="3">
    <w:name w:val="heading 3"/>
    <w:basedOn w:val="a0"/>
    <w:next w:val="a0"/>
    <w:link w:val="3Char"/>
    <w:uiPriority w:val="9"/>
    <w:semiHidden/>
    <w:unhideWhenUsed/>
    <w:qFormat/>
    <w:pPr>
      <w:keepNext/>
      <w:keepLines/>
      <w:outlineLvl w:val="2"/>
    </w:pPr>
    <w:rPr>
      <w:i/>
      <w:iCs/>
      <w:color w:val="000000"/>
    </w:rPr>
  </w:style>
  <w:style w:type="paragraph" w:styleId="4">
    <w:name w:val="heading 4"/>
    <w:basedOn w:val="a0"/>
    <w:next w:val="a0"/>
    <w:uiPriority w:val="9"/>
    <w:semiHidden/>
    <w:unhideWhenUsed/>
    <w:qFormat/>
    <w:pPr>
      <w:keepNext/>
      <w:keepLines/>
      <w:spacing w:before="240" w:after="40"/>
      <w:outlineLvl w:val="3"/>
    </w:pPr>
    <w:rPr>
      <w:b/>
      <w:bCs/>
      <w:sz w:val="24"/>
      <w:szCs w:val="24"/>
    </w:rPr>
  </w:style>
  <w:style w:type="paragraph" w:styleId="5">
    <w:name w:val="heading 5"/>
    <w:basedOn w:val="a0"/>
    <w:next w:val="a0"/>
    <w:uiPriority w:val="9"/>
    <w:semiHidden/>
    <w:unhideWhenUsed/>
    <w:qFormat/>
    <w:pPr>
      <w:keepNext/>
      <w:keepLines/>
      <w:spacing w:before="220" w:after="40"/>
      <w:outlineLvl w:val="4"/>
    </w:pPr>
    <w:rPr>
      <w:b/>
      <w:bCs/>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customStyle="1" w:styleId="1Char">
    <w:name w:val="제목 1 Char"/>
    <w:link w:val="1"/>
    <w:uiPriority w:val="9"/>
    <w:rsid w:val="00B62958"/>
    <w:rPr>
      <w:rFonts w:ascii="Arial" w:eastAsia="Times New Roman" w:hAnsi="Arial" w:cs="Times New Roman"/>
      <w:b/>
      <w:sz w:val="28"/>
      <w:szCs w:val="32"/>
    </w:rPr>
  </w:style>
  <w:style w:type="character" w:customStyle="1" w:styleId="2Char">
    <w:name w:val="제목 2 Char"/>
    <w:link w:val="2"/>
    <w:uiPriority w:val="9"/>
    <w:rsid w:val="00B62958"/>
    <w:rPr>
      <w:rFonts w:ascii="Arial" w:eastAsia="Times New Roman" w:hAnsi="Arial" w:cs="Times New Roman"/>
      <w:b/>
      <w:szCs w:val="26"/>
    </w:rPr>
  </w:style>
  <w:style w:type="character" w:customStyle="1" w:styleId="Char">
    <w:name w:val="부제 Char"/>
    <w:link w:val="a5"/>
    <w:uiPriority w:val="11"/>
    <w:rsid w:val="00B62958"/>
    <w:rPr>
      <w:rFonts w:ascii="Arial" w:eastAsia="Times New Roman" w:hAnsi="Arial"/>
      <w:b/>
      <w:color w:val="000000"/>
    </w:rPr>
  </w:style>
  <w:style w:type="character" w:customStyle="1" w:styleId="3Char">
    <w:name w:val="제목 3 Char"/>
    <w:link w:val="3"/>
    <w:uiPriority w:val="9"/>
    <w:rsid w:val="00B62958"/>
    <w:rPr>
      <w:rFonts w:ascii="Arial" w:eastAsia="Times New Roman" w:hAnsi="Arial" w:cs="Times New Roman"/>
      <w:i/>
      <w:color w:val="000000"/>
      <w:szCs w:val="24"/>
    </w:rPr>
  </w:style>
  <w:style w:type="paragraph" w:styleId="a6">
    <w:name w:val="List Paragraph"/>
    <w:basedOn w:val="a0"/>
    <w:link w:val="Char0"/>
    <w:uiPriority w:val="34"/>
    <w:unhideWhenUsed/>
    <w:qFormat/>
    <w:rsid w:val="004A422B"/>
    <w:pPr>
      <w:ind w:left="720"/>
      <w:contextualSpacing/>
    </w:pPr>
  </w:style>
  <w:style w:type="character" w:styleId="a7">
    <w:name w:val="Hyperlink"/>
    <w:uiPriority w:val="99"/>
    <w:unhideWhenUsed/>
    <w:rsid w:val="004A422B"/>
    <w:rPr>
      <w:color w:val="0563C1"/>
      <w:u w:val="single"/>
    </w:rPr>
  </w:style>
  <w:style w:type="character" w:customStyle="1" w:styleId="10">
    <w:name w:val="확인되지 않은 멘션1"/>
    <w:uiPriority w:val="99"/>
    <w:semiHidden/>
    <w:unhideWhenUsed/>
    <w:rsid w:val="004A422B"/>
    <w:rPr>
      <w:color w:val="808080"/>
      <w:shd w:val="clear" w:color="auto" w:fill="E6E6E6"/>
    </w:rPr>
  </w:style>
  <w:style w:type="paragraph" w:styleId="a8">
    <w:name w:val="Balloon Text"/>
    <w:basedOn w:val="a0"/>
    <w:link w:val="Char1"/>
    <w:uiPriority w:val="99"/>
    <w:semiHidden/>
    <w:unhideWhenUsed/>
    <w:rsid w:val="00E44E4B"/>
    <w:pPr>
      <w:spacing w:line="240" w:lineRule="auto"/>
    </w:pPr>
    <w:rPr>
      <w:rFonts w:ascii="Segoe UI" w:hAnsi="Segoe UI" w:cs="Segoe UI"/>
      <w:sz w:val="18"/>
      <w:szCs w:val="18"/>
    </w:rPr>
  </w:style>
  <w:style w:type="character" w:customStyle="1" w:styleId="Char1">
    <w:name w:val="풍선 도움말 텍스트 Char"/>
    <w:link w:val="a8"/>
    <w:uiPriority w:val="99"/>
    <w:semiHidden/>
    <w:rsid w:val="00E44E4B"/>
    <w:rPr>
      <w:rFonts w:ascii="Segoe UI" w:hAnsi="Segoe UI" w:cs="Segoe UI"/>
      <w:sz w:val="18"/>
      <w:szCs w:val="18"/>
      <w:lang w:eastAsia="en-US"/>
    </w:rPr>
  </w:style>
  <w:style w:type="character" w:styleId="a9">
    <w:name w:val="annotation reference"/>
    <w:uiPriority w:val="99"/>
    <w:semiHidden/>
    <w:unhideWhenUsed/>
    <w:rsid w:val="00B21D58"/>
    <w:rPr>
      <w:sz w:val="18"/>
      <w:szCs w:val="18"/>
    </w:rPr>
  </w:style>
  <w:style w:type="paragraph" w:styleId="aa">
    <w:name w:val="annotation text"/>
    <w:basedOn w:val="a0"/>
    <w:link w:val="Char2"/>
    <w:uiPriority w:val="99"/>
    <w:unhideWhenUsed/>
    <w:rsid w:val="00B21D58"/>
  </w:style>
  <w:style w:type="character" w:customStyle="1" w:styleId="Char2">
    <w:name w:val="메모 텍스트 Char"/>
    <w:link w:val="aa"/>
    <w:uiPriority w:val="99"/>
    <w:rsid w:val="00B21D58"/>
    <w:rPr>
      <w:rFonts w:ascii="Arial" w:hAnsi="Arial"/>
      <w:sz w:val="22"/>
      <w:szCs w:val="22"/>
      <w:lang w:val="en-GB" w:eastAsia="en-US"/>
    </w:rPr>
  </w:style>
  <w:style w:type="paragraph" w:styleId="ab">
    <w:name w:val="annotation subject"/>
    <w:basedOn w:val="aa"/>
    <w:next w:val="aa"/>
    <w:link w:val="Char3"/>
    <w:uiPriority w:val="99"/>
    <w:semiHidden/>
    <w:unhideWhenUsed/>
    <w:rsid w:val="00B21D58"/>
    <w:rPr>
      <w:b/>
      <w:bCs/>
    </w:rPr>
  </w:style>
  <w:style w:type="character" w:customStyle="1" w:styleId="Char3">
    <w:name w:val="메모 주제 Char"/>
    <w:link w:val="ab"/>
    <w:uiPriority w:val="99"/>
    <w:semiHidden/>
    <w:rsid w:val="00B21D58"/>
    <w:rPr>
      <w:rFonts w:ascii="Arial" w:hAnsi="Arial"/>
      <w:b/>
      <w:bCs/>
      <w:sz w:val="22"/>
      <w:szCs w:val="22"/>
      <w:lang w:val="en-GB" w:eastAsia="en-US"/>
    </w:rPr>
  </w:style>
  <w:style w:type="paragraph" w:styleId="ac">
    <w:name w:val="header"/>
    <w:basedOn w:val="a0"/>
    <w:link w:val="Char4"/>
    <w:uiPriority w:val="99"/>
    <w:unhideWhenUsed/>
    <w:rsid w:val="00777D9D"/>
    <w:pPr>
      <w:tabs>
        <w:tab w:val="center" w:pos="4513"/>
        <w:tab w:val="right" w:pos="9026"/>
      </w:tabs>
    </w:pPr>
  </w:style>
  <w:style w:type="character" w:customStyle="1" w:styleId="Char4">
    <w:name w:val="머리글 Char"/>
    <w:link w:val="ac"/>
    <w:uiPriority w:val="99"/>
    <w:rsid w:val="00777D9D"/>
    <w:rPr>
      <w:rFonts w:ascii="Arial" w:hAnsi="Arial"/>
      <w:sz w:val="22"/>
      <w:szCs w:val="22"/>
      <w:lang w:eastAsia="en-US"/>
    </w:rPr>
  </w:style>
  <w:style w:type="paragraph" w:styleId="ad">
    <w:name w:val="footer"/>
    <w:basedOn w:val="a0"/>
    <w:link w:val="Char5"/>
    <w:uiPriority w:val="99"/>
    <w:unhideWhenUsed/>
    <w:rsid w:val="00777D9D"/>
    <w:pPr>
      <w:tabs>
        <w:tab w:val="center" w:pos="4513"/>
        <w:tab w:val="right" w:pos="9026"/>
      </w:tabs>
    </w:pPr>
  </w:style>
  <w:style w:type="character" w:customStyle="1" w:styleId="Char5">
    <w:name w:val="바닥글 Char"/>
    <w:link w:val="ad"/>
    <w:uiPriority w:val="99"/>
    <w:rsid w:val="00777D9D"/>
    <w:rPr>
      <w:rFonts w:ascii="Arial" w:hAnsi="Arial"/>
      <w:sz w:val="22"/>
      <w:szCs w:val="22"/>
      <w:lang w:eastAsia="en-US"/>
    </w:rPr>
  </w:style>
  <w:style w:type="table" w:styleId="ae">
    <w:name w:val="Table Grid"/>
    <w:basedOn w:val="a2"/>
    <w:uiPriority w:val="59"/>
    <w:rsid w:val="000B5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sid w:val="00BC03A7"/>
    <w:rPr>
      <w:b/>
      <w:bCs/>
    </w:rPr>
  </w:style>
  <w:style w:type="paragraph" w:styleId="af0">
    <w:name w:val="Revision"/>
    <w:hidden/>
    <w:uiPriority w:val="99"/>
    <w:semiHidden/>
    <w:rsid w:val="00A64952"/>
    <w:rPr>
      <w:lang w:val="en-GB"/>
    </w:rPr>
  </w:style>
  <w:style w:type="character" w:styleId="af1">
    <w:name w:val="Unresolved Mention"/>
    <w:basedOn w:val="a1"/>
    <w:uiPriority w:val="99"/>
    <w:semiHidden/>
    <w:unhideWhenUsed/>
    <w:rsid w:val="007C59AC"/>
    <w:rPr>
      <w:color w:val="605E5C"/>
      <w:shd w:val="clear" w:color="auto" w:fill="E1DFDD"/>
    </w:rPr>
  </w:style>
  <w:style w:type="character" w:styleId="af2">
    <w:name w:val="FollowedHyperlink"/>
    <w:basedOn w:val="a1"/>
    <w:uiPriority w:val="99"/>
    <w:semiHidden/>
    <w:unhideWhenUsed/>
    <w:rsid w:val="00F25260"/>
    <w:rPr>
      <w:color w:val="954F72" w:themeColor="followedHyperlink"/>
      <w:u w:val="single"/>
    </w:rPr>
  </w:style>
  <w:style w:type="paragraph" w:styleId="HTML">
    <w:name w:val="HTML Preformatted"/>
    <w:basedOn w:val="a0"/>
    <w:link w:val="HTMLChar"/>
    <w:uiPriority w:val="99"/>
    <w:unhideWhenUsed/>
    <w:rsid w:val="00083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ja-JP"/>
    </w:rPr>
  </w:style>
  <w:style w:type="character" w:customStyle="1" w:styleId="HTMLChar">
    <w:name w:val="미리 서식이 지정된 HTML Char"/>
    <w:basedOn w:val="a1"/>
    <w:link w:val="HTML"/>
    <w:uiPriority w:val="99"/>
    <w:rsid w:val="00083302"/>
    <w:rPr>
      <w:rFonts w:ascii="Courier New" w:eastAsia="Times New Roman" w:hAnsi="Courier New" w:cs="Courier New"/>
      <w:lang w:val="en-GB" w:eastAsia="ja-JP"/>
    </w:rPr>
  </w:style>
  <w:style w:type="character" w:customStyle="1" w:styleId="Char0">
    <w:name w:val="목록 단락 Char"/>
    <w:basedOn w:val="a1"/>
    <w:link w:val="a6"/>
    <w:uiPriority w:val="34"/>
    <w:locked/>
    <w:rsid w:val="00030F79"/>
    <w:rPr>
      <w:rFonts w:ascii="Arial" w:hAnsi="Arial"/>
      <w:sz w:val="22"/>
      <w:szCs w:val="22"/>
    </w:rPr>
  </w:style>
  <w:style w:type="paragraph" w:styleId="a">
    <w:name w:val="List Bullet"/>
    <w:basedOn w:val="a0"/>
    <w:uiPriority w:val="99"/>
    <w:unhideWhenUsed/>
    <w:rsid w:val="00030F79"/>
    <w:pPr>
      <w:numPr>
        <w:numId w:val="4"/>
      </w:numPr>
      <w:tabs>
        <w:tab w:val="left" w:pos="425"/>
      </w:tabs>
      <w:spacing w:before="280" w:line="280" w:lineRule="exact"/>
      <w:ind w:left="0" w:firstLine="0"/>
    </w:pPr>
    <w:rPr>
      <w:rFonts w:ascii="Urbane Light" w:hAnsi="Urbane Light" w:cs="Times New Roman (Body CS)"/>
      <w:kern w:val="2"/>
      <w:szCs w:val="24"/>
      <w:lang w:val="en-SG"/>
    </w:rPr>
  </w:style>
  <w:style w:type="character" w:styleId="af3">
    <w:name w:val="Mention"/>
    <w:basedOn w:val="a1"/>
    <w:uiPriority w:val="99"/>
    <w:unhideWhenUsed/>
    <w:rsid w:val="0016514B"/>
    <w:rPr>
      <w:color w:val="2B579A"/>
      <w:shd w:val="clear" w:color="auto" w:fill="E1DFDD"/>
    </w:rPr>
  </w:style>
  <w:style w:type="paragraph" w:styleId="a5">
    <w:name w:val="Subtitle"/>
    <w:basedOn w:val="a0"/>
    <w:next w:val="a0"/>
    <w:link w:val="Char"/>
    <w:uiPriority w:val="11"/>
    <w:qFormat/>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kianewscenter.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kianewscenter.com/" TargetMode="External"/><Relationship Id="rId17" Type="http://schemas.openxmlformats.org/officeDocument/2006/relationships/hyperlink" Target="http://www.kia.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sumin.joo@kia.com" TargetMode="External"/><Relationship Id="rId1" Type="http://schemas.openxmlformats.org/officeDocument/2006/relationships/hyperlink" Target="mailto:sumin.joo@k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1060f2-915f-4bc0-a891-0948f1671a38">
      <Terms xmlns="http://schemas.microsoft.com/office/infopath/2007/PartnerControls"/>
    </lcf76f155ced4ddcb4097134ff3c332f>
    <TaxCatchAll xmlns="69e7611c-fc91-4151-a02a-b170cf7d2e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문서" ma:contentTypeID="0x01010022B2F3E41F4EDC42B8E876B32C36C7A1" ma:contentTypeVersion="19" ma:contentTypeDescription="새 문서를 만듭니다." ma:contentTypeScope="" ma:versionID="e9719105290b4c6b9d3768c2c1ffeba6">
  <xsd:schema xmlns:xsd="http://www.w3.org/2001/XMLSchema" xmlns:xs="http://www.w3.org/2001/XMLSchema" xmlns:p="http://schemas.microsoft.com/office/2006/metadata/properties" xmlns:ns2="f81060f2-915f-4bc0-a891-0948f1671a38" xmlns:ns3="69e7611c-fc91-4151-a02a-b170cf7d2e60" targetNamespace="http://schemas.microsoft.com/office/2006/metadata/properties" ma:root="true" ma:fieldsID="1695d2eb7ef0a33a8ca3dd6dbc8c944c" ns2:_="" ns3:_="">
    <xsd:import namespace="f81060f2-915f-4bc0-a891-0948f1671a38"/>
    <xsd:import namespace="69e7611c-fc91-4151-a02a-b170cf7d2e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060f2-915f-4bc0-a891-0948f1671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이미지 태그" ma:readOnly="false" ma:fieldId="{5cf76f15-5ced-4ddc-b409-7134ff3c332f}" ma:taxonomyMulti="true" ma:sspId="717ace68-1afd-4538-93f6-185096839b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e7611c-fc91-4151-a02a-b170cf7d2e60" elementFormDefault="qualified">
    <xsd:import namespace="http://schemas.microsoft.com/office/2006/documentManagement/types"/>
    <xsd:import namespace="http://schemas.microsoft.com/office/infopath/2007/PartnerControls"/>
    <xsd:element name="SharedWithUsers" ma:index="16"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세부 정보 공유" ma:internalName="SharedWithDetails" ma:readOnly="true">
      <xsd:simpleType>
        <xsd:restriction base="dms:Note">
          <xsd:maxLength value="255"/>
        </xsd:restriction>
      </xsd:simpleType>
    </xsd:element>
    <xsd:element name="TaxCatchAll" ma:index="23" nillable="true" ma:displayName="Taxonomy Catch All Column" ma:hidden="true" ma:list="{4d60f015-5170-4d60-a792-bd078aec010a}" ma:internalName="TaxCatchAll" ma:showField="CatchAllData" ma:web="69e7611c-fc91-4151-a02a-b170cf7d2e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I56hwWJrrsYwe59FiFZnXTURpQ==">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</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7E6EC-2474-4A0A-9C63-87349A5E8AFD}">
  <ds:schemaRefs>
    <ds:schemaRef ds:uri="http://schemas.microsoft.com/sharepoint/v3/contenttype/forms"/>
  </ds:schemaRefs>
</ds:datastoreItem>
</file>

<file path=customXml/itemProps2.xml><?xml version="1.0" encoding="utf-8"?>
<ds:datastoreItem xmlns:ds="http://schemas.openxmlformats.org/officeDocument/2006/customXml" ds:itemID="{28F5B0C4-FADB-4F67-9D12-42314FC67F5B}">
  <ds:schemaRefs>
    <ds:schemaRef ds:uri="http://schemas.microsoft.com/office/2006/metadata/properties"/>
    <ds:schemaRef ds:uri="http://schemas.microsoft.com/office/infopath/2007/PartnerControls"/>
    <ds:schemaRef ds:uri="f81060f2-915f-4bc0-a891-0948f1671a38"/>
    <ds:schemaRef ds:uri="69e7611c-fc91-4151-a02a-b170cf7d2e60"/>
  </ds:schemaRefs>
</ds:datastoreItem>
</file>

<file path=customXml/itemProps3.xml><?xml version="1.0" encoding="utf-8"?>
<ds:datastoreItem xmlns:ds="http://schemas.openxmlformats.org/officeDocument/2006/customXml" ds:itemID="{0BC0358A-2BE2-4EE7-B7E7-F5489E12E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060f2-915f-4bc0-a891-0948f1671a38"/>
    <ds:schemaRef ds:uri="69e7611c-fc91-4151-a02a-b170cf7d2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9B96877-90DC-4154-8CBD-7970E01CBE71}">
  <ds:schemaRefs>
    <ds:schemaRef ds:uri="http://schemas.openxmlformats.org/officeDocument/2006/bibliography"/>
  </ds:schemaRefs>
</ds:datastoreItem>
</file>

<file path=docMetadata/LabelInfo.xml><?xml version="1.0" encoding="utf-8"?>
<clbl:labelList xmlns:clbl="http://schemas.microsoft.com/office/2020/mipLabelMetadata">
  <clbl:label id="{9d9c220c-3247-4b4d-a56e-fa800bfa6261}" enabled="1" method="Privileged" siteId="{5fed94a0-4129-44a0-b507-a83a5c9e6dac}" contentBits="0" removed="0"/>
</clbl:labelList>
</file>

<file path=docProps/app.xml><?xml version="1.0" encoding="utf-8"?>
<Properties xmlns="http://schemas.openxmlformats.org/officeDocument/2006/extended-properties" xmlns:vt="http://schemas.openxmlformats.org/officeDocument/2006/docPropsVTypes">
  <Template>Normal</Template>
  <TotalTime>17</TotalTime>
  <Pages>2</Pages>
  <Words>652</Words>
  <Characters>3484</Characters>
  <Application>Microsoft Office Word</Application>
  <DocSecurity>0</DocSecurity>
  <Lines>89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임재경 Jay Lim 매니저 글로벌상품지원1팀</dc:creator>
  <cp:lastModifiedBy>주수민 Sumin Joo 매니저 글로벌PR2팀</cp:lastModifiedBy>
  <cp:revision>21</cp:revision>
  <dcterms:created xsi:type="dcterms:W3CDTF">2026-02-12T18:57:00Z</dcterms:created>
  <dcterms:modified xsi:type="dcterms:W3CDTF">2026-02-13T01:47:00Z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c92848c642b2869dd76f00b918351a205397e45f9ba06dc7e07a5565c840e39d</vt:lpwstr>
  </property>
  <property fmtid="{D5CDD505-2E9C-101B-9397-08002B2CF9AE}" pid="4" name="ClassificationContentMarkingFooterShapeIds">
    <vt:lpwstr>7ce2d44d,1f06f21d,73302751</vt:lpwstr>
  </property>
  <property fmtid="{D5CDD505-2E9C-101B-9397-08002B2CF9AE}" pid="5" name="ClassificationContentMarkingFooterFontProps">
    <vt:lpwstr>#000000,10,Aptos</vt:lpwstr>
  </property>
  <property fmtid="{D5CDD505-2E9C-101B-9397-08002B2CF9AE}" pid="6" name="ClassificationContentMarkingFooterText">
    <vt:lpwstr>Kia Canada Internal Use Only</vt:lpwstr>
  </property>
  <property fmtid="{D5CDD505-2E9C-101B-9397-08002B2CF9AE}" pid="7" name="MSIP_Label_84883e49-c40c-4c70-af6e-4047d87bba49_Enabled">
    <vt:lpwstr>true</vt:lpwstr>
  </property>
  <property fmtid="{D5CDD505-2E9C-101B-9397-08002B2CF9AE}" pid="8" name="MSIP_Label_84883e49-c40c-4c70-af6e-4047d87bba49_SetDate">
    <vt:lpwstr>2025-12-31T00:08:44Z</vt:lpwstr>
  </property>
  <property fmtid="{D5CDD505-2E9C-101B-9397-08002B2CF9AE}" pid="9" name="MSIP_Label_84883e49-c40c-4c70-af6e-4047d87bba49_Method">
    <vt:lpwstr>Privileged</vt:lpwstr>
  </property>
  <property fmtid="{D5CDD505-2E9C-101B-9397-08002B2CF9AE}" pid="10" name="MSIP_Label_84883e49-c40c-4c70-af6e-4047d87bba49_Name">
    <vt:lpwstr>평문 (AnyUser)</vt:lpwstr>
  </property>
  <property fmtid="{D5CDD505-2E9C-101B-9397-08002B2CF9AE}" pid="11" name="MSIP_Label_84883e49-c40c-4c70-af6e-4047d87bba49_SiteId">
    <vt:lpwstr>f85ca5f1-aa23-4252-a83a-443d333b1fe7</vt:lpwstr>
  </property>
  <property fmtid="{D5CDD505-2E9C-101B-9397-08002B2CF9AE}" pid="12" name="MSIP_Label_84883e49-c40c-4c70-af6e-4047d87bba49_ActionId">
    <vt:lpwstr>e94e613a-6293-4d24-ba1d-db996b6c190c</vt:lpwstr>
  </property>
  <property fmtid="{D5CDD505-2E9C-101B-9397-08002B2CF9AE}" pid="13" name="MSIP_Label_84883e49-c40c-4c70-af6e-4047d87bba49_ContentBits">
    <vt:lpwstr>2</vt:lpwstr>
  </property>
  <property fmtid="{D5CDD505-2E9C-101B-9397-08002B2CF9AE}" pid="14" name="ContentTypeId">
    <vt:lpwstr>0x01010022B2F3E41F4EDC42B8E876B32C36C7A1</vt:lpwstr>
  </property>
</Properties>
</file>