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6D0E8" w14:textId="60D287EB" w:rsidR="00A10C26" w:rsidRPr="00074E4E" w:rsidRDefault="00A10C26" w:rsidP="007278E4">
      <w:pPr>
        <w:tabs>
          <w:tab w:val="left" w:pos="2840"/>
        </w:tabs>
        <w:rPr>
          <w:rFonts w:cs="Arial"/>
          <w:bCs/>
          <w:sz w:val="20"/>
          <w:szCs w:val="20"/>
        </w:rPr>
      </w:pPr>
      <w:r>
        <w:rPr>
          <w:rFonts w:cs="Arial"/>
          <w:bCs/>
          <w:sz w:val="20"/>
          <w:szCs w:val="20"/>
        </w:rPr>
        <w:t xml:space="preserve">Visit </w:t>
      </w:r>
      <w:hyperlink r:id="rId11" w:history="1">
        <w:r w:rsidRPr="00A02E60">
          <w:rPr>
            <w:rStyle w:val="Hyperlink"/>
            <w:rFonts w:cs="Arial"/>
            <w:bCs/>
            <w:sz w:val="20"/>
            <w:szCs w:val="20"/>
          </w:rPr>
          <w:t>Kia Global Media Center</w:t>
        </w:r>
      </w:hyperlink>
      <w:r>
        <w:rPr>
          <w:rFonts w:cs="Arial"/>
          <w:bCs/>
          <w:sz w:val="20"/>
          <w:szCs w:val="20"/>
        </w:rPr>
        <w:t xml:space="preserve"> for more </w:t>
      </w:r>
      <w:r w:rsidR="00304D4D">
        <w:rPr>
          <w:rFonts w:cs="Arial"/>
          <w:bCs/>
          <w:sz w:val="20"/>
          <w:szCs w:val="20"/>
        </w:rPr>
        <w:t xml:space="preserve">Kia </w:t>
      </w:r>
      <w:r>
        <w:rPr>
          <w:rFonts w:cs="Arial"/>
          <w:bCs/>
          <w:sz w:val="20"/>
          <w:szCs w:val="20"/>
        </w:rPr>
        <w:t>content</w:t>
      </w:r>
      <w:r w:rsidR="00A02E60">
        <w:rPr>
          <w:rFonts w:cs="Arial"/>
          <w:bCs/>
          <w:sz w:val="20"/>
          <w:szCs w:val="20"/>
        </w:rPr>
        <w:br/>
      </w:r>
    </w:p>
    <w:p w14:paraId="5F050FD8" w14:textId="7C1853A0" w:rsidR="00EB3BF7" w:rsidRPr="00EB3BF7" w:rsidRDefault="00EB3BF7" w:rsidP="00EB3BF7">
      <w:pPr>
        <w:spacing w:line="480" w:lineRule="auto"/>
        <w:rPr>
          <w:rFonts w:cs="Arial"/>
          <w:b/>
          <w:color w:val="EE0000"/>
          <w:sz w:val="32"/>
          <w:szCs w:val="32"/>
          <w:lang w:eastAsia="ko-KR"/>
        </w:rPr>
        <w:sectPr w:rsidR="00EB3BF7" w:rsidRPr="00EB3BF7" w:rsidSect="00D12A04">
          <w:headerReference w:type="default" r:id="rId12"/>
          <w:footerReference w:type="even" r:id="rId13"/>
          <w:footerReference w:type="default" r:id="rId14"/>
          <w:footerReference w:type="first" r:id="rId15"/>
          <w:type w:val="continuous"/>
          <w:pgSz w:w="11906" w:h="16838"/>
          <w:pgMar w:top="2268" w:right="1440" w:bottom="1701" w:left="1440" w:header="708" w:footer="567" w:gutter="0"/>
          <w:cols w:space="708"/>
          <w:docGrid w:linePitch="360"/>
        </w:sectPr>
      </w:pPr>
    </w:p>
    <w:p w14:paraId="25F71159" w14:textId="49BD081E" w:rsidR="00CC76EC" w:rsidRPr="00873790" w:rsidRDefault="00D41AFF" w:rsidP="00873790">
      <w:pPr>
        <w:spacing w:line="360" w:lineRule="auto"/>
        <w:jc w:val="center"/>
        <w:rPr>
          <w:b/>
          <w:sz w:val="36"/>
          <w:szCs w:val="36"/>
          <w:lang w:eastAsia="ko-KR"/>
        </w:rPr>
        <w:sectPr w:rsidR="00CC76EC" w:rsidRPr="00873790" w:rsidSect="00074E4E">
          <w:type w:val="continuous"/>
          <w:pgSz w:w="11906" w:h="16838"/>
          <w:pgMar w:top="720" w:right="720" w:bottom="720" w:left="720" w:header="708" w:footer="567" w:gutter="0"/>
          <w:cols w:space="708"/>
          <w:docGrid w:linePitch="360"/>
        </w:sectPr>
      </w:pPr>
      <w:r w:rsidRPr="00D41AFF">
        <w:rPr>
          <w:b/>
          <w:sz w:val="36"/>
          <w:szCs w:val="36"/>
          <w:lang w:eastAsia="ko-KR"/>
        </w:rPr>
        <w:t xml:space="preserve">Kia </w:t>
      </w:r>
      <w:r w:rsidR="00DC61FC">
        <w:rPr>
          <w:rFonts w:hint="eastAsia"/>
          <w:b/>
          <w:sz w:val="36"/>
          <w:szCs w:val="36"/>
          <w:lang w:eastAsia="ko-KR"/>
        </w:rPr>
        <w:t>L</w:t>
      </w:r>
      <w:r w:rsidR="00DC61FC" w:rsidRPr="00DC61FC">
        <w:rPr>
          <w:b/>
          <w:sz w:val="36"/>
          <w:szCs w:val="36"/>
          <w:lang w:eastAsia="ko-KR"/>
        </w:rPr>
        <w:t xml:space="preserve">aunches ‘Inspiration Connects Us All’ </w:t>
      </w:r>
      <w:r w:rsidR="00DC61FC">
        <w:rPr>
          <w:rFonts w:hint="eastAsia"/>
          <w:b/>
          <w:sz w:val="36"/>
          <w:szCs w:val="36"/>
          <w:lang w:eastAsia="ko-KR"/>
        </w:rPr>
        <w:t>C</w:t>
      </w:r>
      <w:r w:rsidR="00DC61FC" w:rsidRPr="00DC61FC">
        <w:rPr>
          <w:b/>
          <w:sz w:val="36"/>
          <w:szCs w:val="36"/>
          <w:lang w:eastAsia="ko-KR"/>
        </w:rPr>
        <w:t>ampaign</w:t>
      </w:r>
      <w:r w:rsidR="00DC61FC">
        <w:rPr>
          <w:b/>
          <w:sz w:val="36"/>
          <w:szCs w:val="36"/>
          <w:lang w:eastAsia="ko-KR"/>
        </w:rPr>
        <w:br/>
      </w:r>
      <w:r w:rsidR="00DC61FC">
        <w:rPr>
          <w:rFonts w:hint="eastAsia"/>
          <w:b/>
          <w:sz w:val="36"/>
          <w:szCs w:val="36"/>
          <w:lang w:eastAsia="ko-KR"/>
        </w:rPr>
        <w:t>A</w:t>
      </w:r>
      <w:r w:rsidR="00DC61FC" w:rsidRPr="00DC61FC">
        <w:rPr>
          <w:b/>
          <w:sz w:val="36"/>
          <w:szCs w:val="36"/>
          <w:lang w:eastAsia="ko-KR"/>
        </w:rPr>
        <w:t>head of FIFA World Cup</w:t>
      </w:r>
      <w:r w:rsidR="009E2B45">
        <w:rPr>
          <w:rFonts w:hint="eastAsia"/>
          <w:b/>
          <w:sz w:val="36"/>
          <w:szCs w:val="36"/>
          <w:lang w:eastAsia="ko-KR"/>
        </w:rPr>
        <w:t xml:space="preserve"> </w:t>
      </w:r>
      <w:r w:rsidR="002D4924">
        <w:rPr>
          <w:rFonts w:hint="eastAsia"/>
          <w:b/>
          <w:sz w:val="36"/>
          <w:szCs w:val="36"/>
          <w:lang w:eastAsia="ko-KR"/>
        </w:rPr>
        <w:t>2026</w:t>
      </w:r>
      <w:r w:rsidR="00DC61FC" w:rsidRPr="00DC61FC">
        <w:rPr>
          <w:b/>
          <w:sz w:val="36"/>
          <w:szCs w:val="36"/>
          <w:vertAlign w:val="superscript"/>
          <w:lang w:eastAsia="ko-KR"/>
        </w:rPr>
        <w:t>TM</w:t>
      </w:r>
    </w:p>
    <w:p w14:paraId="613B0347" w14:textId="2CDF3FC1" w:rsidR="00923AD4" w:rsidRPr="00AE065C" w:rsidRDefault="00DC61FC" w:rsidP="00DC61FC">
      <w:pPr>
        <w:pStyle w:val="HTMLPreformatted"/>
        <w:numPr>
          <w:ilvl w:val="0"/>
          <w:numId w:val="2"/>
        </w:numPr>
        <w:shd w:val="clear" w:color="auto" w:fill="FFFFFF"/>
        <w:spacing w:line="360" w:lineRule="auto"/>
        <w:ind w:left="357" w:hanging="357"/>
        <w:rPr>
          <w:rFonts w:ascii="Arial" w:eastAsia="현대산스 Text" w:hAnsi="Arial" w:cs="Arial"/>
          <w:b/>
          <w:bCs/>
          <w:sz w:val="24"/>
          <w:szCs w:val="24"/>
          <w:lang w:val="en-US" w:eastAsia="ko-KR"/>
        </w:rPr>
      </w:pPr>
      <w:r w:rsidRPr="00AE065C">
        <w:rPr>
          <w:rFonts w:ascii="Arial" w:eastAsia="현대산스 Text" w:hAnsi="Arial" w:cs="Arial"/>
          <w:b/>
          <w:bCs/>
          <w:sz w:val="24"/>
          <w:szCs w:val="24"/>
          <w:lang w:val="en-US" w:eastAsia="ko-KR"/>
        </w:rPr>
        <w:t xml:space="preserve">New campaign </w:t>
      </w:r>
      <w:r w:rsidR="00923AD4" w:rsidRPr="00AE065C">
        <w:rPr>
          <w:rFonts w:ascii="Arial" w:eastAsia="현대산스 Text" w:hAnsi="Arial" w:cs="Arial" w:hint="eastAsia"/>
          <w:b/>
          <w:bCs/>
          <w:sz w:val="24"/>
          <w:szCs w:val="24"/>
          <w:lang w:val="en-US" w:eastAsia="ko-KR"/>
        </w:rPr>
        <w:t>highlights Kia</w:t>
      </w:r>
      <w:r w:rsidR="00923AD4" w:rsidRPr="00AE065C">
        <w:rPr>
          <w:rFonts w:ascii="Arial" w:eastAsia="현대산스 Text" w:hAnsi="Arial" w:cs="Arial"/>
          <w:b/>
          <w:bCs/>
          <w:sz w:val="24"/>
          <w:szCs w:val="24"/>
          <w:lang w:val="en-US" w:eastAsia="ko-KR"/>
        </w:rPr>
        <w:t>’</w:t>
      </w:r>
      <w:r w:rsidR="00923AD4" w:rsidRPr="00AE065C">
        <w:rPr>
          <w:rFonts w:ascii="Arial" w:eastAsia="현대산스 Text" w:hAnsi="Arial" w:cs="Arial" w:hint="eastAsia"/>
          <w:b/>
          <w:bCs/>
          <w:sz w:val="24"/>
          <w:szCs w:val="24"/>
          <w:lang w:val="en-US" w:eastAsia="ko-KR"/>
        </w:rPr>
        <w:t xml:space="preserve">s commitment to promoting unity and </w:t>
      </w:r>
      <w:proofErr w:type="gramStart"/>
      <w:r w:rsidR="00923AD4" w:rsidRPr="00AE065C">
        <w:rPr>
          <w:rFonts w:ascii="Arial" w:eastAsia="현대산스 Text" w:hAnsi="Arial" w:cs="Arial" w:hint="eastAsia"/>
          <w:b/>
          <w:bCs/>
          <w:sz w:val="24"/>
          <w:szCs w:val="24"/>
          <w:lang w:val="en-US" w:eastAsia="ko-KR"/>
        </w:rPr>
        <w:t>connection</w:t>
      </w:r>
      <w:proofErr w:type="gramEnd"/>
      <w:r w:rsidR="00AE065C">
        <w:rPr>
          <w:rFonts w:ascii="Arial" w:eastAsia="현대산스 Text" w:hAnsi="Arial" w:cs="Arial" w:hint="eastAsia"/>
          <w:b/>
          <w:bCs/>
          <w:sz w:val="24"/>
          <w:szCs w:val="24"/>
          <w:lang w:val="en-US" w:eastAsia="ko-KR"/>
        </w:rPr>
        <w:t xml:space="preserve"> for people </w:t>
      </w:r>
      <w:r w:rsidR="00AE065C">
        <w:rPr>
          <w:rFonts w:ascii="Arial" w:eastAsia="현대산스 Text" w:hAnsi="Arial" w:cs="Arial"/>
          <w:b/>
          <w:bCs/>
          <w:sz w:val="24"/>
          <w:szCs w:val="24"/>
          <w:lang w:val="en-US" w:eastAsia="ko-KR"/>
        </w:rPr>
        <w:t>around</w:t>
      </w:r>
      <w:r w:rsidR="00AE065C">
        <w:rPr>
          <w:rFonts w:ascii="Arial" w:eastAsia="현대산스 Text" w:hAnsi="Arial" w:cs="Arial" w:hint="eastAsia"/>
          <w:b/>
          <w:bCs/>
          <w:sz w:val="24"/>
          <w:szCs w:val="24"/>
          <w:lang w:val="en-US" w:eastAsia="ko-KR"/>
        </w:rPr>
        <w:t xml:space="preserve"> the world</w:t>
      </w:r>
    </w:p>
    <w:p w14:paraId="48C8A030" w14:textId="3DB2E464" w:rsidR="00923AD4" w:rsidRPr="00AE065C" w:rsidRDefault="00923AD4" w:rsidP="00DC61FC">
      <w:pPr>
        <w:pStyle w:val="HTMLPreformatted"/>
        <w:numPr>
          <w:ilvl w:val="0"/>
          <w:numId w:val="2"/>
        </w:numPr>
        <w:shd w:val="clear" w:color="auto" w:fill="FFFFFF"/>
        <w:spacing w:line="360" w:lineRule="auto"/>
        <w:ind w:left="357" w:hanging="357"/>
        <w:rPr>
          <w:rFonts w:ascii="Arial" w:eastAsia="현대산스 Text" w:hAnsi="Arial" w:cs="Arial"/>
          <w:b/>
          <w:bCs/>
          <w:sz w:val="24"/>
          <w:szCs w:val="24"/>
          <w:lang w:val="en-US" w:eastAsia="ko-KR"/>
        </w:rPr>
      </w:pPr>
      <w:r w:rsidRPr="00AE065C">
        <w:rPr>
          <w:rFonts w:ascii="Arial" w:eastAsia="현대산스 Text" w:hAnsi="Arial" w:cs="Arial" w:hint="eastAsia"/>
          <w:b/>
          <w:bCs/>
          <w:sz w:val="24"/>
          <w:szCs w:val="24"/>
          <w:lang w:val="en-US" w:eastAsia="ko-KR"/>
        </w:rPr>
        <w:t xml:space="preserve">Kia Official Match Ball Carrier program </w:t>
      </w:r>
      <w:r w:rsidR="00E23F52" w:rsidRPr="00AE065C">
        <w:rPr>
          <w:rFonts w:ascii="Arial" w:eastAsia="현대산스 Text" w:hAnsi="Arial" w:cs="Arial" w:hint="eastAsia"/>
          <w:b/>
          <w:bCs/>
          <w:sz w:val="24"/>
          <w:szCs w:val="24"/>
          <w:lang w:val="en-US" w:eastAsia="ko-KR"/>
        </w:rPr>
        <w:t xml:space="preserve">and inaugural </w:t>
      </w:r>
      <w:r w:rsidR="00D47E2C">
        <w:rPr>
          <w:rFonts w:ascii="Arial" w:eastAsia="현대산스 Text" w:hAnsi="Arial" w:cs="Arial" w:hint="eastAsia"/>
          <w:b/>
          <w:bCs/>
          <w:sz w:val="24"/>
          <w:szCs w:val="24"/>
          <w:lang w:val="en-US" w:eastAsia="ko-KR"/>
        </w:rPr>
        <w:t xml:space="preserve">Kia </w:t>
      </w:r>
      <w:r w:rsidR="00E23F52" w:rsidRPr="00AE065C">
        <w:rPr>
          <w:rFonts w:ascii="Arial" w:eastAsia="현대산스 Text" w:hAnsi="Arial" w:cs="Arial" w:hint="eastAsia"/>
          <w:b/>
          <w:bCs/>
          <w:sz w:val="24"/>
          <w:szCs w:val="24"/>
          <w:lang w:val="en-US" w:eastAsia="ko-KR"/>
        </w:rPr>
        <w:t xml:space="preserve">OMBC </w:t>
      </w:r>
      <w:proofErr w:type="spellStart"/>
      <w:r w:rsidR="00E23F52" w:rsidRPr="00AE065C">
        <w:rPr>
          <w:rFonts w:ascii="Arial" w:eastAsia="현대산스 Text" w:hAnsi="Arial" w:cs="Arial" w:hint="eastAsia"/>
          <w:b/>
          <w:bCs/>
          <w:sz w:val="24"/>
          <w:szCs w:val="24"/>
          <w:lang w:val="en-US" w:eastAsia="ko-KR"/>
        </w:rPr>
        <w:t>Cup</w:t>
      </w:r>
      <w:r w:rsidR="00D47E2C" w:rsidRPr="00D47E2C">
        <w:rPr>
          <w:rFonts w:ascii="Arial" w:eastAsia="현대산스 Text" w:hAnsi="Arial" w:cs="Arial" w:hint="eastAsia"/>
          <w:b/>
          <w:bCs/>
          <w:sz w:val="24"/>
          <w:szCs w:val="24"/>
          <w:vertAlign w:val="superscript"/>
          <w:lang w:val="en-US" w:eastAsia="ko-KR"/>
        </w:rPr>
        <w:t>TM</w:t>
      </w:r>
      <w:proofErr w:type="spellEnd"/>
      <w:r w:rsidR="00E23F52" w:rsidRPr="00AE065C">
        <w:rPr>
          <w:rFonts w:ascii="Arial" w:eastAsia="현대산스 Text" w:hAnsi="Arial" w:cs="Arial" w:hint="eastAsia"/>
          <w:b/>
          <w:bCs/>
          <w:sz w:val="24"/>
          <w:szCs w:val="24"/>
          <w:lang w:val="en-US" w:eastAsia="ko-KR"/>
        </w:rPr>
        <w:t xml:space="preserve"> </w:t>
      </w:r>
      <w:r w:rsidRPr="00AE065C">
        <w:rPr>
          <w:rFonts w:ascii="Arial" w:eastAsia="현대산스 Text" w:hAnsi="Arial" w:cs="Arial" w:hint="eastAsia"/>
          <w:b/>
          <w:bCs/>
          <w:sz w:val="24"/>
          <w:szCs w:val="24"/>
          <w:lang w:val="en-US" w:eastAsia="ko-KR"/>
        </w:rPr>
        <w:t>to bring together young players</w:t>
      </w:r>
      <w:r w:rsidR="00AE065C">
        <w:rPr>
          <w:rFonts w:ascii="Arial" w:eastAsia="현대산스 Text" w:hAnsi="Arial" w:cs="Arial" w:hint="eastAsia"/>
          <w:b/>
          <w:bCs/>
          <w:sz w:val="24"/>
          <w:szCs w:val="24"/>
          <w:lang w:val="en-US" w:eastAsia="ko-KR"/>
        </w:rPr>
        <w:t xml:space="preserve"> alongside the world</w:t>
      </w:r>
      <w:r w:rsidR="00AE065C">
        <w:rPr>
          <w:rFonts w:ascii="Arial" w:eastAsia="현대산스 Text" w:hAnsi="Arial" w:cs="Arial"/>
          <w:b/>
          <w:bCs/>
          <w:sz w:val="24"/>
          <w:szCs w:val="24"/>
          <w:lang w:val="en-US" w:eastAsia="ko-KR"/>
        </w:rPr>
        <w:t>’</w:t>
      </w:r>
      <w:r w:rsidR="00AE065C">
        <w:rPr>
          <w:rFonts w:ascii="Arial" w:eastAsia="현대산스 Text" w:hAnsi="Arial" w:cs="Arial" w:hint="eastAsia"/>
          <w:b/>
          <w:bCs/>
          <w:sz w:val="24"/>
          <w:szCs w:val="24"/>
          <w:lang w:val="en-US" w:eastAsia="ko-KR"/>
        </w:rPr>
        <w:t>s best players</w:t>
      </w:r>
    </w:p>
    <w:p w14:paraId="2943448E" w14:textId="308C8566" w:rsidR="00E23F52" w:rsidRPr="00AE065C" w:rsidRDefault="00AE065C" w:rsidP="00E23F52">
      <w:pPr>
        <w:pStyle w:val="HTMLPreformatted"/>
        <w:numPr>
          <w:ilvl w:val="0"/>
          <w:numId w:val="2"/>
        </w:numPr>
        <w:shd w:val="clear" w:color="auto" w:fill="FFFFFF"/>
        <w:spacing w:line="360" w:lineRule="auto"/>
        <w:ind w:left="357" w:hanging="357"/>
        <w:rPr>
          <w:rFonts w:ascii="Arial" w:eastAsia="현대산스 Text" w:hAnsi="Arial" w:cs="Arial"/>
          <w:b/>
          <w:bCs/>
          <w:sz w:val="24"/>
          <w:szCs w:val="24"/>
          <w:lang w:val="en-US" w:eastAsia="ko-KR"/>
        </w:rPr>
      </w:pPr>
      <w:r>
        <w:rPr>
          <w:rFonts w:ascii="Arial" w:eastAsia="현대산스 Text" w:hAnsi="Arial" w:cs="Arial" w:hint="eastAsia"/>
          <w:b/>
          <w:bCs/>
          <w:sz w:val="24"/>
          <w:szCs w:val="24"/>
          <w:lang w:val="en-US" w:eastAsia="ko-KR"/>
        </w:rPr>
        <w:t xml:space="preserve">Global World Cup ambassador Thierry </w:t>
      </w:r>
      <w:r w:rsidR="00E23F52" w:rsidRPr="00AE065C">
        <w:rPr>
          <w:rFonts w:ascii="Arial" w:eastAsia="현대산스 Text" w:hAnsi="Arial" w:cs="Arial" w:hint="eastAsia"/>
          <w:b/>
          <w:bCs/>
          <w:sz w:val="24"/>
          <w:szCs w:val="24"/>
          <w:lang w:val="en-US" w:eastAsia="ko-KR"/>
        </w:rPr>
        <w:t xml:space="preserve">Henry to </w:t>
      </w:r>
      <w:r w:rsidR="00EE52DE">
        <w:rPr>
          <w:rFonts w:ascii="Arial" w:eastAsia="현대산스 Text" w:hAnsi="Arial" w:cs="Arial" w:hint="eastAsia"/>
          <w:b/>
          <w:bCs/>
          <w:sz w:val="24"/>
          <w:szCs w:val="24"/>
          <w:lang w:val="en-US" w:eastAsia="ko-KR"/>
        </w:rPr>
        <w:t xml:space="preserve">be </w:t>
      </w:r>
      <w:r w:rsidR="00E23F52" w:rsidRPr="00AE065C">
        <w:rPr>
          <w:rFonts w:ascii="Arial" w:eastAsia="현대산스 Text" w:hAnsi="Arial" w:cs="Arial" w:hint="eastAsia"/>
          <w:b/>
          <w:bCs/>
          <w:sz w:val="24"/>
          <w:szCs w:val="24"/>
          <w:lang w:val="en-US" w:eastAsia="ko-KR"/>
        </w:rPr>
        <w:t>feature</w:t>
      </w:r>
      <w:r w:rsidR="00EE52DE">
        <w:rPr>
          <w:rFonts w:ascii="Arial" w:eastAsia="현대산스 Text" w:hAnsi="Arial" w:cs="Arial" w:hint="eastAsia"/>
          <w:b/>
          <w:bCs/>
          <w:sz w:val="24"/>
          <w:szCs w:val="24"/>
          <w:lang w:val="en-US" w:eastAsia="ko-KR"/>
        </w:rPr>
        <w:t>d</w:t>
      </w:r>
      <w:r w:rsidR="00E23F52" w:rsidRPr="00AE065C">
        <w:rPr>
          <w:rFonts w:ascii="Arial" w:eastAsia="현대산스 Text" w:hAnsi="Arial" w:cs="Arial" w:hint="eastAsia"/>
          <w:b/>
          <w:bCs/>
          <w:sz w:val="24"/>
          <w:szCs w:val="24"/>
          <w:lang w:val="en-US" w:eastAsia="ko-KR"/>
        </w:rPr>
        <w:t xml:space="preserve"> in </w:t>
      </w:r>
      <w:r w:rsidR="00EE52DE">
        <w:rPr>
          <w:rFonts w:ascii="Arial" w:eastAsia="현대산스 Text" w:hAnsi="Arial" w:cs="Arial" w:hint="eastAsia"/>
          <w:b/>
          <w:bCs/>
          <w:sz w:val="24"/>
          <w:szCs w:val="24"/>
          <w:lang w:val="en-US" w:eastAsia="ko-KR"/>
        </w:rPr>
        <w:t xml:space="preserve">three </w:t>
      </w:r>
      <w:r w:rsidR="00E23F52" w:rsidRPr="00AE065C">
        <w:rPr>
          <w:rFonts w:ascii="Arial" w:eastAsia="현대산스 Text" w:hAnsi="Arial" w:cs="Arial" w:hint="eastAsia"/>
          <w:b/>
          <w:bCs/>
          <w:sz w:val="24"/>
          <w:szCs w:val="24"/>
          <w:lang w:val="en-US" w:eastAsia="ko-KR"/>
        </w:rPr>
        <w:t xml:space="preserve">campaign </w:t>
      </w:r>
      <w:r w:rsidR="00EE52DE">
        <w:rPr>
          <w:rFonts w:ascii="Arial" w:eastAsia="현대산스 Text" w:hAnsi="Arial" w:cs="Arial" w:hint="eastAsia"/>
          <w:b/>
          <w:bCs/>
          <w:sz w:val="24"/>
          <w:szCs w:val="24"/>
          <w:lang w:val="en-US" w:eastAsia="ko-KR"/>
        </w:rPr>
        <w:t xml:space="preserve">teaser </w:t>
      </w:r>
      <w:r w:rsidR="00E23F52" w:rsidRPr="00AE065C">
        <w:rPr>
          <w:rFonts w:ascii="Arial" w:eastAsia="현대산스 Text" w:hAnsi="Arial" w:cs="Arial" w:hint="eastAsia"/>
          <w:b/>
          <w:bCs/>
          <w:sz w:val="24"/>
          <w:szCs w:val="24"/>
          <w:lang w:val="en-US" w:eastAsia="ko-KR"/>
        </w:rPr>
        <w:t>videos</w:t>
      </w:r>
    </w:p>
    <w:p w14:paraId="037470EF" w14:textId="7163329D" w:rsidR="00F80A78" w:rsidRPr="00AE065C" w:rsidRDefault="00DC61FC" w:rsidP="00E23F52">
      <w:pPr>
        <w:pStyle w:val="HTMLPreformatted"/>
        <w:numPr>
          <w:ilvl w:val="0"/>
          <w:numId w:val="2"/>
        </w:numPr>
        <w:shd w:val="clear" w:color="auto" w:fill="FFFFFF"/>
        <w:spacing w:line="360" w:lineRule="auto"/>
        <w:ind w:left="357" w:hanging="357"/>
        <w:rPr>
          <w:rFonts w:ascii="Arial" w:eastAsia="현대산스 Text" w:hAnsi="Arial" w:cs="Arial"/>
          <w:b/>
          <w:bCs/>
          <w:sz w:val="24"/>
          <w:szCs w:val="24"/>
          <w:lang w:val="en-US" w:eastAsia="ko-KR"/>
        </w:rPr>
      </w:pPr>
      <w:r w:rsidRPr="00AE065C">
        <w:rPr>
          <w:rFonts w:ascii="Arial" w:eastAsia="현대산스 Text" w:hAnsi="Arial" w:cs="Arial"/>
          <w:b/>
          <w:bCs/>
          <w:sz w:val="24"/>
          <w:szCs w:val="24"/>
          <w:lang w:val="en-US" w:eastAsia="ko-KR"/>
        </w:rPr>
        <w:t xml:space="preserve">FIFA World Cup </w:t>
      </w:r>
      <w:r w:rsidR="002D4924">
        <w:rPr>
          <w:rFonts w:ascii="Arial" w:eastAsia="현대산스 Text" w:hAnsi="Arial" w:cs="Arial"/>
          <w:b/>
          <w:bCs/>
          <w:sz w:val="24"/>
          <w:szCs w:val="24"/>
          <w:lang w:val="en-US" w:eastAsia="ko-KR"/>
        </w:rPr>
        <w:t>2026</w:t>
      </w:r>
      <w:r w:rsidRPr="00AE065C">
        <w:rPr>
          <w:rFonts w:ascii="Arial" w:eastAsia="현대산스 Text" w:hAnsi="Arial" w:cs="Arial"/>
          <w:b/>
          <w:bCs/>
          <w:sz w:val="24"/>
          <w:szCs w:val="24"/>
          <w:lang w:val="en-US" w:eastAsia="ko-KR"/>
        </w:rPr>
        <w:t>™ Display Theme to be made available through Kia Connect Store</w:t>
      </w:r>
    </w:p>
    <w:p w14:paraId="489AAC6A" w14:textId="77777777" w:rsidR="005829B3" w:rsidRPr="0040562B" w:rsidRDefault="005829B3" w:rsidP="005829B3">
      <w:pPr>
        <w:spacing w:line="240" w:lineRule="auto"/>
        <w:rPr>
          <w:rFonts w:cs="Arial"/>
          <w:b/>
          <w:sz w:val="26"/>
          <w:szCs w:val="26"/>
          <w:lang w:eastAsia="ko-KR"/>
        </w:rPr>
      </w:pPr>
    </w:p>
    <w:p w14:paraId="15E5223B" w14:textId="7003F303" w:rsidR="00EE52DE" w:rsidRDefault="00697EFA" w:rsidP="00DC61FC">
      <w:pPr>
        <w:rPr>
          <w:rFonts w:cs="Arial"/>
          <w:lang w:eastAsia="ko-KR"/>
        </w:rPr>
      </w:pPr>
      <w:r w:rsidRPr="00FF3C05">
        <w:rPr>
          <w:rFonts w:cs="Arial"/>
          <w:b/>
        </w:rPr>
        <w:t>(</w:t>
      </w:r>
      <w:r w:rsidR="005E1C25">
        <w:rPr>
          <w:rFonts w:cs="Arial"/>
          <w:b/>
        </w:rPr>
        <w:t>SEOUL</w:t>
      </w:r>
      <w:r w:rsidRPr="00FF3C05">
        <w:rPr>
          <w:rFonts w:cs="Arial"/>
          <w:b/>
        </w:rPr>
        <w:t>)</w:t>
      </w:r>
      <w:r w:rsidR="004A422B" w:rsidRPr="00FF3C05">
        <w:rPr>
          <w:rFonts w:cs="Arial"/>
          <w:b/>
        </w:rPr>
        <w:t xml:space="preserve"> </w:t>
      </w:r>
      <w:r w:rsidR="005E1C25">
        <w:rPr>
          <w:rFonts w:cs="Arial"/>
          <w:b/>
        </w:rPr>
        <w:t>December</w:t>
      </w:r>
      <w:r w:rsidR="00DC61FC">
        <w:rPr>
          <w:rFonts w:cs="Arial" w:hint="eastAsia"/>
          <w:b/>
        </w:rPr>
        <w:t xml:space="preserve"> </w:t>
      </w:r>
      <w:r w:rsidR="0002235B" w:rsidRPr="0002235B">
        <w:rPr>
          <w:rFonts w:cs="Arial" w:hint="eastAsia"/>
          <w:b/>
        </w:rPr>
        <w:t>8/9</w:t>
      </w:r>
      <w:r w:rsidR="005E1C25">
        <w:rPr>
          <w:rFonts w:cs="Arial"/>
          <w:b/>
        </w:rPr>
        <w:t>,</w:t>
      </w:r>
      <w:r w:rsidR="008A6049">
        <w:rPr>
          <w:rFonts w:cs="Arial"/>
          <w:b/>
        </w:rPr>
        <w:t xml:space="preserve"> </w:t>
      </w:r>
      <w:r w:rsidR="005E1C25">
        <w:rPr>
          <w:rFonts w:cs="Arial"/>
          <w:b/>
        </w:rPr>
        <w:t>2025</w:t>
      </w:r>
      <w:r w:rsidR="000E59CF" w:rsidRPr="00FF3C05">
        <w:rPr>
          <w:rFonts w:cs="Arial"/>
          <w:b/>
        </w:rPr>
        <w:t xml:space="preserve"> </w:t>
      </w:r>
      <w:r w:rsidR="004A422B" w:rsidRPr="00FF3C05">
        <w:rPr>
          <w:rFonts w:cs="Arial"/>
        </w:rPr>
        <w:t>–</w:t>
      </w:r>
      <w:r w:rsidR="007D24E1">
        <w:rPr>
          <w:rFonts w:cs="Arial"/>
        </w:rPr>
        <w:t xml:space="preserve"> </w:t>
      </w:r>
      <w:r w:rsidR="00DC61FC">
        <w:rPr>
          <w:rFonts w:cs="Arial"/>
        </w:rPr>
        <w:t xml:space="preserve">Kia Corporation </w:t>
      </w:r>
      <w:r w:rsidR="00F51ED2">
        <w:rPr>
          <w:rFonts w:cs="Arial" w:hint="eastAsia"/>
          <w:lang w:eastAsia="ko-KR"/>
        </w:rPr>
        <w:t xml:space="preserve">today </w:t>
      </w:r>
      <w:r w:rsidR="00F97D19">
        <w:rPr>
          <w:rFonts w:cs="Arial" w:hint="eastAsia"/>
          <w:lang w:eastAsia="ko-KR"/>
        </w:rPr>
        <w:t>announced</w:t>
      </w:r>
      <w:r w:rsidR="00F51ED2">
        <w:rPr>
          <w:rFonts w:cs="Arial" w:hint="eastAsia"/>
          <w:lang w:eastAsia="ko-KR"/>
        </w:rPr>
        <w:t xml:space="preserve"> </w:t>
      </w:r>
      <w:r w:rsidR="00F97D19">
        <w:rPr>
          <w:rFonts w:cs="Arial" w:hint="eastAsia"/>
          <w:lang w:eastAsia="ko-KR"/>
        </w:rPr>
        <w:t>the launch of its global brand campaign</w:t>
      </w:r>
      <w:r w:rsidR="00F51ED2">
        <w:rPr>
          <w:rFonts w:cs="Arial" w:hint="eastAsia"/>
          <w:lang w:eastAsia="ko-KR"/>
        </w:rPr>
        <w:t xml:space="preserve"> </w:t>
      </w:r>
      <w:r w:rsidR="00F97D19">
        <w:rPr>
          <w:rFonts w:cs="Arial" w:hint="eastAsia"/>
          <w:lang w:eastAsia="ko-KR"/>
        </w:rPr>
        <w:t xml:space="preserve">for </w:t>
      </w:r>
      <w:r w:rsidR="00F97D19">
        <w:rPr>
          <w:rFonts w:cs="Arial"/>
        </w:rPr>
        <w:t>FIFA World Cup</w:t>
      </w:r>
      <w:r w:rsidR="00F97D19">
        <w:rPr>
          <w:rFonts w:cs="Arial" w:hint="eastAsia"/>
          <w:lang w:eastAsia="ko-KR"/>
        </w:rPr>
        <w:t xml:space="preserve"> </w:t>
      </w:r>
      <w:r w:rsidR="002D4924">
        <w:rPr>
          <w:rFonts w:cs="Arial" w:hint="eastAsia"/>
          <w:lang w:eastAsia="ko-KR"/>
        </w:rPr>
        <w:t>2026</w:t>
      </w:r>
      <w:r w:rsidR="00F97D19" w:rsidRPr="00206241">
        <w:rPr>
          <w:rFonts w:cs="Arial"/>
          <w:vertAlign w:val="superscript"/>
        </w:rPr>
        <w:t>TM</w:t>
      </w:r>
      <w:r w:rsidR="00F97D19">
        <w:rPr>
          <w:rFonts w:cs="Arial" w:hint="eastAsia"/>
          <w:vertAlign w:val="superscript"/>
          <w:lang w:eastAsia="ko-KR"/>
        </w:rPr>
        <w:t xml:space="preserve"> </w:t>
      </w:r>
      <w:r w:rsidR="00F97D19">
        <w:rPr>
          <w:rFonts w:cs="Arial" w:hint="eastAsia"/>
          <w:lang w:eastAsia="ko-KR"/>
        </w:rPr>
        <w:t xml:space="preserve">under the banner </w:t>
      </w:r>
      <w:r w:rsidR="00F97D19">
        <w:rPr>
          <w:rFonts w:cs="Arial"/>
        </w:rPr>
        <w:t xml:space="preserve">‘Inspiration </w:t>
      </w:r>
      <w:r w:rsidR="00A952A6">
        <w:rPr>
          <w:rFonts w:cs="Arial" w:hint="eastAsia"/>
          <w:lang w:eastAsia="ko-KR"/>
        </w:rPr>
        <w:t>c</w:t>
      </w:r>
      <w:r w:rsidR="00F97D19">
        <w:rPr>
          <w:rFonts w:cs="Arial"/>
        </w:rPr>
        <w:t xml:space="preserve">onnects </w:t>
      </w:r>
      <w:r w:rsidR="00A952A6">
        <w:rPr>
          <w:rFonts w:cs="Arial" w:hint="eastAsia"/>
          <w:lang w:eastAsia="ko-KR"/>
        </w:rPr>
        <w:t>u</w:t>
      </w:r>
      <w:r w:rsidR="00F97D19">
        <w:rPr>
          <w:rFonts w:cs="Arial"/>
        </w:rPr>
        <w:t xml:space="preserve">s </w:t>
      </w:r>
      <w:r w:rsidR="00A952A6">
        <w:rPr>
          <w:rFonts w:cs="Arial" w:hint="eastAsia"/>
          <w:lang w:eastAsia="ko-KR"/>
        </w:rPr>
        <w:t>a</w:t>
      </w:r>
      <w:r w:rsidR="00F97D19">
        <w:rPr>
          <w:rFonts w:cs="Arial"/>
        </w:rPr>
        <w:t>ll</w:t>
      </w:r>
      <w:r w:rsidR="00F51ED2">
        <w:rPr>
          <w:rFonts w:cs="Arial" w:hint="eastAsia"/>
          <w:lang w:eastAsia="ko-KR"/>
        </w:rPr>
        <w:t>.</w:t>
      </w:r>
      <w:r w:rsidR="00F97D19">
        <w:rPr>
          <w:rFonts w:cs="Arial"/>
        </w:rPr>
        <w:t>’</w:t>
      </w:r>
      <w:r w:rsidR="00F51ED2">
        <w:rPr>
          <w:rFonts w:cs="Arial" w:hint="eastAsia"/>
          <w:lang w:eastAsia="ko-KR"/>
        </w:rPr>
        <w:t xml:space="preserve"> </w:t>
      </w:r>
    </w:p>
    <w:p w14:paraId="5EFBFF3E" w14:textId="77777777" w:rsidR="00EE52DE" w:rsidRDefault="00EE52DE" w:rsidP="00DC61FC">
      <w:pPr>
        <w:rPr>
          <w:rFonts w:cs="Arial"/>
          <w:lang w:eastAsia="ko-KR"/>
        </w:rPr>
      </w:pPr>
    </w:p>
    <w:p w14:paraId="056404EF" w14:textId="359559BF" w:rsidR="00CC0FD2" w:rsidRDefault="00F51ED2" w:rsidP="00DC61FC">
      <w:pPr>
        <w:rPr>
          <w:rFonts w:cs="Arial"/>
          <w:lang w:eastAsia="ko-KR"/>
        </w:rPr>
      </w:pPr>
      <w:r>
        <w:rPr>
          <w:rFonts w:cs="Arial" w:hint="eastAsia"/>
          <w:lang w:eastAsia="ko-KR"/>
        </w:rPr>
        <w:t xml:space="preserve">The new campaign </w:t>
      </w:r>
      <w:r w:rsidR="00BB1D1D">
        <w:rPr>
          <w:rFonts w:cs="Arial" w:hint="eastAsia"/>
          <w:lang w:eastAsia="ko-KR"/>
        </w:rPr>
        <w:t>highlights</w:t>
      </w:r>
      <w:r>
        <w:rPr>
          <w:rFonts w:cs="Arial" w:hint="eastAsia"/>
          <w:lang w:eastAsia="ko-KR"/>
        </w:rPr>
        <w:t xml:space="preserve"> the </w:t>
      </w:r>
      <w:r w:rsidR="00DC61FC" w:rsidRPr="00206241">
        <w:rPr>
          <w:rFonts w:cs="Arial"/>
          <w:color w:val="000000" w:themeColor="text1"/>
        </w:rPr>
        <w:t>brand</w:t>
      </w:r>
      <w:r w:rsidR="00EE52DE">
        <w:rPr>
          <w:rFonts w:cs="Arial"/>
          <w:color w:val="000000" w:themeColor="text1"/>
          <w:lang w:eastAsia="ko-KR"/>
        </w:rPr>
        <w:t>’</w:t>
      </w:r>
      <w:r w:rsidR="00DC61FC" w:rsidRPr="00206241">
        <w:rPr>
          <w:rFonts w:cs="Arial"/>
          <w:color w:val="000000" w:themeColor="text1"/>
        </w:rPr>
        <w:t xml:space="preserve">s </w:t>
      </w:r>
      <w:r w:rsidR="00DC61FC" w:rsidRPr="00DB16BB">
        <w:rPr>
          <w:rFonts w:cs="Arial"/>
          <w:b/>
          <w:bCs/>
          <w:color w:val="000000" w:themeColor="text1"/>
        </w:rPr>
        <w:t xml:space="preserve">commitment to </w:t>
      </w:r>
      <w:r w:rsidR="00F013AD" w:rsidRPr="00DB16BB">
        <w:rPr>
          <w:rFonts w:cs="Arial" w:hint="eastAsia"/>
          <w:b/>
          <w:bCs/>
          <w:color w:val="000000" w:themeColor="text1"/>
          <w:lang w:eastAsia="ko-KR"/>
        </w:rPr>
        <w:t>promoting</w:t>
      </w:r>
      <w:r w:rsidR="00DC61FC" w:rsidRPr="00DB16BB">
        <w:rPr>
          <w:rFonts w:cs="Arial"/>
          <w:b/>
          <w:bCs/>
          <w:color w:val="000000" w:themeColor="text1"/>
        </w:rPr>
        <w:t xml:space="preserve"> unity</w:t>
      </w:r>
      <w:r w:rsidR="00DC61FC" w:rsidRPr="00206241">
        <w:rPr>
          <w:rFonts w:cs="Arial"/>
          <w:color w:val="000000" w:themeColor="text1"/>
        </w:rPr>
        <w:t xml:space="preserve"> </w:t>
      </w:r>
      <w:r w:rsidR="00DC61FC">
        <w:rPr>
          <w:rFonts w:cs="Arial"/>
          <w:color w:val="000000" w:themeColor="text1"/>
        </w:rPr>
        <w:t xml:space="preserve">not only between Kia and its customers, but </w:t>
      </w:r>
      <w:r w:rsidR="00DC61FC" w:rsidRPr="00206241">
        <w:rPr>
          <w:rFonts w:cs="Arial"/>
          <w:color w:val="000000" w:themeColor="text1"/>
        </w:rPr>
        <w:t xml:space="preserve">among people </w:t>
      </w:r>
      <w:r w:rsidR="00F97D19">
        <w:rPr>
          <w:rFonts w:cs="Arial" w:hint="eastAsia"/>
          <w:color w:val="000000" w:themeColor="text1"/>
          <w:lang w:eastAsia="ko-KR"/>
        </w:rPr>
        <w:t>around the world</w:t>
      </w:r>
      <w:r w:rsidR="00DC61FC" w:rsidRPr="00206241">
        <w:rPr>
          <w:rFonts w:cs="Arial"/>
          <w:color w:val="000000" w:themeColor="text1"/>
        </w:rPr>
        <w:t xml:space="preserve"> during the</w:t>
      </w:r>
      <w:r w:rsidR="00C66FAA">
        <w:rPr>
          <w:rFonts w:cs="Arial" w:hint="eastAsia"/>
          <w:lang w:eastAsia="ko-KR"/>
        </w:rPr>
        <w:t xml:space="preserve"> </w:t>
      </w:r>
      <w:r w:rsidR="00DB16BB">
        <w:rPr>
          <w:rFonts w:cs="Arial" w:hint="eastAsia"/>
          <w:lang w:eastAsia="ko-KR"/>
        </w:rPr>
        <w:t xml:space="preserve">iconic </w:t>
      </w:r>
      <w:r w:rsidR="00C66FAA">
        <w:rPr>
          <w:rFonts w:cs="Arial" w:hint="eastAsia"/>
          <w:lang w:eastAsia="ko-KR"/>
        </w:rPr>
        <w:t>global</w:t>
      </w:r>
      <w:r w:rsidR="00DB16BB">
        <w:rPr>
          <w:rFonts w:cs="Arial" w:hint="eastAsia"/>
          <w:lang w:eastAsia="ko-KR"/>
        </w:rPr>
        <w:t xml:space="preserve"> sporting</w:t>
      </w:r>
      <w:r w:rsidR="00C66FAA">
        <w:rPr>
          <w:rFonts w:cs="Arial" w:hint="eastAsia"/>
          <w:lang w:eastAsia="ko-KR"/>
        </w:rPr>
        <w:t xml:space="preserve"> event.</w:t>
      </w:r>
    </w:p>
    <w:p w14:paraId="3BA66C59" w14:textId="77777777" w:rsidR="00CC0FD2" w:rsidRDefault="00CC0FD2" w:rsidP="00DC61FC">
      <w:pPr>
        <w:rPr>
          <w:rFonts w:cs="Arial"/>
          <w:lang w:eastAsia="ko-KR"/>
        </w:rPr>
      </w:pPr>
    </w:p>
    <w:p w14:paraId="7C4793C7" w14:textId="691DE9FD" w:rsidR="000175BC" w:rsidRDefault="002F41FB" w:rsidP="00DC61FC">
      <w:pPr>
        <w:rPr>
          <w:rFonts w:cs="Arial"/>
          <w:lang w:eastAsia="ko-KR"/>
        </w:rPr>
      </w:pPr>
      <w:r>
        <w:rPr>
          <w:rFonts w:cs="Arial" w:hint="eastAsia"/>
          <w:lang w:eastAsia="ko-KR"/>
        </w:rPr>
        <w:t xml:space="preserve">The key components of </w:t>
      </w:r>
      <w:r>
        <w:rPr>
          <w:rFonts w:cs="Arial"/>
          <w:lang w:eastAsia="ko-KR"/>
        </w:rPr>
        <w:t>the</w:t>
      </w:r>
      <w:r>
        <w:rPr>
          <w:rFonts w:cs="Arial" w:hint="eastAsia"/>
          <w:lang w:eastAsia="ko-KR"/>
        </w:rPr>
        <w:t xml:space="preserve"> campaign include the Kia Official Match Ball Carrier (OMBC),</w:t>
      </w:r>
      <w:r w:rsidR="00F013AD">
        <w:rPr>
          <w:rFonts w:cs="Arial" w:hint="eastAsia"/>
          <w:lang w:eastAsia="ko-KR"/>
        </w:rPr>
        <w:t xml:space="preserve"> </w:t>
      </w:r>
      <w:r w:rsidR="00634896">
        <w:rPr>
          <w:rFonts w:cs="Arial" w:hint="eastAsia"/>
          <w:lang w:eastAsia="ko-KR"/>
        </w:rPr>
        <w:t>Display Themes for Kia vehicles</w:t>
      </w:r>
      <w:r w:rsidR="00F013AD">
        <w:rPr>
          <w:rFonts w:cs="Arial" w:hint="eastAsia"/>
          <w:lang w:eastAsia="ko-KR"/>
        </w:rPr>
        <w:t>, and campaign videos that convey the broader message of connection through inspiration.</w:t>
      </w:r>
    </w:p>
    <w:p w14:paraId="25F7F57D" w14:textId="77777777" w:rsidR="00DB16BB" w:rsidRDefault="00DB16BB" w:rsidP="00DC61FC">
      <w:pPr>
        <w:rPr>
          <w:rFonts w:cs="Arial"/>
          <w:lang w:eastAsia="ko-KR"/>
        </w:rPr>
      </w:pPr>
    </w:p>
    <w:p w14:paraId="4D134B64" w14:textId="595F7E70" w:rsidR="00DB16BB" w:rsidRPr="00684702" w:rsidRDefault="00102C73" w:rsidP="00DC61FC">
      <w:pPr>
        <w:rPr>
          <w:rFonts w:cs="Arial"/>
          <w:i/>
          <w:iCs/>
          <w:lang w:eastAsia="ko-KR"/>
        </w:rPr>
      </w:pPr>
      <w:r>
        <w:rPr>
          <w:rFonts w:cs="Arial" w:hint="eastAsia"/>
          <w:b/>
          <w:bCs/>
          <w:lang w:eastAsia="ko-KR"/>
        </w:rPr>
        <w:t>Chang Sung Ryu</w:t>
      </w:r>
      <w:r w:rsidR="00DB16BB" w:rsidRPr="00E950B4">
        <w:rPr>
          <w:rFonts w:cs="Arial"/>
          <w:b/>
          <w:bCs/>
        </w:rPr>
        <w:t xml:space="preserve">, </w:t>
      </w:r>
      <w:r>
        <w:rPr>
          <w:rFonts w:cs="Arial" w:hint="eastAsia"/>
          <w:b/>
          <w:bCs/>
          <w:lang w:eastAsia="ko-KR"/>
        </w:rPr>
        <w:t>Senior Vice President and Head of Kia</w:t>
      </w:r>
      <w:r>
        <w:rPr>
          <w:rFonts w:cs="Arial"/>
          <w:b/>
          <w:bCs/>
          <w:lang w:eastAsia="ko-KR"/>
        </w:rPr>
        <w:t>’</w:t>
      </w:r>
      <w:r>
        <w:rPr>
          <w:rFonts w:cs="Arial" w:hint="eastAsia"/>
          <w:b/>
          <w:bCs/>
          <w:lang w:eastAsia="ko-KR"/>
        </w:rPr>
        <w:t>s Global Brand &amp; Customer Experience</w:t>
      </w:r>
      <w:r w:rsidR="00684702">
        <w:rPr>
          <w:rFonts w:cs="Arial" w:hint="eastAsia"/>
          <w:b/>
          <w:bCs/>
          <w:lang w:eastAsia="ko-KR"/>
        </w:rPr>
        <w:t xml:space="preserve"> Division</w:t>
      </w:r>
      <w:r w:rsidR="00DB16BB" w:rsidRPr="00E950B4">
        <w:rPr>
          <w:rFonts w:cs="Arial"/>
        </w:rPr>
        <w:t>, commented</w:t>
      </w:r>
      <w:r w:rsidR="00DB16BB">
        <w:rPr>
          <w:rFonts w:cs="Arial"/>
        </w:rPr>
        <w:t>:</w:t>
      </w:r>
      <w:r w:rsidR="00DB16BB">
        <w:rPr>
          <w:rFonts w:cs="Arial"/>
          <w:i/>
          <w:iCs/>
        </w:rPr>
        <w:t xml:space="preserve"> </w:t>
      </w:r>
      <w:r w:rsidR="00B24643">
        <w:rPr>
          <w:rFonts w:cs="Arial"/>
          <w:lang w:eastAsia="ko-KR"/>
        </w:rPr>
        <w:t>“</w:t>
      </w:r>
      <w:r w:rsidR="00B24643" w:rsidRPr="00CA1719">
        <w:rPr>
          <w:rFonts w:cs="Arial"/>
          <w:i/>
          <w:iCs/>
        </w:rPr>
        <w:t xml:space="preserve">The </w:t>
      </w:r>
      <w:r w:rsidR="00B24643" w:rsidRPr="00102C73">
        <w:rPr>
          <w:rFonts w:cs="Arial"/>
          <w:i/>
          <w:iCs/>
        </w:rPr>
        <w:t>FIFA World Cup™ is more than a sporting event</w:t>
      </w:r>
      <w:r w:rsidR="00B24643">
        <w:rPr>
          <w:rFonts w:cs="Arial" w:hint="eastAsia"/>
          <w:i/>
          <w:iCs/>
          <w:lang w:eastAsia="ko-KR"/>
        </w:rPr>
        <w:t>,</w:t>
      </w:r>
      <w:r w:rsidR="00B24643" w:rsidRPr="00102C73">
        <w:rPr>
          <w:rFonts w:cs="Arial"/>
          <w:i/>
          <w:iCs/>
        </w:rPr>
        <w:t xml:space="preserve"> </w:t>
      </w:r>
      <w:r w:rsidR="00B24643">
        <w:rPr>
          <w:rFonts w:cs="Arial" w:hint="eastAsia"/>
          <w:i/>
          <w:iCs/>
          <w:lang w:eastAsia="ko-KR"/>
        </w:rPr>
        <w:t>i</w:t>
      </w:r>
      <w:r w:rsidR="00B24643" w:rsidRPr="00102C73">
        <w:rPr>
          <w:rFonts w:cs="Arial"/>
          <w:i/>
          <w:iCs/>
        </w:rPr>
        <w:t xml:space="preserve">t is a cultural celebration that brings the world together. This </w:t>
      </w:r>
      <w:r w:rsidR="00B24643">
        <w:rPr>
          <w:rFonts w:cs="Arial"/>
          <w:i/>
          <w:iCs/>
        </w:rPr>
        <w:t xml:space="preserve">campaign </w:t>
      </w:r>
      <w:r w:rsidR="00B24643" w:rsidRPr="00102C73">
        <w:rPr>
          <w:rFonts w:cs="Arial"/>
          <w:i/>
          <w:iCs/>
        </w:rPr>
        <w:t>embod</w:t>
      </w:r>
      <w:r w:rsidR="00B24643">
        <w:rPr>
          <w:rFonts w:cs="Arial"/>
          <w:i/>
          <w:iCs/>
        </w:rPr>
        <w:t>ies</w:t>
      </w:r>
      <w:r w:rsidR="00B24643" w:rsidRPr="00102C73">
        <w:rPr>
          <w:rFonts w:cs="Arial"/>
          <w:i/>
          <w:iCs/>
        </w:rPr>
        <w:t xml:space="preserve"> </w:t>
      </w:r>
      <w:r w:rsidR="00B24643">
        <w:rPr>
          <w:rFonts w:cs="Arial"/>
          <w:i/>
          <w:iCs/>
        </w:rPr>
        <w:t>Kia’s</w:t>
      </w:r>
      <w:r w:rsidR="00B24643" w:rsidRPr="00102C73">
        <w:rPr>
          <w:rFonts w:cs="Arial"/>
          <w:i/>
          <w:iCs/>
        </w:rPr>
        <w:t xml:space="preserve"> core message ‘Inspiration connects us all’ and </w:t>
      </w:r>
      <w:r w:rsidR="00B24643">
        <w:rPr>
          <w:rFonts w:cs="Arial"/>
          <w:i/>
          <w:iCs/>
        </w:rPr>
        <w:t xml:space="preserve">aims to help fans around the globe enjoy their experience to the fullest, </w:t>
      </w:r>
      <w:r w:rsidR="00684702" w:rsidRPr="00684702">
        <w:rPr>
          <w:rFonts w:cs="Arial"/>
          <w:i/>
          <w:iCs/>
        </w:rPr>
        <w:t xml:space="preserve">reflecting </w:t>
      </w:r>
      <w:r w:rsidR="00B82030">
        <w:rPr>
          <w:rFonts w:cs="Arial" w:hint="eastAsia"/>
          <w:i/>
          <w:iCs/>
          <w:lang w:eastAsia="ko-KR"/>
        </w:rPr>
        <w:t>the company</w:t>
      </w:r>
      <w:r w:rsidR="00B82030">
        <w:rPr>
          <w:rFonts w:cs="Arial"/>
          <w:i/>
          <w:iCs/>
          <w:lang w:eastAsia="ko-KR"/>
        </w:rPr>
        <w:t>’</w:t>
      </w:r>
      <w:r w:rsidR="00B82030">
        <w:rPr>
          <w:rFonts w:cs="Arial" w:hint="eastAsia"/>
          <w:i/>
          <w:iCs/>
          <w:lang w:eastAsia="ko-KR"/>
        </w:rPr>
        <w:t>s</w:t>
      </w:r>
      <w:r w:rsidR="00684702" w:rsidRPr="00684702">
        <w:rPr>
          <w:rFonts w:cs="Arial"/>
          <w:i/>
          <w:iCs/>
        </w:rPr>
        <w:t xml:space="preserve"> vision as a sustainable mobility solutions provider that enables connection and inspiration beyond the road.</w:t>
      </w:r>
      <w:r w:rsidR="00684702">
        <w:rPr>
          <w:rFonts w:cs="Arial"/>
          <w:i/>
          <w:iCs/>
          <w:lang w:eastAsia="ko-KR"/>
        </w:rPr>
        <w:t>”</w:t>
      </w:r>
    </w:p>
    <w:p w14:paraId="6B0CCC0E" w14:textId="77777777" w:rsidR="000175BC" w:rsidRPr="002F41FB" w:rsidRDefault="000175BC" w:rsidP="00DC61FC">
      <w:pPr>
        <w:rPr>
          <w:rFonts w:cs="Arial"/>
          <w:lang w:eastAsia="ko-KR"/>
        </w:rPr>
      </w:pPr>
    </w:p>
    <w:p w14:paraId="24AF016D" w14:textId="72DAEC62" w:rsidR="00F51ED2" w:rsidRDefault="00923AD4" w:rsidP="00DC61FC">
      <w:pPr>
        <w:rPr>
          <w:rFonts w:cs="Arial"/>
          <w:lang w:eastAsia="ko-KR"/>
        </w:rPr>
      </w:pPr>
      <w:r>
        <w:rPr>
          <w:rFonts w:cs="Arial" w:hint="eastAsia"/>
          <w:b/>
          <w:bCs/>
          <w:lang w:eastAsia="ko-KR"/>
        </w:rPr>
        <w:t>What is the Kia Official Match Ball Carrier program?</w:t>
      </w:r>
    </w:p>
    <w:p w14:paraId="50DFF6C4" w14:textId="77777777" w:rsidR="00634896" w:rsidRPr="002F41FB" w:rsidRDefault="00634896" w:rsidP="00DC61FC">
      <w:pPr>
        <w:rPr>
          <w:rFonts w:cs="Arial"/>
          <w:lang w:eastAsia="ko-KR"/>
        </w:rPr>
      </w:pPr>
    </w:p>
    <w:p w14:paraId="55F2DCEF" w14:textId="6E79514E" w:rsidR="00634896" w:rsidRDefault="00634896" w:rsidP="00DC61FC">
      <w:pPr>
        <w:rPr>
          <w:rFonts w:cs="Arial"/>
          <w:lang w:eastAsia="ko-KR"/>
        </w:rPr>
      </w:pPr>
      <w:r>
        <w:rPr>
          <w:rFonts w:cs="Arial" w:hint="eastAsia"/>
          <w:lang w:eastAsia="ko-KR"/>
        </w:rPr>
        <w:t xml:space="preserve">The Kia Official Match Ball Carrier </w:t>
      </w:r>
      <w:r w:rsidR="00DB16BB">
        <w:rPr>
          <w:rFonts w:cs="Arial" w:hint="eastAsia"/>
          <w:lang w:eastAsia="ko-KR"/>
        </w:rPr>
        <w:t>sees</w:t>
      </w:r>
      <w:r w:rsidR="002F41FB">
        <w:rPr>
          <w:rFonts w:cs="Arial" w:hint="eastAsia"/>
          <w:lang w:eastAsia="ko-KR"/>
        </w:rPr>
        <w:t xml:space="preserve"> children from countries around the world selected to deliver the official match ball to</w:t>
      </w:r>
      <w:r w:rsidR="00DB16BB">
        <w:rPr>
          <w:rFonts w:cs="Arial" w:hint="eastAsia"/>
          <w:lang w:eastAsia="ko-KR"/>
        </w:rPr>
        <w:t xml:space="preserve"> World Cup</w:t>
      </w:r>
      <w:r w:rsidR="002F41FB">
        <w:rPr>
          <w:rFonts w:cs="Arial" w:hint="eastAsia"/>
          <w:lang w:eastAsia="ko-KR"/>
        </w:rPr>
        <w:t xml:space="preserve"> referee</w:t>
      </w:r>
      <w:r w:rsidR="00DB16BB">
        <w:rPr>
          <w:rFonts w:cs="Arial" w:hint="eastAsia"/>
          <w:lang w:eastAsia="ko-KR"/>
        </w:rPr>
        <w:t>s</w:t>
      </w:r>
      <w:r w:rsidR="00B24643">
        <w:rPr>
          <w:rFonts w:cs="Arial" w:hint="eastAsia"/>
          <w:lang w:eastAsia="ko-KR"/>
        </w:rPr>
        <w:t xml:space="preserve"> before each match</w:t>
      </w:r>
      <w:r w:rsidR="00DB16BB">
        <w:rPr>
          <w:rFonts w:cs="Arial" w:hint="eastAsia"/>
          <w:lang w:eastAsia="ko-KR"/>
        </w:rPr>
        <w:t xml:space="preserve">. </w:t>
      </w:r>
      <w:r w:rsidR="003E3BD4">
        <w:rPr>
          <w:rFonts w:cs="Arial" w:hint="eastAsia"/>
          <w:lang w:eastAsia="ko-KR"/>
        </w:rPr>
        <w:t>For the upcoming W</w:t>
      </w:r>
      <w:r w:rsidR="003E3BD4">
        <w:rPr>
          <w:rFonts w:cs="Arial"/>
          <w:lang w:eastAsia="ko-KR"/>
        </w:rPr>
        <w:t>o</w:t>
      </w:r>
      <w:r w:rsidR="003E3BD4">
        <w:rPr>
          <w:rFonts w:cs="Arial" w:hint="eastAsia"/>
          <w:lang w:eastAsia="ko-KR"/>
        </w:rPr>
        <w:t xml:space="preserve">rld Cup, a total of </w:t>
      </w:r>
      <w:r w:rsidR="00AA0A30">
        <w:rPr>
          <w:rFonts w:cs="Arial" w:hint="eastAsia"/>
          <w:lang w:eastAsia="ko-KR"/>
        </w:rPr>
        <w:t>104</w:t>
      </w:r>
      <w:r w:rsidR="003E3BD4">
        <w:rPr>
          <w:rFonts w:cs="Arial" w:hint="eastAsia"/>
          <w:lang w:eastAsia="ko-KR"/>
        </w:rPr>
        <w:t xml:space="preserve"> </w:t>
      </w:r>
      <w:r w:rsidR="000175BC">
        <w:rPr>
          <w:rFonts w:cs="Arial" w:hint="eastAsia"/>
          <w:lang w:eastAsia="ko-KR"/>
        </w:rPr>
        <w:t>participants</w:t>
      </w:r>
      <w:r w:rsidR="003E3BD4">
        <w:rPr>
          <w:rFonts w:cs="Arial" w:hint="eastAsia"/>
          <w:lang w:eastAsia="ko-KR"/>
        </w:rPr>
        <w:t xml:space="preserve"> aged between 10</w:t>
      </w:r>
      <w:r w:rsidR="00AA0A30">
        <w:rPr>
          <w:rFonts w:cs="Arial" w:hint="eastAsia"/>
          <w:lang w:eastAsia="ko-KR"/>
        </w:rPr>
        <w:t xml:space="preserve"> and </w:t>
      </w:r>
      <w:r w:rsidR="003E3BD4">
        <w:rPr>
          <w:rFonts w:cs="Arial" w:hint="eastAsia"/>
          <w:lang w:eastAsia="ko-KR"/>
        </w:rPr>
        <w:t xml:space="preserve">14 </w:t>
      </w:r>
      <w:r w:rsidR="00AA0A30">
        <w:rPr>
          <w:rFonts w:cs="Arial" w:hint="eastAsia"/>
          <w:lang w:eastAsia="ko-KR"/>
        </w:rPr>
        <w:t xml:space="preserve">will be given the </w:t>
      </w:r>
      <w:r w:rsidR="003E3BD4">
        <w:rPr>
          <w:rFonts w:cs="Arial" w:hint="eastAsia"/>
          <w:lang w:eastAsia="ko-KR"/>
        </w:rPr>
        <w:t>chance to enter the field alongside the world</w:t>
      </w:r>
      <w:r w:rsidR="003E3BD4">
        <w:rPr>
          <w:rFonts w:cs="Arial"/>
          <w:lang w:eastAsia="ko-KR"/>
        </w:rPr>
        <w:t>’</w:t>
      </w:r>
      <w:r w:rsidR="003E3BD4">
        <w:rPr>
          <w:rFonts w:cs="Arial" w:hint="eastAsia"/>
          <w:lang w:eastAsia="ko-KR"/>
        </w:rPr>
        <w:t>s best players</w:t>
      </w:r>
      <w:r w:rsidR="00AA0A30">
        <w:rPr>
          <w:rFonts w:cs="Arial" w:hint="eastAsia"/>
          <w:lang w:eastAsia="ko-KR"/>
        </w:rPr>
        <w:t>.</w:t>
      </w:r>
    </w:p>
    <w:p w14:paraId="5AA62577" w14:textId="77777777" w:rsidR="00AA0A30" w:rsidRPr="00AA0A30" w:rsidRDefault="00AA0A30" w:rsidP="00DC61FC">
      <w:pPr>
        <w:rPr>
          <w:rFonts w:cs="Arial"/>
          <w:lang w:eastAsia="ko-KR"/>
        </w:rPr>
      </w:pPr>
    </w:p>
    <w:p w14:paraId="02B7DE6B" w14:textId="375267E8" w:rsidR="00D03A8F" w:rsidRPr="0002235B" w:rsidRDefault="00AA0A30" w:rsidP="00DC61FC">
      <w:pPr>
        <w:rPr>
          <w:rFonts w:cs="Arial"/>
          <w:lang w:eastAsia="ko-KR"/>
        </w:rPr>
      </w:pPr>
      <w:r>
        <w:rPr>
          <w:rFonts w:cs="Arial" w:hint="eastAsia"/>
          <w:lang w:eastAsia="ko-KR"/>
        </w:rPr>
        <w:lastRenderedPageBreak/>
        <w:t>The</w:t>
      </w:r>
      <w:r w:rsidR="003E3BD4">
        <w:rPr>
          <w:rFonts w:cs="Arial" w:hint="eastAsia"/>
          <w:lang w:eastAsia="ko-KR"/>
        </w:rPr>
        <w:t xml:space="preserve"> </w:t>
      </w:r>
      <w:r>
        <w:rPr>
          <w:rFonts w:cs="Arial" w:hint="eastAsia"/>
          <w:lang w:eastAsia="ko-KR"/>
        </w:rPr>
        <w:t xml:space="preserve">company is also </w:t>
      </w:r>
      <w:r w:rsidRPr="00D14DAA">
        <w:rPr>
          <w:rFonts w:cs="Arial" w:hint="eastAsia"/>
          <w:lang w:eastAsia="ko-KR"/>
        </w:rPr>
        <w:t>expanding the OMBC program by</w:t>
      </w:r>
      <w:r w:rsidR="000175BC" w:rsidRPr="00D14DAA">
        <w:rPr>
          <w:rFonts w:cs="Arial" w:hint="eastAsia"/>
          <w:lang w:eastAsia="ko-KR"/>
        </w:rPr>
        <w:t xml:space="preserve"> hosting </w:t>
      </w:r>
      <w:r w:rsidR="003E3BD4" w:rsidRPr="00D14DAA">
        <w:rPr>
          <w:rFonts w:cs="Arial" w:hint="eastAsia"/>
          <w:lang w:eastAsia="ko-KR"/>
        </w:rPr>
        <w:t xml:space="preserve">the first-ever </w:t>
      </w:r>
      <w:r w:rsidR="00D47E2C">
        <w:rPr>
          <w:rFonts w:cs="Arial" w:hint="eastAsia"/>
          <w:lang w:eastAsia="ko-KR"/>
        </w:rPr>
        <w:t xml:space="preserve">Kia OMBC </w:t>
      </w:r>
      <w:proofErr w:type="spellStart"/>
      <w:r w:rsidR="00D47E2C">
        <w:rPr>
          <w:rFonts w:cs="Arial" w:hint="eastAsia"/>
          <w:lang w:eastAsia="ko-KR"/>
        </w:rPr>
        <w:t>Cup</w:t>
      </w:r>
      <w:r w:rsidR="00D47E2C" w:rsidRPr="00D47E2C">
        <w:rPr>
          <w:rFonts w:cs="Arial" w:hint="eastAsia"/>
          <w:vertAlign w:val="superscript"/>
          <w:lang w:eastAsia="ko-KR"/>
        </w:rPr>
        <w:t>TM</w:t>
      </w:r>
      <w:proofErr w:type="spellEnd"/>
      <w:r w:rsidR="00D47E2C">
        <w:rPr>
          <w:rFonts w:cs="Arial" w:hint="eastAsia"/>
          <w:lang w:eastAsia="ko-KR"/>
        </w:rPr>
        <w:t xml:space="preserve"> </w:t>
      </w:r>
      <w:r w:rsidRPr="00D14DAA">
        <w:rPr>
          <w:rFonts w:cs="Arial" w:hint="eastAsia"/>
          <w:lang w:eastAsia="ko-KR"/>
        </w:rPr>
        <w:t xml:space="preserve">as part of its support for global youth </w:t>
      </w:r>
      <w:r w:rsidR="005D7D1A">
        <w:rPr>
          <w:rFonts w:cs="Arial"/>
          <w:lang w:eastAsia="ko-KR"/>
        </w:rPr>
        <w:t>football</w:t>
      </w:r>
      <w:r w:rsidR="005D7D1A">
        <w:rPr>
          <w:rFonts w:cs="Arial" w:hint="eastAsia"/>
          <w:lang w:eastAsia="ko-KR"/>
        </w:rPr>
        <w:t xml:space="preserve"> </w:t>
      </w:r>
      <w:r w:rsidR="00D14DAA" w:rsidRPr="00D14DAA">
        <w:rPr>
          <w:rFonts w:cs="Arial" w:hint="eastAsia"/>
          <w:lang w:eastAsia="ko-KR"/>
        </w:rPr>
        <w:t>(</w:t>
      </w:r>
      <w:r w:rsidR="00D06D8A" w:rsidRPr="00D14DAA">
        <w:rPr>
          <w:rFonts w:cs="Arial" w:hint="eastAsia"/>
          <w:lang w:eastAsia="ko-KR"/>
        </w:rPr>
        <w:t>soccer</w:t>
      </w:r>
      <w:r w:rsidR="00D14DAA" w:rsidRPr="00D14DAA">
        <w:rPr>
          <w:rFonts w:cs="Arial" w:hint="eastAsia"/>
          <w:lang w:eastAsia="ko-KR"/>
        </w:rPr>
        <w:t>)</w:t>
      </w:r>
      <w:r w:rsidRPr="00D14DAA">
        <w:rPr>
          <w:rFonts w:cs="Arial" w:hint="eastAsia"/>
          <w:lang w:eastAsia="ko-KR"/>
        </w:rPr>
        <w:t xml:space="preserve"> initiatives. </w:t>
      </w:r>
      <w:r w:rsidR="0002235B">
        <w:rPr>
          <w:rFonts w:cs="Arial" w:hint="eastAsia"/>
          <w:lang w:eastAsia="ko-KR"/>
        </w:rPr>
        <w:t>The</w:t>
      </w:r>
      <w:r w:rsidR="000175BC" w:rsidRPr="00D14DAA">
        <w:rPr>
          <w:rFonts w:cs="Arial" w:hint="eastAsia"/>
          <w:lang w:eastAsia="ko-KR"/>
        </w:rPr>
        <w:t xml:space="preserve"> OMBC participants</w:t>
      </w:r>
      <w:r w:rsidR="0002235B">
        <w:rPr>
          <w:rFonts w:cs="Arial" w:hint="eastAsia"/>
          <w:lang w:eastAsia="ko-KR"/>
        </w:rPr>
        <w:t xml:space="preserve"> </w:t>
      </w:r>
      <w:r w:rsidR="000175BC" w:rsidRPr="00D14DAA">
        <w:rPr>
          <w:rFonts w:cs="Arial" w:hint="eastAsia"/>
          <w:lang w:eastAsia="ko-KR"/>
        </w:rPr>
        <w:t xml:space="preserve">will be given the opportunity to play in a youth </w:t>
      </w:r>
      <w:r w:rsidR="005D7D1A">
        <w:rPr>
          <w:rFonts w:cs="Arial"/>
          <w:lang w:eastAsia="ko-KR"/>
        </w:rPr>
        <w:t>football</w:t>
      </w:r>
      <w:r w:rsidR="005D7D1A">
        <w:rPr>
          <w:rFonts w:cs="Arial" w:hint="eastAsia"/>
          <w:lang w:eastAsia="ko-KR"/>
        </w:rPr>
        <w:t xml:space="preserve"> </w:t>
      </w:r>
      <w:r w:rsidR="00D14DAA" w:rsidRPr="00D14DAA">
        <w:rPr>
          <w:rFonts w:cs="Arial" w:hint="eastAsia"/>
          <w:lang w:eastAsia="ko-KR"/>
        </w:rPr>
        <w:t>(</w:t>
      </w:r>
      <w:r w:rsidR="00D06D8A" w:rsidRPr="00D14DAA">
        <w:rPr>
          <w:rFonts w:cs="Arial" w:hint="eastAsia"/>
          <w:lang w:eastAsia="ko-KR"/>
        </w:rPr>
        <w:t>soccer</w:t>
      </w:r>
      <w:r w:rsidR="00D14DAA" w:rsidRPr="00D14DAA">
        <w:rPr>
          <w:rFonts w:cs="Arial" w:hint="eastAsia"/>
          <w:lang w:eastAsia="ko-KR"/>
        </w:rPr>
        <w:t>)</w:t>
      </w:r>
      <w:r w:rsidR="000175BC" w:rsidRPr="00D14DAA">
        <w:rPr>
          <w:rFonts w:cs="Arial" w:hint="eastAsia"/>
          <w:lang w:eastAsia="ko-KR"/>
        </w:rPr>
        <w:t xml:space="preserve"> tournament, selected through local try-outs. </w:t>
      </w:r>
      <w:r w:rsidR="00D03A8F" w:rsidRPr="00D14DAA">
        <w:rPr>
          <w:rFonts w:cs="Arial" w:hint="eastAsia"/>
          <w:lang w:val="en-GB" w:eastAsia="ko-KR"/>
        </w:rPr>
        <w:t xml:space="preserve">The event will </w:t>
      </w:r>
      <w:r w:rsidR="000175BC" w:rsidRPr="00D14DAA">
        <w:rPr>
          <w:rFonts w:cs="Arial"/>
          <w:lang w:val="en-GB"/>
        </w:rPr>
        <w:t>featur</w:t>
      </w:r>
      <w:r w:rsidR="00D03A8F" w:rsidRPr="00D14DAA">
        <w:rPr>
          <w:rFonts w:cs="Arial" w:hint="eastAsia"/>
          <w:lang w:val="en-GB" w:eastAsia="ko-KR"/>
        </w:rPr>
        <w:t>e</w:t>
      </w:r>
      <w:r w:rsidR="000175BC" w:rsidRPr="00D14DAA">
        <w:rPr>
          <w:rFonts w:cs="Arial"/>
          <w:lang w:val="en-GB"/>
        </w:rPr>
        <w:t xml:space="preserve"> participation from former </w:t>
      </w:r>
      <w:r w:rsidR="005D7D1A">
        <w:rPr>
          <w:rFonts w:cs="Arial"/>
          <w:lang w:val="en-GB"/>
        </w:rPr>
        <w:t>football</w:t>
      </w:r>
      <w:r w:rsidR="005D7D1A">
        <w:rPr>
          <w:rFonts w:cs="Arial" w:hint="eastAsia"/>
          <w:lang w:val="en-GB" w:eastAsia="ko-KR"/>
        </w:rPr>
        <w:t xml:space="preserve"> </w:t>
      </w:r>
      <w:r w:rsidR="00D14DAA" w:rsidRPr="00D14DAA">
        <w:rPr>
          <w:rFonts w:cs="Arial" w:hint="eastAsia"/>
          <w:lang w:val="en-GB" w:eastAsia="ko-KR"/>
        </w:rPr>
        <w:t>(</w:t>
      </w:r>
      <w:r w:rsidR="00D06D8A" w:rsidRPr="00D14DAA">
        <w:rPr>
          <w:rFonts w:cs="Arial" w:hint="eastAsia"/>
          <w:lang w:val="en-GB" w:eastAsia="ko-KR"/>
        </w:rPr>
        <w:t>soccer</w:t>
      </w:r>
      <w:r w:rsidR="00D14DAA" w:rsidRPr="00D14DAA">
        <w:rPr>
          <w:rFonts w:cs="Arial" w:hint="eastAsia"/>
          <w:lang w:val="en-GB" w:eastAsia="ko-KR"/>
        </w:rPr>
        <w:t>)</w:t>
      </w:r>
      <w:r w:rsidR="000175BC" w:rsidRPr="00D14DAA">
        <w:rPr>
          <w:rFonts w:cs="Arial"/>
          <w:lang w:val="en-GB"/>
        </w:rPr>
        <w:t xml:space="preserve"> legends</w:t>
      </w:r>
      <w:r w:rsidR="00DB16BB" w:rsidRPr="00D14DAA">
        <w:rPr>
          <w:rFonts w:cs="Arial" w:hint="eastAsia"/>
          <w:lang w:val="en-GB" w:eastAsia="ko-KR"/>
        </w:rPr>
        <w:t xml:space="preserve">, who will represent their </w:t>
      </w:r>
      <w:r w:rsidR="00DB16BB" w:rsidRPr="00D14DAA">
        <w:rPr>
          <w:rFonts w:cs="Arial"/>
          <w:lang w:val="en-GB" w:eastAsia="ko-KR"/>
        </w:rPr>
        <w:t>countries</w:t>
      </w:r>
      <w:r w:rsidR="00DB16BB" w:rsidRPr="00D14DAA">
        <w:rPr>
          <w:rFonts w:cs="Arial" w:hint="eastAsia"/>
          <w:lang w:val="en-GB" w:eastAsia="ko-KR"/>
        </w:rPr>
        <w:t xml:space="preserve">, </w:t>
      </w:r>
      <w:r w:rsidR="00D03A8F" w:rsidRPr="00D14DAA">
        <w:rPr>
          <w:rFonts w:cs="Arial" w:hint="eastAsia"/>
          <w:lang w:val="en-GB" w:eastAsia="ko-KR"/>
        </w:rPr>
        <w:t>including global World Cup ambassador and football</w:t>
      </w:r>
      <w:r w:rsidR="0002235B">
        <w:rPr>
          <w:rFonts w:cs="Arial" w:hint="eastAsia"/>
          <w:lang w:val="en-GB" w:eastAsia="ko-KR"/>
        </w:rPr>
        <w:t xml:space="preserve"> </w:t>
      </w:r>
      <w:r w:rsidR="00D14DAA" w:rsidRPr="00D14DAA">
        <w:rPr>
          <w:rFonts w:cs="Arial" w:hint="eastAsia"/>
          <w:lang w:val="en-GB" w:eastAsia="ko-KR"/>
        </w:rPr>
        <w:t>(</w:t>
      </w:r>
      <w:r w:rsidR="00D06D8A" w:rsidRPr="00D14DAA">
        <w:rPr>
          <w:rFonts w:cs="Arial" w:hint="eastAsia"/>
          <w:lang w:val="en-GB" w:eastAsia="ko-KR"/>
        </w:rPr>
        <w:t>soccer</w:t>
      </w:r>
      <w:r w:rsidR="00D14DAA" w:rsidRPr="00D14DAA">
        <w:rPr>
          <w:rFonts w:cs="Arial" w:hint="eastAsia"/>
          <w:lang w:val="en-GB" w:eastAsia="ko-KR"/>
        </w:rPr>
        <w:t>)</w:t>
      </w:r>
      <w:r w:rsidR="00D03A8F" w:rsidRPr="00D14DAA">
        <w:rPr>
          <w:rFonts w:cs="Arial" w:hint="eastAsia"/>
          <w:lang w:val="en-GB" w:eastAsia="ko-KR"/>
        </w:rPr>
        <w:t xml:space="preserve"> icon </w:t>
      </w:r>
      <w:r w:rsidR="00D03A8F" w:rsidRPr="00D14DAA">
        <w:rPr>
          <w:rFonts w:cs="Arial"/>
        </w:rPr>
        <w:t xml:space="preserve">Thierry </w:t>
      </w:r>
      <w:r w:rsidR="00D03A8F">
        <w:rPr>
          <w:rFonts w:cs="Arial"/>
        </w:rPr>
        <w:t>Henry</w:t>
      </w:r>
      <w:r w:rsidR="00D03A8F">
        <w:rPr>
          <w:rFonts w:cs="Arial" w:hint="eastAsia"/>
          <w:lang w:eastAsia="ko-KR"/>
        </w:rPr>
        <w:t>.</w:t>
      </w:r>
    </w:p>
    <w:p w14:paraId="3C737979" w14:textId="77777777" w:rsidR="00D03A8F" w:rsidRPr="00D14DAA" w:rsidRDefault="00D03A8F" w:rsidP="00DC61FC">
      <w:pPr>
        <w:contextualSpacing/>
        <w:rPr>
          <w:rFonts w:cs="Arial"/>
          <w:b/>
          <w:bCs/>
          <w:lang w:val="en-GB" w:eastAsia="ko-KR"/>
        </w:rPr>
      </w:pPr>
    </w:p>
    <w:p w14:paraId="2665E21B" w14:textId="78B0A847" w:rsidR="00ED00EC" w:rsidRDefault="00AB59E7" w:rsidP="00DC61FC">
      <w:pPr>
        <w:contextualSpacing/>
        <w:rPr>
          <w:rFonts w:cs="Arial"/>
          <w:b/>
          <w:bCs/>
          <w:lang w:eastAsia="ko-KR"/>
        </w:rPr>
      </w:pPr>
      <w:r>
        <w:rPr>
          <w:rFonts w:cs="Arial" w:hint="eastAsia"/>
          <w:b/>
          <w:bCs/>
          <w:lang w:eastAsia="ko-KR"/>
        </w:rPr>
        <w:t xml:space="preserve">How does the OMBC program fit into the </w:t>
      </w:r>
      <w:r>
        <w:rPr>
          <w:rFonts w:cs="Arial"/>
          <w:b/>
          <w:bCs/>
          <w:lang w:eastAsia="ko-KR"/>
        </w:rPr>
        <w:t>‘</w:t>
      </w:r>
      <w:r>
        <w:rPr>
          <w:rFonts w:cs="Arial" w:hint="eastAsia"/>
          <w:b/>
          <w:bCs/>
          <w:lang w:eastAsia="ko-KR"/>
        </w:rPr>
        <w:t xml:space="preserve">Inspiration </w:t>
      </w:r>
      <w:r w:rsidR="00A952A6">
        <w:rPr>
          <w:rFonts w:cs="Arial" w:hint="eastAsia"/>
          <w:b/>
          <w:bCs/>
          <w:lang w:eastAsia="ko-KR"/>
        </w:rPr>
        <w:t>c</w:t>
      </w:r>
      <w:r>
        <w:rPr>
          <w:rFonts w:cs="Arial" w:hint="eastAsia"/>
          <w:b/>
          <w:bCs/>
          <w:lang w:eastAsia="ko-KR"/>
        </w:rPr>
        <w:t xml:space="preserve">onnects </w:t>
      </w:r>
      <w:r w:rsidR="00D47E2C">
        <w:rPr>
          <w:rFonts w:cs="Arial" w:hint="eastAsia"/>
          <w:b/>
          <w:bCs/>
          <w:lang w:eastAsia="ko-KR"/>
        </w:rPr>
        <w:t>u</w:t>
      </w:r>
      <w:r>
        <w:rPr>
          <w:rFonts w:cs="Arial" w:hint="eastAsia"/>
          <w:b/>
          <w:bCs/>
          <w:lang w:eastAsia="ko-KR"/>
        </w:rPr>
        <w:t xml:space="preserve">s </w:t>
      </w:r>
      <w:r w:rsidR="00D47E2C">
        <w:rPr>
          <w:rFonts w:cs="Arial" w:hint="eastAsia"/>
          <w:b/>
          <w:bCs/>
          <w:lang w:eastAsia="ko-KR"/>
        </w:rPr>
        <w:t>a</w:t>
      </w:r>
      <w:r>
        <w:rPr>
          <w:rFonts w:cs="Arial" w:hint="eastAsia"/>
          <w:b/>
          <w:bCs/>
          <w:lang w:eastAsia="ko-KR"/>
        </w:rPr>
        <w:t>ll</w:t>
      </w:r>
      <w:r>
        <w:rPr>
          <w:rFonts w:cs="Arial"/>
          <w:b/>
          <w:bCs/>
          <w:lang w:eastAsia="ko-KR"/>
        </w:rPr>
        <w:t>’</w:t>
      </w:r>
      <w:r>
        <w:rPr>
          <w:rFonts w:cs="Arial" w:hint="eastAsia"/>
          <w:b/>
          <w:bCs/>
          <w:lang w:eastAsia="ko-KR"/>
        </w:rPr>
        <w:t xml:space="preserve"> </w:t>
      </w:r>
      <w:r>
        <w:rPr>
          <w:rFonts w:cs="Arial"/>
          <w:b/>
          <w:bCs/>
          <w:lang w:eastAsia="ko-KR"/>
        </w:rPr>
        <w:t>campaign</w:t>
      </w:r>
      <w:r>
        <w:rPr>
          <w:rFonts w:cs="Arial" w:hint="eastAsia"/>
          <w:b/>
          <w:bCs/>
          <w:lang w:eastAsia="ko-KR"/>
        </w:rPr>
        <w:t>?</w:t>
      </w:r>
    </w:p>
    <w:p w14:paraId="7D7E10F4" w14:textId="77777777" w:rsidR="00923AD4" w:rsidRDefault="00923AD4" w:rsidP="00DC61FC">
      <w:pPr>
        <w:contextualSpacing/>
        <w:rPr>
          <w:rFonts w:cs="Arial"/>
          <w:b/>
          <w:bCs/>
          <w:lang w:eastAsia="ko-KR"/>
        </w:rPr>
      </w:pPr>
    </w:p>
    <w:p w14:paraId="4086DD96" w14:textId="77777777" w:rsidR="002112BD" w:rsidRPr="002112BD" w:rsidRDefault="002112BD" w:rsidP="002112BD">
      <w:pPr>
        <w:contextualSpacing/>
        <w:rPr>
          <w:rFonts w:cs="Arial"/>
          <w:lang w:eastAsia="ko-KR"/>
        </w:rPr>
      </w:pPr>
      <w:r w:rsidRPr="002112BD">
        <w:rPr>
          <w:rFonts w:cs="Arial"/>
          <w:lang w:eastAsia="ko-KR"/>
        </w:rPr>
        <w:t>The OMBC program is at the heart of Kia’s global campaign, unveiled today through three teaser videos featuring global ambassador Thierry Henry.</w:t>
      </w:r>
    </w:p>
    <w:p w14:paraId="10EF99BD" w14:textId="77777777" w:rsidR="002112BD" w:rsidRPr="002112BD" w:rsidRDefault="002112BD" w:rsidP="002112BD">
      <w:pPr>
        <w:contextualSpacing/>
        <w:rPr>
          <w:rFonts w:cs="Arial"/>
          <w:lang w:eastAsia="ko-KR"/>
        </w:rPr>
      </w:pPr>
    </w:p>
    <w:p w14:paraId="74547D2F" w14:textId="31F0AD97" w:rsidR="002112BD" w:rsidRPr="002112BD" w:rsidRDefault="002112BD" w:rsidP="002112BD">
      <w:pPr>
        <w:contextualSpacing/>
        <w:rPr>
          <w:rFonts w:cs="Arial"/>
          <w:lang w:eastAsia="ko-KR"/>
        </w:rPr>
      </w:pPr>
      <w:r w:rsidRPr="002112BD">
        <w:rPr>
          <w:rFonts w:cs="Arial"/>
          <w:lang w:eastAsia="ko-KR"/>
        </w:rPr>
        <w:t>The first video unveils the concept of the ‘49th Team’ through Kia’s own draw event, symbolizing an additional team beyond the 48 official World Cup nations. The second video shows Henry in an interview, hinting that he will lead this symbolic team. The third video, entitled ‘The Next Legend’, features Henry driving an OMBC participant to the stadium in a Kia vehicle, reinforcing Kia’s message of inspiration and connection.</w:t>
      </w:r>
    </w:p>
    <w:p w14:paraId="68536E48" w14:textId="77777777" w:rsidR="002112BD" w:rsidRPr="002112BD" w:rsidRDefault="002112BD" w:rsidP="002112BD">
      <w:pPr>
        <w:contextualSpacing/>
        <w:rPr>
          <w:rFonts w:cs="Arial"/>
          <w:lang w:eastAsia="ko-KR"/>
        </w:rPr>
      </w:pPr>
    </w:p>
    <w:p w14:paraId="641F0C66" w14:textId="63BAA3E2" w:rsidR="0002235B" w:rsidRDefault="002112BD" w:rsidP="002112BD">
      <w:pPr>
        <w:contextualSpacing/>
        <w:rPr>
          <w:rFonts w:cs="Arial"/>
          <w:lang w:eastAsia="ko-KR"/>
        </w:rPr>
      </w:pPr>
      <w:r w:rsidRPr="002112BD">
        <w:rPr>
          <w:rFonts w:cs="Arial"/>
          <w:lang w:eastAsia="ko-KR"/>
        </w:rPr>
        <w:t>Together, these films celebrate the spirit of football and encourage young players to dream big, embodying Kia’s belief that inspiration connects us all.</w:t>
      </w:r>
    </w:p>
    <w:p w14:paraId="79369303" w14:textId="77777777" w:rsidR="00ED00EC" w:rsidRDefault="00ED00EC" w:rsidP="00DC61FC">
      <w:pPr>
        <w:contextualSpacing/>
        <w:rPr>
          <w:rFonts w:cs="Arial"/>
          <w:b/>
          <w:bCs/>
          <w:lang w:eastAsia="ko-KR"/>
        </w:rPr>
      </w:pPr>
    </w:p>
    <w:p w14:paraId="0CEAE503" w14:textId="194E3868" w:rsidR="00DC61FC" w:rsidRDefault="00DC61FC" w:rsidP="00DC61FC">
      <w:pPr>
        <w:contextualSpacing/>
        <w:rPr>
          <w:rFonts w:cs="Arial"/>
          <w:b/>
          <w:bCs/>
        </w:rPr>
      </w:pPr>
      <w:r>
        <w:rPr>
          <w:rFonts w:cs="Arial"/>
          <w:b/>
          <w:bCs/>
        </w:rPr>
        <w:t>W</w:t>
      </w:r>
      <w:r w:rsidR="002112BD">
        <w:rPr>
          <w:rFonts w:cs="Arial" w:hint="eastAsia"/>
          <w:b/>
          <w:bCs/>
          <w:lang w:eastAsia="ko-KR"/>
        </w:rPr>
        <w:t>hat</w:t>
      </w:r>
      <w:r>
        <w:rPr>
          <w:rFonts w:cs="Arial"/>
          <w:b/>
          <w:bCs/>
        </w:rPr>
        <w:t xml:space="preserve"> Kia Display Theme will be available in connection with FIFA World Cu</w:t>
      </w:r>
      <w:r w:rsidR="00D03A8F">
        <w:rPr>
          <w:rFonts w:cs="Arial" w:hint="eastAsia"/>
          <w:b/>
          <w:bCs/>
          <w:lang w:eastAsia="ko-KR"/>
        </w:rPr>
        <w:t xml:space="preserve">p </w:t>
      </w:r>
      <w:r w:rsidR="002D4924">
        <w:rPr>
          <w:rFonts w:cs="Arial" w:hint="eastAsia"/>
          <w:b/>
          <w:bCs/>
          <w:lang w:eastAsia="ko-KR"/>
        </w:rPr>
        <w:t>2026</w:t>
      </w:r>
      <w:r w:rsidRPr="007E62D3">
        <w:rPr>
          <w:rFonts w:cs="Arial"/>
          <w:b/>
          <w:bCs/>
          <w:vertAlign w:val="superscript"/>
        </w:rPr>
        <w:t>TM</w:t>
      </w:r>
      <w:r>
        <w:rPr>
          <w:rFonts w:cs="Arial"/>
          <w:b/>
          <w:bCs/>
        </w:rPr>
        <w:t xml:space="preserve">? </w:t>
      </w:r>
    </w:p>
    <w:p w14:paraId="2A606A86" w14:textId="77777777" w:rsidR="00DC61FC" w:rsidRDefault="00DC61FC" w:rsidP="00DC61FC">
      <w:pPr>
        <w:contextualSpacing/>
        <w:rPr>
          <w:rFonts w:cs="Arial"/>
        </w:rPr>
      </w:pPr>
    </w:p>
    <w:p w14:paraId="7B53E7D5" w14:textId="0DD8486F" w:rsidR="00DB16BB" w:rsidRDefault="00DB16BB" w:rsidP="00DB16BB">
      <w:pPr>
        <w:contextualSpacing/>
        <w:rPr>
          <w:rFonts w:cs="Arial"/>
        </w:rPr>
      </w:pPr>
      <w:r>
        <w:rPr>
          <w:rFonts w:cs="Arial"/>
        </w:rPr>
        <w:t>Kia’s</w:t>
      </w:r>
      <w:r w:rsidRPr="000D4B20">
        <w:rPr>
          <w:rFonts w:cs="Arial"/>
        </w:rPr>
        <w:t xml:space="preserve"> FIFA World Cup </w:t>
      </w:r>
      <w:r w:rsidR="002D4924">
        <w:rPr>
          <w:rFonts w:cs="Arial"/>
        </w:rPr>
        <w:t>2026</w:t>
      </w:r>
      <w:r w:rsidRPr="000D4B20">
        <w:rPr>
          <w:rFonts w:cs="Arial"/>
        </w:rPr>
        <w:t xml:space="preserve">™ </w:t>
      </w:r>
      <w:r>
        <w:rPr>
          <w:rFonts w:cs="Arial" w:hint="eastAsia"/>
          <w:lang w:eastAsia="ko-KR"/>
        </w:rPr>
        <w:t xml:space="preserve">display themes are </w:t>
      </w:r>
      <w:r w:rsidRPr="000D4B20">
        <w:rPr>
          <w:rFonts w:cs="Arial"/>
        </w:rPr>
        <w:t>designed to connect fans through Kia vehicles</w:t>
      </w:r>
      <w:r w:rsidR="00B24643">
        <w:rPr>
          <w:rFonts w:cs="Arial" w:hint="eastAsia"/>
          <w:lang w:eastAsia="ko-KR"/>
        </w:rPr>
        <w:t>,</w:t>
      </w:r>
      <w:r w:rsidRPr="000D4B20">
        <w:rPr>
          <w:rFonts w:cs="Arial"/>
        </w:rPr>
        <w:t xml:space="preserve"> </w:t>
      </w:r>
      <w:r>
        <w:rPr>
          <w:rFonts w:cs="Arial" w:hint="eastAsia"/>
          <w:lang w:eastAsia="ko-KR"/>
        </w:rPr>
        <w:t>allowing</w:t>
      </w:r>
      <w:r>
        <w:rPr>
          <w:rFonts w:cs="Arial"/>
        </w:rPr>
        <w:t xml:space="preserve"> them</w:t>
      </w:r>
      <w:r>
        <w:rPr>
          <w:rFonts w:cs="Arial" w:hint="eastAsia"/>
          <w:lang w:eastAsia="ko-KR"/>
        </w:rPr>
        <w:t xml:space="preserve"> to</w:t>
      </w:r>
      <w:r>
        <w:rPr>
          <w:rFonts w:cs="Arial"/>
        </w:rPr>
        <w:t xml:space="preserve"> </w:t>
      </w:r>
      <w:r w:rsidRPr="000D4B20">
        <w:rPr>
          <w:rFonts w:cs="Arial"/>
        </w:rPr>
        <w:t>share the thrill and emotion of the tournament even inside their cars</w:t>
      </w:r>
      <w:r>
        <w:rPr>
          <w:rFonts w:cs="Arial" w:hint="eastAsia"/>
          <w:lang w:eastAsia="ko-KR"/>
        </w:rPr>
        <w:t>.</w:t>
      </w:r>
      <w:r>
        <w:rPr>
          <w:rFonts w:cs="Arial"/>
          <w:lang w:eastAsia="ko-KR"/>
        </w:rPr>
        <w:t xml:space="preserve"> </w:t>
      </w:r>
      <w:r>
        <w:rPr>
          <w:rFonts w:cs="Arial"/>
        </w:rPr>
        <w:t>Kia’s Display T</w:t>
      </w:r>
      <w:r w:rsidRPr="000D4B20">
        <w:rPr>
          <w:rFonts w:cs="Arial"/>
        </w:rPr>
        <w:t>heme</w:t>
      </w:r>
      <w:r>
        <w:rPr>
          <w:rFonts w:cs="Arial"/>
        </w:rPr>
        <w:t>s</w:t>
      </w:r>
      <w:r>
        <w:rPr>
          <w:rFonts w:cs="Arial" w:hint="eastAsia"/>
          <w:lang w:eastAsia="ko-KR"/>
        </w:rPr>
        <w:t xml:space="preserve"> allow</w:t>
      </w:r>
      <w:r>
        <w:rPr>
          <w:rFonts w:cs="Arial"/>
        </w:rPr>
        <w:t xml:space="preserve"> vehicle users </w:t>
      </w:r>
      <w:r>
        <w:rPr>
          <w:rFonts w:cs="Arial" w:hint="eastAsia"/>
          <w:lang w:eastAsia="ko-KR"/>
        </w:rPr>
        <w:t xml:space="preserve">to </w:t>
      </w:r>
      <w:r w:rsidRPr="000D4B20">
        <w:rPr>
          <w:rFonts w:cs="Arial"/>
        </w:rPr>
        <w:t>enjoy</w:t>
      </w:r>
      <w:r>
        <w:rPr>
          <w:rFonts w:cs="Arial"/>
        </w:rPr>
        <w:t>:</w:t>
      </w:r>
      <w:r w:rsidRPr="000D4B20">
        <w:rPr>
          <w:rFonts w:cs="Arial"/>
        </w:rPr>
        <w:t xml:space="preserve"> </w:t>
      </w:r>
    </w:p>
    <w:p w14:paraId="5CF1DFCC" w14:textId="77777777" w:rsidR="00DB16BB" w:rsidRDefault="00DB16BB" w:rsidP="00DB16BB">
      <w:pPr>
        <w:contextualSpacing/>
        <w:rPr>
          <w:rFonts w:cs="Arial"/>
        </w:rPr>
      </w:pPr>
    </w:p>
    <w:p w14:paraId="4623740B" w14:textId="5A11D52B" w:rsidR="00DB16BB" w:rsidRDefault="00DB16BB" w:rsidP="00DB16BB">
      <w:pPr>
        <w:pStyle w:val="ListParagraph"/>
        <w:numPr>
          <w:ilvl w:val="0"/>
          <w:numId w:val="34"/>
        </w:numPr>
        <w:rPr>
          <w:rFonts w:cs="Arial"/>
          <w:lang w:eastAsia="ko-KR"/>
        </w:rPr>
      </w:pPr>
      <w:r>
        <w:rPr>
          <w:rFonts w:cs="Arial"/>
        </w:rPr>
        <w:t>C</w:t>
      </w:r>
      <w:r w:rsidRPr="004454B3">
        <w:rPr>
          <w:rFonts w:cs="Arial"/>
        </w:rPr>
        <w:t>ustomized cluster</w:t>
      </w:r>
      <w:r w:rsidR="002112BD">
        <w:rPr>
          <w:rFonts w:cs="Arial" w:hint="eastAsia"/>
          <w:lang w:eastAsia="ko-KR"/>
        </w:rPr>
        <w:t xml:space="preserve"> and</w:t>
      </w:r>
      <w:r w:rsidRPr="004454B3">
        <w:rPr>
          <w:rFonts w:cs="Arial"/>
        </w:rPr>
        <w:t xml:space="preserve"> infotainment display colors and graphics</w:t>
      </w:r>
    </w:p>
    <w:p w14:paraId="5927A927" w14:textId="2FBE3558" w:rsidR="00DB16BB" w:rsidRDefault="00A952A6" w:rsidP="00DB16BB">
      <w:pPr>
        <w:pStyle w:val="ListParagraph"/>
        <w:numPr>
          <w:ilvl w:val="0"/>
          <w:numId w:val="34"/>
        </w:numPr>
        <w:rPr>
          <w:rFonts w:cs="Arial"/>
          <w:lang w:eastAsia="ko-KR"/>
        </w:rPr>
      </w:pPr>
      <w:r>
        <w:rPr>
          <w:rFonts w:cs="Arial" w:hint="eastAsia"/>
          <w:lang w:eastAsia="ko-KR"/>
        </w:rPr>
        <w:t>Customized n</w:t>
      </w:r>
      <w:r w:rsidR="00DB16BB" w:rsidRPr="004454B3">
        <w:rPr>
          <w:rFonts w:cs="Arial"/>
        </w:rPr>
        <w:t>avigation and driving information</w:t>
      </w:r>
    </w:p>
    <w:p w14:paraId="6191313B" w14:textId="3E76C13C" w:rsidR="00DB16BB" w:rsidRPr="004454B3" w:rsidRDefault="00DB16BB" w:rsidP="00DB16BB">
      <w:pPr>
        <w:pStyle w:val="ListParagraph"/>
        <w:numPr>
          <w:ilvl w:val="0"/>
          <w:numId w:val="34"/>
        </w:numPr>
        <w:rPr>
          <w:rFonts w:cs="Arial"/>
          <w:lang w:eastAsia="ko-KR"/>
        </w:rPr>
      </w:pPr>
      <w:r>
        <w:rPr>
          <w:rFonts w:cs="Arial"/>
        </w:rPr>
        <w:t>A</w:t>
      </w:r>
      <w:r w:rsidRPr="004454B3">
        <w:rPr>
          <w:rFonts w:cs="Arial"/>
        </w:rPr>
        <w:t xml:space="preserve">nimations that appear </w:t>
      </w:r>
      <w:r w:rsidR="002112BD">
        <w:rPr>
          <w:rFonts w:cs="Arial" w:hint="eastAsia"/>
          <w:lang w:eastAsia="ko-KR"/>
        </w:rPr>
        <w:t xml:space="preserve">during engine start-up and </w:t>
      </w:r>
      <w:proofErr w:type="gramStart"/>
      <w:r w:rsidR="002112BD">
        <w:rPr>
          <w:rFonts w:cs="Arial" w:hint="eastAsia"/>
          <w:lang w:eastAsia="ko-KR"/>
        </w:rPr>
        <w:t>shut-down</w:t>
      </w:r>
      <w:proofErr w:type="gramEnd"/>
    </w:p>
    <w:p w14:paraId="1A1A8C23" w14:textId="77777777" w:rsidR="00DB16BB" w:rsidRDefault="00DB16BB" w:rsidP="00DB16BB">
      <w:pPr>
        <w:contextualSpacing/>
        <w:rPr>
          <w:rFonts w:cs="Arial"/>
          <w:lang w:eastAsia="ko-KR"/>
        </w:rPr>
      </w:pPr>
    </w:p>
    <w:p w14:paraId="4930587B" w14:textId="164CB1E9" w:rsidR="00DB16BB" w:rsidRPr="007E62D3" w:rsidRDefault="002112BD" w:rsidP="00DB16BB">
      <w:pPr>
        <w:contextualSpacing/>
        <w:rPr>
          <w:rFonts w:cs="Arial"/>
          <w:lang w:eastAsia="ko-KR"/>
        </w:rPr>
      </w:pPr>
      <w:r>
        <w:rPr>
          <w:rFonts w:cs="Arial" w:hint="eastAsia"/>
          <w:lang w:eastAsia="ko-KR"/>
        </w:rPr>
        <w:t xml:space="preserve">The first theme released today, </w:t>
      </w:r>
      <w:r w:rsidRPr="000D4B20">
        <w:rPr>
          <w:rFonts w:cs="Arial"/>
        </w:rPr>
        <w:t xml:space="preserve">FIFA World Cup </w:t>
      </w:r>
      <w:r w:rsidR="002D4924">
        <w:rPr>
          <w:rFonts w:cs="Arial"/>
        </w:rPr>
        <w:t>2026</w:t>
      </w:r>
      <w:r w:rsidRPr="000D4B20">
        <w:rPr>
          <w:rFonts w:cs="Arial"/>
        </w:rPr>
        <w:t>™</w:t>
      </w:r>
      <w:r>
        <w:rPr>
          <w:rFonts w:cs="Arial" w:hint="eastAsia"/>
          <w:lang w:eastAsia="ko-KR"/>
        </w:rPr>
        <w:t xml:space="preserve"> Global Display Theme, </w:t>
      </w:r>
      <w:r w:rsidR="00DB16BB">
        <w:rPr>
          <w:rFonts w:cs="Arial"/>
        </w:rPr>
        <w:t>celebrate</w:t>
      </w:r>
      <w:r>
        <w:rPr>
          <w:rFonts w:cs="Arial" w:hint="eastAsia"/>
          <w:lang w:eastAsia="ko-KR"/>
        </w:rPr>
        <w:t>s</w:t>
      </w:r>
      <w:r w:rsidR="00DB16BB">
        <w:rPr>
          <w:rFonts w:cs="Arial"/>
        </w:rPr>
        <w:t xml:space="preserve"> the tournament while </w:t>
      </w:r>
      <w:r w:rsidR="00DB16BB" w:rsidRPr="000D4B20">
        <w:rPr>
          <w:rFonts w:cs="Arial"/>
        </w:rPr>
        <w:t xml:space="preserve">offering a unique </w:t>
      </w:r>
      <w:r w:rsidR="00DB16BB" w:rsidRPr="00D14DAA">
        <w:rPr>
          <w:rFonts w:cs="Arial"/>
        </w:rPr>
        <w:t xml:space="preserve">experience </w:t>
      </w:r>
      <w:r w:rsidR="00A952A6">
        <w:rPr>
          <w:rFonts w:cs="Arial" w:hint="eastAsia"/>
          <w:lang w:eastAsia="ko-KR"/>
        </w:rPr>
        <w:t xml:space="preserve">exclusively for Kia owners passionate about football (soccer). </w:t>
      </w:r>
      <w:r w:rsidR="00DB16BB">
        <w:rPr>
          <w:rFonts w:cs="Arial" w:hint="eastAsia"/>
          <w:lang w:eastAsia="ko-KR"/>
        </w:rPr>
        <w:t xml:space="preserve">The company plans to </w:t>
      </w:r>
      <w:r w:rsidR="00DB16BB">
        <w:rPr>
          <w:rFonts w:cs="Arial"/>
          <w:lang w:eastAsia="ko-KR"/>
        </w:rPr>
        <w:t>distribute</w:t>
      </w:r>
      <w:r w:rsidR="00DB16BB">
        <w:rPr>
          <w:rFonts w:cs="Arial" w:hint="eastAsia"/>
          <w:lang w:eastAsia="ko-KR"/>
        </w:rPr>
        <w:t xml:space="preserve"> a total of 17 themes leading up to the tournament</w:t>
      </w:r>
      <w:r w:rsidR="00DB16BB">
        <w:rPr>
          <w:rFonts w:cs="Arial"/>
          <w:lang w:eastAsia="ko-KR"/>
        </w:rPr>
        <w:t>’s</w:t>
      </w:r>
      <w:r w:rsidR="00DB16BB">
        <w:rPr>
          <w:rFonts w:cs="Arial" w:hint="eastAsia"/>
          <w:lang w:eastAsia="ko-KR"/>
        </w:rPr>
        <w:t xml:space="preserve"> opening next year, including host-country themes</w:t>
      </w:r>
      <w:r>
        <w:rPr>
          <w:rFonts w:cs="Arial" w:hint="eastAsia"/>
          <w:lang w:eastAsia="ko-KR"/>
        </w:rPr>
        <w:t xml:space="preserve"> and </w:t>
      </w:r>
      <w:r w:rsidR="0011614B">
        <w:rPr>
          <w:rFonts w:cs="Arial" w:hint="eastAsia"/>
          <w:lang w:eastAsia="ko-KR"/>
        </w:rPr>
        <w:t xml:space="preserve">Kia OMBC </w:t>
      </w:r>
      <w:proofErr w:type="spellStart"/>
      <w:r w:rsidR="0011614B">
        <w:rPr>
          <w:rFonts w:cs="Arial" w:hint="eastAsia"/>
          <w:lang w:eastAsia="ko-KR"/>
        </w:rPr>
        <w:t>Cup</w:t>
      </w:r>
      <w:r w:rsidR="0011614B" w:rsidRPr="00D47E2C">
        <w:rPr>
          <w:rFonts w:cs="Arial" w:hint="eastAsia"/>
          <w:vertAlign w:val="superscript"/>
          <w:lang w:eastAsia="ko-KR"/>
        </w:rPr>
        <w:t>TM</w:t>
      </w:r>
      <w:proofErr w:type="spellEnd"/>
      <w:r w:rsidR="0011614B">
        <w:rPr>
          <w:rFonts w:cs="Arial" w:hint="eastAsia"/>
          <w:lang w:eastAsia="ko-KR"/>
        </w:rPr>
        <w:t xml:space="preserve"> </w:t>
      </w:r>
      <w:r>
        <w:rPr>
          <w:rFonts w:cs="Arial" w:hint="eastAsia"/>
          <w:lang w:eastAsia="ko-KR"/>
        </w:rPr>
        <w:t>participating nations</w:t>
      </w:r>
      <w:r w:rsidR="00DB16BB">
        <w:rPr>
          <w:rFonts w:cs="Arial" w:hint="eastAsia"/>
          <w:lang w:eastAsia="ko-KR"/>
        </w:rPr>
        <w:t xml:space="preserve">. </w:t>
      </w:r>
      <w:r w:rsidR="00DB16BB">
        <w:rPr>
          <w:rFonts w:cs="Arial"/>
          <w:lang w:eastAsia="ko-KR"/>
        </w:rPr>
        <w:t>D</w:t>
      </w:r>
      <w:r w:rsidR="00DB16BB">
        <w:rPr>
          <w:rFonts w:cs="Arial" w:hint="eastAsia"/>
          <w:lang w:eastAsia="ko-KR"/>
        </w:rPr>
        <w:t xml:space="preserve">isplay themes will be </w:t>
      </w:r>
      <w:r w:rsidR="00DB16BB">
        <w:rPr>
          <w:rFonts w:cs="Arial"/>
        </w:rPr>
        <w:t>a</w:t>
      </w:r>
      <w:r w:rsidR="00DB16BB" w:rsidRPr="000D4B20">
        <w:rPr>
          <w:rFonts w:cs="Arial"/>
        </w:rPr>
        <w:t xml:space="preserve">vailable for </w:t>
      </w:r>
      <w:r w:rsidR="00DB16BB" w:rsidRPr="006C5266">
        <w:rPr>
          <w:rFonts w:cs="Arial"/>
          <w:b/>
          <w:bCs/>
        </w:rPr>
        <w:t xml:space="preserve">free download </w:t>
      </w:r>
      <w:r w:rsidR="00DB16BB">
        <w:rPr>
          <w:rFonts w:cs="Arial" w:hint="eastAsia"/>
          <w:lang w:eastAsia="ko-KR"/>
        </w:rPr>
        <w:t>on the Kia Connect store</w:t>
      </w:r>
      <w:r>
        <w:rPr>
          <w:rFonts w:cs="Arial" w:hint="eastAsia"/>
          <w:lang w:eastAsia="ko-KR"/>
        </w:rPr>
        <w:t xml:space="preserve"> in the U.S., Korea, and European countries</w:t>
      </w:r>
      <w:r w:rsidR="00DB16BB">
        <w:rPr>
          <w:rStyle w:val="EndnoteReference"/>
          <w:rFonts w:cs="Arial"/>
        </w:rPr>
        <w:endnoteReference w:id="1"/>
      </w:r>
      <w:r w:rsidR="00DB16BB">
        <w:rPr>
          <w:rFonts w:cs="Arial"/>
        </w:rPr>
        <w:t xml:space="preserve">. </w:t>
      </w:r>
    </w:p>
    <w:p w14:paraId="128D1E64" w14:textId="77777777" w:rsidR="004202EB" w:rsidRPr="00DB16BB" w:rsidRDefault="004202EB" w:rsidP="00DC61FC">
      <w:pPr>
        <w:contextualSpacing/>
        <w:rPr>
          <w:rFonts w:cs="Arial"/>
          <w:lang w:eastAsia="ko-KR"/>
        </w:rPr>
      </w:pPr>
    </w:p>
    <w:p w14:paraId="44384C7C" w14:textId="0235621A" w:rsidR="00DC61FC" w:rsidRDefault="00DC61FC" w:rsidP="00DC61FC">
      <w:pPr>
        <w:contextualSpacing/>
        <w:rPr>
          <w:rFonts w:cs="Arial"/>
          <w:b/>
          <w:bCs/>
        </w:rPr>
      </w:pPr>
      <w:r>
        <w:rPr>
          <w:rFonts w:cs="Arial"/>
          <w:b/>
          <w:bCs/>
        </w:rPr>
        <w:t>What is Kia’s affiliation with FIFA</w:t>
      </w:r>
      <w:r w:rsidRPr="00206241">
        <w:rPr>
          <w:rFonts w:cs="Arial"/>
          <w:b/>
          <w:bCs/>
        </w:rPr>
        <w:t>?</w:t>
      </w:r>
    </w:p>
    <w:p w14:paraId="420EEBC9" w14:textId="77777777" w:rsidR="00AB59E7" w:rsidRDefault="00AB59E7" w:rsidP="00DC61FC">
      <w:pPr>
        <w:contextualSpacing/>
        <w:rPr>
          <w:rFonts w:cs="Arial"/>
        </w:rPr>
      </w:pPr>
    </w:p>
    <w:p w14:paraId="0490F33C" w14:textId="79057354" w:rsidR="00DB16BB" w:rsidRDefault="00DB16BB" w:rsidP="00DB16BB">
      <w:pPr>
        <w:contextualSpacing/>
        <w:rPr>
          <w:rFonts w:cs="Arial"/>
          <w:lang w:eastAsia="ko-KR"/>
        </w:rPr>
      </w:pPr>
      <w:r>
        <w:rPr>
          <w:rFonts w:cs="Arial"/>
        </w:rPr>
        <w:t>Kia</w:t>
      </w:r>
      <w:r>
        <w:rPr>
          <w:rFonts w:cs="Arial" w:hint="eastAsia"/>
          <w:lang w:eastAsia="ko-KR"/>
        </w:rPr>
        <w:t xml:space="preserve"> </w:t>
      </w:r>
      <w:r>
        <w:rPr>
          <w:rFonts w:cs="Arial"/>
        </w:rPr>
        <w:t xml:space="preserve">has been an </w:t>
      </w:r>
      <w:hyperlink r:id="rId16" w:history="1">
        <w:r w:rsidRPr="00206241">
          <w:rPr>
            <w:rStyle w:val="Hyperlink"/>
            <w:rFonts w:cs="Arial"/>
          </w:rPr>
          <w:t>official partne</w:t>
        </w:r>
        <w:r>
          <w:rPr>
            <w:rStyle w:val="Hyperlink"/>
            <w:rFonts w:cs="Arial"/>
          </w:rPr>
          <w:t>r of FIFA</w:t>
        </w:r>
      </w:hyperlink>
      <w:r>
        <w:rPr>
          <w:rFonts w:cs="Arial" w:hint="eastAsia"/>
          <w:lang w:eastAsia="ko-KR"/>
        </w:rPr>
        <w:t xml:space="preserve">, the </w:t>
      </w:r>
      <w:r w:rsidRPr="00D14DAA">
        <w:rPr>
          <w:rFonts w:cs="Arial" w:hint="eastAsia"/>
          <w:lang w:eastAsia="ko-KR"/>
        </w:rPr>
        <w:t>global</w:t>
      </w:r>
      <w:r w:rsidRPr="00D14DAA">
        <w:rPr>
          <w:rFonts w:cs="Arial"/>
          <w:lang w:eastAsia="ko-KR"/>
        </w:rPr>
        <w:t xml:space="preserve"> </w:t>
      </w:r>
      <w:r w:rsidRPr="00D14DAA">
        <w:rPr>
          <w:rFonts w:cs="Arial" w:hint="eastAsia"/>
          <w:lang w:eastAsia="ko-KR"/>
        </w:rPr>
        <w:t>football</w:t>
      </w:r>
      <w:r w:rsidR="0002235B">
        <w:rPr>
          <w:rFonts w:cs="Arial" w:hint="eastAsia"/>
          <w:lang w:eastAsia="ko-KR"/>
        </w:rPr>
        <w:t xml:space="preserve"> </w:t>
      </w:r>
      <w:r w:rsidR="00D14DAA" w:rsidRPr="00D14DAA">
        <w:rPr>
          <w:rFonts w:cs="Arial" w:hint="eastAsia"/>
          <w:lang w:eastAsia="ko-KR"/>
        </w:rPr>
        <w:t>(</w:t>
      </w:r>
      <w:r w:rsidRPr="00D14DAA">
        <w:rPr>
          <w:rFonts w:cs="Arial" w:hint="eastAsia"/>
          <w:lang w:eastAsia="ko-KR"/>
        </w:rPr>
        <w:t>soccer</w:t>
      </w:r>
      <w:r w:rsidR="00D14DAA" w:rsidRPr="00D14DAA">
        <w:rPr>
          <w:rFonts w:cs="Arial" w:hint="eastAsia"/>
          <w:lang w:eastAsia="ko-KR"/>
        </w:rPr>
        <w:t>)</w:t>
      </w:r>
      <w:r w:rsidRPr="00D14DAA">
        <w:rPr>
          <w:rFonts w:cs="Arial" w:hint="eastAsia"/>
          <w:lang w:eastAsia="ko-KR"/>
        </w:rPr>
        <w:t xml:space="preserve"> governing body,</w:t>
      </w:r>
      <w:r w:rsidRPr="00D14DAA">
        <w:rPr>
          <w:rFonts w:cs="Arial"/>
        </w:rPr>
        <w:t xml:space="preserve"> since 2007. </w:t>
      </w:r>
      <w:r w:rsidRPr="00D14DAA">
        <w:rPr>
          <w:rFonts w:cs="Arial" w:hint="eastAsia"/>
          <w:lang w:eastAsia="ko-KR"/>
        </w:rPr>
        <w:t xml:space="preserve">As </w:t>
      </w:r>
      <w:r w:rsidRPr="00D14DAA">
        <w:rPr>
          <w:rFonts w:cs="Arial"/>
          <w:lang w:eastAsia="ko-KR"/>
        </w:rPr>
        <w:t>its</w:t>
      </w:r>
      <w:r w:rsidRPr="00D14DAA">
        <w:rPr>
          <w:rFonts w:cs="Arial" w:hint="eastAsia"/>
          <w:lang w:eastAsia="ko-KR"/>
        </w:rPr>
        <w:t xml:space="preserve"> Official Mobility Partner, Kia will </w:t>
      </w:r>
      <w:r w:rsidRPr="00D14DAA">
        <w:rPr>
          <w:rFonts w:cs="Arial"/>
        </w:rPr>
        <w:t>provid</w:t>
      </w:r>
      <w:r w:rsidRPr="00D14DAA">
        <w:rPr>
          <w:rFonts w:cs="Arial" w:hint="eastAsia"/>
          <w:lang w:eastAsia="ko-KR"/>
        </w:rPr>
        <w:t>e</w:t>
      </w:r>
      <w:r w:rsidRPr="00D14DAA">
        <w:rPr>
          <w:rFonts w:cs="Arial"/>
        </w:rPr>
        <w:t xml:space="preserve"> transportation, autonomous </w:t>
      </w:r>
      <w:r w:rsidRPr="00206241">
        <w:rPr>
          <w:rFonts w:cs="Arial"/>
        </w:rPr>
        <w:t>driving technologies</w:t>
      </w:r>
      <w:r>
        <w:rPr>
          <w:rFonts w:cs="Arial"/>
        </w:rPr>
        <w:t>,</w:t>
      </w:r>
      <w:r w:rsidRPr="00206241">
        <w:rPr>
          <w:rFonts w:cs="Arial"/>
        </w:rPr>
        <w:t xml:space="preserve"> and future mobility services at </w:t>
      </w:r>
      <w:r>
        <w:rPr>
          <w:rFonts w:cs="Arial" w:hint="eastAsia"/>
          <w:lang w:eastAsia="ko-KR"/>
        </w:rPr>
        <w:t>FIFA</w:t>
      </w:r>
      <w:r>
        <w:rPr>
          <w:rFonts w:cs="Arial"/>
          <w:lang w:eastAsia="ko-KR"/>
        </w:rPr>
        <w:t>’</w:t>
      </w:r>
      <w:r>
        <w:rPr>
          <w:rFonts w:cs="Arial" w:hint="eastAsia"/>
          <w:lang w:eastAsia="ko-KR"/>
        </w:rPr>
        <w:t xml:space="preserve">s </w:t>
      </w:r>
      <w:r w:rsidRPr="00206241">
        <w:rPr>
          <w:rFonts w:cs="Arial"/>
        </w:rPr>
        <w:t>global events and tournaments</w:t>
      </w:r>
      <w:r>
        <w:rPr>
          <w:rFonts w:cs="Arial" w:hint="eastAsia"/>
          <w:lang w:eastAsia="ko-KR"/>
        </w:rPr>
        <w:t xml:space="preserve"> until 2030.</w:t>
      </w:r>
    </w:p>
    <w:p w14:paraId="163492AD" w14:textId="77777777" w:rsidR="004202EB" w:rsidRPr="00DB16BB" w:rsidRDefault="004202EB" w:rsidP="00DC61FC">
      <w:pPr>
        <w:rPr>
          <w:rFonts w:cs="Arial"/>
          <w:color w:val="000000" w:themeColor="text1"/>
          <w:lang w:eastAsia="ko-KR"/>
        </w:rPr>
      </w:pPr>
    </w:p>
    <w:p w14:paraId="2022921A" w14:textId="71923085" w:rsidR="00E13911" w:rsidRPr="00E066D5" w:rsidRDefault="00E066D5" w:rsidP="00E066D5">
      <w:pPr>
        <w:jc w:val="center"/>
      </w:pPr>
      <w:r>
        <w:rPr>
          <w:rFonts w:cs="Arial"/>
          <w:bCs/>
          <w:lang w:eastAsia="ko-KR"/>
        </w:rPr>
        <w:t>–</w:t>
      </w:r>
      <w:r>
        <w:rPr>
          <w:rFonts w:cs="Arial" w:hint="eastAsia"/>
          <w:bCs/>
          <w:lang w:eastAsia="ko-KR"/>
        </w:rPr>
        <w:t xml:space="preserve"> ENDS </w:t>
      </w:r>
      <w:r>
        <w:rPr>
          <w:rFonts w:cs="Arial"/>
          <w:bCs/>
          <w:lang w:eastAsia="ko-KR"/>
        </w:rPr>
        <w:t>–</w:t>
      </w:r>
    </w:p>
    <w:p w14:paraId="2442E0A4" w14:textId="77777777" w:rsidR="00822DCB" w:rsidRPr="00E13911" w:rsidRDefault="00822DCB" w:rsidP="00E13911">
      <w:pPr>
        <w:rPr>
          <w:rFonts w:cs="Arial"/>
          <w:b/>
          <w:lang w:eastAsia="ko-KR"/>
        </w:rPr>
      </w:pPr>
    </w:p>
    <w:p w14:paraId="459C2252" w14:textId="622930E0" w:rsidR="00406485" w:rsidRPr="00D16671" w:rsidRDefault="00D16671" w:rsidP="00406485">
      <w:pPr>
        <w:rPr>
          <w:b/>
          <w:bCs/>
          <w:sz w:val="20"/>
          <w:szCs w:val="20"/>
        </w:rPr>
      </w:pPr>
      <w:bookmarkStart w:id="0" w:name="OLE_LINK11"/>
      <w:r>
        <w:rPr>
          <w:b/>
          <w:bCs/>
          <w:sz w:val="20"/>
          <w:szCs w:val="20"/>
        </w:rPr>
        <w:t xml:space="preserve">About </w:t>
      </w:r>
      <w:r w:rsidR="00406485" w:rsidRPr="00D16671">
        <w:rPr>
          <w:b/>
          <w:bCs/>
          <w:sz w:val="20"/>
          <w:szCs w:val="20"/>
        </w:rPr>
        <w:t xml:space="preserve">Kia Corporation </w:t>
      </w:r>
    </w:p>
    <w:bookmarkEnd w:id="0"/>
    <w:p w14:paraId="11DD85B0" w14:textId="77777777" w:rsidR="00406485" w:rsidRPr="00D16671" w:rsidRDefault="00406485" w:rsidP="00406485">
      <w:pPr>
        <w:rPr>
          <w:i/>
          <w:sz w:val="20"/>
          <w:szCs w:val="20"/>
        </w:rPr>
      </w:pPr>
      <w:r w:rsidRPr="00D16671">
        <w:rPr>
          <w:i/>
          <w:sz w:val="20"/>
          <w:szCs w:val="20"/>
        </w:rPr>
        <w:t>Kia (</w:t>
      </w:r>
      <w:hyperlink r:id="rId17">
        <w:r w:rsidRPr="00D16671">
          <w:rPr>
            <w:i/>
            <w:color w:val="0563C1"/>
            <w:sz w:val="20"/>
            <w:szCs w:val="20"/>
            <w:u w:val="single"/>
          </w:rPr>
          <w:t>www.kia.com</w:t>
        </w:r>
      </w:hyperlink>
      <w:r w:rsidRPr="00D16671">
        <w:rPr>
          <w:i/>
          <w:sz w:val="20"/>
          <w:szCs w:val="20"/>
        </w:rPr>
        <w:t xml:space="preserve">) is a global mobility brand with a vision to create sustainable mobility solutions for consumers, communities, and societies around the world. Founded in 1944, Kia has been providing mobility solutions for more than </w:t>
      </w:r>
      <w:r w:rsidRPr="00D16671">
        <w:rPr>
          <w:i/>
          <w:sz w:val="20"/>
          <w:szCs w:val="20"/>
          <w:lang w:eastAsia="ko-KR"/>
        </w:rPr>
        <w:t>80</w:t>
      </w:r>
      <w:r w:rsidRPr="00D16671">
        <w:rPr>
          <w:i/>
          <w:sz w:val="20"/>
          <w:szCs w:val="20"/>
        </w:rPr>
        <w:t xml:space="preserve"> years. With 52,000 employees worldwide, a presence in more than 190 markets, and manufacturing facilities in six countries, the company today sells around three million vehicles a year. Kia is spearheading the popularization of electrified and battery electric vehicles and developing a growing range of mobility services, encouraging millions of people around the world to explore the best ways of getting around. The company’s brand slogan – ‘Movement that inspires’ – reflects Kia’s commitment to inspire consumers through its products and services.</w:t>
      </w:r>
    </w:p>
    <w:p w14:paraId="7A5E5D4B" w14:textId="092E5439" w:rsidR="00406485" w:rsidRPr="00D16671" w:rsidRDefault="00406485" w:rsidP="00406485">
      <w:pPr>
        <w:rPr>
          <w:i/>
          <w:color w:val="0563C1"/>
          <w:sz w:val="20"/>
          <w:szCs w:val="20"/>
          <w:u w:val="single"/>
        </w:rPr>
      </w:pPr>
      <w:r w:rsidRPr="00D16671">
        <w:rPr>
          <w:i/>
          <w:sz w:val="20"/>
          <w:szCs w:val="20"/>
        </w:rPr>
        <w:t xml:space="preserve">For more information, visit </w:t>
      </w:r>
      <w:r w:rsidR="00D16671" w:rsidRPr="00D16671">
        <w:rPr>
          <w:rFonts w:cs="Arial"/>
          <w:bCs/>
          <w:i/>
          <w:iCs/>
          <w:sz w:val="20"/>
          <w:szCs w:val="20"/>
        </w:rPr>
        <w:t xml:space="preserve">the </w:t>
      </w:r>
      <w:hyperlink r:id="rId18" w:history="1">
        <w:r w:rsidR="00D16671" w:rsidRPr="00D16671">
          <w:rPr>
            <w:rStyle w:val="Hyperlink"/>
            <w:rFonts w:cs="Arial"/>
            <w:bCs/>
            <w:i/>
            <w:iCs/>
            <w:sz w:val="20"/>
            <w:szCs w:val="20"/>
          </w:rPr>
          <w:t>Kia Global Media Center</w:t>
        </w:r>
      </w:hyperlink>
      <w:r w:rsidR="00D16671" w:rsidRPr="00D16671">
        <w:rPr>
          <w:rFonts w:cs="Arial"/>
          <w:bCs/>
          <w:i/>
          <w:iCs/>
          <w:sz w:val="20"/>
          <w:szCs w:val="20"/>
        </w:rPr>
        <w:t xml:space="preserve"> for more.</w:t>
      </w:r>
    </w:p>
    <w:p w14:paraId="291FD787" w14:textId="77777777" w:rsidR="00406485" w:rsidRPr="00415E15" w:rsidRDefault="00406485" w:rsidP="005829B3">
      <w:pPr>
        <w:rPr>
          <w:rFonts w:cs="Arial"/>
          <w:bCs/>
          <w:i/>
          <w:iCs/>
          <w:sz w:val="18"/>
          <w:szCs w:val="18"/>
        </w:rPr>
      </w:pPr>
    </w:p>
    <w:sectPr w:rsidR="00406485" w:rsidRPr="00415E15" w:rsidSect="00D12A04">
      <w:type w:val="continuous"/>
      <w:pgSz w:w="11906" w:h="16838"/>
      <w:pgMar w:top="2268" w:right="1440" w:bottom="1701"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088B4" w14:textId="77777777" w:rsidR="00604FAF" w:rsidRDefault="00604FAF" w:rsidP="00777D9D">
      <w:pPr>
        <w:spacing w:line="240" w:lineRule="auto"/>
      </w:pPr>
      <w:r>
        <w:separator/>
      </w:r>
    </w:p>
  </w:endnote>
  <w:endnote w:type="continuationSeparator" w:id="0">
    <w:p w14:paraId="387982F9" w14:textId="77777777" w:rsidR="00604FAF" w:rsidRDefault="00604FAF" w:rsidP="00777D9D">
      <w:pPr>
        <w:spacing w:line="240" w:lineRule="auto"/>
      </w:pPr>
      <w:r>
        <w:continuationSeparator/>
      </w:r>
    </w:p>
  </w:endnote>
  <w:endnote w:id="1">
    <w:p w14:paraId="5EBF331C" w14:textId="7E1A9E26" w:rsidR="00DB16BB" w:rsidRPr="000D4B20" w:rsidRDefault="00DB16BB" w:rsidP="00DB16BB">
      <w:pPr>
        <w:contextualSpacing/>
        <w:rPr>
          <w:rFonts w:cs="Arial"/>
        </w:rPr>
      </w:pPr>
      <w:r>
        <w:rPr>
          <w:rStyle w:val="EndnoteReference"/>
        </w:rPr>
        <w:endnoteRef/>
      </w:r>
      <w:r w:rsidR="00A952A6" w:rsidRPr="00A952A6">
        <w:rPr>
          <w:rFonts w:cs="Arial"/>
          <w:sz w:val="16"/>
          <w:szCs w:val="16"/>
        </w:rPr>
        <w:t>Display Themes are only available on models that have the selected ccNC (Connected Car Navigation Cockpit) based infotainment system. An active Kia Connect subscription is required to utilize Display Themes. Without an active Kia Connect subscription, Display Themes will not be operational. The number of free downloads may vary by region. FIFA themes are available for download and use only until the end of July. Once downloaded, Display Themes are limited to use on the specific vehicle tied to purchase and cannot be transferred to other vehicles. Over-the-Air features and updates may require an additional cost and may vary by model, model year, and trim level. Features, specifications, and fees are subject to change. Kia Connect subscription is required and Kia Connect terms and conditions apply. For Europe, display themes are available only on selected ccNC vehicles and may not be supported on all ccNC models.</w:t>
      </w:r>
    </w:p>
    <w:p w14:paraId="68189D80" w14:textId="77777777" w:rsidR="00DB16BB" w:rsidRPr="000D4B20" w:rsidRDefault="00DB16BB" w:rsidP="00DB16BB">
      <w:pPr>
        <w:pStyle w:val="EndnoteText"/>
        <w:rPr>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rbane Light">
    <w:altName w:val="Calibri"/>
    <w:panose1 w:val="00000000000000000000"/>
    <w:charset w:val="00"/>
    <w:family w:val="modern"/>
    <w:notTrueType/>
    <w:pitch w:val="variable"/>
    <w:sig w:usb0="00000007" w:usb1="00000000" w:usb2="00000000" w:usb3="00000000" w:csb0="00000093" w:csb1="00000000"/>
  </w:font>
  <w:font w:name="Times New Roman (Body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 w:name="현대산스 Text">
    <w:charset w:val="81"/>
    <w:family w:val="modern"/>
    <w:pitch w:val="variable"/>
    <w:sig w:usb0="00000203" w:usb1="29D72C10" w:usb2="00000010" w:usb3="00000000" w:csb0="00280005"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3B9F9" w14:textId="52BE477D" w:rsidR="00F20A57" w:rsidRDefault="00F20A57">
    <w:pPr>
      <w:pStyle w:val="Footer"/>
    </w:pPr>
    <w:r>
      <w:rPr>
        <w:noProof/>
      </w:rPr>
      <mc:AlternateContent>
        <mc:Choice Requires="wps">
          <w:drawing>
            <wp:anchor distT="0" distB="0" distL="0" distR="0" simplePos="0" relativeHeight="251659264" behindDoc="0" locked="0" layoutInCell="1" allowOverlap="1" wp14:anchorId="68C973A7" wp14:editId="0C8B91AE">
              <wp:simplePos x="635" y="635"/>
              <wp:positionH relativeFrom="page">
                <wp:align>left</wp:align>
              </wp:positionH>
              <wp:positionV relativeFrom="page">
                <wp:align>bottom</wp:align>
              </wp:positionV>
              <wp:extent cx="5731510" cy="570230"/>
              <wp:effectExtent l="0" t="0" r="2540" b="0"/>
              <wp:wrapNone/>
              <wp:docPr id="520548893" name="Text Box 3"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C973A7" id="_x0000_t202" coordsize="21600,21600" o:spt="202" path="m,l,21600r21600,l21600,xe">
              <v:stroke joinstyle="miter"/>
              <v:path gradientshapeok="t" o:connecttype="rect"/>
            </v:shapetype>
            <v:shape id="Text Box 3" o:spid="_x0000_s1027" type="#_x0000_t202" alt="본 문서는 현대자동차·기아의 정보자산으로 귀사와의 비밀유지계약 및 제반법률에 따라 법적 보호를 받습니다." style="position:absolute;margin-left:0;margin-top:0;width:451.3pt;height:44.9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" filled="f" stroked="f">
              <v:textbox style="mso-fit-shape-to-text:t" inset="20pt,0,0,15pt">
                <w:txbxContent>
                  <w:p w14:paraId="6043415D" w14:textId="0F2F8785"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DE04B" w14:textId="77777777" w:rsidR="00C8623A" w:rsidRDefault="00C8623A" w:rsidP="00C8623A">
    <w:pPr>
      <w:rPr>
        <w:rFonts w:eastAsia="현대산스 Text" w:cs="Arial"/>
        <w:b/>
        <w:bCs/>
        <w:sz w:val="14"/>
        <w:szCs w:val="14"/>
      </w:rPr>
    </w:pPr>
    <w:r>
      <w:rPr>
        <w:noProof/>
      </w:rPr>
      <w:drawing>
        <wp:anchor distT="0" distB="0" distL="114300" distR="114300" simplePos="0" relativeHeight="251661312" behindDoc="0" locked="0" layoutInCell="1" allowOverlap="1" wp14:anchorId="390E7076" wp14:editId="5913836F">
          <wp:simplePos x="0" y="0"/>
          <wp:positionH relativeFrom="column">
            <wp:posOffset>3834130</wp:posOffset>
          </wp:positionH>
          <wp:positionV relativeFrom="paragraph">
            <wp:posOffset>-176530</wp:posOffset>
          </wp:positionV>
          <wp:extent cx="1898015" cy="185420"/>
          <wp:effectExtent l="0" t="0" r="6985" b="5080"/>
          <wp:wrapNone/>
          <wp:docPr id="1432464281" name="Picture 3" descr="A black and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316419" name="Picture 3" descr="A black and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p w14:paraId="2F82694D" w14:textId="77777777" w:rsidR="00C8623A" w:rsidRPr="007C3976" w:rsidRDefault="00C8623A" w:rsidP="00C8623A">
    <w:pPr>
      <w:rPr>
        <w:rFonts w:eastAsia="현대산스 Text" w:cs="Arial"/>
        <w:sz w:val="14"/>
        <w:szCs w:val="14"/>
      </w:rPr>
    </w:pPr>
    <w:r w:rsidRPr="0081792A">
      <w:rPr>
        <w:rFonts w:eastAsia="현대산스 Text" w:cs="Arial"/>
        <w:b/>
        <w:bCs/>
        <w:sz w:val="14"/>
        <w:szCs w:val="14"/>
      </w:rPr>
      <w:t>Disclaimer</w:t>
    </w:r>
    <w:r w:rsidRPr="0081792A">
      <w:rPr>
        <w:rFonts w:eastAsia="현대산스 Text" w:cs="Arial"/>
        <w:sz w:val="14"/>
        <w:szCs w:val="14"/>
      </w:rPr>
      <w:t xml:space="preserve">: </w:t>
    </w:r>
    <w:r>
      <w:rPr>
        <w:rFonts w:eastAsia="현대산스 Text" w:cs="Arial" w:hint="eastAsia"/>
        <w:sz w:val="14"/>
        <w:szCs w:val="14"/>
        <w:lang w:eastAsia="ko-KR"/>
      </w:rPr>
      <w:t>Kia Corporation</w:t>
    </w:r>
    <w:r w:rsidRPr="0081792A">
      <w:rPr>
        <w:rFonts w:eastAsia="현대산스 Text" w:cs="Arial"/>
        <w:sz w:val="14"/>
        <w:szCs w:val="14"/>
      </w:rPr>
      <w:t xml:space="preserve"> believes the information contained herein to be accurate at the time of release. However, the company may upload new or updated information if required and assumes that it is not liable for the accuracy of any information interpreted and used by the reader.</w:t>
    </w:r>
  </w:p>
  <w:p w14:paraId="18D378B5" w14:textId="77777777" w:rsidR="00C8623A" w:rsidRDefault="00C862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84B6F" w14:textId="2F41E71A" w:rsidR="00F20A57" w:rsidRDefault="00F20A57">
    <w:pPr>
      <w:pStyle w:val="Footer"/>
    </w:pPr>
    <w:r>
      <w:rPr>
        <w:noProof/>
      </w:rPr>
      <mc:AlternateContent>
        <mc:Choice Requires="wps">
          <w:drawing>
            <wp:anchor distT="0" distB="0" distL="0" distR="0" simplePos="0" relativeHeight="251658240" behindDoc="0" locked="0" layoutInCell="1" allowOverlap="1" wp14:anchorId="0E4B8B0B" wp14:editId="7272B56A">
              <wp:simplePos x="635" y="635"/>
              <wp:positionH relativeFrom="page">
                <wp:align>left</wp:align>
              </wp:positionH>
              <wp:positionV relativeFrom="page">
                <wp:align>bottom</wp:align>
              </wp:positionV>
              <wp:extent cx="5731510" cy="570230"/>
              <wp:effectExtent l="0" t="0" r="2540" b="0"/>
              <wp:wrapNone/>
              <wp:docPr id="2095240269" name="Text Box 2" descr="본 문서는 현대자동차·기아의 정보자산으로 귀사와의 비밀유지계약 및 제반법률에 따라 법적 보호를 받습니다.">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731510" cy="570230"/>
                      </a:xfrm>
                      <a:prstGeom prst="rect">
                        <a:avLst/>
                      </a:prstGeom>
                      <a:noFill/>
                      <a:ln>
                        <a:noFill/>
                      </a:ln>
                    </wps:spPr>
                    <wps:txbx>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E4B8B0B" id="_x0000_t202" coordsize="21600,21600" o:spt="202" path="m,l,21600r21600,l21600,xe">
              <v:stroke joinstyle="miter"/>
              <v:path gradientshapeok="t" o:connecttype="rect"/>
            </v:shapetype>
            <v:shape id="_x0000_s1028" type="#_x0000_t202" alt="본 문서는 현대자동차·기아의 정보자산으로 귀사와의 비밀유지계약 및 제반법률에 따라 법적 보호를 받습니다." style="position:absolute;margin-left:0;margin-top:0;width:451.3pt;height:44.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" filled="f" stroked="f">
              <v:textbox style="mso-fit-shape-to-text:t" inset="20pt,0,0,15pt">
                <w:txbxContent>
                  <w:p w14:paraId="218CF27A" w14:textId="373EF96E" w:rsidR="00F20A57" w:rsidRPr="00F20A57" w:rsidRDefault="00F20A57" w:rsidP="00F20A57">
                    <w:pPr>
                      <w:rPr>
                        <w:rFonts w:ascii="Aptos" w:eastAsia="Aptos" w:hAnsi="Aptos" w:cs="Aptos"/>
                        <w:noProof/>
                        <w:color w:val="000000"/>
                        <w:sz w:val="20"/>
                        <w:szCs w:val="20"/>
                        <w:lang w:eastAsia="ko-KR"/>
                      </w:rPr>
                    </w:pPr>
                    <w:r w:rsidRPr="00F20A57">
                      <w:rPr>
                        <w:rFonts w:ascii="Aptos" w:eastAsia="Aptos" w:hAnsi="Aptos" w:cs="Aptos"/>
                        <w:noProof/>
                        <w:color w:val="000000"/>
                        <w:sz w:val="20"/>
                        <w:szCs w:val="20"/>
                        <w:lang w:eastAsia="ko-KR"/>
                      </w:rPr>
                      <w:t>본 문서는 현대자동차·기아의 정보자산으로 귀사와의 비밀유지계약 및 제반법률에 따라 법적 보호를 받습니다.</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91A092" w14:textId="77777777" w:rsidR="00604FAF" w:rsidRDefault="00604FAF" w:rsidP="00777D9D">
      <w:pPr>
        <w:spacing w:line="240" w:lineRule="auto"/>
      </w:pPr>
      <w:r>
        <w:separator/>
      </w:r>
    </w:p>
  </w:footnote>
  <w:footnote w:type="continuationSeparator" w:id="0">
    <w:p w14:paraId="2376BD8A" w14:textId="77777777" w:rsidR="00604FAF" w:rsidRDefault="00604FAF" w:rsidP="00777D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12462" w14:textId="36C32505" w:rsidR="00F717DE" w:rsidRDefault="00FA3DAE" w:rsidP="00FB7A63">
    <w:pPr>
      <w:tabs>
        <w:tab w:val="left" w:pos="2840"/>
      </w:tabs>
      <w:jc w:val="right"/>
    </w:pPr>
    <w:r w:rsidRPr="00074E4E">
      <w:rPr>
        <w:rFonts w:cs="Arial"/>
        <w:b/>
        <w:noProof/>
        <w:sz w:val="48"/>
        <w:szCs w:val="48"/>
      </w:rPr>
      <mc:AlternateContent>
        <mc:Choice Requires="wps">
          <w:drawing>
            <wp:anchor distT="0" distB="0" distL="114300" distR="114300" simplePos="0" relativeHeight="251665408" behindDoc="0" locked="0" layoutInCell="1" allowOverlap="1" wp14:anchorId="0E348844" wp14:editId="2F117EAB">
              <wp:simplePos x="0" y="0"/>
              <wp:positionH relativeFrom="column">
                <wp:posOffset>1895475</wp:posOffset>
              </wp:positionH>
              <wp:positionV relativeFrom="paragraph">
                <wp:posOffset>-1905</wp:posOffset>
              </wp:positionV>
              <wp:extent cx="2095500" cy="61023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10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C79CC6" w14:textId="77777777" w:rsidR="00FA3DAE" w:rsidRPr="0026048B" w:rsidRDefault="00FA3DAE" w:rsidP="00FA3DAE">
                          <w:pPr>
                            <w:spacing w:line="240" w:lineRule="auto"/>
                            <w:rPr>
                              <w:rFonts w:cs="Arial"/>
                              <w:b/>
                              <w:bCs/>
                              <w:sz w:val="12"/>
                              <w:szCs w:val="12"/>
                            </w:rPr>
                          </w:pPr>
                          <w:r>
                            <w:rPr>
                              <w:rFonts w:cs="Arial"/>
                              <w:b/>
                              <w:bCs/>
                              <w:sz w:val="12"/>
                              <w:szCs w:val="12"/>
                            </w:rPr>
                            <w:t xml:space="preserve">Media contact: </w:t>
                          </w:r>
                        </w:p>
                        <w:p w14:paraId="14D63F7C" w14:textId="3188B77D" w:rsidR="00FA3DAE" w:rsidRPr="00752782" w:rsidRDefault="00E22F23" w:rsidP="00FA3DAE">
                          <w:pPr>
                            <w:spacing w:line="240" w:lineRule="auto"/>
                            <w:rPr>
                              <w:rFonts w:cs="Arial"/>
                              <w:sz w:val="12"/>
                              <w:szCs w:val="12"/>
                              <w:lang w:eastAsia="ko-KR"/>
                            </w:rPr>
                          </w:pPr>
                          <w:r>
                            <w:rPr>
                              <w:rFonts w:cs="Arial" w:hint="eastAsia"/>
                              <w:sz w:val="12"/>
                              <w:szCs w:val="12"/>
                              <w:lang w:eastAsia="ko-KR"/>
                            </w:rPr>
                            <w:t>Hee Chon</w:t>
                          </w:r>
                        </w:p>
                        <w:p w14:paraId="7A4E2C92" w14:textId="77777777" w:rsidR="00FA3DAE" w:rsidRPr="00752782" w:rsidRDefault="00FA3DAE" w:rsidP="00FA3DAE">
                          <w:pPr>
                            <w:spacing w:line="240" w:lineRule="auto"/>
                            <w:rPr>
                              <w:rFonts w:cs="Arial"/>
                              <w:sz w:val="12"/>
                              <w:szCs w:val="12"/>
                            </w:rPr>
                          </w:pPr>
                          <w:r>
                            <w:rPr>
                              <w:rFonts w:cs="Arial" w:hint="eastAsia"/>
                              <w:sz w:val="12"/>
                              <w:szCs w:val="12"/>
                              <w:lang w:eastAsia="ko-KR"/>
                            </w:rPr>
                            <w:t>G</w:t>
                          </w:r>
                          <w:r>
                            <w:rPr>
                              <w:rFonts w:cs="Arial"/>
                              <w:sz w:val="12"/>
                              <w:szCs w:val="12"/>
                              <w:lang w:eastAsia="ko-KR"/>
                            </w:rPr>
                            <w:t>lobal PR Team</w:t>
                          </w:r>
                        </w:p>
                        <w:p w14:paraId="2410C38B" w14:textId="7EBC1FFA" w:rsidR="00FA3DAE" w:rsidRPr="00BA517F" w:rsidRDefault="00FA3DAE" w:rsidP="00FA3DAE">
                          <w:pPr>
                            <w:spacing w:line="240" w:lineRule="auto"/>
                            <w:rPr>
                              <w:rFonts w:cs="Arial"/>
                              <w:sz w:val="12"/>
                              <w:szCs w:val="12"/>
                              <w:lang w:val="de-DE"/>
                            </w:rPr>
                          </w:pPr>
                          <w:r w:rsidRPr="00BA517F">
                            <w:rPr>
                              <w:rFonts w:cs="Arial"/>
                              <w:sz w:val="12"/>
                              <w:szCs w:val="12"/>
                              <w:lang w:val="de-DE"/>
                            </w:rPr>
                            <w:t>T</w:t>
                          </w:r>
                          <w:r>
                            <w:rPr>
                              <w:rFonts w:cs="Arial"/>
                              <w:sz w:val="12"/>
                              <w:szCs w:val="12"/>
                              <w:lang w:val="de-DE"/>
                            </w:rPr>
                            <w:t>.</w:t>
                          </w:r>
                          <w:r w:rsidRPr="00BA517F">
                            <w:rPr>
                              <w:rFonts w:cs="Arial"/>
                              <w:sz w:val="12"/>
                              <w:szCs w:val="12"/>
                              <w:lang w:val="de-DE"/>
                            </w:rPr>
                            <w:t xml:space="preserve"> +82 2 3464 850</w:t>
                          </w:r>
                          <w:r w:rsidR="00E22F23">
                            <w:rPr>
                              <w:rFonts w:cs="Arial" w:hint="eastAsia"/>
                              <w:sz w:val="12"/>
                              <w:szCs w:val="12"/>
                              <w:lang w:val="de-DE" w:eastAsia="ko-KR"/>
                            </w:rPr>
                            <w:t>7</w:t>
                          </w:r>
                          <w:r w:rsidRPr="00BA517F">
                            <w:rPr>
                              <w:rFonts w:cs="Arial"/>
                              <w:sz w:val="12"/>
                              <w:szCs w:val="12"/>
                              <w:lang w:val="de-DE"/>
                            </w:rPr>
                            <w:t xml:space="preserve"> </w:t>
                          </w:r>
                        </w:p>
                        <w:p w14:paraId="322A718E" w14:textId="15F0CBFD" w:rsidR="00FA3DAE" w:rsidRPr="006B72F8" w:rsidRDefault="00FA3DAE" w:rsidP="00FA3DAE">
                          <w:pPr>
                            <w:spacing w:line="240" w:lineRule="auto"/>
                            <w:rPr>
                              <w:rFonts w:cs="Arial"/>
                              <w:sz w:val="12"/>
                              <w:szCs w:val="12"/>
                              <w:lang w:val="de-DE" w:eastAsia="ko-KR"/>
                            </w:rPr>
                          </w:pPr>
                          <w:r w:rsidRPr="00BA517F">
                            <w:rPr>
                              <w:rFonts w:cs="Arial"/>
                              <w:sz w:val="12"/>
                              <w:szCs w:val="12"/>
                              <w:lang w:val="de-DE"/>
                            </w:rPr>
                            <w:t>E</w:t>
                          </w:r>
                          <w:r>
                            <w:rPr>
                              <w:rFonts w:cs="Arial"/>
                              <w:sz w:val="12"/>
                              <w:szCs w:val="12"/>
                              <w:lang w:val="de-DE"/>
                            </w:rPr>
                            <w:t>.</w:t>
                          </w:r>
                          <w:r w:rsidRPr="00BA517F">
                            <w:rPr>
                              <w:rFonts w:cs="Arial"/>
                              <w:sz w:val="12"/>
                              <w:szCs w:val="12"/>
                              <w:lang w:val="de-DE"/>
                            </w:rPr>
                            <w:t xml:space="preserve"> </w:t>
                          </w:r>
                          <w:hyperlink r:id="rId1" w:history="1">
                            <w:r w:rsidR="006B72F8" w:rsidRPr="001A0BF7">
                              <w:rPr>
                                <w:rStyle w:val="Hyperlink"/>
                                <w:rFonts w:cs="Arial" w:hint="eastAsia"/>
                                <w:sz w:val="12"/>
                                <w:szCs w:val="12"/>
                                <w:lang w:val="de-DE" w:eastAsia="ko-KR"/>
                              </w:rPr>
                              <w:t>hee.chon</w:t>
                            </w:r>
                            <w:r w:rsidR="006B72F8" w:rsidRPr="001A0BF7">
                              <w:rPr>
                                <w:rStyle w:val="Hyperlink"/>
                                <w:rFonts w:cs="Arial"/>
                                <w:sz w:val="12"/>
                                <w:szCs w:val="12"/>
                                <w:lang w:val="de-DE"/>
                              </w:rPr>
                              <w:t>@kia.com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348844" id="_x0000_t202" coordsize="21600,21600" o:spt="202" path="m,l,21600r21600,l21600,xe">
              <v:stroke joinstyle="miter"/>
              <v:path gradientshapeok="t" o:connecttype="rect"/>
            </v:shapetype>
            <v:shape id="Text Box 2" o:spid="_x0000_s1026" type="#_x0000_t202" style="position:absolute;left:0;text-align:left;margin-left:149.25pt;margin-top:-.15pt;width:165pt;height:48.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" filled="f" stroked="f">
              <v:textbox>
                <w:txbxContent>
                  <w:p w14:paraId="50C79CC6" w14:textId="77777777" w:rsidR="00FA3DAE" w:rsidRPr="0026048B" w:rsidRDefault="00FA3DAE" w:rsidP="00FA3DAE">
                    <w:pPr>
                      <w:spacing w:line="240" w:lineRule="auto"/>
                      <w:rPr>
                        <w:rFonts w:cs="Arial"/>
                        <w:b/>
                        <w:bCs/>
                        <w:sz w:val="12"/>
                        <w:szCs w:val="12"/>
                      </w:rPr>
                    </w:pPr>
                    <w:r>
                      <w:rPr>
                        <w:rFonts w:cs="Arial"/>
                        <w:b/>
                        <w:bCs/>
                        <w:sz w:val="12"/>
                        <w:szCs w:val="12"/>
                      </w:rPr>
                      <w:t xml:space="preserve">Media contact: </w:t>
                    </w:r>
                  </w:p>
                  <w:p w14:paraId="14D63F7C" w14:textId="3188B77D" w:rsidR="00FA3DAE" w:rsidRPr="00752782" w:rsidRDefault="00E22F23" w:rsidP="00FA3DAE">
                    <w:pPr>
                      <w:spacing w:line="240" w:lineRule="auto"/>
                      <w:rPr>
                        <w:rFonts w:cs="Arial"/>
                        <w:sz w:val="12"/>
                        <w:szCs w:val="12"/>
                        <w:lang w:eastAsia="ko-KR"/>
                      </w:rPr>
                    </w:pPr>
                    <w:r>
                      <w:rPr>
                        <w:rFonts w:cs="Arial" w:hint="eastAsia"/>
                        <w:sz w:val="12"/>
                        <w:szCs w:val="12"/>
                        <w:lang w:eastAsia="ko-KR"/>
                      </w:rPr>
                      <w:t>Hee Chon</w:t>
                    </w:r>
                  </w:p>
                  <w:p w14:paraId="7A4E2C92" w14:textId="77777777" w:rsidR="00FA3DAE" w:rsidRPr="00752782" w:rsidRDefault="00FA3DAE" w:rsidP="00FA3DAE">
                    <w:pPr>
                      <w:spacing w:line="240" w:lineRule="auto"/>
                      <w:rPr>
                        <w:rFonts w:cs="Arial"/>
                        <w:sz w:val="12"/>
                        <w:szCs w:val="12"/>
                      </w:rPr>
                    </w:pPr>
                    <w:r>
                      <w:rPr>
                        <w:rFonts w:cs="Arial" w:hint="eastAsia"/>
                        <w:sz w:val="12"/>
                        <w:szCs w:val="12"/>
                        <w:lang w:eastAsia="ko-KR"/>
                      </w:rPr>
                      <w:t>G</w:t>
                    </w:r>
                    <w:r>
                      <w:rPr>
                        <w:rFonts w:cs="Arial"/>
                        <w:sz w:val="12"/>
                        <w:szCs w:val="12"/>
                        <w:lang w:eastAsia="ko-KR"/>
                      </w:rPr>
                      <w:t>lobal PR Team</w:t>
                    </w:r>
                  </w:p>
                  <w:p w14:paraId="2410C38B" w14:textId="7EBC1FFA" w:rsidR="00FA3DAE" w:rsidRPr="00BA517F" w:rsidRDefault="00FA3DAE" w:rsidP="00FA3DAE">
                    <w:pPr>
                      <w:spacing w:line="240" w:lineRule="auto"/>
                      <w:rPr>
                        <w:rFonts w:cs="Arial"/>
                        <w:sz w:val="12"/>
                        <w:szCs w:val="12"/>
                        <w:lang w:val="de-DE"/>
                      </w:rPr>
                    </w:pPr>
                    <w:r w:rsidRPr="00BA517F">
                      <w:rPr>
                        <w:rFonts w:cs="Arial"/>
                        <w:sz w:val="12"/>
                        <w:szCs w:val="12"/>
                        <w:lang w:val="de-DE"/>
                      </w:rPr>
                      <w:t>T</w:t>
                    </w:r>
                    <w:r>
                      <w:rPr>
                        <w:rFonts w:cs="Arial"/>
                        <w:sz w:val="12"/>
                        <w:szCs w:val="12"/>
                        <w:lang w:val="de-DE"/>
                      </w:rPr>
                      <w:t>.</w:t>
                    </w:r>
                    <w:r w:rsidRPr="00BA517F">
                      <w:rPr>
                        <w:rFonts w:cs="Arial"/>
                        <w:sz w:val="12"/>
                        <w:szCs w:val="12"/>
                        <w:lang w:val="de-DE"/>
                      </w:rPr>
                      <w:t xml:space="preserve"> +82 2 3464 850</w:t>
                    </w:r>
                    <w:r w:rsidR="00E22F23">
                      <w:rPr>
                        <w:rFonts w:cs="Arial" w:hint="eastAsia"/>
                        <w:sz w:val="12"/>
                        <w:szCs w:val="12"/>
                        <w:lang w:val="de-DE" w:eastAsia="ko-KR"/>
                      </w:rPr>
                      <w:t>7</w:t>
                    </w:r>
                    <w:r w:rsidRPr="00BA517F">
                      <w:rPr>
                        <w:rFonts w:cs="Arial"/>
                        <w:sz w:val="12"/>
                        <w:szCs w:val="12"/>
                        <w:lang w:val="de-DE"/>
                      </w:rPr>
                      <w:t xml:space="preserve"> </w:t>
                    </w:r>
                  </w:p>
                  <w:p w14:paraId="322A718E" w14:textId="15F0CBFD" w:rsidR="00FA3DAE" w:rsidRPr="006B72F8" w:rsidRDefault="00FA3DAE" w:rsidP="00FA3DAE">
                    <w:pPr>
                      <w:spacing w:line="240" w:lineRule="auto"/>
                      <w:rPr>
                        <w:rFonts w:cs="Arial"/>
                        <w:sz w:val="12"/>
                        <w:szCs w:val="12"/>
                        <w:lang w:val="de-DE" w:eastAsia="ko-KR"/>
                      </w:rPr>
                    </w:pPr>
                    <w:r w:rsidRPr="00BA517F">
                      <w:rPr>
                        <w:rFonts w:cs="Arial"/>
                        <w:sz w:val="12"/>
                        <w:szCs w:val="12"/>
                        <w:lang w:val="de-DE"/>
                      </w:rPr>
                      <w:t>E</w:t>
                    </w:r>
                    <w:r>
                      <w:rPr>
                        <w:rFonts w:cs="Arial"/>
                        <w:sz w:val="12"/>
                        <w:szCs w:val="12"/>
                        <w:lang w:val="de-DE"/>
                      </w:rPr>
                      <w:t>.</w:t>
                    </w:r>
                    <w:r w:rsidRPr="00BA517F">
                      <w:rPr>
                        <w:rFonts w:cs="Arial"/>
                        <w:sz w:val="12"/>
                        <w:szCs w:val="12"/>
                        <w:lang w:val="de-DE"/>
                      </w:rPr>
                      <w:t xml:space="preserve"> </w:t>
                    </w:r>
                    <w:hyperlink r:id="rId2" w:history="1">
                      <w:r w:rsidR="006B72F8" w:rsidRPr="001A0BF7">
                        <w:rPr>
                          <w:rStyle w:val="a6"/>
                          <w:rFonts w:cs="Arial" w:hint="eastAsia"/>
                          <w:sz w:val="12"/>
                          <w:szCs w:val="12"/>
                          <w:lang w:val="de-DE" w:eastAsia="ko-KR"/>
                        </w:rPr>
                        <w:t>hee.chon</w:t>
                      </w:r>
                      <w:r w:rsidR="006B72F8" w:rsidRPr="001A0BF7">
                        <w:rPr>
                          <w:rStyle w:val="a6"/>
                          <w:rFonts w:cs="Arial"/>
                          <w:sz w:val="12"/>
                          <w:szCs w:val="12"/>
                          <w:lang w:val="de-DE"/>
                        </w:rPr>
                        <w:t>@kia.com</w:t>
                      </w:r>
                    </w:hyperlink>
                  </w:p>
                </w:txbxContent>
              </v:textbox>
            </v:shape>
          </w:pict>
        </mc:Fallback>
      </mc:AlternateContent>
    </w:r>
    <w:r w:rsidR="00492741" w:rsidRPr="00074E4E">
      <w:rPr>
        <w:noProof/>
        <w:sz w:val="48"/>
        <w:szCs w:val="48"/>
      </w:rPr>
      <w:drawing>
        <wp:anchor distT="0" distB="0" distL="114300" distR="114300" simplePos="0" relativeHeight="251663360" behindDoc="1" locked="0" layoutInCell="1" allowOverlap="1" wp14:anchorId="7FAC9BDB" wp14:editId="371953B5">
          <wp:simplePos x="0" y="0"/>
          <wp:positionH relativeFrom="column">
            <wp:posOffset>0</wp:posOffset>
          </wp:positionH>
          <wp:positionV relativeFrom="paragraph">
            <wp:posOffset>-635</wp:posOffset>
          </wp:positionV>
          <wp:extent cx="1499870" cy="391160"/>
          <wp:effectExtent l="0" t="0" r="5080" b="8890"/>
          <wp:wrapNone/>
          <wp:docPr id="305717065" name="Picture 305717065" descr="A black and blu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black and blue logo&#10;&#10;AI-generated content may be incorrect."/>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r w:rsidR="005A32CD">
      <w:rPr>
        <w:rFonts w:ascii="Arial Black" w:hAnsi="Arial Black"/>
        <w:color w:val="EA0029"/>
        <w:sz w:val="56"/>
        <w:szCs w:val="56"/>
      </w:rPr>
      <w:tab/>
    </w:r>
    <w:r w:rsidR="005A32CD">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000B33">
      <w:rPr>
        <w:rFonts w:ascii="Arial Black" w:hAnsi="Arial Black"/>
        <w:color w:val="EA0029"/>
        <w:sz w:val="56"/>
        <w:szCs w:val="56"/>
      </w:rPr>
      <w:tab/>
    </w:r>
    <w:r w:rsidR="00FB7A63" w:rsidRPr="00074E4E">
      <w:rPr>
        <w:rFonts w:ascii="Arial Black" w:hAnsi="Arial Black"/>
        <w:color w:val="EA0029"/>
        <w:sz w:val="56"/>
        <w:szCs w:val="56"/>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742C3F8"/>
    <w:lvl w:ilvl="0">
      <w:start w:val="1"/>
      <w:numFmt w:val="bullet"/>
      <w:pStyle w:val="ListBullet"/>
      <w:lvlText w:val=""/>
      <w:lvlJc w:val="left"/>
      <w:pPr>
        <w:tabs>
          <w:tab w:val="num" w:pos="360"/>
        </w:tabs>
        <w:ind w:left="360" w:hanging="360"/>
      </w:pPr>
      <w:rPr>
        <w:rFonts w:ascii="Webdings" w:hAnsi="Webdings" w:hint="default"/>
        <w:color w:val="auto"/>
      </w:rPr>
    </w:lvl>
  </w:abstractNum>
  <w:abstractNum w:abstractNumId="1" w15:restartNumberingAfterBreak="0">
    <w:nsid w:val="017D3FF6"/>
    <w:multiLevelType w:val="hybridMultilevel"/>
    <w:tmpl w:val="EC38B4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EE6038"/>
    <w:multiLevelType w:val="hybridMultilevel"/>
    <w:tmpl w:val="17E4E00C"/>
    <w:lvl w:ilvl="0" w:tplc="7D1CF9E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1361B9"/>
    <w:multiLevelType w:val="hybridMultilevel"/>
    <w:tmpl w:val="5F14F558"/>
    <w:lvl w:ilvl="0" w:tplc="D656217C">
      <w:start w:val="1"/>
      <w:numFmt w:val="bullet"/>
      <w:lvlText w:val="•"/>
      <w:lvlJc w:val="left"/>
      <w:pPr>
        <w:tabs>
          <w:tab w:val="num" w:pos="720"/>
        </w:tabs>
        <w:ind w:left="720" w:hanging="360"/>
      </w:pPr>
      <w:rPr>
        <w:rFonts w:ascii="Arial" w:hAnsi="Arial" w:hint="default"/>
      </w:rPr>
    </w:lvl>
    <w:lvl w:ilvl="1" w:tplc="D714C9B4" w:tentative="1">
      <w:start w:val="1"/>
      <w:numFmt w:val="bullet"/>
      <w:lvlText w:val="•"/>
      <w:lvlJc w:val="left"/>
      <w:pPr>
        <w:tabs>
          <w:tab w:val="num" w:pos="1440"/>
        </w:tabs>
        <w:ind w:left="1440" w:hanging="360"/>
      </w:pPr>
      <w:rPr>
        <w:rFonts w:ascii="Arial" w:hAnsi="Arial" w:hint="default"/>
      </w:rPr>
    </w:lvl>
    <w:lvl w:ilvl="2" w:tplc="81B09E9C" w:tentative="1">
      <w:start w:val="1"/>
      <w:numFmt w:val="bullet"/>
      <w:lvlText w:val="•"/>
      <w:lvlJc w:val="left"/>
      <w:pPr>
        <w:tabs>
          <w:tab w:val="num" w:pos="2160"/>
        </w:tabs>
        <w:ind w:left="2160" w:hanging="360"/>
      </w:pPr>
      <w:rPr>
        <w:rFonts w:ascii="Arial" w:hAnsi="Arial" w:hint="default"/>
      </w:rPr>
    </w:lvl>
    <w:lvl w:ilvl="3" w:tplc="62421A08" w:tentative="1">
      <w:start w:val="1"/>
      <w:numFmt w:val="bullet"/>
      <w:lvlText w:val="•"/>
      <w:lvlJc w:val="left"/>
      <w:pPr>
        <w:tabs>
          <w:tab w:val="num" w:pos="2880"/>
        </w:tabs>
        <w:ind w:left="2880" w:hanging="360"/>
      </w:pPr>
      <w:rPr>
        <w:rFonts w:ascii="Arial" w:hAnsi="Arial" w:hint="default"/>
      </w:rPr>
    </w:lvl>
    <w:lvl w:ilvl="4" w:tplc="0C1E5598" w:tentative="1">
      <w:start w:val="1"/>
      <w:numFmt w:val="bullet"/>
      <w:lvlText w:val="•"/>
      <w:lvlJc w:val="left"/>
      <w:pPr>
        <w:tabs>
          <w:tab w:val="num" w:pos="3600"/>
        </w:tabs>
        <w:ind w:left="3600" w:hanging="360"/>
      </w:pPr>
      <w:rPr>
        <w:rFonts w:ascii="Arial" w:hAnsi="Arial" w:hint="default"/>
      </w:rPr>
    </w:lvl>
    <w:lvl w:ilvl="5" w:tplc="3B64D3B2" w:tentative="1">
      <w:start w:val="1"/>
      <w:numFmt w:val="bullet"/>
      <w:lvlText w:val="•"/>
      <w:lvlJc w:val="left"/>
      <w:pPr>
        <w:tabs>
          <w:tab w:val="num" w:pos="4320"/>
        </w:tabs>
        <w:ind w:left="4320" w:hanging="360"/>
      </w:pPr>
      <w:rPr>
        <w:rFonts w:ascii="Arial" w:hAnsi="Arial" w:hint="default"/>
      </w:rPr>
    </w:lvl>
    <w:lvl w:ilvl="6" w:tplc="E5CEC1B6" w:tentative="1">
      <w:start w:val="1"/>
      <w:numFmt w:val="bullet"/>
      <w:lvlText w:val="•"/>
      <w:lvlJc w:val="left"/>
      <w:pPr>
        <w:tabs>
          <w:tab w:val="num" w:pos="5040"/>
        </w:tabs>
        <w:ind w:left="5040" w:hanging="360"/>
      </w:pPr>
      <w:rPr>
        <w:rFonts w:ascii="Arial" w:hAnsi="Arial" w:hint="default"/>
      </w:rPr>
    </w:lvl>
    <w:lvl w:ilvl="7" w:tplc="EFB8168C" w:tentative="1">
      <w:start w:val="1"/>
      <w:numFmt w:val="bullet"/>
      <w:lvlText w:val="•"/>
      <w:lvlJc w:val="left"/>
      <w:pPr>
        <w:tabs>
          <w:tab w:val="num" w:pos="5760"/>
        </w:tabs>
        <w:ind w:left="5760" w:hanging="360"/>
      </w:pPr>
      <w:rPr>
        <w:rFonts w:ascii="Arial" w:hAnsi="Arial" w:hint="default"/>
      </w:rPr>
    </w:lvl>
    <w:lvl w:ilvl="8" w:tplc="5FA6EDA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B323486"/>
    <w:multiLevelType w:val="hybridMultilevel"/>
    <w:tmpl w:val="EFFC5FF2"/>
    <w:lvl w:ilvl="0" w:tplc="7D1CF9E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07D4D98"/>
    <w:multiLevelType w:val="hybridMultilevel"/>
    <w:tmpl w:val="D2467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3E72965"/>
    <w:multiLevelType w:val="hybridMultilevel"/>
    <w:tmpl w:val="D3E8240A"/>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60C082D"/>
    <w:multiLevelType w:val="hybridMultilevel"/>
    <w:tmpl w:val="9B8CE56E"/>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F35BE"/>
    <w:multiLevelType w:val="hybridMultilevel"/>
    <w:tmpl w:val="0686B774"/>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9" w15:restartNumberingAfterBreak="0">
    <w:nsid w:val="220E355C"/>
    <w:multiLevelType w:val="hybridMultilevel"/>
    <w:tmpl w:val="827C6688"/>
    <w:lvl w:ilvl="0" w:tplc="04090009">
      <w:start w:val="1"/>
      <w:numFmt w:val="bullet"/>
      <w:lvlText w:val=""/>
      <w:lvlJc w:val="left"/>
      <w:pPr>
        <w:ind w:left="1600" w:hanging="400"/>
      </w:pPr>
      <w:rPr>
        <w:rFonts w:ascii="Wingdings" w:hAnsi="Wingdings" w:hint="default"/>
      </w:rPr>
    </w:lvl>
    <w:lvl w:ilvl="1" w:tplc="04090003" w:tentative="1">
      <w:start w:val="1"/>
      <w:numFmt w:val="bullet"/>
      <w:lvlText w:val=""/>
      <w:lvlJc w:val="left"/>
      <w:pPr>
        <w:ind w:left="2000" w:hanging="400"/>
      </w:pPr>
      <w:rPr>
        <w:rFonts w:ascii="Wingdings" w:hAnsi="Wingdings" w:hint="default"/>
      </w:rPr>
    </w:lvl>
    <w:lvl w:ilvl="2" w:tplc="04090005" w:tentative="1">
      <w:start w:val="1"/>
      <w:numFmt w:val="bullet"/>
      <w:lvlText w:val=""/>
      <w:lvlJc w:val="left"/>
      <w:pPr>
        <w:ind w:left="2400" w:hanging="400"/>
      </w:pPr>
      <w:rPr>
        <w:rFonts w:ascii="Wingdings" w:hAnsi="Wingdings" w:hint="default"/>
      </w:rPr>
    </w:lvl>
    <w:lvl w:ilvl="3" w:tplc="04090001" w:tentative="1">
      <w:start w:val="1"/>
      <w:numFmt w:val="bullet"/>
      <w:lvlText w:val=""/>
      <w:lvlJc w:val="left"/>
      <w:pPr>
        <w:ind w:left="2800" w:hanging="400"/>
      </w:pPr>
      <w:rPr>
        <w:rFonts w:ascii="Wingdings" w:hAnsi="Wingdings" w:hint="default"/>
      </w:rPr>
    </w:lvl>
    <w:lvl w:ilvl="4" w:tplc="04090003" w:tentative="1">
      <w:start w:val="1"/>
      <w:numFmt w:val="bullet"/>
      <w:lvlText w:val=""/>
      <w:lvlJc w:val="left"/>
      <w:pPr>
        <w:ind w:left="3200" w:hanging="400"/>
      </w:pPr>
      <w:rPr>
        <w:rFonts w:ascii="Wingdings" w:hAnsi="Wingdings" w:hint="default"/>
      </w:rPr>
    </w:lvl>
    <w:lvl w:ilvl="5" w:tplc="04090005" w:tentative="1">
      <w:start w:val="1"/>
      <w:numFmt w:val="bullet"/>
      <w:lvlText w:val=""/>
      <w:lvlJc w:val="left"/>
      <w:pPr>
        <w:ind w:left="3600" w:hanging="400"/>
      </w:pPr>
      <w:rPr>
        <w:rFonts w:ascii="Wingdings" w:hAnsi="Wingdings" w:hint="default"/>
      </w:rPr>
    </w:lvl>
    <w:lvl w:ilvl="6" w:tplc="04090001" w:tentative="1">
      <w:start w:val="1"/>
      <w:numFmt w:val="bullet"/>
      <w:lvlText w:val=""/>
      <w:lvlJc w:val="left"/>
      <w:pPr>
        <w:ind w:left="4000" w:hanging="400"/>
      </w:pPr>
      <w:rPr>
        <w:rFonts w:ascii="Wingdings" w:hAnsi="Wingdings" w:hint="default"/>
      </w:rPr>
    </w:lvl>
    <w:lvl w:ilvl="7" w:tplc="04090003" w:tentative="1">
      <w:start w:val="1"/>
      <w:numFmt w:val="bullet"/>
      <w:lvlText w:val=""/>
      <w:lvlJc w:val="left"/>
      <w:pPr>
        <w:ind w:left="4400" w:hanging="400"/>
      </w:pPr>
      <w:rPr>
        <w:rFonts w:ascii="Wingdings" w:hAnsi="Wingdings" w:hint="default"/>
      </w:rPr>
    </w:lvl>
    <w:lvl w:ilvl="8" w:tplc="04090005" w:tentative="1">
      <w:start w:val="1"/>
      <w:numFmt w:val="bullet"/>
      <w:lvlText w:val=""/>
      <w:lvlJc w:val="left"/>
      <w:pPr>
        <w:ind w:left="4800" w:hanging="400"/>
      </w:pPr>
      <w:rPr>
        <w:rFonts w:ascii="Wingdings" w:hAnsi="Wingdings" w:hint="default"/>
      </w:rPr>
    </w:lvl>
  </w:abstractNum>
  <w:abstractNum w:abstractNumId="10" w15:restartNumberingAfterBreak="0">
    <w:nsid w:val="25A26330"/>
    <w:multiLevelType w:val="hybridMultilevel"/>
    <w:tmpl w:val="C6343CF0"/>
    <w:lvl w:ilvl="0" w:tplc="1FFA287A">
      <w:start w:val="1"/>
      <w:numFmt w:val="bullet"/>
      <w:lvlText w:val="•"/>
      <w:lvlJc w:val="left"/>
      <w:pPr>
        <w:tabs>
          <w:tab w:val="num" w:pos="720"/>
        </w:tabs>
        <w:ind w:left="720" w:hanging="360"/>
      </w:pPr>
      <w:rPr>
        <w:rFonts w:ascii="Arial" w:hAnsi="Arial" w:hint="default"/>
      </w:rPr>
    </w:lvl>
    <w:lvl w:ilvl="1" w:tplc="59CA30F0" w:tentative="1">
      <w:start w:val="1"/>
      <w:numFmt w:val="bullet"/>
      <w:lvlText w:val="•"/>
      <w:lvlJc w:val="left"/>
      <w:pPr>
        <w:tabs>
          <w:tab w:val="num" w:pos="1440"/>
        </w:tabs>
        <w:ind w:left="1440" w:hanging="360"/>
      </w:pPr>
      <w:rPr>
        <w:rFonts w:ascii="Arial" w:hAnsi="Arial" w:hint="default"/>
      </w:rPr>
    </w:lvl>
    <w:lvl w:ilvl="2" w:tplc="E7DA4300" w:tentative="1">
      <w:start w:val="1"/>
      <w:numFmt w:val="bullet"/>
      <w:lvlText w:val="•"/>
      <w:lvlJc w:val="left"/>
      <w:pPr>
        <w:tabs>
          <w:tab w:val="num" w:pos="2160"/>
        </w:tabs>
        <w:ind w:left="2160" w:hanging="360"/>
      </w:pPr>
      <w:rPr>
        <w:rFonts w:ascii="Arial" w:hAnsi="Arial" w:hint="default"/>
      </w:rPr>
    </w:lvl>
    <w:lvl w:ilvl="3" w:tplc="AD2E6FFC" w:tentative="1">
      <w:start w:val="1"/>
      <w:numFmt w:val="bullet"/>
      <w:lvlText w:val="•"/>
      <w:lvlJc w:val="left"/>
      <w:pPr>
        <w:tabs>
          <w:tab w:val="num" w:pos="2880"/>
        </w:tabs>
        <w:ind w:left="2880" w:hanging="360"/>
      </w:pPr>
      <w:rPr>
        <w:rFonts w:ascii="Arial" w:hAnsi="Arial" w:hint="default"/>
      </w:rPr>
    </w:lvl>
    <w:lvl w:ilvl="4" w:tplc="905ED564" w:tentative="1">
      <w:start w:val="1"/>
      <w:numFmt w:val="bullet"/>
      <w:lvlText w:val="•"/>
      <w:lvlJc w:val="left"/>
      <w:pPr>
        <w:tabs>
          <w:tab w:val="num" w:pos="3600"/>
        </w:tabs>
        <w:ind w:left="3600" w:hanging="360"/>
      </w:pPr>
      <w:rPr>
        <w:rFonts w:ascii="Arial" w:hAnsi="Arial" w:hint="default"/>
      </w:rPr>
    </w:lvl>
    <w:lvl w:ilvl="5" w:tplc="EBA6C7C2" w:tentative="1">
      <w:start w:val="1"/>
      <w:numFmt w:val="bullet"/>
      <w:lvlText w:val="•"/>
      <w:lvlJc w:val="left"/>
      <w:pPr>
        <w:tabs>
          <w:tab w:val="num" w:pos="4320"/>
        </w:tabs>
        <w:ind w:left="4320" w:hanging="360"/>
      </w:pPr>
      <w:rPr>
        <w:rFonts w:ascii="Arial" w:hAnsi="Arial" w:hint="default"/>
      </w:rPr>
    </w:lvl>
    <w:lvl w:ilvl="6" w:tplc="F8EC316E" w:tentative="1">
      <w:start w:val="1"/>
      <w:numFmt w:val="bullet"/>
      <w:lvlText w:val="•"/>
      <w:lvlJc w:val="left"/>
      <w:pPr>
        <w:tabs>
          <w:tab w:val="num" w:pos="5040"/>
        </w:tabs>
        <w:ind w:left="5040" w:hanging="360"/>
      </w:pPr>
      <w:rPr>
        <w:rFonts w:ascii="Arial" w:hAnsi="Arial" w:hint="default"/>
      </w:rPr>
    </w:lvl>
    <w:lvl w:ilvl="7" w:tplc="91F4EA1A" w:tentative="1">
      <w:start w:val="1"/>
      <w:numFmt w:val="bullet"/>
      <w:lvlText w:val="•"/>
      <w:lvlJc w:val="left"/>
      <w:pPr>
        <w:tabs>
          <w:tab w:val="num" w:pos="5760"/>
        </w:tabs>
        <w:ind w:left="5760" w:hanging="360"/>
      </w:pPr>
      <w:rPr>
        <w:rFonts w:ascii="Arial" w:hAnsi="Arial" w:hint="default"/>
      </w:rPr>
    </w:lvl>
    <w:lvl w:ilvl="8" w:tplc="9020917E"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5F15212"/>
    <w:multiLevelType w:val="hybridMultilevel"/>
    <w:tmpl w:val="0FB842A2"/>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2" w15:restartNumberingAfterBreak="0">
    <w:nsid w:val="274C4391"/>
    <w:multiLevelType w:val="hybridMultilevel"/>
    <w:tmpl w:val="9AB8F15C"/>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start w:val="1"/>
      <w:numFmt w:val="bullet"/>
      <w:lvlText w:val=""/>
      <w:lvlJc w:val="left"/>
      <w:pPr>
        <w:ind w:left="2600" w:hanging="360"/>
      </w:pPr>
      <w:rPr>
        <w:rFonts w:ascii="Wingdings" w:hAnsi="Wingdings" w:hint="default"/>
      </w:rPr>
    </w:lvl>
    <w:lvl w:ilvl="3" w:tplc="08090001">
      <w:start w:val="1"/>
      <w:numFmt w:val="bullet"/>
      <w:lvlText w:val=""/>
      <w:lvlJc w:val="left"/>
      <w:pPr>
        <w:ind w:left="3320" w:hanging="360"/>
      </w:pPr>
      <w:rPr>
        <w:rFonts w:ascii="Symbol" w:hAnsi="Symbol" w:hint="default"/>
      </w:rPr>
    </w:lvl>
    <w:lvl w:ilvl="4" w:tplc="08090003">
      <w:start w:val="1"/>
      <w:numFmt w:val="bullet"/>
      <w:lvlText w:val="o"/>
      <w:lvlJc w:val="left"/>
      <w:pPr>
        <w:ind w:left="4040" w:hanging="360"/>
      </w:pPr>
      <w:rPr>
        <w:rFonts w:ascii="Courier New" w:hAnsi="Courier New" w:cs="Courier New" w:hint="default"/>
      </w:rPr>
    </w:lvl>
    <w:lvl w:ilvl="5" w:tplc="08090005">
      <w:start w:val="1"/>
      <w:numFmt w:val="bullet"/>
      <w:lvlText w:val=""/>
      <w:lvlJc w:val="left"/>
      <w:pPr>
        <w:ind w:left="4760" w:hanging="360"/>
      </w:pPr>
      <w:rPr>
        <w:rFonts w:ascii="Wingdings" w:hAnsi="Wingdings" w:hint="default"/>
      </w:rPr>
    </w:lvl>
    <w:lvl w:ilvl="6" w:tplc="08090001">
      <w:start w:val="1"/>
      <w:numFmt w:val="bullet"/>
      <w:lvlText w:val=""/>
      <w:lvlJc w:val="left"/>
      <w:pPr>
        <w:ind w:left="5480" w:hanging="360"/>
      </w:pPr>
      <w:rPr>
        <w:rFonts w:ascii="Symbol" w:hAnsi="Symbol" w:hint="default"/>
      </w:rPr>
    </w:lvl>
    <w:lvl w:ilvl="7" w:tplc="08090003">
      <w:start w:val="1"/>
      <w:numFmt w:val="bullet"/>
      <w:lvlText w:val="o"/>
      <w:lvlJc w:val="left"/>
      <w:pPr>
        <w:ind w:left="6200" w:hanging="360"/>
      </w:pPr>
      <w:rPr>
        <w:rFonts w:ascii="Courier New" w:hAnsi="Courier New" w:cs="Courier New" w:hint="default"/>
      </w:rPr>
    </w:lvl>
    <w:lvl w:ilvl="8" w:tplc="08090005">
      <w:start w:val="1"/>
      <w:numFmt w:val="bullet"/>
      <w:lvlText w:val=""/>
      <w:lvlJc w:val="left"/>
      <w:pPr>
        <w:ind w:left="6920" w:hanging="360"/>
      </w:pPr>
      <w:rPr>
        <w:rFonts w:ascii="Wingdings" w:hAnsi="Wingdings" w:hint="default"/>
      </w:rPr>
    </w:lvl>
  </w:abstractNum>
  <w:abstractNum w:abstractNumId="13" w15:restartNumberingAfterBreak="0">
    <w:nsid w:val="27B90BBD"/>
    <w:multiLevelType w:val="hybridMultilevel"/>
    <w:tmpl w:val="084001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9945215"/>
    <w:multiLevelType w:val="hybridMultilevel"/>
    <w:tmpl w:val="63FAD9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AA7DD2"/>
    <w:multiLevelType w:val="hybridMultilevel"/>
    <w:tmpl w:val="45B46614"/>
    <w:lvl w:ilvl="0" w:tplc="04090011">
      <w:start w:val="1"/>
      <w:numFmt w:val="decimalEnclosedCircle"/>
      <w:lvlText w:val="%1"/>
      <w:lvlJc w:val="left"/>
      <w:pPr>
        <w:ind w:left="1084" w:hanging="400"/>
      </w:pPr>
    </w:lvl>
    <w:lvl w:ilvl="1" w:tplc="04090019" w:tentative="1">
      <w:start w:val="1"/>
      <w:numFmt w:val="upperLetter"/>
      <w:lvlText w:val="%2."/>
      <w:lvlJc w:val="left"/>
      <w:pPr>
        <w:ind w:left="1484" w:hanging="400"/>
      </w:pPr>
    </w:lvl>
    <w:lvl w:ilvl="2" w:tplc="0409001B" w:tentative="1">
      <w:start w:val="1"/>
      <w:numFmt w:val="lowerRoman"/>
      <w:lvlText w:val="%3."/>
      <w:lvlJc w:val="right"/>
      <w:pPr>
        <w:ind w:left="1884" w:hanging="400"/>
      </w:pPr>
    </w:lvl>
    <w:lvl w:ilvl="3" w:tplc="0409000F" w:tentative="1">
      <w:start w:val="1"/>
      <w:numFmt w:val="decimal"/>
      <w:lvlText w:val="%4."/>
      <w:lvlJc w:val="left"/>
      <w:pPr>
        <w:ind w:left="2284" w:hanging="400"/>
      </w:pPr>
    </w:lvl>
    <w:lvl w:ilvl="4" w:tplc="04090019" w:tentative="1">
      <w:start w:val="1"/>
      <w:numFmt w:val="upperLetter"/>
      <w:lvlText w:val="%5."/>
      <w:lvlJc w:val="left"/>
      <w:pPr>
        <w:ind w:left="2684" w:hanging="400"/>
      </w:pPr>
    </w:lvl>
    <w:lvl w:ilvl="5" w:tplc="0409001B" w:tentative="1">
      <w:start w:val="1"/>
      <w:numFmt w:val="lowerRoman"/>
      <w:lvlText w:val="%6."/>
      <w:lvlJc w:val="right"/>
      <w:pPr>
        <w:ind w:left="3084" w:hanging="400"/>
      </w:pPr>
    </w:lvl>
    <w:lvl w:ilvl="6" w:tplc="0409000F" w:tentative="1">
      <w:start w:val="1"/>
      <w:numFmt w:val="decimal"/>
      <w:lvlText w:val="%7."/>
      <w:lvlJc w:val="left"/>
      <w:pPr>
        <w:ind w:left="3484" w:hanging="400"/>
      </w:pPr>
    </w:lvl>
    <w:lvl w:ilvl="7" w:tplc="04090019" w:tentative="1">
      <w:start w:val="1"/>
      <w:numFmt w:val="upperLetter"/>
      <w:lvlText w:val="%8."/>
      <w:lvlJc w:val="left"/>
      <w:pPr>
        <w:ind w:left="3884" w:hanging="400"/>
      </w:pPr>
    </w:lvl>
    <w:lvl w:ilvl="8" w:tplc="0409001B" w:tentative="1">
      <w:start w:val="1"/>
      <w:numFmt w:val="lowerRoman"/>
      <w:lvlText w:val="%9."/>
      <w:lvlJc w:val="right"/>
      <w:pPr>
        <w:ind w:left="4284" w:hanging="400"/>
      </w:pPr>
    </w:lvl>
  </w:abstractNum>
  <w:abstractNum w:abstractNumId="16" w15:restartNumberingAfterBreak="0">
    <w:nsid w:val="2AFA7960"/>
    <w:multiLevelType w:val="hybridMultilevel"/>
    <w:tmpl w:val="4634A566"/>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0B433E1"/>
    <w:multiLevelType w:val="hybridMultilevel"/>
    <w:tmpl w:val="F968CB56"/>
    <w:lvl w:ilvl="0" w:tplc="45D210D0">
      <w:start w:val="1"/>
      <w:numFmt w:val="bullet"/>
      <w:lvlText w:val="•"/>
      <w:lvlJc w:val="left"/>
      <w:pPr>
        <w:tabs>
          <w:tab w:val="num" w:pos="720"/>
        </w:tabs>
        <w:ind w:left="720" w:hanging="360"/>
      </w:pPr>
      <w:rPr>
        <w:rFonts w:ascii="Arial" w:hAnsi="Arial" w:hint="default"/>
      </w:rPr>
    </w:lvl>
    <w:lvl w:ilvl="1" w:tplc="776261A0" w:tentative="1">
      <w:start w:val="1"/>
      <w:numFmt w:val="bullet"/>
      <w:lvlText w:val="•"/>
      <w:lvlJc w:val="left"/>
      <w:pPr>
        <w:tabs>
          <w:tab w:val="num" w:pos="1440"/>
        </w:tabs>
        <w:ind w:left="1440" w:hanging="360"/>
      </w:pPr>
      <w:rPr>
        <w:rFonts w:ascii="Arial" w:hAnsi="Arial" w:hint="default"/>
      </w:rPr>
    </w:lvl>
    <w:lvl w:ilvl="2" w:tplc="9CCCDF58" w:tentative="1">
      <w:start w:val="1"/>
      <w:numFmt w:val="bullet"/>
      <w:lvlText w:val="•"/>
      <w:lvlJc w:val="left"/>
      <w:pPr>
        <w:tabs>
          <w:tab w:val="num" w:pos="2160"/>
        </w:tabs>
        <w:ind w:left="2160" w:hanging="360"/>
      </w:pPr>
      <w:rPr>
        <w:rFonts w:ascii="Arial" w:hAnsi="Arial" w:hint="default"/>
      </w:rPr>
    </w:lvl>
    <w:lvl w:ilvl="3" w:tplc="E5220F28" w:tentative="1">
      <w:start w:val="1"/>
      <w:numFmt w:val="bullet"/>
      <w:lvlText w:val="•"/>
      <w:lvlJc w:val="left"/>
      <w:pPr>
        <w:tabs>
          <w:tab w:val="num" w:pos="2880"/>
        </w:tabs>
        <w:ind w:left="2880" w:hanging="360"/>
      </w:pPr>
      <w:rPr>
        <w:rFonts w:ascii="Arial" w:hAnsi="Arial" w:hint="default"/>
      </w:rPr>
    </w:lvl>
    <w:lvl w:ilvl="4" w:tplc="C08C5820" w:tentative="1">
      <w:start w:val="1"/>
      <w:numFmt w:val="bullet"/>
      <w:lvlText w:val="•"/>
      <w:lvlJc w:val="left"/>
      <w:pPr>
        <w:tabs>
          <w:tab w:val="num" w:pos="3600"/>
        </w:tabs>
        <w:ind w:left="3600" w:hanging="360"/>
      </w:pPr>
      <w:rPr>
        <w:rFonts w:ascii="Arial" w:hAnsi="Arial" w:hint="default"/>
      </w:rPr>
    </w:lvl>
    <w:lvl w:ilvl="5" w:tplc="3A66CBD4" w:tentative="1">
      <w:start w:val="1"/>
      <w:numFmt w:val="bullet"/>
      <w:lvlText w:val="•"/>
      <w:lvlJc w:val="left"/>
      <w:pPr>
        <w:tabs>
          <w:tab w:val="num" w:pos="4320"/>
        </w:tabs>
        <w:ind w:left="4320" w:hanging="360"/>
      </w:pPr>
      <w:rPr>
        <w:rFonts w:ascii="Arial" w:hAnsi="Arial" w:hint="default"/>
      </w:rPr>
    </w:lvl>
    <w:lvl w:ilvl="6" w:tplc="071E7BE6" w:tentative="1">
      <w:start w:val="1"/>
      <w:numFmt w:val="bullet"/>
      <w:lvlText w:val="•"/>
      <w:lvlJc w:val="left"/>
      <w:pPr>
        <w:tabs>
          <w:tab w:val="num" w:pos="5040"/>
        </w:tabs>
        <w:ind w:left="5040" w:hanging="360"/>
      </w:pPr>
      <w:rPr>
        <w:rFonts w:ascii="Arial" w:hAnsi="Arial" w:hint="default"/>
      </w:rPr>
    </w:lvl>
    <w:lvl w:ilvl="7" w:tplc="B1769B5E" w:tentative="1">
      <w:start w:val="1"/>
      <w:numFmt w:val="bullet"/>
      <w:lvlText w:val="•"/>
      <w:lvlJc w:val="left"/>
      <w:pPr>
        <w:tabs>
          <w:tab w:val="num" w:pos="5760"/>
        </w:tabs>
        <w:ind w:left="5760" w:hanging="360"/>
      </w:pPr>
      <w:rPr>
        <w:rFonts w:ascii="Arial" w:hAnsi="Arial" w:hint="default"/>
      </w:rPr>
    </w:lvl>
    <w:lvl w:ilvl="8" w:tplc="1322400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31FC42C7"/>
    <w:multiLevelType w:val="hybridMultilevel"/>
    <w:tmpl w:val="DF266D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4D9338F"/>
    <w:multiLevelType w:val="hybridMultilevel"/>
    <w:tmpl w:val="7B34D94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15:restartNumberingAfterBreak="0">
    <w:nsid w:val="37015642"/>
    <w:multiLevelType w:val="hybridMultilevel"/>
    <w:tmpl w:val="E8824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1A716F"/>
    <w:multiLevelType w:val="hybridMultilevel"/>
    <w:tmpl w:val="17AEBBFC"/>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453306D"/>
    <w:multiLevelType w:val="hybridMultilevel"/>
    <w:tmpl w:val="2A08BF7E"/>
    <w:lvl w:ilvl="0" w:tplc="85C67716">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16F8F"/>
    <w:multiLevelType w:val="hybridMultilevel"/>
    <w:tmpl w:val="83106FF6"/>
    <w:lvl w:ilvl="0" w:tplc="AA46BCEE">
      <w:start w:val="2"/>
      <w:numFmt w:val="bullet"/>
      <w:lvlText w:val=""/>
      <w:lvlJc w:val="left"/>
      <w:pPr>
        <w:ind w:left="720" w:hanging="360"/>
      </w:pPr>
      <w:rPr>
        <w:rFonts w:ascii="Symbol" w:eastAsia="Malgun Gothic"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E31A2A"/>
    <w:multiLevelType w:val="hybridMultilevel"/>
    <w:tmpl w:val="6738576C"/>
    <w:lvl w:ilvl="0" w:tplc="2C484962">
      <w:start w:val="1"/>
      <w:numFmt w:val="bullet"/>
      <w:lvlText w:val="-"/>
      <w:lvlJc w:val="left"/>
      <w:pPr>
        <w:ind w:left="800" w:hanging="400"/>
      </w:pPr>
      <w:rPr>
        <w:rFonts w:ascii="Malgun Gothic" w:hAnsi="Malgun Gothic" w:hint="default"/>
      </w:rPr>
    </w:lvl>
    <w:lvl w:ilvl="1" w:tplc="B9A8D658">
      <w:start w:val="1"/>
      <w:numFmt w:val="bullet"/>
      <w:lvlText w:val="o"/>
      <w:lvlJc w:val="left"/>
      <w:pPr>
        <w:ind w:left="1200" w:hanging="400"/>
      </w:pPr>
      <w:rPr>
        <w:rFonts w:ascii="Courier New" w:hAnsi="Courier New" w:hint="default"/>
      </w:rPr>
    </w:lvl>
    <w:lvl w:ilvl="2" w:tplc="6B6443E2">
      <w:start w:val="1"/>
      <w:numFmt w:val="bullet"/>
      <w:lvlText w:val=""/>
      <w:lvlJc w:val="left"/>
      <w:pPr>
        <w:ind w:left="1600" w:hanging="400"/>
      </w:pPr>
      <w:rPr>
        <w:rFonts w:ascii="Wingdings" w:hAnsi="Wingdings" w:hint="default"/>
      </w:rPr>
    </w:lvl>
    <w:lvl w:ilvl="3" w:tplc="CA722004">
      <w:start w:val="1"/>
      <w:numFmt w:val="bullet"/>
      <w:lvlText w:val=""/>
      <w:lvlJc w:val="left"/>
      <w:pPr>
        <w:ind w:left="2000" w:hanging="400"/>
      </w:pPr>
      <w:rPr>
        <w:rFonts w:ascii="Symbol" w:hAnsi="Symbol" w:hint="default"/>
      </w:rPr>
    </w:lvl>
    <w:lvl w:ilvl="4" w:tplc="99FE12AC">
      <w:start w:val="1"/>
      <w:numFmt w:val="bullet"/>
      <w:lvlText w:val="o"/>
      <w:lvlJc w:val="left"/>
      <w:pPr>
        <w:ind w:left="2400" w:hanging="400"/>
      </w:pPr>
      <w:rPr>
        <w:rFonts w:ascii="Courier New" w:hAnsi="Courier New" w:hint="default"/>
      </w:rPr>
    </w:lvl>
    <w:lvl w:ilvl="5" w:tplc="B77A3FDC">
      <w:start w:val="1"/>
      <w:numFmt w:val="bullet"/>
      <w:lvlText w:val=""/>
      <w:lvlJc w:val="left"/>
      <w:pPr>
        <w:ind w:left="2800" w:hanging="400"/>
      </w:pPr>
      <w:rPr>
        <w:rFonts w:ascii="Wingdings" w:hAnsi="Wingdings" w:hint="default"/>
      </w:rPr>
    </w:lvl>
    <w:lvl w:ilvl="6" w:tplc="2DC2F93A">
      <w:start w:val="1"/>
      <w:numFmt w:val="bullet"/>
      <w:lvlText w:val=""/>
      <w:lvlJc w:val="left"/>
      <w:pPr>
        <w:ind w:left="3200" w:hanging="400"/>
      </w:pPr>
      <w:rPr>
        <w:rFonts w:ascii="Symbol" w:hAnsi="Symbol" w:hint="default"/>
      </w:rPr>
    </w:lvl>
    <w:lvl w:ilvl="7" w:tplc="E6AA8EDC">
      <w:start w:val="1"/>
      <w:numFmt w:val="bullet"/>
      <w:lvlText w:val="o"/>
      <w:lvlJc w:val="left"/>
      <w:pPr>
        <w:ind w:left="3600" w:hanging="400"/>
      </w:pPr>
      <w:rPr>
        <w:rFonts w:ascii="Courier New" w:hAnsi="Courier New" w:hint="default"/>
      </w:rPr>
    </w:lvl>
    <w:lvl w:ilvl="8" w:tplc="1FE02B44">
      <w:start w:val="1"/>
      <w:numFmt w:val="bullet"/>
      <w:lvlText w:val=""/>
      <w:lvlJc w:val="left"/>
      <w:pPr>
        <w:ind w:left="4000" w:hanging="400"/>
      </w:pPr>
      <w:rPr>
        <w:rFonts w:ascii="Wingdings" w:hAnsi="Wingdings" w:hint="default"/>
      </w:rPr>
    </w:lvl>
  </w:abstractNum>
  <w:abstractNum w:abstractNumId="25" w15:restartNumberingAfterBreak="0">
    <w:nsid w:val="5F6B4DB9"/>
    <w:multiLevelType w:val="hybridMultilevel"/>
    <w:tmpl w:val="CC20657A"/>
    <w:lvl w:ilvl="0" w:tplc="04090009">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26" w15:restartNumberingAfterBreak="0">
    <w:nsid w:val="6D360B8D"/>
    <w:multiLevelType w:val="hybridMultilevel"/>
    <w:tmpl w:val="6CB4AA78"/>
    <w:lvl w:ilvl="0" w:tplc="08090005">
      <w:start w:val="1"/>
      <w:numFmt w:val="bullet"/>
      <w:lvlText w:val=""/>
      <w:lvlJc w:val="left"/>
      <w:pPr>
        <w:ind w:left="360" w:hanging="360"/>
      </w:pPr>
      <w:rPr>
        <w:rFonts w:ascii="Wingdings" w:hAnsi="Wingdings" w:hint="default"/>
        <w:b/>
      </w:rPr>
    </w:lvl>
    <w:lvl w:ilvl="1" w:tplc="08090003" w:tentative="1">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DB93224"/>
    <w:multiLevelType w:val="multilevel"/>
    <w:tmpl w:val="89E8E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01386"/>
    <w:multiLevelType w:val="hybridMultilevel"/>
    <w:tmpl w:val="6B8065A0"/>
    <w:lvl w:ilvl="0" w:tplc="04090009">
      <w:start w:val="1"/>
      <w:numFmt w:val="bullet"/>
      <w:lvlText w:val=""/>
      <w:lvlJc w:val="left"/>
      <w:pPr>
        <w:ind w:left="1884" w:hanging="400"/>
      </w:pPr>
      <w:rPr>
        <w:rFonts w:ascii="Wingdings" w:hAnsi="Wingdings" w:hint="default"/>
      </w:rPr>
    </w:lvl>
    <w:lvl w:ilvl="1" w:tplc="04090003" w:tentative="1">
      <w:start w:val="1"/>
      <w:numFmt w:val="bullet"/>
      <w:lvlText w:val=""/>
      <w:lvlJc w:val="left"/>
      <w:pPr>
        <w:ind w:left="2284" w:hanging="400"/>
      </w:pPr>
      <w:rPr>
        <w:rFonts w:ascii="Wingdings" w:hAnsi="Wingdings" w:hint="default"/>
      </w:rPr>
    </w:lvl>
    <w:lvl w:ilvl="2" w:tplc="04090005" w:tentative="1">
      <w:start w:val="1"/>
      <w:numFmt w:val="bullet"/>
      <w:lvlText w:val=""/>
      <w:lvlJc w:val="left"/>
      <w:pPr>
        <w:ind w:left="2684" w:hanging="400"/>
      </w:pPr>
      <w:rPr>
        <w:rFonts w:ascii="Wingdings" w:hAnsi="Wingdings" w:hint="default"/>
      </w:rPr>
    </w:lvl>
    <w:lvl w:ilvl="3" w:tplc="04090001" w:tentative="1">
      <w:start w:val="1"/>
      <w:numFmt w:val="bullet"/>
      <w:lvlText w:val=""/>
      <w:lvlJc w:val="left"/>
      <w:pPr>
        <w:ind w:left="3084" w:hanging="400"/>
      </w:pPr>
      <w:rPr>
        <w:rFonts w:ascii="Wingdings" w:hAnsi="Wingdings" w:hint="default"/>
      </w:rPr>
    </w:lvl>
    <w:lvl w:ilvl="4" w:tplc="04090003" w:tentative="1">
      <w:start w:val="1"/>
      <w:numFmt w:val="bullet"/>
      <w:lvlText w:val=""/>
      <w:lvlJc w:val="left"/>
      <w:pPr>
        <w:ind w:left="3484" w:hanging="400"/>
      </w:pPr>
      <w:rPr>
        <w:rFonts w:ascii="Wingdings" w:hAnsi="Wingdings" w:hint="default"/>
      </w:rPr>
    </w:lvl>
    <w:lvl w:ilvl="5" w:tplc="04090005" w:tentative="1">
      <w:start w:val="1"/>
      <w:numFmt w:val="bullet"/>
      <w:lvlText w:val=""/>
      <w:lvlJc w:val="left"/>
      <w:pPr>
        <w:ind w:left="3884" w:hanging="400"/>
      </w:pPr>
      <w:rPr>
        <w:rFonts w:ascii="Wingdings" w:hAnsi="Wingdings" w:hint="default"/>
      </w:rPr>
    </w:lvl>
    <w:lvl w:ilvl="6" w:tplc="04090001" w:tentative="1">
      <w:start w:val="1"/>
      <w:numFmt w:val="bullet"/>
      <w:lvlText w:val=""/>
      <w:lvlJc w:val="left"/>
      <w:pPr>
        <w:ind w:left="4284" w:hanging="400"/>
      </w:pPr>
      <w:rPr>
        <w:rFonts w:ascii="Wingdings" w:hAnsi="Wingdings" w:hint="default"/>
      </w:rPr>
    </w:lvl>
    <w:lvl w:ilvl="7" w:tplc="04090003" w:tentative="1">
      <w:start w:val="1"/>
      <w:numFmt w:val="bullet"/>
      <w:lvlText w:val=""/>
      <w:lvlJc w:val="left"/>
      <w:pPr>
        <w:ind w:left="4684" w:hanging="400"/>
      </w:pPr>
      <w:rPr>
        <w:rFonts w:ascii="Wingdings" w:hAnsi="Wingdings" w:hint="default"/>
      </w:rPr>
    </w:lvl>
    <w:lvl w:ilvl="8" w:tplc="04090005" w:tentative="1">
      <w:start w:val="1"/>
      <w:numFmt w:val="bullet"/>
      <w:lvlText w:val=""/>
      <w:lvlJc w:val="left"/>
      <w:pPr>
        <w:ind w:left="5084" w:hanging="400"/>
      </w:pPr>
      <w:rPr>
        <w:rFonts w:ascii="Wingdings" w:hAnsi="Wingdings" w:hint="default"/>
      </w:rPr>
    </w:lvl>
  </w:abstractNum>
  <w:abstractNum w:abstractNumId="29" w15:restartNumberingAfterBreak="0">
    <w:nsid w:val="705131F5"/>
    <w:multiLevelType w:val="hybridMultilevel"/>
    <w:tmpl w:val="744880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A10184"/>
    <w:multiLevelType w:val="hybridMultilevel"/>
    <w:tmpl w:val="9C5640B6"/>
    <w:lvl w:ilvl="0" w:tplc="04090009">
      <w:start w:val="1"/>
      <w:numFmt w:val="bullet"/>
      <w:lvlText w:val=""/>
      <w:lvlJc w:val="left"/>
      <w:pPr>
        <w:ind w:left="1259" w:hanging="400"/>
      </w:pPr>
      <w:rPr>
        <w:rFonts w:ascii="Wingdings" w:hAnsi="Wingdings" w:hint="default"/>
      </w:rPr>
    </w:lvl>
    <w:lvl w:ilvl="1" w:tplc="04090003" w:tentative="1">
      <w:start w:val="1"/>
      <w:numFmt w:val="bullet"/>
      <w:lvlText w:val=""/>
      <w:lvlJc w:val="left"/>
      <w:pPr>
        <w:ind w:left="1659" w:hanging="400"/>
      </w:pPr>
      <w:rPr>
        <w:rFonts w:ascii="Wingdings" w:hAnsi="Wingdings" w:hint="default"/>
      </w:rPr>
    </w:lvl>
    <w:lvl w:ilvl="2" w:tplc="04090005" w:tentative="1">
      <w:start w:val="1"/>
      <w:numFmt w:val="bullet"/>
      <w:lvlText w:val=""/>
      <w:lvlJc w:val="left"/>
      <w:pPr>
        <w:ind w:left="2059" w:hanging="400"/>
      </w:pPr>
      <w:rPr>
        <w:rFonts w:ascii="Wingdings" w:hAnsi="Wingdings" w:hint="default"/>
      </w:rPr>
    </w:lvl>
    <w:lvl w:ilvl="3" w:tplc="04090001" w:tentative="1">
      <w:start w:val="1"/>
      <w:numFmt w:val="bullet"/>
      <w:lvlText w:val=""/>
      <w:lvlJc w:val="left"/>
      <w:pPr>
        <w:ind w:left="2459" w:hanging="400"/>
      </w:pPr>
      <w:rPr>
        <w:rFonts w:ascii="Wingdings" w:hAnsi="Wingdings" w:hint="default"/>
      </w:rPr>
    </w:lvl>
    <w:lvl w:ilvl="4" w:tplc="04090003" w:tentative="1">
      <w:start w:val="1"/>
      <w:numFmt w:val="bullet"/>
      <w:lvlText w:val=""/>
      <w:lvlJc w:val="left"/>
      <w:pPr>
        <w:ind w:left="2859" w:hanging="400"/>
      </w:pPr>
      <w:rPr>
        <w:rFonts w:ascii="Wingdings" w:hAnsi="Wingdings" w:hint="default"/>
      </w:rPr>
    </w:lvl>
    <w:lvl w:ilvl="5" w:tplc="04090005" w:tentative="1">
      <w:start w:val="1"/>
      <w:numFmt w:val="bullet"/>
      <w:lvlText w:val=""/>
      <w:lvlJc w:val="left"/>
      <w:pPr>
        <w:ind w:left="3259" w:hanging="400"/>
      </w:pPr>
      <w:rPr>
        <w:rFonts w:ascii="Wingdings" w:hAnsi="Wingdings" w:hint="default"/>
      </w:rPr>
    </w:lvl>
    <w:lvl w:ilvl="6" w:tplc="04090001" w:tentative="1">
      <w:start w:val="1"/>
      <w:numFmt w:val="bullet"/>
      <w:lvlText w:val=""/>
      <w:lvlJc w:val="left"/>
      <w:pPr>
        <w:ind w:left="3659" w:hanging="400"/>
      </w:pPr>
      <w:rPr>
        <w:rFonts w:ascii="Wingdings" w:hAnsi="Wingdings" w:hint="default"/>
      </w:rPr>
    </w:lvl>
    <w:lvl w:ilvl="7" w:tplc="04090003" w:tentative="1">
      <w:start w:val="1"/>
      <w:numFmt w:val="bullet"/>
      <w:lvlText w:val=""/>
      <w:lvlJc w:val="left"/>
      <w:pPr>
        <w:ind w:left="4059" w:hanging="400"/>
      </w:pPr>
      <w:rPr>
        <w:rFonts w:ascii="Wingdings" w:hAnsi="Wingdings" w:hint="default"/>
      </w:rPr>
    </w:lvl>
    <w:lvl w:ilvl="8" w:tplc="04090005" w:tentative="1">
      <w:start w:val="1"/>
      <w:numFmt w:val="bullet"/>
      <w:lvlText w:val=""/>
      <w:lvlJc w:val="left"/>
      <w:pPr>
        <w:ind w:left="4459" w:hanging="400"/>
      </w:pPr>
      <w:rPr>
        <w:rFonts w:ascii="Wingdings" w:hAnsi="Wingdings" w:hint="default"/>
      </w:rPr>
    </w:lvl>
  </w:abstractNum>
  <w:abstractNum w:abstractNumId="31" w15:restartNumberingAfterBreak="0">
    <w:nsid w:val="7B1C2962"/>
    <w:multiLevelType w:val="hybridMultilevel"/>
    <w:tmpl w:val="9B8232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290B57"/>
    <w:multiLevelType w:val="hybridMultilevel"/>
    <w:tmpl w:val="541ABE08"/>
    <w:lvl w:ilvl="0" w:tplc="04090009">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7CE81B71"/>
    <w:multiLevelType w:val="hybridMultilevel"/>
    <w:tmpl w:val="D1A09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17951377">
    <w:abstractNumId w:val="24"/>
  </w:num>
  <w:num w:numId="2" w16cid:durableId="216088043">
    <w:abstractNumId w:val="26"/>
  </w:num>
  <w:num w:numId="3" w16cid:durableId="715935156">
    <w:abstractNumId w:val="5"/>
  </w:num>
  <w:num w:numId="4" w16cid:durableId="1514109863">
    <w:abstractNumId w:val="13"/>
  </w:num>
  <w:num w:numId="5" w16cid:durableId="2066679341">
    <w:abstractNumId w:val="15"/>
  </w:num>
  <w:num w:numId="6" w16cid:durableId="850146963">
    <w:abstractNumId w:val="8"/>
  </w:num>
  <w:num w:numId="7" w16cid:durableId="1209024908">
    <w:abstractNumId w:val="28"/>
  </w:num>
  <w:num w:numId="8" w16cid:durableId="1078213057">
    <w:abstractNumId w:val="25"/>
  </w:num>
  <w:num w:numId="9" w16cid:durableId="509099734">
    <w:abstractNumId w:val="16"/>
  </w:num>
  <w:num w:numId="10" w16cid:durableId="880366615">
    <w:abstractNumId w:val="11"/>
  </w:num>
  <w:num w:numId="11" w16cid:durableId="861667503">
    <w:abstractNumId w:val="9"/>
  </w:num>
  <w:num w:numId="12" w16cid:durableId="107163917">
    <w:abstractNumId w:val="30"/>
  </w:num>
  <w:num w:numId="13" w16cid:durableId="1456866928">
    <w:abstractNumId w:val="6"/>
  </w:num>
  <w:num w:numId="14" w16cid:durableId="1802653753">
    <w:abstractNumId w:val="27"/>
  </w:num>
  <w:num w:numId="15" w16cid:durableId="851340645">
    <w:abstractNumId w:val="19"/>
  </w:num>
  <w:num w:numId="16" w16cid:durableId="154421610">
    <w:abstractNumId w:val="21"/>
  </w:num>
  <w:num w:numId="17" w16cid:durableId="336201544">
    <w:abstractNumId w:val="32"/>
  </w:num>
  <w:num w:numId="18" w16cid:durableId="1036351681">
    <w:abstractNumId w:val="1"/>
  </w:num>
  <w:num w:numId="19" w16cid:durableId="633098864">
    <w:abstractNumId w:val="12"/>
  </w:num>
  <w:num w:numId="20" w16cid:durableId="573469150">
    <w:abstractNumId w:val="20"/>
  </w:num>
  <w:num w:numId="21" w16cid:durableId="1939676329">
    <w:abstractNumId w:val="0"/>
  </w:num>
  <w:num w:numId="22" w16cid:durableId="478108196">
    <w:abstractNumId w:val="7"/>
  </w:num>
  <w:num w:numId="23" w16cid:durableId="398134478">
    <w:abstractNumId w:val="23"/>
  </w:num>
  <w:num w:numId="24" w16cid:durableId="1503624408">
    <w:abstractNumId w:val="10"/>
  </w:num>
  <w:num w:numId="25" w16cid:durableId="940911356">
    <w:abstractNumId w:val="17"/>
  </w:num>
  <w:num w:numId="26" w16cid:durableId="1925450417">
    <w:abstractNumId w:val="18"/>
  </w:num>
  <w:num w:numId="27" w16cid:durableId="1023633923">
    <w:abstractNumId w:val="3"/>
  </w:num>
  <w:num w:numId="28" w16cid:durableId="1469938864">
    <w:abstractNumId w:val="22"/>
  </w:num>
  <w:num w:numId="29" w16cid:durableId="934938390">
    <w:abstractNumId w:val="4"/>
  </w:num>
  <w:num w:numId="30" w16cid:durableId="1309045494">
    <w:abstractNumId w:val="14"/>
  </w:num>
  <w:num w:numId="31" w16cid:durableId="811875281">
    <w:abstractNumId w:val="2"/>
  </w:num>
  <w:num w:numId="32" w16cid:durableId="1060790751">
    <w:abstractNumId w:val="33"/>
  </w:num>
  <w:num w:numId="33" w16cid:durableId="2076513583">
    <w:abstractNumId w:val="29"/>
  </w:num>
  <w:num w:numId="34" w16cid:durableId="90873239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NjSwMLe0NDIyMzNT0lEKTi0uzszPAykwrAUAXLHO9CwAAAA="/>
  </w:docVars>
  <w:rsids>
    <w:rsidRoot w:val="004A422B"/>
    <w:rsid w:val="00000B33"/>
    <w:rsid w:val="00002243"/>
    <w:rsid w:val="000044C1"/>
    <w:rsid w:val="00007167"/>
    <w:rsid w:val="000103E3"/>
    <w:rsid w:val="000110CD"/>
    <w:rsid w:val="00014725"/>
    <w:rsid w:val="00015C73"/>
    <w:rsid w:val="000175BC"/>
    <w:rsid w:val="0002235B"/>
    <w:rsid w:val="00022B1E"/>
    <w:rsid w:val="00023A3B"/>
    <w:rsid w:val="00024453"/>
    <w:rsid w:val="00024F4A"/>
    <w:rsid w:val="000277A1"/>
    <w:rsid w:val="00027C5E"/>
    <w:rsid w:val="0003009A"/>
    <w:rsid w:val="00030F79"/>
    <w:rsid w:val="00031EE2"/>
    <w:rsid w:val="00032FBA"/>
    <w:rsid w:val="00033888"/>
    <w:rsid w:val="000338D1"/>
    <w:rsid w:val="00036166"/>
    <w:rsid w:val="00040E0B"/>
    <w:rsid w:val="00041AFF"/>
    <w:rsid w:val="00043B7D"/>
    <w:rsid w:val="00044CC2"/>
    <w:rsid w:val="00045018"/>
    <w:rsid w:val="00050CF3"/>
    <w:rsid w:val="0005143B"/>
    <w:rsid w:val="00053A93"/>
    <w:rsid w:val="00053A9D"/>
    <w:rsid w:val="00054C94"/>
    <w:rsid w:val="00060BBC"/>
    <w:rsid w:val="000618BA"/>
    <w:rsid w:val="0006341A"/>
    <w:rsid w:val="000647EF"/>
    <w:rsid w:val="00065C87"/>
    <w:rsid w:val="00065E3C"/>
    <w:rsid w:val="0006631B"/>
    <w:rsid w:val="0006695C"/>
    <w:rsid w:val="00067A4B"/>
    <w:rsid w:val="00067DF1"/>
    <w:rsid w:val="000706BB"/>
    <w:rsid w:val="000709EA"/>
    <w:rsid w:val="0007222A"/>
    <w:rsid w:val="00074E4E"/>
    <w:rsid w:val="0007541C"/>
    <w:rsid w:val="00076010"/>
    <w:rsid w:val="00077CD2"/>
    <w:rsid w:val="00080620"/>
    <w:rsid w:val="00083214"/>
    <w:rsid w:val="00083302"/>
    <w:rsid w:val="0008490B"/>
    <w:rsid w:val="00085072"/>
    <w:rsid w:val="00090BBA"/>
    <w:rsid w:val="00093AFD"/>
    <w:rsid w:val="00095DF5"/>
    <w:rsid w:val="000974BE"/>
    <w:rsid w:val="000A1D0F"/>
    <w:rsid w:val="000A2661"/>
    <w:rsid w:val="000A38F3"/>
    <w:rsid w:val="000A3D91"/>
    <w:rsid w:val="000A4003"/>
    <w:rsid w:val="000A673A"/>
    <w:rsid w:val="000A7FD7"/>
    <w:rsid w:val="000B3825"/>
    <w:rsid w:val="000B4930"/>
    <w:rsid w:val="000B5104"/>
    <w:rsid w:val="000B5DA5"/>
    <w:rsid w:val="000B642A"/>
    <w:rsid w:val="000B7A29"/>
    <w:rsid w:val="000C7224"/>
    <w:rsid w:val="000C76BE"/>
    <w:rsid w:val="000D0B2A"/>
    <w:rsid w:val="000D10EB"/>
    <w:rsid w:val="000D4EA2"/>
    <w:rsid w:val="000D5D95"/>
    <w:rsid w:val="000D7FAB"/>
    <w:rsid w:val="000E0F8A"/>
    <w:rsid w:val="000E2A68"/>
    <w:rsid w:val="000E369A"/>
    <w:rsid w:val="000E48E3"/>
    <w:rsid w:val="000E59CF"/>
    <w:rsid w:val="000E712C"/>
    <w:rsid w:val="000F1740"/>
    <w:rsid w:val="000F2634"/>
    <w:rsid w:val="000F51FF"/>
    <w:rsid w:val="0010099D"/>
    <w:rsid w:val="00100E85"/>
    <w:rsid w:val="00102292"/>
    <w:rsid w:val="00102C73"/>
    <w:rsid w:val="00103E71"/>
    <w:rsid w:val="00104FF0"/>
    <w:rsid w:val="00105AE8"/>
    <w:rsid w:val="001063A5"/>
    <w:rsid w:val="001078DD"/>
    <w:rsid w:val="0011047C"/>
    <w:rsid w:val="00110A6E"/>
    <w:rsid w:val="001117B7"/>
    <w:rsid w:val="0011388F"/>
    <w:rsid w:val="00115EAE"/>
    <w:rsid w:val="0011614B"/>
    <w:rsid w:val="00122A74"/>
    <w:rsid w:val="001233FF"/>
    <w:rsid w:val="00124F72"/>
    <w:rsid w:val="00125B6D"/>
    <w:rsid w:val="00127D43"/>
    <w:rsid w:val="001309C4"/>
    <w:rsid w:val="001311C9"/>
    <w:rsid w:val="0013133C"/>
    <w:rsid w:val="00131396"/>
    <w:rsid w:val="00131FF4"/>
    <w:rsid w:val="00134244"/>
    <w:rsid w:val="00134985"/>
    <w:rsid w:val="00137052"/>
    <w:rsid w:val="00137123"/>
    <w:rsid w:val="001371A0"/>
    <w:rsid w:val="00142854"/>
    <w:rsid w:val="00142BAF"/>
    <w:rsid w:val="001448FE"/>
    <w:rsid w:val="00144FFF"/>
    <w:rsid w:val="00145385"/>
    <w:rsid w:val="00145FC4"/>
    <w:rsid w:val="001503B6"/>
    <w:rsid w:val="0015162B"/>
    <w:rsid w:val="001519D1"/>
    <w:rsid w:val="00151B85"/>
    <w:rsid w:val="00152840"/>
    <w:rsid w:val="00161A43"/>
    <w:rsid w:val="0016420E"/>
    <w:rsid w:val="00164468"/>
    <w:rsid w:val="0016476B"/>
    <w:rsid w:val="0016531C"/>
    <w:rsid w:val="00171840"/>
    <w:rsid w:val="00174459"/>
    <w:rsid w:val="001757CF"/>
    <w:rsid w:val="00176104"/>
    <w:rsid w:val="0017786F"/>
    <w:rsid w:val="00184474"/>
    <w:rsid w:val="0018531F"/>
    <w:rsid w:val="00187280"/>
    <w:rsid w:val="001917BC"/>
    <w:rsid w:val="001948D7"/>
    <w:rsid w:val="00195652"/>
    <w:rsid w:val="00196101"/>
    <w:rsid w:val="00196641"/>
    <w:rsid w:val="001A629F"/>
    <w:rsid w:val="001B0BC5"/>
    <w:rsid w:val="001B0F0C"/>
    <w:rsid w:val="001B7828"/>
    <w:rsid w:val="001C0778"/>
    <w:rsid w:val="001C1FAE"/>
    <w:rsid w:val="001C26C1"/>
    <w:rsid w:val="001C6637"/>
    <w:rsid w:val="001C7F79"/>
    <w:rsid w:val="001D1637"/>
    <w:rsid w:val="001D1A64"/>
    <w:rsid w:val="001D20CB"/>
    <w:rsid w:val="001D43F2"/>
    <w:rsid w:val="001D4630"/>
    <w:rsid w:val="001D5962"/>
    <w:rsid w:val="001D637E"/>
    <w:rsid w:val="001E499B"/>
    <w:rsid w:val="001E4B42"/>
    <w:rsid w:val="001E5F07"/>
    <w:rsid w:val="001E61FF"/>
    <w:rsid w:val="001E6681"/>
    <w:rsid w:val="001F0995"/>
    <w:rsid w:val="001F3A08"/>
    <w:rsid w:val="001F41C1"/>
    <w:rsid w:val="002027D2"/>
    <w:rsid w:val="0020306F"/>
    <w:rsid w:val="00203519"/>
    <w:rsid w:val="002049BC"/>
    <w:rsid w:val="00207874"/>
    <w:rsid w:val="002112BD"/>
    <w:rsid w:val="002154D7"/>
    <w:rsid w:val="0022493E"/>
    <w:rsid w:val="0022571A"/>
    <w:rsid w:val="002261D8"/>
    <w:rsid w:val="002262C7"/>
    <w:rsid w:val="00227152"/>
    <w:rsid w:val="0023259D"/>
    <w:rsid w:val="00233338"/>
    <w:rsid w:val="00235E81"/>
    <w:rsid w:val="00236898"/>
    <w:rsid w:val="00236D97"/>
    <w:rsid w:val="002370CF"/>
    <w:rsid w:val="00240374"/>
    <w:rsid w:val="00241605"/>
    <w:rsid w:val="00241711"/>
    <w:rsid w:val="002418C4"/>
    <w:rsid w:val="00241C78"/>
    <w:rsid w:val="00244322"/>
    <w:rsid w:val="002520D0"/>
    <w:rsid w:val="00255B32"/>
    <w:rsid w:val="00255D2C"/>
    <w:rsid w:val="0026048B"/>
    <w:rsid w:val="00263179"/>
    <w:rsid w:val="00263B08"/>
    <w:rsid w:val="00265430"/>
    <w:rsid w:val="00266072"/>
    <w:rsid w:val="0027065E"/>
    <w:rsid w:val="00270A72"/>
    <w:rsid w:val="0027106A"/>
    <w:rsid w:val="00274616"/>
    <w:rsid w:val="002746D4"/>
    <w:rsid w:val="00274A30"/>
    <w:rsid w:val="0027585F"/>
    <w:rsid w:val="002758AB"/>
    <w:rsid w:val="00275C13"/>
    <w:rsid w:val="00275F2E"/>
    <w:rsid w:val="00276F9D"/>
    <w:rsid w:val="00281176"/>
    <w:rsid w:val="00284DA2"/>
    <w:rsid w:val="00286168"/>
    <w:rsid w:val="00287CA7"/>
    <w:rsid w:val="00291223"/>
    <w:rsid w:val="00291B47"/>
    <w:rsid w:val="00293123"/>
    <w:rsid w:val="00294C75"/>
    <w:rsid w:val="00294DB4"/>
    <w:rsid w:val="00296CAE"/>
    <w:rsid w:val="002A1B6F"/>
    <w:rsid w:val="002A4F04"/>
    <w:rsid w:val="002A6442"/>
    <w:rsid w:val="002B2D45"/>
    <w:rsid w:val="002B371C"/>
    <w:rsid w:val="002B508A"/>
    <w:rsid w:val="002B5773"/>
    <w:rsid w:val="002B5F00"/>
    <w:rsid w:val="002C0E67"/>
    <w:rsid w:val="002C48C8"/>
    <w:rsid w:val="002C6C30"/>
    <w:rsid w:val="002C6EDA"/>
    <w:rsid w:val="002D1C94"/>
    <w:rsid w:val="002D4924"/>
    <w:rsid w:val="002E1CE2"/>
    <w:rsid w:val="002E6F50"/>
    <w:rsid w:val="002F41FB"/>
    <w:rsid w:val="002F4D61"/>
    <w:rsid w:val="002F71CD"/>
    <w:rsid w:val="003009E2"/>
    <w:rsid w:val="003016C9"/>
    <w:rsid w:val="00302185"/>
    <w:rsid w:val="00302ED6"/>
    <w:rsid w:val="003042DD"/>
    <w:rsid w:val="00304D4D"/>
    <w:rsid w:val="0030584B"/>
    <w:rsid w:val="00305AF6"/>
    <w:rsid w:val="0030600E"/>
    <w:rsid w:val="003125E5"/>
    <w:rsid w:val="00312B77"/>
    <w:rsid w:val="0031504D"/>
    <w:rsid w:val="0031589E"/>
    <w:rsid w:val="00316263"/>
    <w:rsid w:val="00323F8A"/>
    <w:rsid w:val="00326826"/>
    <w:rsid w:val="003270B1"/>
    <w:rsid w:val="00330406"/>
    <w:rsid w:val="00346ADB"/>
    <w:rsid w:val="00357D99"/>
    <w:rsid w:val="00362DD3"/>
    <w:rsid w:val="003709CB"/>
    <w:rsid w:val="003714C9"/>
    <w:rsid w:val="00372CA6"/>
    <w:rsid w:val="003824DC"/>
    <w:rsid w:val="00384F45"/>
    <w:rsid w:val="003855AF"/>
    <w:rsid w:val="003961BF"/>
    <w:rsid w:val="00396E0C"/>
    <w:rsid w:val="00397B9F"/>
    <w:rsid w:val="003A11E1"/>
    <w:rsid w:val="003A38E2"/>
    <w:rsid w:val="003A50BC"/>
    <w:rsid w:val="003B00D5"/>
    <w:rsid w:val="003B0ADB"/>
    <w:rsid w:val="003B4F1D"/>
    <w:rsid w:val="003C19CE"/>
    <w:rsid w:val="003C2109"/>
    <w:rsid w:val="003C2194"/>
    <w:rsid w:val="003C21F9"/>
    <w:rsid w:val="003C36D6"/>
    <w:rsid w:val="003C3D25"/>
    <w:rsid w:val="003C5DBA"/>
    <w:rsid w:val="003C7196"/>
    <w:rsid w:val="003D1F4E"/>
    <w:rsid w:val="003D3000"/>
    <w:rsid w:val="003D39D7"/>
    <w:rsid w:val="003D602F"/>
    <w:rsid w:val="003D6966"/>
    <w:rsid w:val="003E01C4"/>
    <w:rsid w:val="003E3BD4"/>
    <w:rsid w:val="003E573E"/>
    <w:rsid w:val="003E5B6B"/>
    <w:rsid w:val="003E5FBE"/>
    <w:rsid w:val="003E723F"/>
    <w:rsid w:val="003F23D6"/>
    <w:rsid w:val="003F2F0C"/>
    <w:rsid w:val="003F4840"/>
    <w:rsid w:val="003F56C0"/>
    <w:rsid w:val="003F589B"/>
    <w:rsid w:val="004017A1"/>
    <w:rsid w:val="00404F09"/>
    <w:rsid w:val="0040562B"/>
    <w:rsid w:val="00406264"/>
    <w:rsid w:val="00406485"/>
    <w:rsid w:val="0041102F"/>
    <w:rsid w:val="00411F56"/>
    <w:rsid w:val="00412027"/>
    <w:rsid w:val="00412907"/>
    <w:rsid w:val="00413456"/>
    <w:rsid w:val="00415E15"/>
    <w:rsid w:val="00416787"/>
    <w:rsid w:val="004202EB"/>
    <w:rsid w:val="00420B97"/>
    <w:rsid w:val="0042171D"/>
    <w:rsid w:val="00422AB7"/>
    <w:rsid w:val="0042454B"/>
    <w:rsid w:val="0042621B"/>
    <w:rsid w:val="004278D8"/>
    <w:rsid w:val="004304BD"/>
    <w:rsid w:val="004334CB"/>
    <w:rsid w:val="004340A4"/>
    <w:rsid w:val="00434D94"/>
    <w:rsid w:val="004371CE"/>
    <w:rsid w:val="00441A0C"/>
    <w:rsid w:val="0044267B"/>
    <w:rsid w:val="0044786A"/>
    <w:rsid w:val="0045721C"/>
    <w:rsid w:val="004573D3"/>
    <w:rsid w:val="00460828"/>
    <w:rsid w:val="004612A9"/>
    <w:rsid w:val="00461E69"/>
    <w:rsid w:val="00466190"/>
    <w:rsid w:val="0047101C"/>
    <w:rsid w:val="004718AF"/>
    <w:rsid w:val="00471A35"/>
    <w:rsid w:val="00474DC7"/>
    <w:rsid w:val="00480F41"/>
    <w:rsid w:val="00482414"/>
    <w:rsid w:val="004845C4"/>
    <w:rsid w:val="00484F11"/>
    <w:rsid w:val="00486E04"/>
    <w:rsid w:val="00487104"/>
    <w:rsid w:val="00492741"/>
    <w:rsid w:val="00494747"/>
    <w:rsid w:val="00496F72"/>
    <w:rsid w:val="00497DE2"/>
    <w:rsid w:val="004A0784"/>
    <w:rsid w:val="004A1E8E"/>
    <w:rsid w:val="004A3345"/>
    <w:rsid w:val="004A422B"/>
    <w:rsid w:val="004A43ED"/>
    <w:rsid w:val="004A54C1"/>
    <w:rsid w:val="004A5F02"/>
    <w:rsid w:val="004A6767"/>
    <w:rsid w:val="004A7094"/>
    <w:rsid w:val="004A7CD8"/>
    <w:rsid w:val="004B1542"/>
    <w:rsid w:val="004B20FA"/>
    <w:rsid w:val="004B2A3F"/>
    <w:rsid w:val="004B2A4D"/>
    <w:rsid w:val="004C01A1"/>
    <w:rsid w:val="004C1883"/>
    <w:rsid w:val="004C2320"/>
    <w:rsid w:val="004C2D7D"/>
    <w:rsid w:val="004C4094"/>
    <w:rsid w:val="004C5147"/>
    <w:rsid w:val="004C64A5"/>
    <w:rsid w:val="004C76EA"/>
    <w:rsid w:val="004C7C66"/>
    <w:rsid w:val="004D0A26"/>
    <w:rsid w:val="004D0F3B"/>
    <w:rsid w:val="004D20FE"/>
    <w:rsid w:val="004D325B"/>
    <w:rsid w:val="004D5F51"/>
    <w:rsid w:val="004E1D2A"/>
    <w:rsid w:val="004E2F48"/>
    <w:rsid w:val="004E4364"/>
    <w:rsid w:val="004E7CFA"/>
    <w:rsid w:val="004F2622"/>
    <w:rsid w:val="004F34C3"/>
    <w:rsid w:val="004F3501"/>
    <w:rsid w:val="004F675F"/>
    <w:rsid w:val="00502511"/>
    <w:rsid w:val="005027AB"/>
    <w:rsid w:val="00502AC9"/>
    <w:rsid w:val="00503B05"/>
    <w:rsid w:val="00504031"/>
    <w:rsid w:val="00504F95"/>
    <w:rsid w:val="00506259"/>
    <w:rsid w:val="00507BFC"/>
    <w:rsid w:val="00510190"/>
    <w:rsid w:val="005109A8"/>
    <w:rsid w:val="00512240"/>
    <w:rsid w:val="0051443C"/>
    <w:rsid w:val="00516DB5"/>
    <w:rsid w:val="00517C4E"/>
    <w:rsid w:val="0052030C"/>
    <w:rsid w:val="0052271C"/>
    <w:rsid w:val="00525D4F"/>
    <w:rsid w:val="00526C5F"/>
    <w:rsid w:val="005301FA"/>
    <w:rsid w:val="00531580"/>
    <w:rsid w:val="00532175"/>
    <w:rsid w:val="0053441B"/>
    <w:rsid w:val="0053650B"/>
    <w:rsid w:val="0053681D"/>
    <w:rsid w:val="00537704"/>
    <w:rsid w:val="00540E1B"/>
    <w:rsid w:val="0054137B"/>
    <w:rsid w:val="00543B86"/>
    <w:rsid w:val="00545273"/>
    <w:rsid w:val="00545691"/>
    <w:rsid w:val="005456DD"/>
    <w:rsid w:val="005500B1"/>
    <w:rsid w:val="00555C5C"/>
    <w:rsid w:val="00556053"/>
    <w:rsid w:val="005579A0"/>
    <w:rsid w:val="00557E87"/>
    <w:rsid w:val="0056255A"/>
    <w:rsid w:val="00563C9A"/>
    <w:rsid w:val="0056416E"/>
    <w:rsid w:val="005664E0"/>
    <w:rsid w:val="00570713"/>
    <w:rsid w:val="005712B9"/>
    <w:rsid w:val="00572E16"/>
    <w:rsid w:val="00575635"/>
    <w:rsid w:val="005779DD"/>
    <w:rsid w:val="00577F03"/>
    <w:rsid w:val="00580A0E"/>
    <w:rsid w:val="005829B3"/>
    <w:rsid w:val="0058396A"/>
    <w:rsid w:val="0058445A"/>
    <w:rsid w:val="00587322"/>
    <w:rsid w:val="00591892"/>
    <w:rsid w:val="0059695D"/>
    <w:rsid w:val="0059768D"/>
    <w:rsid w:val="005A06CC"/>
    <w:rsid w:val="005A32CD"/>
    <w:rsid w:val="005A4A5E"/>
    <w:rsid w:val="005A6A03"/>
    <w:rsid w:val="005B05A9"/>
    <w:rsid w:val="005B12D9"/>
    <w:rsid w:val="005B32A5"/>
    <w:rsid w:val="005B43FD"/>
    <w:rsid w:val="005B5599"/>
    <w:rsid w:val="005B5AE0"/>
    <w:rsid w:val="005C082A"/>
    <w:rsid w:val="005C0C15"/>
    <w:rsid w:val="005C36FA"/>
    <w:rsid w:val="005C6A64"/>
    <w:rsid w:val="005D072B"/>
    <w:rsid w:val="005D0F8B"/>
    <w:rsid w:val="005D31E4"/>
    <w:rsid w:val="005D3F44"/>
    <w:rsid w:val="005D72F6"/>
    <w:rsid w:val="005D7D1A"/>
    <w:rsid w:val="005E1C25"/>
    <w:rsid w:val="005E407C"/>
    <w:rsid w:val="005E6C7A"/>
    <w:rsid w:val="005F109C"/>
    <w:rsid w:val="005F18E2"/>
    <w:rsid w:val="005F236C"/>
    <w:rsid w:val="005F398C"/>
    <w:rsid w:val="005F468F"/>
    <w:rsid w:val="006008B4"/>
    <w:rsid w:val="0060359D"/>
    <w:rsid w:val="00604FAF"/>
    <w:rsid w:val="00605D2D"/>
    <w:rsid w:val="00607503"/>
    <w:rsid w:val="00607AFE"/>
    <w:rsid w:val="006107B2"/>
    <w:rsid w:val="00613C69"/>
    <w:rsid w:val="00614F90"/>
    <w:rsid w:val="00615F17"/>
    <w:rsid w:val="006263D6"/>
    <w:rsid w:val="00627FD9"/>
    <w:rsid w:val="006301F5"/>
    <w:rsid w:val="00632A00"/>
    <w:rsid w:val="006341F8"/>
    <w:rsid w:val="00634896"/>
    <w:rsid w:val="00636230"/>
    <w:rsid w:val="0064053B"/>
    <w:rsid w:val="00644016"/>
    <w:rsid w:val="006502DF"/>
    <w:rsid w:val="00650DB7"/>
    <w:rsid w:val="00653D19"/>
    <w:rsid w:val="006563B7"/>
    <w:rsid w:val="00657FE6"/>
    <w:rsid w:val="00662735"/>
    <w:rsid w:val="00662F30"/>
    <w:rsid w:val="00664F51"/>
    <w:rsid w:val="00670F02"/>
    <w:rsid w:val="0067170D"/>
    <w:rsid w:val="00677097"/>
    <w:rsid w:val="00677481"/>
    <w:rsid w:val="006810E4"/>
    <w:rsid w:val="00681B4F"/>
    <w:rsid w:val="00684702"/>
    <w:rsid w:val="006849DF"/>
    <w:rsid w:val="00685005"/>
    <w:rsid w:val="006867C2"/>
    <w:rsid w:val="00686859"/>
    <w:rsid w:val="00687137"/>
    <w:rsid w:val="00693D62"/>
    <w:rsid w:val="00696F04"/>
    <w:rsid w:val="00697EFA"/>
    <w:rsid w:val="006A15DD"/>
    <w:rsid w:val="006A18F9"/>
    <w:rsid w:val="006B14B2"/>
    <w:rsid w:val="006B1FE3"/>
    <w:rsid w:val="006B72F8"/>
    <w:rsid w:val="006C1D3A"/>
    <w:rsid w:val="006C4352"/>
    <w:rsid w:val="006C5D5B"/>
    <w:rsid w:val="006C7E93"/>
    <w:rsid w:val="006D002C"/>
    <w:rsid w:val="006D161B"/>
    <w:rsid w:val="006D43D5"/>
    <w:rsid w:val="006D49E2"/>
    <w:rsid w:val="006D5957"/>
    <w:rsid w:val="006D65F7"/>
    <w:rsid w:val="006D676F"/>
    <w:rsid w:val="006E29FA"/>
    <w:rsid w:val="006E2D5E"/>
    <w:rsid w:val="006E3A9F"/>
    <w:rsid w:val="006E4150"/>
    <w:rsid w:val="006E46BA"/>
    <w:rsid w:val="006E4A8F"/>
    <w:rsid w:val="006E66E9"/>
    <w:rsid w:val="006E6CB8"/>
    <w:rsid w:val="006E74B6"/>
    <w:rsid w:val="006F350C"/>
    <w:rsid w:val="006F6E5D"/>
    <w:rsid w:val="00701622"/>
    <w:rsid w:val="00704017"/>
    <w:rsid w:val="0071363F"/>
    <w:rsid w:val="007169A2"/>
    <w:rsid w:val="0072009D"/>
    <w:rsid w:val="007269F8"/>
    <w:rsid w:val="007278E4"/>
    <w:rsid w:val="00737C32"/>
    <w:rsid w:val="00741E65"/>
    <w:rsid w:val="00744B0B"/>
    <w:rsid w:val="00746831"/>
    <w:rsid w:val="00747F07"/>
    <w:rsid w:val="007503C1"/>
    <w:rsid w:val="00752782"/>
    <w:rsid w:val="007547F6"/>
    <w:rsid w:val="00755FA1"/>
    <w:rsid w:val="00764DE7"/>
    <w:rsid w:val="007656B3"/>
    <w:rsid w:val="00767669"/>
    <w:rsid w:val="007716F5"/>
    <w:rsid w:val="00776660"/>
    <w:rsid w:val="00777D9D"/>
    <w:rsid w:val="00780BEC"/>
    <w:rsid w:val="00781E04"/>
    <w:rsid w:val="0078241D"/>
    <w:rsid w:val="00782E80"/>
    <w:rsid w:val="00783209"/>
    <w:rsid w:val="0078498E"/>
    <w:rsid w:val="007869CA"/>
    <w:rsid w:val="00787A5B"/>
    <w:rsid w:val="00790049"/>
    <w:rsid w:val="00790A9C"/>
    <w:rsid w:val="00791190"/>
    <w:rsid w:val="00792AD9"/>
    <w:rsid w:val="00794D69"/>
    <w:rsid w:val="0079667F"/>
    <w:rsid w:val="00796D51"/>
    <w:rsid w:val="007A4251"/>
    <w:rsid w:val="007A60CA"/>
    <w:rsid w:val="007B0761"/>
    <w:rsid w:val="007B13DB"/>
    <w:rsid w:val="007B4D20"/>
    <w:rsid w:val="007B7422"/>
    <w:rsid w:val="007C0ED3"/>
    <w:rsid w:val="007C12E1"/>
    <w:rsid w:val="007C1CCE"/>
    <w:rsid w:val="007C3976"/>
    <w:rsid w:val="007C59AC"/>
    <w:rsid w:val="007D24E1"/>
    <w:rsid w:val="007D37E3"/>
    <w:rsid w:val="007D42A4"/>
    <w:rsid w:val="007D4A3D"/>
    <w:rsid w:val="007D74D8"/>
    <w:rsid w:val="007D7F98"/>
    <w:rsid w:val="007E17A6"/>
    <w:rsid w:val="007E29A4"/>
    <w:rsid w:val="007E4254"/>
    <w:rsid w:val="007E4A86"/>
    <w:rsid w:val="007E6293"/>
    <w:rsid w:val="007F2344"/>
    <w:rsid w:val="007F2F32"/>
    <w:rsid w:val="007F3A5D"/>
    <w:rsid w:val="00803355"/>
    <w:rsid w:val="008033E5"/>
    <w:rsid w:val="00805A65"/>
    <w:rsid w:val="00806084"/>
    <w:rsid w:val="0080624D"/>
    <w:rsid w:val="00807DFA"/>
    <w:rsid w:val="00810305"/>
    <w:rsid w:val="00813613"/>
    <w:rsid w:val="00817C34"/>
    <w:rsid w:val="00817ED1"/>
    <w:rsid w:val="00822DCB"/>
    <w:rsid w:val="008232BB"/>
    <w:rsid w:val="00825CD6"/>
    <w:rsid w:val="008278D0"/>
    <w:rsid w:val="008307E6"/>
    <w:rsid w:val="00831A6C"/>
    <w:rsid w:val="0083438A"/>
    <w:rsid w:val="00842B57"/>
    <w:rsid w:val="00843CA1"/>
    <w:rsid w:val="00845496"/>
    <w:rsid w:val="00853FDE"/>
    <w:rsid w:val="0086027E"/>
    <w:rsid w:val="00862118"/>
    <w:rsid w:val="008622A3"/>
    <w:rsid w:val="00870621"/>
    <w:rsid w:val="00870787"/>
    <w:rsid w:val="00873790"/>
    <w:rsid w:val="00874C73"/>
    <w:rsid w:val="008774BA"/>
    <w:rsid w:val="00880770"/>
    <w:rsid w:val="00880C8B"/>
    <w:rsid w:val="00894833"/>
    <w:rsid w:val="00895554"/>
    <w:rsid w:val="008A2625"/>
    <w:rsid w:val="008A570E"/>
    <w:rsid w:val="008A6049"/>
    <w:rsid w:val="008A66F4"/>
    <w:rsid w:val="008B0157"/>
    <w:rsid w:val="008B1FB9"/>
    <w:rsid w:val="008B332E"/>
    <w:rsid w:val="008B3355"/>
    <w:rsid w:val="008B6009"/>
    <w:rsid w:val="008B7F5B"/>
    <w:rsid w:val="008C3113"/>
    <w:rsid w:val="008C3AF0"/>
    <w:rsid w:val="008C64D9"/>
    <w:rsid w:val="008D0AA0"/>
    <w:rsid w:val="008D1E8D"/>
    <w:rsid w:val="008D29EC"/>
    <w:rsid w:val="008D325F"/>
    <w:rsid w:val="008D3325"/>
    <w:rsid w:val="008D4EC5"/>
    <w:rsid w:val="008D5013"/>
    <w:rsid w:val="008D54CB"/>
    <w:rsid w:val="008D62E2"/>
    <w:rsid w:val="008D77E5"/>
    <w:rsid w:val="008D7B6C"/>
    <w:rsid w:val="008E0860"/>
    <w:rsid w:val="008E311E"/>
    <w:rsid w:val="008E34A0"/>
    <w:rsid w:val="008E3837"/>
    <w:rsid w:val="008E3B38"/>
    <w:rsid w:val="008E6763"/>
    <w:rsid w:val="008E69AF"/>
    <w:rsid w:val="008F000D"/>
    <w:rsid w:val="008F03C9"/>
    <w:rsid w:val="008F2E5B"/>
    <w:rsid w:val="008F39DF"/>
    <w:rsid w:val="008F5A00"/>
    <w:rsid w:val="008F5D51"/>
    <w:rsid w:val="008F63BE"/>
    <w:rsid w:val="009003C6"/>
    <w:rsid w:val="009028CE"/>
    <w:rsid w:val="00903BCC"/>
    <w:rsid w:val="00920A55"/>
    <w:rsid w:val="00923AD4"/>
    <w:rsid w:val="009258D5"/>
    <w:rsid w:val="00926E11"/>
    <w:rsid w:val="00933D44"/>
    <w:rsid w:val="00937753"/>
    <w:rsid w:val="00937768"/>
    <w:rsid w:val="00946105"/>
    <w:rsid w:val="00952C38"/>
    <w:rsid w:val="00955129"/>
    <w:rsid w:val="00956F63"/>
    <w:rsid w:val="009607F9"/>
    <w:rsid w:val="00961E10"/>
    <w:rsid w:val="00963055"/>
    <w:rsid w:val="00963F5E"/>
    <w:rsid w:val="009656E6"/>
    <w:rsid w:val="00973BE6"/>
    <w:rsid w:val="00974C9C"/>
    <w:rsid w:val="0097649E"/>
    <w:rsid w:val="0097662F"/>
    <w:rsid w:val="009819F2"/>
    <w:rsid w:val="00981B0E"/>
    <w:rsid w:val="00984B57"/>
    <w:rsid w:val="00984F75"/>
    <w:rsid w:val="00994018"/>
    <w:rsid w:val="00995D76"/>
    <w:rsid w:val="00995EF5"/>
    <w:rsid w:val="009A2D28"/>
    <w:rsid w:val="009A48A6"/>
    <w:rsid w:val="009A541E"/>
    <w:rsid w:val="009A67E2"/>
    <w:rsid w:val="009A77EE"/>
    <w:rsid w:val="009B13BF"/>
    <w:rsid w:val="009B2693"/>
    <w:rsid w:val="009B3981"/>
    <w:rsid w:val="009B3E9A"/>
    <w:rsid w:val="009B5C7E"/>
    <w:rsid w:val="009C04AD"/>
    <w:rsid w:val="009C1D1C"/>
    <w:rsid w:val="009C3C3F"/>
    <w:rsid w:val="009D01C5"/>
    <w:rsid w:val="009D322A"/>
    <w:rsid w:val="009D728E"/>
    <w:rsid w:val="009E256A"/>
    <w:rsid w:val="009E2B45"/>
    <w:rsid w:val="009E34B0"/>
    <w:rsid w:val="009E4A19"/>
    <w:rsid w:val="009E53A7"/>
    <w:rsid w:val="009E5AEA"/>
    <w:rsid w:val="009E6AFC"/>
    <w:rsid w:val="009E7093"/>
    <w:rsid w:val="009F0A51"/>
    <w:rsid w:val="009F15CA"/>
    <w:rsid w:val="009F1777"/>
    <w:rsid w:val="009F17AE"/>
    <w:rsid w:val="009F18A8"/>
    <w:rsid w:val="009F1A1F"/>
    <w:rsid w:val="009F28E9"/>
    <w:rsid w:val="009F2D55"/>
    <w:rsid w:val="009F318A"/>
    <w:rsid w:val="009F472A"/>
    <w:rsid w:val="009F51B9"/>
    <w:rsid w:val="009F66BA"/>
    <w:rsid w:val="00A02DCD"/>
    <w:rsid w:val="00A02E60"/>
    <w:rsid w:val="00A03087"/>
    <w:rsid w:val="00A0322D"/>
    <w:rsid w:val="00A10C26"/>
    <w:rsid w:val="00A12869"/>
    <w:rsid w:val="00A16476"/>
    <w:rsid w:val="00A1706C"/>
    <w:rsid w:val="00A17728"/>
    <w:rsid w:val="00A217D2"/>
    <w:rsid w:val="00A22D94"/>
    <w:rsid w:val="00A259DA"/>
    <w:rsid w:val="00A26223"/>
    <w:rsid w:val="00A30F55"/>
    <w:rsid w:val="00A3105C"/>
    <w:rsid w:val="00A3435B"/>
    <w:rsid w:val="00A34CCF"/>
    <w:rsid w:val="00A359ED"/>
    <w:rsid w:val="00A36250"/>
    <w:rsid w:val="00A36964"/>
    <w:rsid w:val="00A36E8D"/>
    <w:rsid w:val="00A41210"/>
    <w:rsid w:val="00A44F46"/>
    <w:rsid w:val="00A4553B"/>
    <w:rsid w:val="00A458AD"/>
    <w:rsid w:val="00A53680"/>
    <w:rsid w:val="00A53AFC"/>
    <w:rsid w:val="00A54B74"/>
    <w:rsid w:val="00A552F5"/>
    <w:rsid w:val="00A55735"/>
    <w:rsid w:val="00A61E38"/>
    <w:rsid w:val="00A62460"/>
    <w:rsid w:val="00A62E48"/>
    <w:rsid w:val="00A641A6"/>
    <w:rsid w:val="00A645AF"/>
    <w:rsid w:val="00A64952"/>
    <w:rsid w:val="00A666FF"/>
    <w:rsid w:val="00A72E03"/>
    <w:rsid w:val="00A749EC"/>
    <w:rsid w:val="00A821CC"/>
    <w:rsid w:val="00A83A0C"/>
    <w:rsid w:val="00A85D79"/>
    <w:rsid w:val="00A875D9"/>
    <w:rsid w:val="00A93D1E"/>
    <w:rsid w:val="00A952A6"/>
    <w:rsid w:val="00A96657"/>
    <w:rsid w:val="00AA0A30"/>
    <w:rsid w:val="00AA0CC8"/>
    <w:rsid w:val="00AA25A3"/>
    <w:rsid w:val="00AA3CF9"/>
    <w:rsid w:val="00AA45FD"/>
    <w:rsid w:val="00AB070A"/>
    <w:rsid w:val="00AB2E59"/>
    <w:rsid w:val="00AB3581"/>
    <w:rsid w:val="00AB57E4"/>
    <w:rsid w:val="00AB59E7"/>
    <w:rsid w:val="00AB62B5"/>
    <w:rsid w:val="00AC4031"/>
    <w:rsid w:val="00AC6BB4"/>
    <w:rsid w:val="00AC7B7F"/>
    <w:rsid w:val="00AD322C"/>
    <w:rsid w:val="00AD7862"/>
    <w:rsid w:val="00AE065C"/>
    <w:rsid w:val="00AE15BB"/>
    <w:rsid w:val="00AE1A02"/>
    <w:rsid w:val="00AE36B2"/>
    <w:rsid w:val="00AE4085"/>
    <w:rsid w:val="00AE428A"/>
    <w:rsid w:val="00AE499D"/>
    <w:rsid w:val="00AF0F33"/>
    <w:rsid w:val="00AF1038"/>
    <w:rsid w:val="00AF514F"/>
    <w:rsid w:val="00AF631D"/>
    <w:rsid w:val="00AF6A59"/>
    <w:rsid w:val="00AF7CA2"/>
    <w:rsid w:val="00B00866"/>
    <w:rsid w:val="00B05AC9"/>
    <w:rsid w:val="00B07B9C"/>
    <w:rsid w:val="00B07D5C"/>
    <w:rsid w:val="00B11498"/>
    <w:rsid w:val="00B12408"/>
    <w:rsid w:val="00B1459F"/>
    <w:rsid w:val="00B15992"/>
    <w:rsid w:val="00B15FC4"/>
    <w:rsid w:val="00B17A72"/>
    <w:rsid w:val="00B21D58"/>
    <w:rsid w:val="00B24643"/>
    <w:rsid w:val="00B269EF"/>
    <w:rsid w:val="00B3025B"/>
    <w:rsid w:val="00B31318"/>
    <w:rsid w:val="00B33C14"/>
    <w:rsid w:val="00B344DC"/>
    <w:rsid w:val="00B34898"/>
    <w:rsid w:val="00B3502B"/>
    <w:rsid w:val="00B36D08"/>
    <w:rsid w:val="00B404FB"/>
    <w:rsid w:val="00B42A15"/>
    <w:rsid w:val="00B536B8"/>
    <w:rsid w:val="00B57822"/>
    <w:rsid w:val="00B626E4"/>
    <w:rsid w:val="00B62958"/>
    <w:rsid w:val="00B65469"/>
    <w:rsid w:val="00B66522"/>
    <w:rsid w:val="00B669EC"/>
    <w:rsid w:val="00B713F7"/>
    <w:rsid w:val="00B74C3B"/>
    <w:rsid w:val="00B77FDB"/>
    <w:rsid w:val="00B8168C"/>
    <w:rsid w:val="00B82030"/>
    <w:rsid w:val="00B828A0"/>
    <w:rsid w:val="00B83A1A"/>
    <w:rsid w:val="00B86E4A"/>
    <w:rsid w:val="00B90BE2"/>
    <w:rsid w:val="00B91166"/>
    <w:rsid w:val="00B921D6"/>
    <w:rsid w:val="00B925EC"/>
    <w:rsid w:val="00B93258"/>
    <w:rsid w:val="00B9375D"/>
    <w:rsid w:val="00B9394D"/>
    <w:rsid w:val="00B97B82"/>
    <w:rsid w:val="00B97E53"/>
    <w:rsid w:val="00BA36A9"/>
    <w:rsid w:val="00BA5729"/>
    <w:rsid w:val="00BB1D1D"/>
    <w:rsid w:val="00BB475A"/>
    <w:rsid w:val="00BB4E8D"/>
    <w:rsid w:val="00BB7DC8"/>
    <w:rsid w:val="00BC03A7"/>
    <w:rsid w:val="00BC1C27"/>
    <w:rsid w:val="00BC1FBE"/>
    <w:rsid w:val="00BC343A"/>
    <w:rsid w:val="00BC368B"/>
    <w:rsid w:val="00BC44CC"/>
    <w:rsid w:val="00BC4A22"/>
    <w:rsid w:val="00BC595C"/>
    <w:rsid w:val="00BC622D"/>
    <w:rsid w:val="00BC6946"/>
    <w:rsid w:val="00BC69D3"/>
    <w:rsid w:val="00BC6C66"/>
    <w:rsid w:val="00BD69D2"/>
    <w:rsid w:val="00BE11BC"/>
    <w:rsid w:val="00BE1E3D"/>
    <w:rsid w:val="00BE653D"/>
    <w:rsid w:val="00BE7A95"/>
    <w:rsid w:val="00BF147E"/>
    <w:rsid w:val="00BF2631"/>
    <w:rsid w:val="00BF3FC7"/>
    <w:rsid w:val="00BF4A4E"/>
    <w:rsid w:val="00C03622"/>
    <w:rsid w:val="00C045AF"/>
    <w:rsid w:val="00C05EC1"/>
    <w:rsid w:val="00C1073E"/>
    <w:rsid w:val="00C1318C"/>
    <w:rsid w:val="00C14C3D"/>
    <w:rsid w:val="00C15422"/>
    <w:rsid w:val="00C15C4C"/>
    <w:rsid w:val="00C16EB5"/>
    <w:rsid w:val="00C16FC6"/>
    <w:rsid w:val="00C242D8"/>
    <w:rsid w:val="00C25BEE"/>
    <w:rsid w:val="00C31775"/>
    <w:rsid w:val="00C31CD4"/>
    <w:rsid w:val="00C31E37"/>
    <w:rsid w:val="00C3265C"/>
    <w:rsid w:val="00C34BC5"/>
    <w:rsid w:val="00C35247"/>
    <w:rsid w:val="00C425DE"/>
    <w:rsid w:val="00C4696F"/>
    <w:rsid w:val="00C4778E"/>
    <w:rsid w:val="00C528FF"/>
    <w:rsid w:val="00C55126"/>
    <w:rsid w:val="00C55885"/>
    <w:rsid w:val="00C56D41"/>
    <w:rsid w:val="00C57BA9"/>
    <w:rsid w:val="00C6083B"/>
    <w:rsid w:val="00C6476D"/>
    <w:rsid w:val="00C66FAA"/>
    <w:rsid w:val="00C70165"/>
    <w:rsid w:val="00C71199"/>
    <w:rsid w:val="00C7143C"/>
    <w:rsid w:val="00C717A2"/>
    <w:rsid w:val="00C72774"/>
    <w:rsid w:val="00C734CC"/>
    <w:rsid w:val="00C762C1"/>
    <w:rsid w:val="00C8219B"/>
    <w:rsid w:val="00C831CD"/>
    <w:rsid w:val="00C83D12"/>
    <w:rsid w:val="00C83DF5"/>
    <w:rsid w:val="00C8623A"/>
    <w:rsid w:val="00C862DA"/>
    <w:rsid w:val="00C86B10"/>
    <w:rsid w:val="00C87229"/>
    <w:rsid w:val="00C95BCE"/>
    <w:rsid w:val="00CA0A65"/>
    <w:rsid w:val="00CA4F99"/>
    <w:rsid w:val="00CA6948"/>
    <w:rsid w:val="00CB0B1A"/>
    <w:rsid w:val="00CB1350"/>
    <w:rsid w:val="00CB2A5B"/>
    <w:rsid w:val="00CB32D6"/>
    <w:rsid w:val="00CB4839"/>
    <w:rsid w:val="00CB4897"/>
    <w:rsid w:val="00CB5ABC"/>
    <w:rsid w:val="00CC0FD2"/>
    <w:rsid w:val="00CC3B5B"/>
    <w:rsid w:val="00CC5638"/>
    <w:rsid w:val="00CC5C0B"/>
    <w:rsid w:val="00CC64CA"/>
    <w:rsid w:val="00CC7196"/>
    <w:rsid w:val="00CC76EC"/>
    <w:rsid w:val="00CD4054"/>
    <w:rsid w:val="00CD4C2B"/>
    <w:rsid w:val="00CD5101"/>
    <w:rsid w:val="00CD7285"/>
    <w:rsid w:val="00CE27CB"/>
    <w:rsid w:val="00CE29DE"/>
    <w:rsid w:val="00CE54D8"/>
    <w:rsid w:val="00CE60F8"/>
    <w:rsid w:val="00CF0816"/>
    <w:rsid w:val="00CF46DD"/>
    <w:rsid w:val="00CF4A83"/>
    <w:rsid w:val="00CF53E7"/>
    <w:rsid w:val="00CF588A"/>
    <w:rsid w:val="00CF634E"/>
    <w:rsid w:val="00D02672"/>
    <w:rsid w:val="00D03A8F"/>
    <w:rsid w:val="00D056D7"/>
    <w:rsid w:val="00D06D8A"/>
    <w:rsid w:val="00D07285"/>
    <w:rsid w:val="00D07B84"/>
    <w:rsid w:val="00D109F9"/>
    <w:rsid w:val="00D12A04"/>
    <w:rsid w:val="00D1386C"/>
    <w:rsid w:val="00D13A85"/>
    <w:rsid w:val="00D14D97"/>
    <w:rsid w:val="00D14DAA"/>
    <w:rsid w:val="00D16671"/>
    <w:rsid w:val="00D200CF"/>
    <w:rsid w:val="00D2610A"/>
    <w:rsid w:val="00D2650E"/>
    <w:rsid w:val="00D31835"/>
    <w:rsid w:val="00D37A1E"/>
    <w:rsid w:val="00D41AFF"/>
    <w:rsid w:val="00D425D5"/>
    <w:rsid w:val="00D466F6"/>
    <w:rsid w:val="00D4719B"/>
    <w:rsid w:val="00D47C5F"/>
    <w:rsid w:val="00D47E2C"/>
    <w:rsid w:val="00D57396"/>
    <w:rsid w:val="00D65A26"/>
    <w:rsid w:val="00D71033"/>
    <w:rsid w:val="00D715D0"/>
    <w:rsid w:val="00D71A4A"/>
    <w:rsid w:val="00D72BC6"/>
    <w:rsid w:val="00D73332"/>
    <w:rsid w:val="00D73606"/>
    <w:rsid w:val="00D805B1"/>
    <w:rsid w:val="00D82BE5"/>
    <w:rsid w:val="00D83210"/>
    <w:rsid w:val="00D86331"/>
    <w:rsid w:val="00D86FC9"/>
    <w:rsid w:val="00D9351B"/>
    <w:rsid w:val="00D93D78"/>
    <w:rsid w:val="00D94D6B"/>
    <w:rsid w:val="00D954BD"/>
    <w:rsid w:val="00D96099"/>
    <w:rsid w:val="00D96F2C"/>
    <w:rsid w:val="00DA0217"/>
    <w:rsid w:val="00DA05E3"/>
    <w:rsid w:val="00DA2CCF"/>
    <w:rsid w:val="00DA30FA"/>
    <w:rsid w:val="00DA36A5"/>
    <w:rsid w:val="00DA49E2"/>
    <w:rsid w:val="00DA502D"/>
    <w:rsid w:val="00DA5B6F"/>
    <w:rsid w:val="00DB16BB"/>
    <w:rsid w:val="00DB1C60"/>
    <w:rsid w:val="00DB33E7"/>
    <w:rsid w:val="00DB38AB"/>
    <w:rsid w:val="00DB47C4"/>
    <w:rsid w:val="00DC0449"/>
    <w:rsid w:val="00DC1642"/>
    <w:rsid w:val="00DC4151"/>
    <w:rsid w:val="00DC61FC"/>
    <w:rsid w:val="00DC6B94"/>
    <w:rsid w:val="00DC6E81"/>
    <w:rsid w:val="00DD1BA7"/>
    <w:rsid w:val="00DD2E1F"/>
    <w:rsid w:val="00DD57B6"/>
    <w:rsid w:val="00DD5DAC"/>
    <w:rsid w:val="00DD5DFC"/>
    <w:rsid w:val="00DE1A9F"/>
    <w:rsid w:val="00DE48DD"/>
    <w:rsid w:val="00DE7807"/>
    <w:rsid w:val="00DE7AD4"/>
    <w:rsid w:val="00DF10C1"/>
    <w:rsid w:val="00DF1E2C"/>
    <w:rsid w:val="00DF6D90"/>
    <w:rsid w:val="00E04987"/>
    <w:rsid w:val="00E049A4"/>
    <w:rsid w:val="00E066D5"/>
    <w:rsid w:val="00E06DC3"/>
    <w:rsid w:val="00E13911"/>
    <w:rsid w:val="00E14E3A"/>
    <w:rsid w:val="00E16808"/>
    <w:rsid w:val="00E170CB"/>
    <w:rsid w:val="00E20A1C"/>
    <w:rsid w:val="00E216FB"/>
    <w:rsid w:val="00E22DA0"/>
    <w:rsid w:val="00E22F23"/>
    <w:rsid w:val="00E2314C"/>
    <w:rsid w:val="00E23F52"/>
    <w:rsid w:val="00E270EC"/>
    <w:rsid w:val="00E27B65"/>
    <w:rsid w:val="00E32FCE"/>
    <w:rsid w:val="00E34F1B"/>
    <w:rsid w:val="00E42454"/>
    <w:rsid w:val="00E44E4B"/>
    <w:rsid w:val="00E501EA"/>
    <w:rsid w:val="00E55AED"/>
    <w:rsid w:val="00E5752E"/>
    <w:rsid w:val="00E633BF"/>
    <w:rsid w:val="00E64BE2"/>
    <w:rsid w:val="00E663F3"/>
    <w:rsid w:val="00E71EC6"/>
    <w:rsid w:val="00E81C4B"/>
    <w:rsid w:val="00E84422"/>
    <w:rsid w:val="00E84860"/>
    <w:rsid w:val="00E8732D"/>
    <w:rsid w:val="00E876C1"/>
    <w:rsid w:val="00E877AD"/>
    <w:rsid w:val="00E950B4"/>
    <w:rsid w:val="00E967F3"/>
    <w:rsid w:val="00E96849"/>
    <w:rsid w:val="00EA1539"/>
    <w:rsid w:val="00EA1E63"/>
    <w:rsid w:val="00EA27D5"/>
    <w:rsid w:val="00EB0DD9"/>
    <w:rsid w:val="00EB2DF0"/>
    <w:rsid w:val="00EB3BF7"/>
    <w:rsid w:val="00EB4867"/>
    <w:rsid w:val="00EB5AE6"/>
    <w:rsid w:val="00EC17F7"/>
    <w:rsid w:val="00EC62F0"/>
    <w:rsid w:val="00ED00EC"/>
    <w:rsid w:val="00ED3B31"/>
    <w:rsid w:val="00ED3CB9"/>
    <w:rsid w:val="00ED4A55"/>
    <w:rsid w:val="00ED6099"/>
    <w:rsid w:val="00ED6117"/>
    <w:rsid w:val="00EE016E"/>
    <w:rsid w:val="00EE0218"/>
    <w:rsid w:val="00EE20E1"/>
    <w:rsid w:val="00EE3254"/>
    <w:rsid w:val="00EE4DAD"/>
    <w:rsid w:val="00EE513E"/>
    <w:rsid w:val="00EE52DE"/>
    <w:rsid w:val="00EE6899"/>
    <w:rsid w:val="00EE6EF8"/>
    <w:rsid w:val="00EE7699"/>
    <w:rsid w:val="00EF06A6"/>
    <w:rsid w:val="00EF1B56"/>
    <w:rsid w:val="00EF1F3B"/>
    <w:rsid w:val="00EF3709"/>
    <w:rsid w:val="00EF4832"/>
    <w:rsid w:val="00EF60DD"/>
    <w:rsid w:val="00EF790D"/>
    <w:rsid w:val="00F013AD"/>
    <w:rsid w:val="00F05A4E"/>
    <w:rsid w:val="00F07C11"/>
    <w:rsid w:val="00F14818"/>
    <w:rsid w:val="00F15BD8"/>
    <w:rsid w:val="00F15D1F"/>
    <w:rsid w:val="00F20A57"/>
    <w:rsid w:val="00F22845"/>
    <w:rsid w:val="00F24D5F"/>
    <w:rsid w:val="00F25260"/>
    <w:rsid w:val="00F25B6D"/>
    <w:rsid w:val="00F27505"/>
    <w:rsid w:val="00F30926"/>
    <w:rsid w:val="00F327F2"/>
    <w:rsid w:val="00F3315A"/>
    <w:rsid w:val="00F351A3"/>
    <w:rsid w:val="00F365C4"/>
    <w:rsid w:val="00F37BCC"/>
    <w:rsid w:val="00F401E3"/>
    <w:rsid w:val="00F429DD"/>
    <w:rsid w:val="00F42DFD"/>
    <w:rsid w:val="00F43C85"/>
    <w:rsid w:val="00F50A86"/>
    <w:rsid w:val="00F51ED2"/>
    <w:rsid w:val="00F528D7"/>
    <w:rsid w:val="00F536AB"/>
    <w:rsid w:val="00F53FDB"/>
    <w:rsid w:val="00F561BD"/>
    <w:rsid w:val="00F6187A"/>
    <w:rsid w:val="00F66B4C"/>
    <w:rsid w:val="00F66D50"/>
    <w:rsid w:val="00F6704E"/>
    <w:rsid w:val="00F70139"/>
    <w:rsid w:val="00F717DE"/>
    <w:rsid w:val="00F720AF"/>
    <w:rsid w:val="00F7563E"/>
    <w:rsid w:val="00F7731A"/>
    <w:rsid w:val="00F80A78"/>
    <w:rsid w:val="00F85DB9"/>
    <w:rsid w:val="00F9226F"/>
    <w:rsid w:val="00F958AA"/>
    <w:rsid w:val="00F968A6"/>
    <w:rsid w:val="00F96DC5"/>
    <w:rsid w:val="00F9732B"/>
    <w:rsid w:val="00F97AB0"/>
    <w:rsid w:val="00F97D19"/>
    <w:rsid w:val="00FA16DE"/>
    <w:rsid w:val="00FA1F63"/>
    <w:rsid w:val="00FA3DAE"/>
    <w:rsid w:val="00FB0D99"/>
    <w:rsid w:val="00FB11DB"/>
    <w:rsid w:val="00FB3BC0"/>
    <w:rsid w:val="00FB7A63"/>
    <w:rsid w:val="00FC1973"/>
    <w:rsid w:val="00FC41FD"/>
    <w:rsid w:val="00FC43B8"/>
    <w:rsid w:val="00FC4A86"/>
    <w:rsid w:val="00FC62FC"/>
    <w:rsid w:val="00FC6B88"/>
    <w:rsid w:val="00FD02A7"/>
    <w:rsid w:val="00FD400E"/>
    <w:rsid w:val="00FD58AE"/>
    <w:rsid w:val="00FE3A69"/>
    <w:rsid w:val="00FE5D71"/>
    <w:rsid w:val="00FE7B9D"/>
    <w:rsid w:val="00FF2F84"/>
    <w:rsid w:val="00FF3C05"/>
    <w:rsid w:val="00FF50B3"/>
    <w:rsid w:val="00FF53FC"/>
    <w:rsid w:val="00FF5F77"/>
    <w:rsid w:val="187041D8"/>
    <w:rsid w:val="40BAFC38"/>
    <w:rsid w:val="6483415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3A7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algun Gothic"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45AF"/>
    <w:pPr>
      <w:spacing w:line="276" w:lineRule="auto"/>
    </w:pPr>
    <w:rPr>
      <w:rFonts w:ascii="Arial" w:hAnsi="Arial"/>
      <w:sz w:val="22"/>
      <w:szCs w:val="22"/>
    </w:rPr>
  </w:style>
  <w:style w:type="paragraph" w:styleId="Heading1">
    <w:name w:val="heading 1"/>
    <w:basedOn w:val="Normal"/>
    <w:next w:val="Normal"/>
    <w:link w:val="Heading1Char"/>
    <w:uiPriority w:val="9"/>
    <w:qFormat/>
    <w:rsid w:val="00B62958"/>
    <w:pPr>
      <w:keepNext/>
      <w:keepLines/>
      <w:outlineLvl w:val="0"/>
    </w:pPr>
    <w:rPr>
      <w:rFonts w:eastAsia="Times New Roman"/>
      <w:b/>
      <w:sz w:val="28"/>
      <w:szCs w:val="32"/>
    </w:rPr>
  </w:style>
  <w:style w:type="paragraph" w:styleId="Heading2">
    <w:name w:val="heading 2"/>
    <w:basedOn w:val="Normal"/>
    <w:next w:val="Normal"/>
    <w:link w:val="Heading2Char"/>
    <w:uiPriority w:val="9"/>
    <w:qFormat/>
    <w:rsid w:val="00B62958"/>
    <w:pPr>
      <w:keepNext/>
      <w:keepLines/>
      <w:outlineLvl w:val="1"/>
    </w:pPr>
    <w:rPr>
      <w:rFonts w:eastAsia="Times New Roman"/>
      <w:b/>
      <w:szCs w:val="26"/>
    </w:rPr>
  </w:style>
  <w:style w:type="paragraph" w:styleId="Heading3">
    <w:name w:val="heading 3"/>
    <w:basedOn w:val="Normal"/>
    <w:next w:val="Normal"/>
    <w:link w:val="Heading3Char"/>
    <w:uiPriority w:val="9"/>
    <w:qFormat/>
    <w:rsid w:val="00B62958"/>
    <w:pPr>
      <w:keepNext/>
      <w:keepLines/>
      <w:outlineLvl w:val="2"/>
    </w:pPr>
    <w:rPr>
      <w:rFonts w:eastAsia="Times New Roman"/>
      <w:i/>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2958"/>
    <w:rPr>
      <w:rFonts w:ascii="Arial" w:eastAsia="Times New Roman" w:hAnsi="Arial" w:cs="Times New Roman"/>
      <w:b/>
      <w:sz w:val="28"/>
      <w:szCs w:val="32"/>
    </w:rPr>
  </w:style>
  <w:style w:type="character" w:customStyle="1" w:styleId="Heading2Char">
    <w:name w:val="Heading 2 Char"/>
    <w:link w:val="Heading2"/>
    <w:uiPriority w:val="9"/>
    <w:rsid w:val="00B62958"/>
    <w:rPr>
      <w:rFonts w:ascii="Arial" w:eastAsia="Times New Roman" w:hAnsi="Arial" w:cs="Times New Roman"/>
      <w:b/>
      <w:szCs w:val="26"/>
    </w:rPr>
  </w:style>
  <w:style w:type="paragraph" w:styleId="Subtitle">
    <w:name w:val="Subtitle"/>
    <w:basedOn w:val="Normal"/>
    <w:next w:val="Normal"/>
    <w:link w:val="SubtitleChar"/>
    <w:uiPriority w:val="11"/>
    <w:qFormat/>
    <w:rsid w:val="00B62958"/>
    <w:pPr>
      <w:numPr>
        <w:ilvl w:val="1"/>
      </w:numPr>
    </w:pPr>
    <w:rPr>
      <w:rFonts w:eastAsia="Times New Roman"/>
      <w:b/>
      <w:color w:val="000000"/>
    </w:rPr>
  </w:style>
  <w:style w:type="character" w:customStyle="1" w:styleId="SubtitleChar">
    <w:name w:val="Subtitle Char"/>
    <w:link w:val="Subtitle"/>
    <w:uiPriority w:val="11"/>
    <w:rsid w:val="00B62958"/>
    <w:rPr>
      <w:rFonts w:ascii="Arial" w:eastAsia="Times New Roman" w:hAnsi="Arial"/>
      <w:b/>
      <w:color w:val="000000"/>
    </w:rPr>
  </w:style>
  <w:style w:type="character" w:customStyle="1" w:styleId="Heading3Char">
    <w:name w:val="Heading 3 Char"/>
    <w:link w:val="Heading3"/>
    <w:uiPriority w:val="9"/>
    <w:rsid w:val="00B62958"/>
    <w:rPr>
      <w:rFonts w:ascii="Arial" w:eastAsia="Times New Roman" w:hAnsi="Arial" w:cs="Times New Roman"/>
      <w:i/>
      <w:color w:val="000000"/>
      <w:szCs w:val="24"/>
    </w:rPr>
  </w:style>
  <w:style w:type="paragraph" w:styleId="ListParagraph">
    <w:name w:val="List Paragraph"/>
    <w:basedOn w:val="Normal"/>
    <w:link w:val="ListParagraphChar"/>
    <w:uiPriority w:val="34"/>
    <w:unhideWhenUsed/>
    <w:qFormat/>
    <w:rsid w:val="004A422B"/>
    <w:pPr>
      <w:ind w:left="720"/>
      <w:contextualSpacing/>
    </w:pPr>
  </w:style>
  <w:style w:type="character" w:styleId="Hyperlink">
    <w:name w:val="Hyperlink"/>
    <w:uiPriority w:val="99"/>
    <w:unhideWhenUsed/>
    <w:rsid w:val="004A422B"/>
    <w:rPr>
      <w:color w:val="0563C1"/>
      <w:u w:val="single"/>
    </w:rPr>
  </w:style>
  <w:style w:type="character" w:customStyle="1" w:styleId="1">
    <w:name w:val="확인되지 않은 멘션1"/>
    <w:uiPriority w:val="99"/>
    <w:semiHidden/>
    <w:unhideWhenUsed/>
    <w:rsid w:val="004A422B"/>
    <w:rPr>
      <w:color w:val="808080"/>
      <w:shd w:val="clear" w:color="auto" w:fill="E6E6E6"/>
    </w:rPr>
  </w:style>
  <w:style w:type="paragraph" w:styleId="BalloonText">
    <w:name w:val="Balloon Text"/>
    <w:basedOn w:val="Normal"/>
    <w:link w:val="BalloonTextChar"/>
    <w:uiPriority w:val="99"/>
    <w:semiHidden/>
    <w:unhideWhenUsed/>
    <w:rsid w:val="00E44E4B"/>
    <w:pPr>
      <w:spacing w:line="240" w:lineRule="auto"/>
    </w:pPr>
    <w:rPr>
      <w:rFonts w:ascii="Segoe UI" w:hAnsi="Segoe UI" w:cs="Segoe UI"/>
      <w:sz w:val="18"/>
      <w:szCs w:val="18"/>
    </w:rPr>
  </w:style>
  <w:style w:type="character" w:customStyle="1" w:styleId="BalloonTextChar">
    <w:name w:val="Balloon Text Char"/>
    <w:link w:val="BalloonText"/>
    <w:uiPriority w:val="99"/>
    <w:semiHidden/>
    <w:rsid w:val="00E44E4B"/>
    <w:rPr>
      <w:rFonts w:ascii="Segoe UI" w:hAnsi="Segoe UI" w:cs="Segoe UI"/>
      <w:sz w:val="18"/>
      <w:szCs w:val="18"/>
      <w:lang w:eastAsia="en-US"/>
    </w:rPr>
  </w:style>
  <w:style w:type="character" w:styleId="CommentReference">
    <w:name w:val="annotation reference"/>
    <w:uiPriority w:val="99"/>
    <w:semiHidden/>
    <w:unhideWhenUsed/>
    <w:rsid w:val="00B21D58"/>
    <w:rPr>
      <w:sz w:val="18"/>
      <w:szCs w:val="18"/>
    </w:rPr>
  </w:style>
  <w:style w:type="paragraph" w:styleId="CommentText">
    <w:name w:val="annotation text"/>
    <w:basedOn w:val="Normal"/>
    <w:link w:val="CommentTextChar"/>
    <w:uiPriority w:val="99"/>
    <w:unhideWhenUsed/>
    <w:rsid w:val="00B21D58"/>
  </w:style>
  <w:style w:type="character" w:customStyle="1" w:styleId="CommentTextChar">
    <w:name w:val="Comment Text Char"/>
    <w:link w:val="CommentText"/>
    <w:uiPriority w:val="99"/>
    <w:rsid w:val="00B21D58"/>
    <w:rPr>
      <w:rFonts w:ascii="Arial" w:hAnsi="Arial"/>
      <w:sz w:val="22"/>
      <w:szCs w:val="22"/>
      <w:lang w:val="en-GB" w:eastAsia="en-US"/>
    </w:rPr>
  </w:style>
  <w:style w:type="paragraph" w:styleId="CommentSubject">
    <w:name w:val="annotation subject"/>
    <w:basedOn w:val="CommentText"/>
    <w:next w:val="CommentText"/>
    <w:link w:val="CommentSubjectChar"/>
    <w:uiPriority w:val="99"/>
    <w:semiHidden/>
    <w:unhideWhenUsed/>
    <w:rsid w:val="00B21D58"/>
    <w:rPr>
      <w:b/>
      <w:bCs/>
    </w:rPr>
  </w:style>
  <w:style w:type="character" w:customStyle="1" w:styleId="CommentSubjectChar">
    <w:name w:val="Comment Subject Char"/>
    <w:link w:val="CommentSubject"/>
    <w:uiPriority w:val="99"/>
    <w:semiHidden/>
    <w:rsid w:val="00B21D58"/>
    <w:rPr>
      <w:rFonts w:ascii="Arial" w:hAnsi="Arial"/>
      <w:b/>
      <w:bCs/>
      <w:sz w:val="22"/>
      <w:szCs w:val="22"/>
      <w:lang w:val="en-GB" w:eastAsia="en-US"/>
    </w:rPr>
  </w:style>
  <w:style w:type="paragraph" w:styleId="Header">
    <w:name w:val="header"/>
    <w:basedOn w:val="Normal"/>
    <w:link w:val="HeaderChar"/>
    <w:uiPriority w:val="99"/>
    <w:unhideWhenUsed/>
    <w:rsid w:val="00777D9D"/>
    <w:pPr>
      <w:tabs>
        <w:tab w:val="center" w:pos="4513"/>
        <w:tab w:val="right" w:pos="9026"/>
      </w:tabs>
    </w:pPr>
  </w:style>
  <w:style w:type="character" w:customStyle="1" w:styleId="HeaderChar">
    <w:name w:val="Header Char"/>
    <w:link w:val="Header"/>
    <w:uiPriority w:val="99"/>
    <w:rsid w:val="00777D9D"/>
    <w:rPr>
      <w:rFonts w:ascii="Arial" w:hAnsi="Arial"/>
      <w:sz w:val="22"/>
      <w:szCs w:val="22"/>
      <w:lang w:eastAsia="en-US"/>
    </w:rPr>
  </w:style>
  <w:style w:type="paragraph" w:styleId="Footer">
    <w:name w:val="footer"/>
    <w:basedOn w:val="Normal"/>
    <w:link w:val="FooterChar"/>
    <w:uiPriority w:val="99"/>
    <w:unhideWhenUsed/>
    <w:rsid w:val="00777D9D"/>
    <w:pPr>
      <w:tabs>
        <w:tab w:val="center" w:pos="4513"/>
        <w:tab w:val="right" w:pos="9026"/>
      </w:tabs>
    </w:pPr>
  </w:style>
  <w:style w:type="character" w:customStyle="1" w:styleId="FooterChar">
    <w:name w:val="Footer Char"/>
    <w:link w:val="Footer"/>
    <w:uiPriority w:val="99"/>
    <w:rsid w:val="00777D9D"/>
    <w:rPr>
      <w:rFonts w:ascii="Arial" w:hAnsi="Arial"/>
      <w:sz w:val="22"/>
      <w:szCs w:val="22"/>
      <w:lang w:eastAsia="en-US"/>
    </w:rPr>
  </w:style>
  <w:style w:type="table" w:styleId="TableGrid">
    <w:name w:val="Table Grid"/>
    <w:basedOn w:val="TableNormal"/>
    <w:uiPriority w:val="59"/>
    <w:rsid w:val="000B5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BC03A7"/>
    <w:rPr>
      <w:b/>
      <w:bCs/>
    </w:rPr>
  </w:style>
  <w:style w:type="paragraph" w:styleId="Revision">
    <w:name w:val="Revision"/>
    <w:hidden/>
    <w:uiPriority w:val="99"/>
    <w:semiHidden/>
    <w:rsid w:val="00A64952"/>
    <w:rPr>
      <w:rFonts w:ascii="Arial" w:hAnsi="Arial"/>
      <w:sz w:val="22"/>
      <w:szCs w:val="22"/>
      <w:lang w:val="en-GB"/>
    </w:rPr>
  </w:style>
  <w:style w:type="character" w:styleId="UnresolvedMention">
    <w:name w:val="Unresolved Mention"/>
    <w:basedOn w:val="DefaultParagraphFont"/>
    <w:uiPriority w:val="99"/>
    <w:semiHidden/>
    <w:unhideWhenUsed/>
    <w:rsid w:val="007C59AC"/>
    <w:rPr>
      <w:color w:val="605E5C"/>
      <w:shd w:val="clear" w:color="auto" w:fill="E1DFDD"/>
    </w:rPr>
  </w:style>
  <w:style w:type="character" w:styleId="FollowedHyperlink">
    <w:name w:val="FollowedHyperlink"/>
    <w:basedOn w:val="DefaultParagraphFont"/>
    <w:uiPriority w:val="99"/>
    <w:semiHidden/>
    <w:unhideWhenUsed/>
    <w:rsid w:val="00F25260"/>
    <w:rPr>
      <w:color w:val="954F72" w:themeColor="followedHyperlink"/>
      <w:u w:val="single"/>
    </w:rPr>
  </w:style>
  <w:style w:type="paragraph" w:styleId="HTMLPreformatted">
    <w:name w:val="HTML Preformatted"/>
    <w:basedOn w:val="Normal"/>
    <w:link w:val="HTMLPreformattedChar"/>
    <w:uiPriority w:val="99"/>
    <w:unhideWhenUsed/>
    <w:rsid w:val="0008330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lang w:val="en-GB" w:eastAsia="ja-JP"/>
    </w:rPr>
  </w:style>
  <w:style w:type="character" w:customStyle="1" w:styleId="HTMLPreformattedChar">
    <w:name w:val="HTML Preformatted Char"/>
    <w:basedOn w:val="DefaultParagraphFont"/>
    <w:link w:val="HTMLPreformatted"/>
    <w:uiPriority w:val="99"/>
    <w:rsid w:val="00083302"/>
    <w:rPr>
      <w:rFonts w:ascii="Courier New" w:eastAsia="Times New Roman" w:hAnsi="Courier New" w:cs="Courier New"/>
      <w:lang w:val="en-GB" w:eastAsia="ja-JP"/>
    </w:rPr>
  </w:style>
  <w:style w:type="character" w:customStyle="1" w:styleId="ListParagraphChar">
    <w:name w:val="List Paragraph Char"/>
    <w:basedOn w:val="DefaultParagraphFont"/>
    <w:link w:val="ListParagraph"/>
    <w:uiPriority w:val="34"/>
    <w:locked/>
    <w:rsid w:val="00030F79"/>
    <w:rPr>
      <w:rFonts w:ascii="Arial" w:hAnsi="Arial"/>
      <w:sz w:val="22"/>
      <w:szCs w:val="22"/>
    </w:rPr>
  </w:style>
  <w:style w:type="paragraph" w:styleId="ListBullet">
    <w:name w:val="List Bullet"/>
    <w:basedOn w:val="Normal"/>
    <w:uiPriority w:val="99"/>
    <w:unhideWhenUsed/>
    <w:rsid w:val="00030F79"/>
    <w:pPr>
      <w:numPr>
        <w:numId w:val="21"/>
      </w:numPr>
      <w:tabs>
        <w:tab w:val="clear" w:pos="360"/>
        <w:tab w:val="left" w:pos="425"/>
      </w:tabs>
      <w:spacing w:before="280" w:line="280" w:lineRule="exact"/>
      <w:ind w:left="0" w:firstLine="0"/>
    </w:pPr>
    <w:rPr>
      <w:rFonts w:ascii="Urbane Light" w:eastAsiaTheme="minorEastAsia" w:hAnsi="Urbane Light" w:cs="Times New Roman (Body CS)"/>
      <w:kern w:val="2"/>
      <w:szCs w:val="24"/>
      <w:lang w:val="en-SG"/>
      <w14:ligatures w14:val="standardContextual"/>
    </w:rPr>
  </w:style>
  <w:style w:type="paragraph" w:styleId="EndnoteText">
    <w:name w:val="endnote text"/>
    <w:basedOn w:val="Normal"/>
    <w:link w:val="EndnoteTextChar"/>
    <w:uiPriority w:val="99"/>
    <w:semiHidden/>
    <w:unhideWhenUsed/>
    <w:rsid w:val="00DC61FC"/>
    <w:pPr>
      <w:spacing w:line="240" w:lineRule="auto"/>
    </w:pPr>
    <w:rPr>
      <w:sz w:val="20"/>
      <w:szCs w:val="20"/>
    </w:rPr>
  </w:style>
  <w:style w:type="character" w:customStyle="1" w:styleId="EndnoteTextChar">
    <w:name w:val="Endnote Text Char"/>
    <w:basedOn w:val="DefaultParagraphFont"/>
    <w:link w:val="EndnoteText"/>
    <w:uiPriority w:val="99"/>
    <w:semiHidden/>
    <w:rsid w:val="00DC61FC"/>
    <w:rPr>
      <w:rFonts w:ascii="Arial" w:hAnsi="Arial"/>
    </w:rPr>
  </w:style>
  <w:style w:type="character" w:styleId="EndnoteReference">
    <w:name w:val="endnote reference"/>
    <w:basedOn w:val="DefaultParagraphFont"/>
    <w:uiPriority w:val="99"/>
    <w:semiHidden/>
    <w:unhideWhenUsed/>
    <w:rsid w:val="00DC61F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085163">
      <w:bodyDiv w:val="1"/>
      <w:marLeft w:val="0"/>
      <w:marRight w:val="0"/>
      <w:marTop w:val="0"/>
      <w:marBottom w:val="0"/>
      <w:divBdr>
        <w:top w:val="none" w:sz="0" w:space="0" w:color="auto"/>
        <w:left w:val="none" w:sz="0" w:space="0" w:color="auto"/>
        <w:bottom w:val="none" w:sz="0" w:space="0" w:color="auto"/>
        <w:right w:val="none" w:sz="0" w:space="0" w:color="auto"/>
      </w:divBdr>
    </w:div>
    <w:div w:id="348027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kianewscenter.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kia.com" TargetMode="External"/><Relationship Id="rId2" Type="http://schemas.openxmlformats.org/officeDocument/2006/relationships/customXml" Target="../customXml/item2.xml"/><Relationship Id="rId16" Type="http://schemas.openxmlformats.org/officeDocument/2006/relationships/hyperlink" Target="https://www.kia.com/in/discover-kia/sponsorship/fifa.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ianewscenter.com/" TargetMode="Externa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hee.chon@kia.com" TargetMode="External"/><Relationship Id="rId1" Type="http://schemas.openxmlformats.org/officeDocument/2006/relationships/hyperlink" Target="mailto:hee.chon@ki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1060f2-915f-4bc0-a891-0948f1671a38">
      <Terms xmlns="http://schemas.microsoft.com/office/infopath/2007/PartnerControls"/>
    </lcf76f155ced4ddcb4097134ff3c332f>
    <TaxCatchAll xmlns="69e7611c-fc91-4151-a02a-b170cf7d2e6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문서" ma:contentTypeID="0x01010022B2F3E41F4EDC42B8E876B32C36C7A1" ma:contentTypeVersion="18" ma:contentTypeDescription="새 문서를 만듭니다." ma:contentTypeScope="" ma:versionID="6c766c736611a5849ac16bac337754d8">
  <xsd:schema xmlns:xsd="http://www.w3.org/2001/XMLSchema" xmlns:xs="http://www.w3.org/2001/XMLSchema" xmlns:p="http://schemas.microsoft.com/office/2006/metadata/properties" xmlns:ns2="f81060f2-915f-4bc0-a891-0948f1671a38" xmlns:ns3="69e7611c-fc91-4151-a02a-b170cf7d2e60" targetNamespace="http://schemas.microsoft.com/office/2006/metadata/properties" ma:root="true" ma:fieldsID="620cea6c47a1d298076289a85a079a4d" ns2:_="" ns3:_="">
    <xsd:import namespace="f81060f2-915f-4bc0-a891-0948f1671a38"/>
    <xsd:import namespace="69e7611c-fc91-4151-a02a-b170cf7d2e6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1060f2-915f-4bc0-a891-0948f1671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이미지 태그" ma:readOnly="false" ma:fieldId="{5cf76f15-5ced-4ddc-b409-7134ff3c332f}" ma:taxonomyMulti="true" ma:sspId="717ace68-1afd-4538-93f6-185096839b7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e7611c-fc91-4151-a02a-b170cf7d2e60" elementFormDefault="qualified">
    <xsd:import namespace="http://schemas.microsoft.com/office/2006/documentManagement/types"/>
    <xsd:import namespace="http://schemas.microsoft.com/office/infopath/2007/PartnerControls"/>
    <xsd:element name="SharedWithUsers" ma:index="16" nillable="true" ma:displayName="공유 대상"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세부 정보 공유" ma:internalName="SharedWithDetails" ma:readOnly="true">
      <xsd:simpleType>
        <xsd:restriction base="dms:Note">
          <xsd:maxLength value="255"/>
        </xsd:restriction>
      </xsd:simpleType>
    </xsd:element>
    <xsd:element name="TaxCatchAll" ma:index="23" nillable="true" ma:displayName="Taxonomy Catch All Column" ma:hidden="true" ma:list="{4d60f015-5170-4d60-a792-bd078aec010a}" ma:internalName="TaxCatchAll" ma:showField="CatchAllData" ma:web="69e7611c-fc91-4151-a02a-b170cf7d2e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A64508-F84B-4DD7-9613-E039C03CE313}">
  <ds:schemaRefs>
    <ds:schemaRef ds:uri="http://schemas.microsoft.com/office/2006/metadata/properties"/>
    <ds:schemaRef ds:uri="http://schemas.microsoft.com/office/infopath/2007/PartnerControls"/>
    <ds:schemaRef ds:uri="f81060f2-915f-4bc0-a891-0948f1671a38"/>
    <ds:schemaRef ds:uri="69e7611c-fc91-4151-a02a-b170cf7d2e60"/>
  </ds:schemaRefs>
</ds:datastoreItem>
</file>

<file path=customXml/itemProps2.xml><?xml version="1.0" encoding="utf-8"?>
<ds:datastoreItem xmlns:ds="http://schemas.openxmlformats.org/officeDocument/2006/customXml" ds:itemID="{96B527A5-EC7D-4DC6-85F9-594B77D78FF6}">
  <ds:schemaRefs>
    <ds:schemaRef ds:uri="http://schemas.microsoft.com/sharepoint/v3/contenttype/forms"/>
  </ds:schemaRefs>
</ds:datastoreItem>
</file>

<file path=customXml/itemProps3.xml><?xml version="1.0" encoding="utf-8"?>
<ds:datastoreItem xmlns:ds="http://schemas.openxmlformats.org/officeDocument/2006/customXml" ds:itemID="{297520CD-CCD5-D44E-8B73-A0B983C85624}">
  <ds:schemaRefs>
    <ds:schemaRef ds:uri="http://schemas.openxmlformats.org/officeDocument/2006/bibliography"/>
  </ds:schemaRefs>
</ds:datastoreItem>
</file>

<file path=customXml/itemProps4.xml><?xml version="1.0" encoding="utf-8"?>
<ds:datastoreItem xmlns:ds="http://schemas.openxmlformats.org/officeDocument/2006/customXml" ds:itemID="{B833C973-7D76-461A-ACDC-F2641043D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1060f2-915f-4bc0-a891-0948f1671a38"/>
    <ds:schemaRef ds:uri="69e7611c-fc91-4151-a02a-b170cf7d2e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851</Words>
  <Characters>4852</Characters>
  <Application>Microsoft Office Word</Application>
  <DocSecurity>0</DocSecurity>
  <Lines>40</Lines>
  <Paragraphs>11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5692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2025-11-21T01:53:00Z</dcterms:created>
  <dcterms:modified xsi:type="dcterms:W3CDTF">2025-12-08T02:44:00Z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c92848c642b2869dd76f00b918351a205397e45f9ba06dc7e07a5565c840e39d</vt:lpwstr>
  </property>
  <property fmtid="{D5CDD505-2E9C-101B-9397-08002B2CF9AE}" pid="4" name="ContentTypeId">
    <vt:lpwstr>0x01010022B2F3E41F4EDC42B8E876B32C36C7A1</vt:lpwstr>
  </property>
  <property fmtid="{D5CDD505-2E9C-101B-9397-08002B2CF9AE}" pid="5" name="ClassificationContentMarkingFooterShapeIds">
    <vt:lpwstr>7ce2d44d,1f06f21d,73302751</vt:lpwstr>
  </property>
  <property fmtid="{D5CDD505-2E9C-101B-9397-08002B2CF9AE}" pid="6" name="ClassificationContentMarkingFooterFontProps">
    <vt:lpwstr>#000000,10,Aptos</vt:lpwstr>
  </property>
  <property fmtid="{D5CDD505-2E9C-101B-9397-08002B2CF9AE}" pid="7" name="ClassificationContentMarkingFooterText">
    <vt:lpwstr>본 문서는 현대자동차·기아의 정보자산으로 귀사와의 비밀유지계약 및 제반법률에 따라 법적 보호를 받습니다.</vt:lpwstr>
  </property>
  <property fmtid="{D5CDD505-2E9C-101B-9397-08002B2CF9AE}" pid="8" name="MSIP_Label_84883e49-c40c-4c70-af6e-4047d87bba49_Enabled">
    <vt:lpwstr>true</vt:lpwstr>
  </property>
  <property fmtid="{D5CDD505-2E9C-101B-9397-08002B2CF9AE}" pid="9" name="MSIP_Label_84883e49-c40c-4c70-af6e-4047d87bba49_SetDate">
    <vt:lpwstr>2025-11-07T06:43:29Z</vt:lpwstr>
  </property>
  <property fmtid="{D5CDD505-2E9C-101B-9397-08002B2CF9AE}" pid="10" name="MSIP_Label_84883e49-c40c-4c70-af6e-4047d87bba49_Method">
    <vt:lpwstr>Privileged</vt:lpwstr>
  </property>
  <property fmtid="{D5CDD505-2E9C-101B-9397-08002B2CF9AE}" pid="11" name="MSIP_Label_84883e49-c40c-4c70-af6e-4047d87bba49_Name">
    <vt:lpwstr>평문 (AnyUser)</vt:lpwstr>
  </property>
  <property fmtid="{D5CDD505-2E9C-101B-9397-08002B2CF9AE}" pid="12" name="MSIP_Label_84883e49-c40c-4c70-af6e-4047d87bba49_SiteId">
    <vt:lpwstr>f85ca5f1-aa23-4252-a83a-443d333b1fe7</vt:lpwstr>
  </property>
  <property fmtid="{D5CDD505-2E9C-101B-9397-08002B2CF9AE}" pid="13" name="MSIP_Label_84883e49-c40c-4c70-af6e-4047d87bba49_ActionId">
    <vt:lpwstr>9c706c47-89a6-4f90-95e4-6c14068fa9ab</vt:lpwstr>
  </property>
  <property fmtid="{D5CDD505-2E9C-101B-9397-08002B2CF9AE}" pid="14" name="MSIP_Label_84883e49-c40c-4c70-af6e-4047d87bba49_ContentBits">
    <vt:lpwstr>2</vt:lpwstr>
  </property>
  <property fmtid="{D5CDD505-2E9C-101B-9397-08002B2CF9AE}" pid="15" name="MSIP_Label_84883e49-c40c-4c70-af6e-4047d87bba49_Tag">
    <vt:lpwstr>10, 0, 1, 1</vt:lpwstr>
  </property>
</Properties>
</file>