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0D3E" wp14:editId="2914E1DC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982B3" wp14:editId="5087D555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84610E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3707D6" w:rsidRPr="003707D6">
        <w:rPr>
          <w:b/>
          <w:bCs/>
          <w:sz w:val="34"/>
          <w:szCs w:val="34"/>
        </w:rPr>
        <w:t xml:space="preserve">242,274 </w:t>
      </w:r>
      <w:r w:rsidR="002000B5">
        <w:rPr>
          <w:b/>
          <w:bCs/>
          <w:sz w:val="34"/>
          <w:szCs w:val="34"/>
        </w:rPr>
        <w:t>vehicles in</w:t>
      </w:r>
      <w:r w:rsidR="002000B5">
        <w:rPr>
          <w:rFonts w:hint="eastAsia"/>
          <w:b/>
          <w:bCs/>
          <w:sz w:val="34"/>
          <w:szCs w:val="34"/>
        </w:rPr>
        <w:t xml:space="preserve"> March</w:t>
      </w:r>
      <w:r w:rsidR="00980C5F">
        <w:rPr>
          <w:rFonts w:hint="eastAsia"/>
          <w:b/>
          <w:bCs/>
          <w:sz w:val="34"/>
          <w:szCs w:val="34"/>
        </w:rPr>
        <w:t xml:space="preserve"> </w:t>
      </w:r>
    </w:p>
    <w:p w:rsidR="00E5326F" w:rsidRPr="003707D6" w:rsidRDefault="00E5326F" w:rsidP="00190F3D">
      <w:pPr>
        <w:pStyle w:val="Default"/>
        <w:rPr>
          <w:sz w:val="32"/>
          <w:szCs w:val="32"/>
        </w:rPr>
      </w:pPr>
    </w:p>
    <w:p w:rsidR="00251A50" w:rsidRDefault="00251A50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37869">
        <w:rPr>
          <w:b/>
          <w:bCs/>
          <w:color w:val="auto"/>
          <w:sz w:val="22"/>
          <w:szCs w:val="22"/>
        </w:rPr>
        <w:t>SEOUL)</w:t>
      </w:r>
      <w:r w:rsidR="00537869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2000B5">
        <w:rPr>
          <w:rFonts w:hint="eastAsia"/>
          <w:b/>
          <w:bCs/>
          <w:color w:val="auto"/>
          <w:sz w:val="22"/>
          <w:szCs w:val="22"/>
        </w:rPr>
        <w:t>April</w:t>
      </w:r>
      <w:r w:rsidR="00CE2840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713D3D">
        <w:rPr>
          <w:rFonts w:hint="eastAsia"/>
          <w:b/>
          <w:bCs/>
          <w:color w:val="auto"/>
          <w:sz w:val="22"/>
          <w:szCs w:val="22"/>
        </w:rPr>
        <w:t>2</w:t>
      </w:r>
      <w:r w:rsidRPr="0064670E">
        <w:rPr>
          <w:b/>
          <w:bCs/>
          <w:color w:val="auto"/>
          <w:sz w:val="22"/>
          <w:szCs w:val="22"/>
        </w:rPr>
        <w:t>, 201</w:t>
      </w:r>
      <w:r w:rsidR="00537869">
        <w:rPr>
          <w:rFonts w:hint="eastAsia"/>
          <w:b/>
          <w:bCs/>
          <w:color w:val="auto"/>
          <w:sz w:val="22"/>
          <w:szCs w:val="22"/>
        </w:rPr>
        <w:t>8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– </w:t>
      </w:r>
      <w:proofErr w:type="gramStart"/>
      <w:r w:rsidRPr="0064670E">
        <w:rPr>
          <w:color w:val="auto"/>
          <w:sz w:val="22"/>
          <w:szCs w:val="22"/>
        </w:rPr>
        <w:t>Kia</w:t>
      </w:r>
      <w:proofErr w:type="gramEnd"/>
      <w:r w:rsidRPr="0064670E">
        <w:rPr>
          <w:color w:val="auto"/>
          <w:sz w:val="22"/>
          <w:szCs w:val="22"/>
        </w:rPr>
        <w:t xml:space="preserve"> Motors C</w:t>
      </w:r>
      <w:bookmarkStart w:id="0" w:name="_GoBack"/>
      <w:bookmarkEnd w:id="0"/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2000B5">
        <w:rPr>
          <w:rFonts w:hint="eastAsia"/>
          <w:color w:val="auto"/>
          <w:sz w:val="22"/>
          <w:szCs w:val="22"/>
        </w:rPr>
        <w:t>March</w:t>
      </w:r>
      <w:r w:rsidR="00537869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201</w:t>
      </w:r>
      <w:r w:rsidR="00537869">
        <w:rPr>
          <w:rFonts w:hint="eastAsia"/>
          <w:color w:val="auto"/>
          <w:sz w:val="22"/>
          <w:szCs w:val="22"/>
        </w:rPr>
        <w:t>8</w:t>
      </w:r>
      <w:r w:rsidR="009F0806" w:rsidRPr="0064670E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3707D6" w:rsidRPr="003707D6">
        <w:rPr>
          <w:sz w:val="22"/>
          <w:szCs w:val="22"/>
        </w:rPr>
        <w:t xml:space="preserve">242,274 </w:t>
      </w:r>
      <w:r w:rsidR="000C5321">
        <w:rPr>
          <w:sz w:val="22"/>
          <w:szCs w:val="22"/>
        </w:rPr>
        <w:t>units sold</w:t>
      </w:r>
      <w:r w:rsidR="000C5321">
        <w:rPr>
          <w:rFonts w:hint="eastAsia"/>
          <w:sz w:val="22"/>
          <w:szCs w:val="22"/>
        </w:rPr>
        <w:t xml:space="preserve">, </w:t>
      </w:r>
      <w:r w:rsidR="003707D6">
        <w:rPr>
          <w:rFonts w:hint="eastAsia"/>
          <w:sz w:val="22"/>
        </w:rPr>
        <w:t>in</w:t>
      </w:r>
      <w:r w:rsidR="00713D3D">
        <w:rPr>
          <w:rFonts w:hint="eastAsia"/>
          <w:sz w:val="22"/>
        </w:rPr>
        <w:t>creasing</w:t>
      </w:r>
      <w:r w:rsidR="000C5321">
        <w:rPr>
          <w:rFonts w:hint="eastAsia"/>
          <w:sz w:val="22"/>
        </w:rPr>
        <w:t xml:space="preserve"> </w:t>
      </w:r>
      <w:r w:rsidR="003707D6">
        <w:rPr>
          <w:rFonts w:hint="eastAsia"/>
          <w:sz w:val="22"/>
        </w:rPr>
        <w:t>3</w:t>
      </w:r>
      <w:r w:rsidR="00713D3D">
        <w:rPr>
          <w:rFonts w:hint="eastAsia"/>
          <w:sz w:val="22"/>
        </w:rPr>
        <w:t>.</w:t>
      </w:r>
      <w:r w:rsidR="003707D6">
        <w:rPr>
          <w:rFonts w:hint="eastAsia"/>
          <w:sz w:val="22"/>
        </w:rPr>
        <w:t>4</w:t>
      </w:r>
      <w:r w:rsidR="000C5321">
        <w:rPr>
          <w:rFonts w:hint="eastAsia"/>
          <w:sz w:val="22"/>
        </w:rPr>
        <w:t>% from 2017.</w:t>
      </w:r>
    </w:p>
    <w:p w:rsidR="009361D9" w:rsidRPr="002000B5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3523E5" w:rsidRDefault="00594FAF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594FAF">
        <w:rPr>
          <w:sz w:val="22"/>
          <w:szCs w:val="22"/>
        </w:rPr>
        <w:t xml:space="preserve">In </w:t>
      </w:r>
      <w:r w:rsidR="002000B5">
        <w:rPr>
          <w:rFonts w:hint="eastAsia"/>
          <w:sz w:val="22"/>
          <w:szCs w:val="22"/>
        </w:rPr>
        <w:t>March</w:t>
      </w:r>
      <w:r w:rsidRPr="00594FAF">
        <w:rPr>
          <w:sz w:val="22"/>
          <w:szCs w:val="22"/>
        </w:rPr>
        <w:t xml:space="preserve">, </w:t>
      </w:r>
      <w:r w:rsidRPr="0022063F">
        <w:rPr>
          <w:color w:val="000000" w:themeColor="text1"/>
          <w:sz w:val="22"/>
          <w:szCs w:val="22"/>
        </w:rPr>
        <w:t xml:space="preserve">sales </w:t>
      </w:r>
      <w:r w:rsidR="000C5321" w:rsidRPr="0022063F">
        <w:rPr>
          <w:rFonts w:hint="eastAsia"/>
          <w:color w:val="000000" w:themeColor="text1"/>
          <w:sz w:val="22"/>
          <w:szCs w:val="22"/>
        </w:rPr>
        <w:t>in Korea totaled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3707D6" w:rsidRPr="003707D6">
        <w:rPr>
          <w:color w:val="000000" w:themeColor="text1"/>
          <w:sz w:val="22"/>
          <w:szCs w:val="22"/>
        </w:rPr>
        <w:t xml:space="preserve">48,540 </w:t>
      </w:r>
      <w:r w:rsidR="00633358">
        <w:rPr>
          <w:color w:val="000000" w:themeColor="text1"/>
          <w:sz w:val="22"/>
          <w:szCs w:val="22"/>
        </w:rPr>
        <w:t>units, representing a</w:t>
      </w:r>
      <w:r w:rsidR="003707D6">
        <w:rPr>
          <w:rFonts w:hint="eastAsia"/>
          <w:color w:val="000000" w:themeColor="text1"/>
          <w:sz w:val="22"/>
          <w:szCs w:val="22"/>
        </w:rPr>
        <w:t>n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3707D6">
        <w:rPr>
          <w:rFonts w:hint="eastAsia"/>
          <w:color w:val="000000" w:themeColor="text1"/>
          <w:sz w:val="22"/>
          <w:szCs w:val="22"/>
        </w:rPr>
        <w:t>in</w:t>
      </w:r>
      <w:r w:rsidR="00713D3D">
        <w:rPr>
          <w:rFonts w:hint="eastAsia"/>
          <w:color w:val="000000" w:themeColor="text1"/>
          <w:sz w:val="22"/>
          <w:szCs w:val="22"/>
        </w:rPr>
        <w:t>crease</w:t>
      </w:r>
      <w:r w:rsidRPr="0022063F">
        <w:rPr>
          <w:color w:val="000000" w:themeColor="text1"/>
          <w:sz w:val="22"/>
          <w:szCs w:val="22"/>
        </w:rPr>
        <w:t xml:space="preserve"> of </w:t>
      </w:r>
      <w:r w:rsidR="003707D6">
        <w:rPr>
          <w:rFonts w:hint="eastAsia"/>
          <w:color w:val="000000" w:themeColor="text1"/>
          <w:sz w:val="22"/>
          <w:szCs w:val="22"/>
        </w:rPr>
        <w:t>1.9</w:t>
      </w:r>
      <w:r w:rsidRPr="0022063F">
        <w:rPr>
          <w:color w:val="000000" w:themeColor="text1"/>
          <w:sz w:val="22"/>
          <w:szCs w:val="22"/>
        </w:rPr>
        <w:t>% compared with the same month last year</w:t>
      </w:r>
      <w:r w:rsidR="00015180">
        <w:rPr>
          <w:rFonts w:hint="eastAsia"/>
          <w:color w:val="000000" w:themeColor="text1"/>
          <w:sz w:val="22"/>
          <w:szCs w:val="22"/>
        </w:rPr>
        <w:t xml:space="preserve">. </w:t>
      </w:r>
      <w:r w:rsidR="00015180" w:rsidRPr="00311F97">
        <w:rPr>
          <w:rFonts w:hint="eastAsia"/>
          <w:color w:val="auto"/>
          <w:sz w:val="22"/>
          <w:szCs w:val="22"/>
        </w:rPr>
        <w:t>The company</w:t>
      </w:r>
      <w:r w:rsidR="00015180" w:rsidRPr="00311F97">
        <w:rPr>
          <w:color w:val="auto"/>
          <w:sz w:val="22"/>
          <w:szCs w:val="22"/>
        </w:rPr>
        <w:t>’</w:t>
      </w:r>
      <w:r w:rsidR="00015180" w:rsidRPr="00311F97">
        <w:rPr>
          <w:rFonts w:hint="eastAsia"/>
          <w:color w:val="auto"/>
          <w:sz w:val="22"/>
          <w:szCs w:val="22"/>
        </w:rPr>
        <w:t>s over</w:t>
      </w:r>
      <w:r w:rsidR="00015180">
        <w:rPr>
          <w:color w:val="auto"/>
          <w:sz w:val="22"/>
          <w:szCs w:val="22"/>
        </w:rPr>
        <w:t xml:space="preserve">seas sales </w:t>
      </w:r>
      <w:r w:rsidR="00015180">
        <w:rPr>
          <w:rFonts w:hint="eastAsia"/>
          <w:color w:val="auto"/>
          <w:sz w:val="22"/>
          <w:szCs w:val="22"/>
        </w:rPr>
        <w:t xml:space="preserve">also </w:t>
      </w:r>
      <w:r w:rsidR="003707D6">
        <w:rPr>
          <w:rFonts w:hint="eastAsia"/>
          <w:color w:val="auto"/>
          <w:sz w:val="22"/>
          <w:szCs w:val="22"/>
        </w:rPr>
        <w:t>grew</w:t>
      </w:r>
      <w:r w:rsidR="00015180" w:rsidRPr="00311F97">
        <w:rPr>
          <w:color w:val="auto"/>
          <w:sz w:val="22"/>
          <w:szCs w:val="22"/>
        </w:rPr>
        <w:t xml:space="preserve"> by </w:t>
      </w:r>
      <w:r w:rsidR="003707D6">
        <w:rPr>
          <w:rFonts w:hint="eastAsia"/>
          <w:color w:val="auto"/>
          <w:sz w:val="22"/>
          <w:szCs w:val="22"/>
        </w:rPr>
        <w:t>3.7</w:t>
      </w:r>
      <w:r w:rsidR="00015180" w:rsidRPr="00311F97">
        <w:rPr>
          <w:color w:val="auto"/>
          <w:sz w:val="22"/>
          <w:szCs w:val="22"/>
        </w:rPr>
        <w:t xml:space="preserve">% compared to the previous year, posting </w:t>
      </w:r>
      <w:r w:rsidR="003707D6" w:rsidRPr="003707D6">
        <w:rPr>
          <w:color w:val="auto"/>
          <w:sz w:val="22"/>
          <w:szCs w:val="22"/>
        </w:rPr>
        <w:t xml:space="preserve">193,734 </w:t>
      </w:r>
      <w:r w:rsidR="00015180" w:rsidRPr="00311F97">
        <w:rPr>
          <w:color w:val="auto"/>
          <w:sz w:val="22"/>
          <w:szCs w:val="22"/>
        </w:rPr>
        <w:t>units</w:t>
      </w:r>
      <w:r w:rsidR="005E2AF2">
        <w:rPr>
          <w:rFonts w:hint="eastAsia"/>
          <w:color w:val="auto"/>
          <w:sz w:val="22"/>
          <w:szCs w:val="22"/>
        </w:rPr>
        <w:t xml:space="preserve"> </w:t>
      </w:r>
      <w:r w:rsidR="005E2AF2" w:rsidRPr="005E2AF2">
        <w:rPr>
          <w:color w:val="auto"/>
          <w:sz w:val="22"/>
          <w:szCs w:val="22"/>
        </w:rPr>
        <w:t>on strong sales of Rio (known as ‘Pride’ in Korea)</w:t>
      </w:r>
      <w:r w:rsidR="00DE5BCE">
        <w:rPr>
          <w:rFonts w:hint="eastAsia"/>
          <w:color w:val="auto"/>
          <w:sz w:val="22"/>
          <w:szCs w:val="22"/>
        </w:rPr>
        <w:t>.</w:t>
      </w:r>
    </w:p>
    <w:p w:rsidR="003875CA" w:rsidRPr="005E2AF2" w:rsidRDefault="003875CA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Default="008027FF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0C5321">
        <w:rPr>
          <w:color w:val="auto"/>
          <w:sz w:val="22"/>
        </w:rPr>
        <w:t>Kia’s best</w:t>
      </w:r>
      <w:r w:rsidR="0045245A" w:rsidRPr="000C5321">
        <w:rPr>
          <w:rFonts w:hint="eastAsia"/>
          <w:color w:val="auto"/>
          <w:sz w:val="22"/>
        </w:rPr>
        <w:t>-</w:t>
      </w:r>
      <w:r w:rsidRPr="000C5321">
        <w:rPr>
          <w:color w:val="auto"/>
          <w:sz w:val="22"/>
        </w:rPr>
        <w:t xml:space="preserve">selling model </w:t>
      </w:r>
      <w:r w:rsidR="003E6D85" w:rsidRPr="000C5321">
        <w:rPr>
          <w:rFonts w:hint="eastAsia"/>
          <w:color w:val="auto"/>
          <w:sz w:val="22"/>
        </w:rPr>
        <w:t>in</w:t>
      </w:r>
      <w:r w:rsidR="00FF795A">
        <w:rPr>
          <w:rFonts w:hint="eastAsia"/>
          <w:color w:val="auto"/>
          <w:sz w:val="22"/>
        </w:rPr>
        <w:t xml:space="preserve"> the</w:t>
      </w:r>
      <w:r w:rsidR="003E6D85" w:rsidRPr="000C5321">
        <w:rPr>
          <w:rFonts w:hint="eastAsia"/>
          <w:color w:val="auto"/>
          <w:sz w:val="22"/>
        </w:rPr>
        <w:t xml:space="preserve"> </w:t>
      </w:r>
      <w:r w:rsidR="00FE7FF9" w:rsidRPr="000C5321">
        <w:rPr>
          <w:rFonts w:hint="eastAsia"/>
          <w:color w:val="auto"/>
          <w:sz w:val="22"/>
        </w:rPr>
        <w:t>o</w:t>
      </w:r>
      <w:r w:rsidRPr="000C5321">
        <w:rPr>
          <w:color w:val="auto"/>
          <w:sz w:val="22"/>
        </w:rPr>
        <w:t>verseas</w:t>
      </w:r>
      <w:r w:rsidR="003E6D85" w:rsidRPr="000C5321">
        <w:rPr>
          <w:rFonts w:hint="eastAsia"/>
          <w:color w:val="auto"/>
          <w:sz w:val="22"/>
        </w:rPr>
        <w:t xml:space="preserve"> markets</w:t>
      </w:r>
      <w:r w:rsidRPr="000C5321">
        <w:rPr>
          <w:color w:val="auto"/>
          <w:sz w:val="22"/>
        </w:rPr>
        <w:t xml:space="preserve"> </w:t>
      </w:r>
      <w:r w:rsidR="00F110F3" w:rsidRPr="000C5321">
        <w:rPr>
          <w:rFonts w:hint="eastAsia"/>
          <w:color w:val="auto"/>
          <w:sz w:val="22"/>
        </w:rPr>
        <w:t xml:space="preserve">during </w:t>
      </w:r>
      <w:r w:rsidR="00633358">
        <w:rPr>
          <w:rFonts w:hint="eastAsia"/>
          <w:color w:val="auto"/>
          <w:sz w:val="22"/>
        </w:rPr>
        <w:t>Febru</w:t>
      </w:r>
      <w:r w:rsidR="00BD2D2F" w:rsidRPr="000C5321">
        <w:rPr>
          <w:rFonts w:hint="eastAsia"/>
          <w:color w:val="auto"/>
          <w:sz w:val="22"/>
        </w:rPr>
        <w:t>ary</w:t>
      </w:r>
      <w:r w:rsidR="00E26CA2" w:rsidRPr="000C5321">
        <w:rPr>
          <w:rFonts w:hint="eastAsia"/>
          <w:color w:val="auto"/>
          <w:sz w:val="22"/>
        </w:rPr>
        <w:t xml:space="preserve"> </w:t>
      </w:r>
      <w:r w:rsidR="008668FE" w:rsidRPr="000C5321">
        <w:rPr>
          <w:rFonts w:hint="eastAsia"/>
          <w:color w:val="auto"/>
          <w:sz w:val="22"/>
        </w:rPr>
        <w:t>201</w:t>
      </w:r>
      <w:r w:rsidR="00BD2D2F" w:rsidRPr="000C5321">
        <w:rPr>
          <w:rFonts w:hint="eastAsia"/>
          <w:color w:val="auto"/>
          <w:sz w:val="22"/>
        </w:rPr>
        <w:t>8</w:t>
      </w:r>
      <w:r w:rsidRPr="000C5321">
        <w:rPr>
          <w:color w:val="auto"/>
          <w:sz w:val="22"/>
        </w:rPr>
        <w:t xml:space="preserve"> was the </w:t>
      </w:r>
      <w:proofErr w:type="spellStart"/>
      <w:r w:rsidR="008F16B0" w:rsidRPr="000C5321">
        <w:rPr>
          <w:color w:val="auto"/>
          <w:sz w:val="22"/>
        </w:rPr>
        <w:t>Sportage</w:t>
      </w:r>
      <w:proofErr w:type="spellEnd"/>
      <w:r w:rsidR="008F16B0" w:rsidRPr="000C5321">
        <w:rPr>
          <w:color w:val="auto"/>
          <w:sz w:val="22"/>
        </w:rPr>
        <w:t xml:space="preserve"> compact </w:t>
      </w:r>
      <w:r w:rsidR="00D60C4D" w:rsidRPr="000C5321">
        <w:rPr>
          <w:rFonts w:hint="eastAsia"/>
          <w:color w:val="auto"/>
          <w:sz w:val="22"/>
        </w:rPr>
        <w:t>S</w:t>
      </w:r>
      <w:r w:rsidRPr="000C5321">
        <w:rPr>
          <w:color w:val="auto"/>
          <w:sz w:val="22"/>
        </w:rPr>
        <w:t xml:space="preserve">UV with </w:t>
      </w:r>
      <w:r w:rsidR="007904BB" w:rsidRPr="007904BB">
        <w:rPr>
          <w:color w:val="auto"/>
          <w:sz w:val="22"/>
        </w:rPr>
        <w:t xml:space="preserve">41,746 </w:t>
      </w:r>
      <w:r w:rsidRPr="000C5321">
        <w:rPr>
          <w:color w:val="auto"/>
          <w:sz w:val="22"/>
        </w:rPr>
        <w:t xml:space="preserve">units sold. </w:t>
      </w:r>
      <w:r w:rsidR="001C068C" w:rsidRPr="000C5321">
        <w:rPr>
          <w:rFonts w:hint="eastAsia"/>
          <w:color w:val="auto"/>
          <w:sz w:val="22"/>
        </w:rPr>
        <w:t xml:space="preserve">The Rio </w:t>
      </w:r>
      <w:r w:rsidR="00301430">
        <w:rPr>
          <w:rFonts w:hint="eastAsia"/>
          <w:sz w:val="22"/>
        </w:rPr>
        <w:t xml:space="preserve">was </w:t>
      </w:r>
      <w:r w:rsidR="001C068C" w:rsidRPr="000C5321">
        <w:rPr>
          <w:rFonts w:hint="eastAsia"/>
          <w:color w:val="auto"/>
          <w:sz w:val="22"/>
        </w:rPr>
        <w:t xml:space="preserve">the second best seller with </w:t>
      </w:r>
      <w:r w:rsidR="007904BB" w:rsidRPr="007904BB">
        <w:rPr>
          <w:color w:val="auto"/>
          <w:sz w:val="22"/>
        </w:rPr>
        <w:t xml:space="preserve">32,365 </w:t>
      </w:r>
      <w:r w:rsidR="001C068C" w:rsidRPr="000C5321">
        <w:rPr>
          <w:rFonts w:hint="eastAsia"/>
          <w:color w:val="auto"/>
          <w:sz w:val="22"/>
        </w:rPr>
        <w:t xml:space="preserve">units 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sold, followed by the </w:t>
      </w:r>
      <w:r w:rsidR="000C5321" w:rsidRPr="00834E52">
        <w:rPr>
          <w:rFonts w:hint="eastAsia"/>
          <w:color w:val="000000" w:themeColor="text1"/>
          <w:sz w:val="22"/>
          <w:szCs w:val="22"/>
        </w:rPr>
        <w:t>K3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 compact sedan (known as </w:t>
      </w:r>
      <w:r w:rsidR="001C068C" w:rsidRPr="00834E52">
        <w:rPr>
          <w:color w:val="000000" w:themeColor="text1"/>
          <w:sz w:val="22"/>
          <w:szCs w:val="22"/>
        </w:rPr>
        <w:t>‘</w:t>
      </w:r>
      <w:r w:rsidR="000C5321" w:rsidRPr="00834E52">
        <w:rPr>
          <w:rFonts w:hint="eastAsia"/>
          <w:color w:val="000000" w:themeColor="text1"/>
          <w:sz w:val="22"/>
          <w:szCs w:val="22"/>
        </w:rPr>
        <w:t>Forte</w:t>
      </w:r>
      <w:r w:rsidR="001C068C" w:rsidRPr="00834E52">
        <w:rPr>
          <w:color w:val="000000" w:themeColor="text1"/>
          <w:sz w:val="22"/>
          <w:szCs w:val="22"/>
        </w:rPr>
        <w:t>’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 in </w:t>
      </w:r>
      <w:r w:rsidR="000C5321" w:rsidRPr="00834E52">
        <w:rPr>
          <w:rFonts w:hint="eastAsia"/>
          <w:color w:val="000000" w:themeColor="text1"/>
          <w:sz w:val="22"/>
          <w:szCs w:val="22"/>
        </w:rPr>
        <w:t>some markets)</w:t>
      </w:r>
      <w:r w:rsidR="00834E52" w:rsidRPr="00834E52">
        <w:rPr>
          <w:rFonts w:hint="eastAsia"/>
          <w:color w:val="000000" w:themeColor="text1"/>
          <w:sz w:val="22"/>
          <w:szCs w:val="22"/>
        </w:rPr>
        <w:t xml:space="preserve"> with </w:t>
      </w:r>
      <w:r w:rsidR="007904BB" w:rsidRPr="007904BB">
        <w:rPr>
          <w:color w:val="000000" w:themeColor="text1"/>
          <w:sz w:val="22"/>
          <w:szCs w:val="22"/>
        </w:rPr>
        <w:t xml:space="preserve">29,778 </w:t>
      </w:r>
      <w:r w:rsidR="007904BB">
        <w:rPr>
          <w:rFonts w:hint="eastAsia"/>
          <w:color w:val="000000" w:themeColor="text1"/>
          <w:sz w:val="22"/>
          <w:szCs w:val="22"/>
        </w:rPr>
        <w:t>units sold.</w:t>
      </w:r>
    </w:p>
    <w:p w:rsidR="003523E5" w:rsidRPr="007904BB" w:rsidRDefault="003523E5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3523E5" w:rsidRPr="00834E52" w:rsidRDefault="005E2AF2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The company expects</w:t>
      </w:r>
      <w:r w:rsidR="003523E5">
        <w:rPr>
          <w:rFonts w:hint="eastAsia"/>
          <w:color w:val="000000" w:themeColor="text1"/>
          <w:sz w:val="22"/>
          <w:szCs w:val="22"/>
        </w:rPr>
        <w:t xml:space="preserve"> to gain new </w:t>
      </w:r>
      <w:r w:rsidR="003523E5">
        <w:rPr>
          <w:color w:val="000000" w:themeColor="text1"/>
          <w:sz w:val="22"/>
          <w:szCs w:val="22"/>
        </w:rPr>
        <w:t>momentum</w:t>
      </w:r>
      <w:r>
        <w:rPr>
          <w:rFonts w:hint="eastAsia"/>
          <w:color w:val="000000" w:themeColor="text1"/>
          <w:sz w:val="22"/>
          <w:szCs w:val="22"/>
        </w:rPr>
        <w:t xml:space="preserve"> with </w:t>
      </w:r>
      <w:r w:rsidR="00D2167F">
        <w:rPr>
          <w:rFonts w:hint="eastAsia"/>
          <w:color w:val="000000" w:themeColor="text1"/>
          <w:sz w:val="22"/>
          <w:szCs w:val="22"/>
        </w:rPr>
        <w:t>All-new</w:t>
      </w:r>
      <w:r w:rsidR="004D21A2">
        <w:rPr>
          <w:rFonts w:hint="eastAsia"/>
          <w:color w:val="000000" w:themeColor="text1"/>
          <w:sz w:val="22"/>
          <w:szCs w:val="22"/>
        </w:rPr>
        <w:t xml:space="preserve"> K900</w:t>
      </w:r>
      <w:r w:rsidR="006151D8">
        <w:rPr>
          <w:rFonts w:hint="eastAsia"/>
          <w:color w:val="000000" w:themeColor="text1"/>
          <w:sz w:val="22"/>
          <w:szCs w:val="22"/>
        </w:rPr>
        <w:t xml:space="preserve">, </w:t>
      </w:r>
      <w:r w:rsidRPr="005E2AF2">
        <w:rPr>
          <w:color w:val="000000" w:themeColor="text1"/>
          <w:sz w:val="22"/>
          <w:szCs w:val="22"/>
        </w:rPr>
        <w:t>a world class</w:t>
      </w:r>
      <w:r w:rsidR="00D2167F">
        <w:rPr>
          <w:color w:val="000000" w:themeColor="text1"/>
          <w:sz w:val="22"/>
          <w:szCs w:val="22"/>
        </w:rPr>
        <w:t xml:space="preserve"> </w:t>
      </w:r>
      <w:r w:rsidR="00D2167F">
        <w:rPr>
          <w:rFonts w:hint="eastAsia"/>
          <w:color w:val="000000" w:themeColor="text1"/>
          <w:sz w:val="22"/>
          <w:szCs w:val="22"/>
        </w:rPr>
        <w:t>f</w:t>
      </w:r>
      <w:r w:rsidR="00D2167F" w:rsidRPr="00D2167F">
        <w:rPr>
          <w:color w:val="000000" w:themeColor="text1"/>
          <w:sz w:val="22"/>
          <w:szCs w:val="22"/>
        </w:rPr>
        <w:t>lagsh</w:t>
      </w:r>
      <w:r w:rsidR="00D2167F">
        <w:rPr>
          <w:color w:val="000000" w:themeColor="text1"/>
          <w:sz w:val="22"/>
          <w:szCs w:val="22"/>
        </w:rPr>
        <w:t xml:space="preserve">ip </w:t>
      </w:r>
      <w:r w:rsidR="00D2167F">
        <w:rPr>
          <w:rFonts w:hint="eastAsia"/>
          <w:color w:val="000000" w:themeColor="text1"/>
          <w:sz w:val="22"/>
          <w:szCs w:val="22"/>
        </w:rPr>
        <w:t>s</w:t>
      </w:r>
      <w:r w:rsidR="00D2167F" w:rsidRPr="00D2167F">
        <w:rPr>
          <w:color w:val="000000" w:themeColor="text1"/>
          <w:sz w:val="22"/>
          <w:szCs w:val="22"/>
        </w:rPr>
        <w:t>edan</w:t>
      </w:r>
      <w:r w:rsidR="00D2167F" w:rsidRPr="00D2167F"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 xml:space="preserve">unveiled </w:t>
      </w:r>
      <w:r w:rsidR="003523E5">
        <w:rPr>
          <w:rFonts w:hint="eastAsia"/>
          <w:color w:val="000000" w:themeColor="text1"/>
          <w:sz w:val="22"/>
          <w:szCs w:val="22"/>
        </w:rPr>
        <w:t xml:space="preserve">at </w:t>
      </w:r>
      <w:r w:rsidR="006151D8">
        <w:rPr>
          <w:rFonts w:hint="eastAsia"/>
          <w:color w:val="000000" w:themeColor="text1"/>
          <w:sz w:val="22"/>
          <w:szCs w:val="22"/>
        </w:rPr>
        <w:t xml:space="preserve">2018 </w:t>
      </w:r>
      <w:r w:rsidR="004D21A2">
        <w:rPr>
          <w:rFonts w:hint="eastAsia"/>
          <w:color w:val="000000" w:themeColor="text1"/>
          <w:sz w:val="22"/>
          <w:szCs w:val="22"/>
        </w:rPr>
        <w:t>New York</w:t>
      </w:r>
      <w:r w:rsidR="006151D8">
        <w:rPr>
          <w:rFonts w:hint="eastAsia"/>
          <w:color w:val="000000" w:themeColor="text1"/>
          <w:sz w:val="22"/>
          <w:szCs w:val="22"/>
        </w:rPr>
        <w:t xml:space="preserve"> </w:t>
      </w:r>
      <w:r w:rsidR="004D21A2" w:rsidRPr="004D21A2">
        <w:rPr>
          <w:color w:val="000000" w:themeColor="text1"/>
          <w:sz w:val="22"/>
          <w:szCs w:val="22"/>
        </w:rPr>
        <w:t>International Auto Show</w:t>
      </w:r>
      <w:r w:rsidR="00D2167F">
        <w:rPr>
          <w:rFonts w:hint="eastAsia"/>
          <w:color w:val="000000" w:themeColor="text1"/>
          <w:sz w:val="22"/>
          <w:szCs w:val="22"/>
        </w:rPr>
        <w:t>.</w:t>
      </w:r>
    </w:p>
    <w:p w:rsidR="00537869" w:rsidRPr="005E2AF2" w:rsidRDefault="00537869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37869" w:rsidRPr="000C5321" w:rsidRDefault="00F46CC4" w:rsidP="000C5321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noProof/>
          <w:color w:val="auto"/>
          <w:kern w:val="2"/>
          <w:sz w:val="20"/>
          <w:szCs w:val="20"/>
        </w:rPr>
        <w:drawing>
          <wp:inline distT="0" distB="0" distL="0" distR="0">
            <wp:extent cx="5727700" cy="942975"/>
            <wp:effectExtent l="0" t="0" r="635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 March 2018 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5CA" w:rsidRPr="000C5321" w:rsidRDefault="003875CA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033048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3523E5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</w:t>
      </w:r>
    </w:p>
    <w:p w:rsidR="00BD2D2F" w:rsidRPr="00033048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proofErr w:type="gramStart"/>
      <w:r w:rsidRPr="00033048">
        <w:rPr>
          <w:rFonts w:hint="eastAsia"/>
          <w:color w:val="auto"/>
          <w:kern w:val="2"/>
          <w:sz w:val="20"/>
          <w:szCs w:val="20"/>
        </w:rPr>
        <w:t>on</w:t>
      </w:r>
      <w:proofErr w:type="gramEnd"/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D2D2F" w:rsidRPr="00033048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 M</w:t>
      </w:r>
      <w:r w:rsidRPr="00033048">
        <w:rPr>
          <w:color w:val="auto"/>
          <w:kern w:val="2"/>
          <w:sz w:val="20"/>
          <w:szCs w:val="20"/>
        </w:rPr>
        <w:t>onthly sales figures pr</w:t>
      </w:r>
      <w:r w:rsidRPr="00033048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color w:val="auto"/>
          <w:kern w:val="2"/>
          <w:sz w:val="20"/>
          <w:szCs w:val="20"/>
        </w:rPr>
        <w:t>v</w:t>
      </w:r>
      <w:r w:rsidRPr="00033048">
        <w:rPr>
          <w:rFonts w:hint="eastAsia"/>
          <w:color w:val="auto"/>
          <w:kern w:val="2"/>
          <w:sz w:val="20"/>
          <w:szCs w:val="20"/>
        </w:rPr>
        <w:t>i</w:t>
      </w:r>
      <w:r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3523E5" w:rsidRPr="00BD2D2F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84610E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84610E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84610E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7904BB" w:rsidRPr="007904BB" w:rsidRDefault="007904BB" w:rsidP="007904B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7904BB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</w:t>
      </w:r>
      <w:r w:rsidRPr="007904BB">
        <w:rPr>
          <w:rFonts w:ascii="Arial" w:eastAsia="맑은 고딕" w:hAnsi="Arial" w:cs="Arial"/>
          <w:i/>
          <w:kern w:val="0"/>
          <w:sz w:val="22"/>
        </w:rPr>
        <w:lastRenderedPageBreak/>
        <w:t xml:space="preserve">operations in five countries which are then sold and serviced through a network of distributors and dealers covering around 180 countries. Kia today has over 51,000 </w:t>
      </w:r>
      <w:proofErr w:type="gramStart"/>
      <w:r w:rsidRPr="007904BB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7904BB">
        <w:rPr>
          <w:rFonts w:ascii="Arial" w:eastAsia="맑은 고딕" w:hAnsi="Arial" w:cs="Arial"/>
          <w:i/>
          <w:kern w:val="0"/>
          <w:sz w:val="22"/>
        </w:rPr>
        <w:t xml:space="preserve"> worldwide and annual revenues of over US$47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7904BB" w:rsidRPr="007904BB" w:rsidRDefault="007904BB" w:rsidP="007904B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</w:p>
    <w:p w:rsidR="000E0E56" w:rsidRPr="007904BB" w:rsidRDefault="007904BB" w:rsidP="007904B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7904BB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143FD0">
          <w:rPr>
            <w:rStyle w:val="a8"/>
            <w:rFonts w:ascii="Arial" w:eastAsia="맑은 고딕" w:hAnsi="Arial" w:cs="Arial"/>
            <w:i/>
            <w:kern w:val="0"/>
            <w:sz w:val="22"/>
          </w:rPr>
          <w:t>www.kianewscenter.com</w:t>
        </w:r>
      </w:hyperlink>
      <w:r w:rsidRPr="007904BB">
        <w:rPr>
          <w:rFonts w:ascii="Arial" w:eastAsia="맑은 고딕" w:hAnsi="Arial" w:cs="Arial"/>
          <w:i/>
          <w:kern w:val="0"/>
          <w:sz w:val="22"/>
        </w:rPr>
        <w:t>.</w:t>
      </w:r>
      <w:r>
        <w:rPr>
          <w:rFonts w:ascii="Arial" w:eastAsia="맑은 고딕" w:hAnsi="Arial" w:cs="Arial" w:hint="eastAsia"/>
          <w:i/>
          <w:kern w:val="0"/>
          <w:sz w:val="22"/>
        </w:rPr>
        <w:t xml:space="preserve"> </w:t>
      </w: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88" w:rsidRDefault="00430D88">
      <w:pPr>
        <w:spacing w:after="0" w:line="240" w:lineRule="auto"/>
      </w:pPr>
      <w:r>
        <w:separator/>
      </w:r>
    </w:p>
  </w:endnote>
  <w:endnote w:type="continuationSeparator" w:id="0">
    <w:p w:rsidR="00430D88" w:rsidRDefault="004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88" w:rsidRDefault="00430D88">
      <w:pPr>
        <w:spacing w:after="0" w:line="240" w:lineRule="auto"/>
      </w:pPr>
      <w:r>
        <w:separator/>
      </w:r>
    </w:p>
  </w:footnote>
  <w:footnote w:type="continuationSeparator" w:id="0">
    <w:p w:rsidR="00430D88" w:rsidRDefault="0043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22431"/>
    <w:rsid w:val="001326AD"/>
    <w:rsid w:val="00140FA9"/>
    <w:rsid w:val="001662EE"/>
    <w:rsid w:val="00190F3D"/>
    <w:rsid w:val="001A5447"/>
    <w:rsid w:val="001C068C"/>
    <w:rsid w:val="002000B5"/>
    <w:rsid w:val="00206250"/>
    <w:rsid w:val="0022063F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E25CC"/>
    <w:rsid w:val="002E5797"/>
    <w:rsid w:val="002F5E63"/>
    <w:rsid w:val="00301430"/>
    <w:rsid w:val="00302E43"/>
    <w:rsid w:val="00311F97"/>
    <w:rsid w:val="00312B92"/>
    <w:rsid w:val="00333760"/>
    <w:rsid w:val="00341D1E"/>
    <w:rsid w:val="00341F6F"/>
    <w:rsid w:val="003432BA"/>
    <w:rsid w:val="003523E5"/>
    <w:rsid w:val="00355004"/>
    <w:rsid w:val="00364E92"/>
    <w:rsid w:val="003662C4"/>
    <w:rsid w:val="003707D6"/>
    <w:rsid w:val="00380C96"/>
    <w:rsid w:val="003875CA"/>
    <w:rsid w:val="003A11E4"/>
    <w:rsid w:val="003A5D55"/>
    <w:rsid w:val="003D2410"/>
    <w:rsid w:val="003E6D85"/>
    <w:rsid w:val="003F2E21"/>
    <w:rsid w:val="003F4022"/>
    <w:rsid w:val="00430D88"/>
    <w:rsid w:val="0043381E"/>
    <w:rsid w:val="0045245A"/>
    <w:rsid w:val="00461819"/>
    <w:rsid w:val="00471669"/>
    <w:rsid w:val="004716C4"/>
    <w:rsid w:val="00483E0C"/>
    <w:rsid w:val="00495BB4"/>
    <w:rsid w:val="004D21A2"/>
    <w:rsid w:val="004E6138"/>
    <w:rsid w:val="00537869"/>
    <w:rsid w:val="00550D1C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51D8"/>
    <w:rsid w:val="00615349"/>
    <w:rsid w:val="00633358"/>
    <w:rsid w:val="006343C9"/>
    <w:rsid w:val="0064470E"/>
    <w:rsid w:val="0064670E"/>
    <w:rsid w:val="00660710"/>
    <w:rsid w:val="0066581E"/>
    <w:rsid w:val="00667C4D"/>
    <w:rsid w:val="00676850"/>
    <w:rsid w:val="00682719"/>
    <w:rsid w:val="006903F1"/>
    <w:rsid w:val="006914A0"/>
    <w:rsid w:val="006938D3"/>
    <w:rsid w:val="006A10C9"/>
    <w:rsid w:val="006A4B18"/>
    <w:rsid w:val="006B0861"/>
    <w:rsid w:val="006C084C"/>
    <w:rsid w:val="006C1714"/>
    <w:rsid w:val="006D2EE6"/>
    <w:rsid w:val="00701687"/>
    <w:rsid w:val="00703CE1"/>
    <w:rsid w:val="007137DA"/>
    <w:rsid w:val="00713D3D"/>
    <w:rsid w:val="00721426"/>
    <w:rsid w:val="007218C2"/>
    <w:rsid w:val="007408F0"/>
    <w:rsid w:val="00760CBB"/>
    <w:rsid w:val="00763F30"/>
    <w:rsid w:val="00764B25"/>
    <w:rsid w:val="00777868"/>
    <w:rsid w:val="0078034B"/>
    <w:rsid w:val="007811A7"/>
    <w:rsid w:val="007904BB"/>
    <w:rsid w:val="00794932"/>
    <w:rsid w:val="007B7924"/>
    <w:rsid w:val="007C2AC4"/>
    <w:rsid w:val="008027FF"/>
    <w:rsid w:val="00816A38"/>
    <w:rsid w:val="00817096"/>
    <w:rsid w:val="00817C07"/>
    <w:rsid w:val="00834E52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80C5F"/>
    <w:rsid w:val="009F0806"/>
    <w:rsid w:val="00A0590E"/>
    <w:rsid w:val="00A05BD7"/>
    <w:rsid w:val="00A17930"/>
    <w:rsid w:val="00A27BEB"/>
    <w:rsid w:val="00A55736"/>
    <w:rsid w:val="00A85140"/>
    <w:rsid w:val="00A97712"/>
    <w:rsid w:val="00AD6E6D"/>
    <w:rsid w:val="00AF6C7B"/>
    <w:rsid w:val="00B000D5"/>
    <w:rsid w:val="00B22B3D"/>
    <w:rsid w:val="00B769C2"/>
    <w:rsid w:val="00B94C53"/>
    <w:rsid w:val="00B974A7"/>
    <w:rsid w:val="00BB1B2B"/>
    <w:rsid w:val="00BC1F73"/>
    <w:rsid w:val="00BD2D2F"/>
    <w:rsid w:val="00C0032F"/>
    <w:rsid w:val="00C0573A"/>
    <w:rsid w:val="00C068F4"/>
    <w:rsid w:val="00C4379B"/>
    <w:rsid w:val="00C653F5"/>
    <w:rsid w:val="00CC4308"/>
    <w:rsid w:val="00CD33B7"/>
    <w:rsid w:val="00CE2840"/>
    <w:rsid w:val="00CE7469"/>
    <w:rsid w:val="00CF0424"/>
    <w:rsid w:val="00D17BE6"/>
    <w:rsid w:val="00D21483"/>
    <w:rsid w:val="00D2167F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5326F"/>
    <w:rsid w:val="00ED090B"/>
    <w:rsid w:val="00F1064E"/>
    <w:rsid w:val="00F110F3"/>
    <w:rsid w:val="00F22801"/>
    <w:rsid w:val="00F46CC4"/>
    <w:rsid w:val="00F9153A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안유경</cp:lastModifiedBy>
  <cp:revision>7</cp:revision>
  <cp:lastPrinted>2018-04-02T05:42:00Z</cp:lastPrinted>
  <dcterms:created xsi:type="dcterms:W3CDTF">2018-04-02T01:07:00Z</dcterms:created>
  <dcterms:modified xsi:type="dcterms:W3CDTF">2018-04-02T06:02:00Z</dcterms:modified>
</cp:coreProperties>
</file>