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32942" w14:textId="77777777" w:rsidR="002B364B" w:rsidRDefault="004E25E5" w:rsidP="00D45876">
      <w:pPr>
        <w:jc w:val="center"/>
        <w:rPr>
          <w:rFonts w:ascii="Arial" w:hAnsi="Arial" w:cs="Arial"/>
          <w:b/>
          <w:u w:val="single"/>
        </w:rPr>
      </w:pPr>
      <w:r>
        <w:rPr>
          <w:rFonts w:ascii="Arial" w:hAnsi="Arial" w:cs="Arial"/>
          <w:b/>
          <w:u w:val="single"/>
        </w:rPr>
        <w:t>2018 K</w:t>
      </w:r>
      <w:r w:rsidR="002B364B">
        <w:rPr>
          <w:rFonts w:ascii="Arial" w:hAnsi="Arial" w:cs="Arial"/>
          <w:b/>
          <w:u w:val="single"/>
        </w:rPr>
        <w:t>IA</w:t>
      </w:r>
      <w:r>
        <w:rPr>
          <w:rFonts w:ascii="Arial" w:hAnsi="Arial" w:cs="Arial"/>
          <w:b/>
          <w:u w:val="single"/>
        </w:rPr>
        <w:t xml:space="preserve"> R</w:t>
      </w:r>
      <w:r w:rsidR="002B364B">
        <w:rPr>
          <w:rFonts w:ascii="Arial" w:hAnsi="Arial" w:cs="Arial"/>
          <w:b/>
          <w:u w:val="single"/>
        </w:rPr>
        <w:t>IO</w:t>
      </w:r>
      <w:r>
        <w:rPr>
          <w:rFonts w:ascii="Arial" w:hAnsi="Arial" w:cs="Arial"/>
          <w:b/>
          <w:u w:val="single"/>
        </w:rPr>
        <w:t xml:space="preserve"> </w:t>
      </w:r>
      <w:r w:rsidR="002B364B">
        <w:rPr>
          <w:rFonts w:ascii="Arial" w:hAnsi="Arial" w:cs="Arial"/>
          <w:b/>
          <w:u w:val="single"/>
        </w:rPr>
        <w:t>WINS HISPANIC MOTOR PRESS FOUNDATION AWARD</w:t>
      </w:r>
    </w:p>
    <w:p w14:paraId="148295A2" w14:textId="77777777" w:rsidR="006572E0" w:rsidRPr="008E1F7F" w:rsidRDefault="002B364B" w:rsidP="00D45876">
      <w:pPr>
        <w:jc w:val="center"/>
        <w:rPr>
          <w:rFonts w:ascii="Arial" w:hAnsi="Arial" w:cs="Arial"/>
        </w:rPr>
      </w:pPr>
      <w:r>
        <w:rPr>
          <w:rFonts w:ascii="Arial" w:hAnsi="Arial" w:cs="Arial"/>
          <w:b/>
        </w:rPr>
        <w:t>All-New Subcompact Named One of the 10 Best Vehicles for Hispanic Families</w:t>
      </w:r>
      <w:r w:rsidR="004E25E5">
        <w:rPr>
          <w:rFonts w:ascii="Arial" w:hAnsi="Arial" w:cs="Arial"/>
          <w:b/>
          <w:u w:val="single"/>
        </w:rPr>
        <w:t xml:space="preserve"> </w:t>
      </w:r>
    </w:p>
    <w:p w14:paraId="70B3145B" w14:textId="36776667" w:rsidR="004E25E5" w:rsidRPr="00D70CF9" w:rsidRDefault="00704549" w:rsidP="00704549">
      <w:pPr>
        <w:spacing w:line="360" w:lineRule="auto"/>
        <w:rPr>
          <w:rFonts w:ascii="Arial" w:hAnsi="Arial" w:cs="Arial"/>
        </w:rPr>
      </w:pPr>
      <w:r w:rsidRPr="00FB135D">
        <w:rPr>
          <w:rFonts w:ascii="Arial" w:hAnsi="Arial" w:cs="Arial"/>
          <w:b/>
        </w:rPr>
        <w:t xml:space="preserve">IRVINE, Calif., </w:t>
      </w:r>
      <w:r w:rsidR="006A0F10">
        <w:rPr>
          <w:rFonts w:ascii="Arial" w:hAnsi="Arial" w:cs="Arial"/>
          <w:b/>
        </w:rPr>
        <w:t xml:space="preserve">December </w:t>
      </w:r>
      <w:r w:rsidR="004744D0">
        <w:rPr>
          <w:rFonts w:ascii="Arial" w:hAnsi="Arial" w:cs="Arial"/>
          <w:b/>
        </w:rPr>
        <w:t>11</w:t>
      </w:r>
      <w:r w:rsidRPr="00FB135D">
        <w:rPr>
          <w:rFonts w:ascii="Arial" w:hAnsi="Arial" w:cs="Arial"/>
          <w:b/>
        </w:rPr>
        <w:t>, 2017</w:t>
      </w:r>
      <w:r w:rsidRPr="00FB135D">
        <w:rPr>
          <w:rFonts w:ascii="Arial" w:hAnsi="Arial" w:cs="Arial"/>
        </w:rPr>
        <w:t xml:space="preserve"> – </w:t>
      </w:r>
      <w:r w:rsidR="006572E0" w:rsidRPr="00FB135D">
        <w:rPr>
          <w:rFonts w:ascii="Arial" w:hAnsi="Arial" w:cs="Arial"/>
        </w:rPr>
        <w:t xml:space="preserve">The </w:t>
      </w:r>
      <w:r w:rsidR="004E25E5">
        <w:rPr>
          <w:rFonts w:ascii="Arial" w:hAnsi="Arial" w:cs="Arial"/>
        </w:rPr>
        <w:t xml:space="preserve">all-new 2018 </w:t>
      </w:r>
      <w:r w:rsidR="006572E0" w:rsidRPr="00FB135D">
        <w:rPr>
          <w:rFonts w:ascii="Arial" w:hAnsi="Arial" w:cs="Arial"/>
        </w:rPr>
        <w:t xml:space="preserve">Kia Rio was named </w:t>
      </w:r>
      <w:r w:rsidR="004E25E5">
        <w:rPr>
          <w:rFonts w:ascii="Arial" w:hAnsi="Arial" w:cs="Arial"/>
        </w:rPr>
        <w:t>among the</w:t>
      </w:r>
      <w:r w:rsidR="006572E0" w:rsidRPr="00FB135D">
        <w:rPr>
          <w:rFonts w:ascii="Arial" w:hAnsi="Arial" w:cs="Arial"/>
        </w:rPr>
        <w:t xml:space="preserve"> </w:t>
      </w:r>
      <w:r w:rsidR="004E25E5">
        <w:rPr>
          <w:rFonts w:ascii="Arial" w:hAnsi="Arial" w:cs="Arial"/>
        </w:rPr>
        <w:t>10</w:t>
      </w:r>
      <w:r w:rsidR="006572E0" w:rsidRPr="00FB135D">
        <w:rPr>
          <w:rFonts w:ascii="Arial" w:hAnsi="Arial" w:cs="Arial"/>
        </w:rPr>
        <w:t xml:space="preserve"> </w:t>
      </w:r>
      <w:r w:rsidR="004E25E5">
        <w:rPr>
          <w:rFonts w:ascii="Arial" w:hAnsi="Arial" w:cs="Arial"/>
        </w:rPr>
        <w:t xml:space="preserve">Best vehicles for Hispanic </w:t>
      </w:r>
      <w:r w:rsidR="002B364B">
        <w:rPr>
          <w:rFonts w:ascii="Arial" w:hAnsi="Arial" w:cs="Arial"/>
        </w:rPr>
        <w:t>f</w:t>
      </w:r>
      <w:r w:rsidR="004E25E5">
        <w:rPr>
          <w:rFonts w:ascii="Arial" w:hAnsi="Arial" w:cs="Arial"/>
        </w:rPr>
        <w:t>amilies</w:t>
      </w:r>
      <w:r w:rsidR="002B364B">
        <w:rPr>
          <w:rFonts w:ascii="Arial" w:hAnsi="Arial" w:cs="Arial"/>
        </w:rPr>
        <w:t xml:space="preserve"> </w:t>
      </w:r>
      <w:r w:rsidR="004E25E5">
        <w:rPr>
          <w:rFonts w:ascii="Arial" w:hAnsi="Arial" w:cs="Arial"/>
        </w:rPr>
        <w:t>by the Hispanic Motor Press Foundation, taking top honors in the subcompact car category</w:t>
      </w:r>
      <w:proofErr w:type="gramStart"/>
      <w:r w:rsidR="006572E0" w:rsidRPr="00FB135D">
        <w:rPr>
          <w:rFonts w:ascii="Arial" w:hAnsi="Arial" w:cs="Arial"/>
        </w:rPr>
        <w:t>.</w:t>
      </w:r>
      <w:r w:rsidR="004E25E5">
        <w:rPr>
          <w:rFonts w:ascii="Arial" w:hAnsi="Arial" w:cs="Arial"/>
        </w:rPr>
        <w:t xml:space="preserve"> </w:t>
      </w:r>
      <w:proofErr w:type="gramEnd"/>
      <w:r w:rsidR="004E25E5">
        <w:rPr>
          <w:rFonts w:ascii="Arial" w:hAnsi="Arial" w:cs="Arial"/>
        </w:rPr>
        <w:t xml:space="preserve">The Rio’s outstanding </w:t>
      </w:r>
      <w:r w:rsidR="004E25E5" w:rsidRPr="004E25E5">
        <w:rPr>
          <w:rFonts w:ascii="Arial" w:hAnsi="Arial" w:cs="Arial"/>
        </w:rPr>
        <w:t xml:space="preserve">combination of fuel efficiency, innovative technology, </w:t>
      </w:r>
      <w:r w:rsidR="004E25E5">
        <w:rPr>
          <w:rFonts w:ascii="Arial" w:hAnsi="Arial" w:cs="Arial"/>
        </w:rPr>
        <w:t>fun-to-drive character</w:t>
      </w:r>
      <w:r w:rsidR="004E25E5" w:rsidRPr="004E25E5">
        <w:rPr>
          <w:rFonts w:ascii="Arial" w:hAnsi="Arial" w:cs="Arial"/>
        </w:rPr>
        <w:t xml:space="preserve"> </w:t>
      </w:r>
      <w:r w:rsidR="004E25E5">
        <w:rPr>
          <w:rFonts w:ascii="Arial" w:hAnsi="Arial" w:cs="Arial"/>
        </w:rPr>
        <w:t>and</w:t>
      </w:r>
      <w:r w:rsidR="004E25E5" w:rsidRPr="004E25E5">
        <w:rPr>
          <w:rFonts w:ascii="Arial" w:hAnsi="Arial" w:cs="Arial"/>
        </w:rPr>
        <w:t xml:space="preserve"> value</w:t>
      </w:r>
      <w:r w:rsidR="004E25E5">
        <w:rPr>
          <w:rFonts w:ascii="Arial" w:hAnsi="Arial" w:cs="Arial"/>
        </w:rPr>
        <w:t xml:space="preserve"> helped it win high marks </w:t>
      </w:r>
      <w:r w:rsidR="002B364B">
        <w:rPr>
          <w:rFonts w:ascii="Arial" w:hAnsi="Arial" w:cs="Arial"/>
        </w:rPr>
        <w:t xml:space="preserve">from </w:t>
      </w:r>
      <w:r w:rsidR="004E25E5">
        <w:rPr>
          <w:rFonts w:ascii="Arial" w:hAnsi="Arial" w:cs="Arial"/>
        </w:rPr>
        <w:t xml:space="preserve">the Hispanic Motor </w:t>
      </w:r>
      <w:r w:rsidR="004E25E5" w:rsidRPr="00D70CF9">
        <w:rPr>
          <w:rFonts w:ascii="Arial" w:hAnsi="Arial" w:cs="Arial"/>
        </w:rPr>
        <w:t xml:space="preserve">Press judges. </w:t>
      </w:r>
    </w:p>
    <w:p w14:paraId="2120E338" w14:textId="77777777" w:rsidR="002B364B" w:rsidRPr="005913D7" w:rsidRDefault="004E25E5" w:rsidP="00D70CF9">
      <w:pPr>
        <w:spacing w:line="360" w:lineRule="auto"/>
        <w:ind w:firstLine="720"/>
        <w:rPr>
          <w:rFonts w:ascii="Arial" w:hAnsi="Arial" w:cs="Arial"/>
        </w:rPr>
      </w:pPr>
      <w:r w:rsidRPr="00D70CF9">
        <w:rPr>
          <w:rFonts w:ascii="Arial" w:hAnsi="Arial" w:cs="Arial"/>
        </w:rPr>
        <w:t>“</w:t>
      </w:r>
      <w:r w:rsidR="002B364B" w:rsidRPr="00D70CF9">
        <w:rPr>
          <w:rFonts w:ascii="Arial" w:hAnsi="Arial" w:cs="Arial"/>
          <w:shd w:val="clear" w:color="auto" w:fill="FFFFFF"/>
        </w:rPr>
        <w:t xml:space="preserve">This fourth-generation Rio makes significant improvements over its predecessor in design, technology and passenger comfort, </w:t>
      </w:r>
      <w:r w:rsidR="002B364B" w:rsidRPr="00D70CF9">
        <w:rPr>
          <w:rFonts w:ascii="Arial" w:hAnsi="Arial" w:cs="Arial"/>
        </w:rPr>
        <w:t xml:space="preserve">and </w:t>
      </w:r>
      <w:r w:rsidR="002B364B">
        <w:rPr>
          <w:rFonts w:ascii="Arial" w:hAnsi="Arial" w:cs="Arial"/>
        </w:rPr>
        <w:t xml:space="preserve">our latest Hispanic Motor Press Foundation award </w:t>
      </w:r>
      <w:r w:rsidR="002B364B" w:rsidRPr="000C694E">
        <w:rPr>
          <w:rFonts w:ascii="Arial" w:hAnsi="Arial" w:cs="Arial"/>
        </w:rPr>
        <w:t xml:space="preserve">is a testament to </w:t>
      </w:r>
      <w:r w:rsidR="005913D7">
        <w:rPr>
          <w:rFonts w:ascii="Arial" w:hAnsi="Arial" w:cs="Arial"/>
        </w:rPr>
        <w:t xml:space="preserve">Kia’s unbeatable combination of </w:t>
      </w:r>
      <w:r w:rsidR="002B364B">
        <w:rPr>
          <w:rFonts w:ascii="Arial" w:hAnsi="Arial" w:cs="Arial"/>
        </w:rPr>
        <w:t>quality, reliability</w:t>
      </w:r>
      <w:r w:rsidR="005913D7">
        <w:rPr>
          <w:rFonts w:ascii="Arial" w:hAnsi="Arial" w:cs="Arial"/>
        </w:rPr>
        <w:t xml:space="preserve"> and value</w:t>
      </w:r>
      <w:r w:rsidR="00F6327A" w:rsidRPr="00F6327A">
        <w:rPr>
          <w:rFonts w:ascii="Arial" w:hAnsi="Arial" w:cs="Arial"/>
        </w:rPr>
        <w:t>,"</w:t>
      </w:r>
      <w:r w:rsidR="00F6327A">
        <w:rPr>
          <w:rFonts w:ascii="Arial" w:hAnsi="Arial" w:cs="Arial"/>
        </w:rPr>
        <w:t xml:space="preserve"> said Orth Hedrick, vice president of product planning</w:t>
      </w:r>
      <w:r w:rsidR="005913D7">
        <w:rPr>
          <w:rFonts w:ascii="Arial" w:hAnsi="Arial" w:cs="Arial"/>
        </w:rPr>
        <w:t>, Kia Motors America</w:t>
      </w:r>
      <w:r w:rsidR="00F6327A">
        <w:rPr>
          <w:rFonts w:ascii="Arial" w:hAnsi="Arial" w:cs="Arial"/>
        </w:rPr>
        <w:t xml:space="preserve">. </w:t>
      </w:r>
      <w:r w:rsidR="000C694E" w:rsidRPr="000C694E">
        <w:rPr>
          <w:rFonts w:ascii="Arial" w:hAnsi="Arial" w:cs="Arial"/>
        </w:rPr>
        <w:t>“Hispanic consumers are savvy shoppers</w:t>
      </w:r>
      <w:r w:rsidR="00BD4511">
        <w:rPr>
          <w:rFonts w:ascii="Arial" w:hAnsi="Arial" w:cs="Arial"/>
        </w:rPr>
        <w:t xml:space="preserve"> and look for vehicles that check off a number of requirements</w:t>
      </w:r>
      <w:r w:rsidR="006C2BF9">
        <w:rPr>
          <w:rFonts w:ascii="Arial" w:hAnsi="Arial" w:cs="Arial"/>
        </w:rPr>
        <w:t xml:space="preserve"> that consumers look for</w:t>
      </w:r>
      <w:r w:rsidR="00BD4511">
        <w:rPr>
          <w:rFonts w:ascii="Arial" w:hAnsi="Arial" w:cs="Arial"/>
        </w:rPr>
        <w:t>.”</w:t>
      </w:r>
      <w:r w:rsidR="000C694E" w:rsidRPr="000C694E">
        <w:rPr>
          <w:rFonts w:ascii="Arial" w:hAnsi="Arial" w:cs="Arial"/>
        </w:rPr>
        <w:t xml:space="preserve"> </w:t>
      </w:r>
    </w:p>
    <w:p w14:paraId="05B98E13" w14:textId="77777777" w:rsidR="005218E3" w:rsidRDefault="005218E3" w:rsidP="00704549">
      <w:pPr>
        <w:spacing w:line="360" w:lineRule="auto"/>
        <w:rPr>
          <w:rFonts w:ascii="Arial" w:hAnsi="Arial" w:cs="Arial"/>
        </w:rPr>
      </w:pPr>
      <w:r w:rsidRPr="00FB135D">
        <w:rPr>
          <w:rFonts w:ascii="Arial" w:hAnsi="Arial" w:cs="Arial"/>
        </w:rPr>
        <w:tab/>
        <w:t>The Hispanic Motor Press Awards has over 250 new car models to choose from</w:t>
      </w:r>
      <w:proofErr w:type="gramStart"/>
      <w:r w:rsidRPr="00FB135D">
        <w:rPr>
          <w:rFonts w:ascii="Arial" w:hAnsi="Arial" w:cs="Arial"/>
        </w:rPr>
        <w:t xml:space="preserve">. </w:t>
      </w:r>
      <w:proofErr w:type="gramEnd"/>
      <w:r w:rsidRPr="00FB135D">
        <w:rPr>
          <w:rFonts w:ascii="Arial" w:hAnsi="Arial" w:cs="Arial"/>
        </w:rPr>
        <w:t xml:space="preserve">A highly influential jury panel for the 2018 awards is comprised of </w:t>
      </w:r>
      <w:r w:rsidR="00FB135D">
        <w:rPr>
          <w:rFonts w:ascii="Arial" w:hAnsi="Arial" w:cs="Arial"/>
        </w:rPr>
        <w:t xml:space="preserve">car expert </w:t>
      </w:r>
      <w:r w:rsidRPr="00FB135D">
        <w:rPr>
          <w:rFonts w:ascii="Arial" w:hAnsi="Arial" w:cs="Arial"/>
        </w:rPr>
        <w:t xml:space="preserve">journalists, bloggers and industry influencers. </w:t>
      </w:r>
      <w:r w:rsidR="008E2D4D" w:rsidRPr="00FB135D">
        <w:rPr>
          <w:rFonts w:ascii="Arial" w:hAnsi="Arial" w:cs="Arial"/>
        </w:rPr>
        <w:t xml:space="preserve">They evaluate the vehicles from their perspective keeping the Hispanic audience’s preferences foremost in their minds. They take into account overall design, comfort, safety, performance, functionality, accessory content, driver satisfaction, consumer final cost and overall value package. The final ten vehicles are the best in their class and provide proven options as the best overall selection for the needs and desires of Hispanic families. </w:t>
      </w:r>
    </w:p>
    <w:p w14:paraId="3A8C2141" w14:textId="7EE8F403" w:rsidR="008E1F7F" w:rsidRPr="00FB135D" w:rsidRDefault="00704549" w:rsidP="00BC41A5">
      <w:pPr>
        <w:spacing w:line="360" w:lineRule="auto"/>
        <w:rPr>
          <w:rFonts w:ascii="Arial" w:hAnsi="Arial" w:cs="Arial"/>
        </w:rPr>
      </w:pPr>
      <w:r w:rsidRPr="00FB135D">
        <w:rPr>
          <w:rFonts w:ascii="Arial" w:hAnsi="Arial" w:cs="Arial"/>
        </w:rPr>
        <w:tab/>
      </w:r>
      <w:r w:rsidR="000C694E" w:rsidRPr="000C694E">
        <w:rPr>
          <w:rFonts w:ascii="Arial" w:hAnsi="Arial" w:cs="Arial"/>
        </w:rPr>
        <w:t>Available in three trims – LX, S and EX – the all-new 2018 Rio is powered by a carryover but enhanced Gamma 1.6-liter GDI four-cylinder engine with improved fuel efficiency</w:t>
      </w:r>
      <w:r w:rsidR="007F374E">
        <w:rPr>
          <w:rStyle w:val="EndnoteReference"/>
          <w:rFonts w:ascii="Arial" w:hAnsi="Arial" w:cs="Arial"/>
        </w:rPr>
        <w:endnoteReference w:id="1"/>
      </w:r>
      <w:r w:rsidR="007F374E" w:rsidRPr="000C694E">
        <w:rPr>
          <w:rFonts w:ascii="Arial" w:hAnsi="Arial" w:cs="Arial"/>
        </w:rPr>
        <w:t>, better responsiveness and low-speed driving dynamics</w:t>
      </w:r>
      <w:proofErr w:type="gramStart"/>
      <w:r w:rsidR="007F374E" w:rsidRPr="000C694E">
        <w:rPr>
          <w:rFonts w:ascii="Arial" w:hAnsi="Arial" w:cs="Arial"/>
        </w:rPr>
        <w:t>.</w:t>
      </w:r>
      <w:r w:rsidR="007F374E">
        <w:rPr>
          <w:rFonts w:ascii="Arial" w:hAnsi="Arial" w:cs="Arial"/>
        </w:rPr>
        <w:t xml:space="preserve"> </w:t>
      </w:r>
      <w:proofErr w:type="gramEnd"/>
      <w:r w:rsidR="007F374E">
        <w:rPr>
          <w:rFonts w:ascii="Arial" w:hAnsi="Arial" w:cs="Arial"/>
        </w:rPr>
        <w:t>In addition, the Rio rides on a longer and wider platform designed to improve driving dynamics and create a more spacious interior</w:t>
      </w:r>
      <w:proofErr w:type="gramStart"/>
      <w:r w:rsidR="007F374E">
        <w:rPr>
          <w:rFonts w:ascii="Arial" w:hAnsi="Arial" w:cs="Arial"/>
        </w:rPr>
        <w:t xml:space="preserve">. </w:t>
      </w:r>
      <w:proofErr w:type="gramEnd"/>
      <w:r w:rsidR="007F374E">
        <w:rPr>
          <w:rFonts w:ascii="Arial" w:hAnsi="Arial" w:cs="Arial"/>
        </w:rPr>
        <w:t xml:space="preserve">Despite its small footprint, the Rio offers a generous roster of technology including </w:t>
      </w:r>
      <w:r w:rsidR="007F374E" w:rsidRPr="000C694E">
        <w:rPr>
          <w:rFonts w:ascii="Arial" w:hAnsi="Arial" w:cs="Arial"/>
        </w:rPr>
        <w:t>Bluetooth® hands-free</w:t>
      </w:r>
      <w:r w:rsidR="007F374E">
        <w:rPr>
          <w:rStyle w:val="EndnoteReference"/>
          <w:rFonts w:ascii="Arial" w:hAnsi="Arial" w:cs="Arial"/>
        </w:rPr>
        <w:endnoteReference w:id="2"/>
      </w:r>
      <w:r w:rsidR="007F374E" w:rsidRPr="000C694E">
        <w:rPr>
          <w:rFonts w:ascii="Arial" w:hAnsi="Arial" w:cs="Arial"/>
        </w:rPr>
        <w:t xml:space="preserve"> functionality, a six-speaker stereo with satellite radio and a</w:t>
      </w:r>
      <w:r w:rsidR="007F374E">
        <w:rPr>
          <w:rFonts w:ascii="Arial" w:hAnsi="Arial" w:cs="Arial"/>
        </w:rPr>
        <w:t>n available</w:t>
      </w:r>
      <w:r w:rsidR="007F374E" w:rsidRPr="000C694E">
        <w:rPr>
          <w:rFonts w:ascii="Arial" w:hAnsi="Arial" w:cs="Arial"/>
        </w:rPr>
        <w:t xml:space="preserve"> rear-view camera system</w:t>
      </w:r>
      <w:r w:rsidR="007F374E">
        <w:rPr>
          <w:rStyle w:val="EndnoteReference"/>
          <w:rFonts w:ascii="Arial" w:hAnsi="Arial" w:cs="Arial"/>
        </w:rPr>
        <w:endnoteReference w:id="3"/>
      </w:r>
      <w:r w:rsidR="007F374E" w:rsidRPr="000C694E">
        <w:rPr>
          <w:rFonts w:ascii="Arial" w:hAnsi="Arial" w:cs="Arial"/>
        </w:rPr>
        <w:t xml:space="preserve">.  Available only on the top-tier EX trim is a seven-inch floating touchscreen interface, </w:t>
      </w:r>
      <w:proofErr w:type="spellStart"/>
      <w:r w:rsidR="007F374E" w:rsidRPr="000C694E">
        <w:rPr>
          <w:rFonts w:ascii="Arial" w:hAnsi="Arial" w:cs="Arial"/>
        </w:rPr>
        <w:t>UVO3</w:t>
      </w:r>
      <w:proofErr w:type="spellEnd"/>
      <w:r w:rsidR="007F374E" w:rsidRPr="000C694E">
        <w:rPr>
          <w:rFonts w:ascii="Arial" w:hAnsi="Arial" w:cs="Arial"/>
        </w:rPr>
        <w:t xml:space="preserve"> voice recognition infotainment system</w:t>
      </w:r>
      <w:r w:rsidR="007F374E">
        <w:rPr>
          <w:rStyle w:val="EndnoteReference"/>
          <w:rFonts w:ascii="Arial" w:hAnsi="Arial" w:cs="Arial"/>
        </w:rPr>
        <w:endnoteReference w:id="4"/>
      </w:r>
      <w:r w:rsidR="007F374E" w:rsidRPr="000C694E">
        <w:rPr>
          <w:rFonts w:ascii="Arial" w:hAnsi="Arial" w:cs="Arial"/>
        </w:rPr>
        <w:t xml:space="preserve"> and smartphone integration through </w:t>
      </w:r>
      <w:r w:rsidR="007F374E" w:rsidRPr="000C694E">
        <w:rPr>
          <w:rFonts w:ascii="Arial" w:hAnsi="Arial" w:cs="Arial"/>
        </w:rPr>
        <w:lastRenderedPageBreak/>
        <w:t xml:space="preserve">Android </w:t>
      </w:r>
      <w:proofErr w:type="spellStart"/>
      <w:r w:rsidR="007F374E" w:rsidRPr="000C694E">
        <w:rPr>
          <w:rFonts w:ascii="Arial" w:hAnsi="Arial" w:cs="Arial"/>
        </w:rPr>
        <w:t>Auto</w:t>
      </w:r>
      <w:r w:rsidR="007F374E" w:rsidRPr="007B4A6A">
        <w:rPr>
          <w:rFonts w:ascii="Arial" w:hAnsi="Arial" w:cs="Arial"/>
          <w:vertAlign w:val="superscript"/>
        </w:rPr>
        <w:t>TM</w:t>
      </w:r>
      <w:proofErr w:type="spellEnd"/>
      <w:r w:rsidR="007F374E">
        <w:rPr>
          <w:rStyle w:val="EndnoteReference"/>
          <w:rFonts w:ascii="Arial" w:hAnsi="Arial" w:cs="Arial"/>
        </w:rPr>
        <w:endnoteReference w:id="5"/>
      </w:r>
      <w:r w:rsidR="007F374E" w:rsidRPr="000C694E">
        <w:rPr>
          <w:rFonts w:ascii="Arial" w:hAnsi="Arial" w:cs="Arial"/>
        </w:rPr>
        <w:t xml:space="preserve"> and Apple </w:t>
      </w:r>
      <w:proofErr w:type="spellStart"/>
      <w:r w:rsidR="007F374E" w:rsidRPr="000C694E">
        <w:rPr>
          <w:rFonts w:ascii="Arial" w:hAnsi="Arial" w:cs="Arial"/>
        </w:rPr>
        <w:t>CarPlay</w:t>
      </w:r>
      <w:r w:rsidR="007F374E" w:rsidRPr="007B4A6A">
        <w:rPr>
          <w:rFonts w:ascii="Arial" w:hAnsi="Arial" w:cs="Arial"/>
          <w:vertAlign w:val="superscript"/>
        </w:rPr>
        <w:t>TM</w:t>
      </w:r>
      <w:proofErr w:type="spellEnd"/>
      <w:r w:rsidR="007F374E">
        <w:rPr>
          <w:rStyle w:val="EndnoteReference"/>
          <w:rFonts w:ascii="Arial" w:hAnsi="Arial" w:cs="Arial"/>
        </w:rPr>
        <w:endnoteReference w:id="6"/>
      </w:r>
      <w:r w:rsidR="007F374E" w:rsidRPr="000C694E">
        <w:rPr>
          <w:rFonts w:ascii="Arial" w:hAnsi="Arial" w:cs="Arial"/>
        </w:rPr>
        <w:t>,</w:t>
      </w:r>
      <w:r w:rsidR="000C694E" w:rsidRPr="000C694E">
        <w:rPr>
          <w:rFonts w:ascii="Arial" w:hAnsi="Arial" w:cs="Arial"/>
        </w:rPr>
        <w:t xml:space="preserve"> all of which are </w:t>
      </w:r>
      <w:r w:rsidR="000C694E">
        <w:rPr>
          <w:rFonts w:ascii="Arial" w:hAnsi="Arial" w:cs="Arial"/>
        </w:rPr>
        <w:t xml:space="preserve">surprising </w:t>
      </w:r>
      <w:bookmarkStart w:id="0" w:name="_GoBack"/>
      <w:bookmarkEnd w:id="0"/>
      <w:r w:rsidR="000C694E">
        <w:rPr>
          <w:rFonts w:ascii="Arial" w:hAnsi="Arial" w:cs="Arial"/>
        </w:rPr>
        <w:t xml:space="preserve">features in the </w:t>
      </w:r>
      <w:r w:rsidR="00514C5E">
        <w:rPr>
          <w:rFonts w:ascii="Arial" w:hAnsi="Arial" w:cs="Arial"/>
        </w:rPr>
        <w:t xml:space="preserve">sub-compact car </w:t>
      </w:r>
      <w:r w:rsidR="000C694E">
        <w:rPr>
          <w:rFonts w:ascii="Arial" w:hAnsi="Arial" w:cs="Arial"/>
        </w:rPr>
        <w:t>segment</w:t>
      </w:r>
      <w:r w:rsidR="000C694E" w:rsidRPr="000C694E">
        <w:rPr>
          <w:rFonts w:ascii="Arial" w:hAnsi="Arial" w:cs="Arial"/>
        </w:rPr>
        <w:t>.</w:t>
      </w:r>
    </w:p>
    <w:p w14:paraId="2CE496DA" w14:textId="77777777" w:rsidR="006572E0" w:rsidRPr="00FB135D" w:rsidRDefault="006572E0" w:rsidP="006572E0">
      <w:pPr>
        <w:shd w:val="clear" w:color="auto" w:fill="FFFFFF"/>
        <w:spacing w:line="360" w:lineRule="auto"/>
        <w:rPr>
          <w:rFonts w:ascii="Arial" w:hAnsi="Arial" w:cs="Arial"/>
        </w:rPr>
      </w:pPr>
      <w:r w:rsidRPr="00FB135D">
        <w:rPr>
          <w:rFonts w:ascii="Arial" w:hAnsi="Arial" w:cs="Arial"/>
          <w:b/>
          <w:bCs/>
          <w:u w:val="single"/>
        </w:rPr>
        <w:t>About Kia Motors America</w:t>
      </w:r>
    </w:p>
    <w:p w14:paraId="587BF3AC" w14:textId="77777777" w:rsidR="006572E0" w:rsidRPr="00FB135D" w:rsidRDefault="006572E0" w:rsidP="006572E0">
      <w:pPr>
        <w:spacing w:line="360" w:lineRule="auto"/>
        <w:ind w:firstLine="720"/>
        <w:rPr>
          <w:rFonts w:ascii="Arial" w:hAnsi="Arial" w:cs="Arial"/>
          <w:shd w:val="clear" w:color="auto" w:fill="FFFFFF"/>
        </w:rPr>
      </w:pPr>
      <w:r w:rsidRPr="00FB135D">
        <w:rPr>
          <w:rFonts w:ascii="Arial" w:hAnsi="Arial" w:cs="Arial"/>
          <w:shd w:val="clear" w:color="auto" w:fill="FFFFFF"/>
        </w:rPr>
        <w:t>Headquartered in Irvine, California, Kia Motors America continues to top quality surveys and is recognized as one of the 100 Best Global Brands and 50 Best Global Green Brands by Interbrand. Kia serves as the "Official Automotive Partner" of the NBA and LPGA and offers a complete range of vehicles sold through a network of nearly 800 dealers in the U.S., including cars and SUVs proudly built in West Point, Georgia*</w:t>
      </w:r>
    </w:p>
    <w:p w14:paraId="263FFC74" w14:textId="77777777" w:rsidR="006572E0" w:rsidRPr="00FB135D" w:rsidRDefault="006572E0" w:rsidP="006572E0">
      <w:pPr>
        <w:spacing w:line="360" w:lineRule="auto"/>
        <w:rPr>
          <w:rFonts w:ascii="Arial" w:hAnsi="Arial" w:cs="Arial"/>
          <w:b/>
        </w:rPr>
      </w:pPr>
      <w:r w:rsidRPr="00FB135D">
        <w:rPr>
          <w:rFonts w:ascii="Arial" w:hAnsi="Arial" w:cs="Arial"/>
        </w:rPr>
        <w:tab/>
        <w:t xml:space="preserve">For media information, including photography, visit </w:t>
      </w:r>
      <w:hyperlink r:id="rId9" w:history="1">
        <w:r w:rsidRPr="00FB135D">
          <w:rPr>
            <w:rStyle w:val="Hyperlink"/>
            <w:rFonts w:ascii="Arial" w:hAnsi="Arial" w:cs="Arial"/>
          </w:rPr>
          <w:t>www.kiamedia.com</w:t>
        </w:r>
      </w:hyperlink>
      <w:r w:rsidRPr="00FB135D">
        <w:rPr>
          <w:rFonts w:ascii="Arial" w:hAnsi="Arial" w:cs="Arial"/>
        </w:rPr>
        <w:t xml:space="preserve">. To receive custom email notifications for press releases the moment they are published, subscribe at </w:t>
      </w:r>
      <w:hyperlink r:id="rId10" w:history="1">
        <w:r w:rsidRPr="00FB135D">
          <w:rPr>
            <w:rStyle w:val="Hyperlink"/>
            <w:rFonts w:ascii="Arial" w:hAnsi="Arial" w:cs="Arial"/>
          </w:rPr>
          <w:t>www.kiamedia.com/us/en/newsalert</w:t>
        </w:r>
      </w:hyperlink>
      <w:r w:rsidRPr="00FB135D">
        <w:rPr>
          <w:rFonts w:ascii="Arial" w:hAnsi="Arial" w:cs="Arial"/>
        </w:rPr>
        <w:t>.</w:t>
      </w:r>
      <w:r w:rsidRPr="00FB135D">
        <w:rPr>
          <w:rFonts w:ascii="Arial" w:hAnsi="Arial" w:cs="Arial"/>
          <w:b/>
        </w:rPr>
        <w:t xml:space="preserve"> </w:t>
      </w:r>
    </w:p>
    <w:p w14:paraId="7FC4C85A" w14:textId="77777777" w:rsidR="006572E0" w:rsidRPr="00210A29" w:rsidRDefault="006572E0" w:rsidP="006572E0">
      <w:pPr>
        <w:spacing w:line="360" w:lineRule="auto"/>
        <w:rPr>
          <w:rFonts w:ascii="Arial" w:hAnsi="Arial" w:cs="Arial"/>
          <w:sz w:val="14"/>
          <w:szCs w:val="14"/>
        </w:rPr>
      </w:pPr>
      <w:r w:rsidRPr="00210A29">
        <w:rPr>
          <w:rFonts w:ascii="Arial" w:hAnsi="Arial" w:cs="Arial"/>
          <w:b/>
          <w:sz w:val="14"/>
          <w:szCs w:val="14"/>
        </w:rPr>
        <w:t>* The Sorento and Optima GDI (EX, SX &amp; Limited and certain LX Trims only) are assembled in the United States from U.S. and globally sourced parts.</w:t>
      </w:r>
    </w:p>
    <w:p w14:paraId="3B471936" w14:textId="77777777" w:rsidR="00E54D53" w:rsidRPr="00FB135D" w:rsidRDefault="006572E0" w:rsidP="005218E3">
      <w:pPr>
        <w:jc w:val="center"/>
        <w:rPr>
          <w:rFonts w:ascii="Arial" w:hAnsi="Arial" w:cs="Arial"/>
          <w:lang w:eastAsia="ko-KR"/>
        </w:rPr>
      </w:pPr>
      <w:r w:rsidRPr="00FB135D">
        <w:rPr>
          <w:rFonts w:ascii="Arial" w:hAnsi="Arial" w:cs="Arial"/>
          <w:lang w:eastAsia="ko-KR"/>
        </w:rPr>
        <w:t># # #</w:t>
      </w:r>
    </w:p>
    <w:sectPr w:rsidR="00E54D53" w:rsidRPr="00FB135D" w:rsidSect="00363C46">
      <w:headerReference w:type="first" r:id="rId11"/>
      <w:endnotePr>
        <w:numFmt w:val="decimal"/>
      </w:endnotePr>
      <w:pgSz w:w="12240" w:h="15840" w:code="1"/>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4B0B1C" w15:done="0"/>
  <w15:commentEx w15:paraId="5FF617E6" w15:done="0"/>
  <w15:commentEx w15:paraId="7EFFAD84" w15:paraIdParent="5FF617E6" w15:done="0"/>
  <w15:commentEx w15:paraId="1495147D" w15:done="0"/>
  <w15:commentEx w15:paraId="182E07CC" w15:done="0"/>
  <w15:commentEx w15:paraId="1559220D" w15:done="0"/>
  <w15:commentEx w15:paraId="177BFC28" w15:done="0"/>
  <w15:commentEx w15:paraId="0A853D30" w15:done="0"/>
  <w15:commentEx w15:paraId="32978F69" w15:done="0"/>
  <w15:commentEx w15:paraId="7A5D74D0" w15:done="0"/>
  <w15:commentEx w15:paraId="6E5753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4B0B1C" w16cid:durableId="1DD23B3B"/>
  <w16cid:commentId w16cid:paraId="5FF617E6" w16cid:durableId="1DD23B3C"/>
  <w16cid:commentId w16cid:paraId="7EFFAD84" w16cid:durableId="1DD23BB9"/>
  <w16cid:commentId w16cid:paraId="1495147D" w16cid:durableId="1DD23B3D"/>
  <w16cid:commentId w16cid:paraId="182E07CC" w16cid:durableId="1DD23B3E"/>
  <w16cid:commentId w16cid:paraId="1559220D" w16cid:durableId="1DD23B3F"/>
  <w16cid:commentId w16cid:paraId="177BFC28" w16cid:durableId="1DD23B40"/>
  <w16cid:commentId w16cid:paraId="0A853D30" w16cid:durableId="1DD23B41"/>
  <w16cid:commentId w16cid:paraId="32978F69" w16cid:durableId="1DD23B42"/>
  <w16cid:commentId w16cid:paraId="7A5D74D0" w16cid:durableId="1DD23B43"/>
  <w16cid:commentId w16cid:paraId="6E57535C" w16cid:durableId="1DD23B4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D63A32" w14:textId="77777777" w:rsidR="007477CF" w:rsidRDefault="007477CF" w:rsidP="006572E0">
      <w:pPr>
        <w:spacing w:after="0" w:line="240" w:lineRule="auto"/>
      </w:pPr>
      <w:r>
        <w:separator/>
      </w:r>
    </w:p>
  </w:endnote>
  <w:endnote w:type="continuationSeparator" w:id="0">
    <w:p w14:paraId="144DAAAA" w14:textId="77777777" w:rsidR="007477CF" w:rsidRDefault="007477CF" w:rsidP="006572E0">
      <w:pPr>
        <w:spacing w:after="0" w:line="240" w:lineRule="auto"/>
      </w:pPr>
      <w:r>
        <w:continuationSeparator/>
      </w:r>
    </w:p>
  </w:endnote>
  <w:endnote w:id="1">
    <w:p w14:paraId="4F606A25" w14:textId="7B28AF9A" w:rsidR="007F374E" w:rsidRPr="007F374E" w:rsidRDefault="007F374E" w:rsidP="007F374E">
      <w:pPr>
        <w:pStyle w:val="NoSpacing"/>
        <w:rPr>
          <w:rFonts w:ascii="Arial" w:hAnsi="Arial" w:cs="Arial"/>
          <w:sz w:val="14"/>
          <w:szCs w:val="14"/>
        </w:rPr>
      </w:pPr>
      <w:r w:rsidRPr="007F374E">
        <w:rPr>
          <w:rStyle w:val="EndnoteReference"/>
          <w:rFonts w:ascii="Arial" w:hAnsi="Arial" w:cs="Arial"/>
          <w:sz w:val="14"/>
          <w:szCs w:val="14"/>
        </w:rPr>
        <w:endnoteRef/>
      </w:r>
      <w:r w:rsidRPr="007F374E">
        <w:rPr>
          <w:rFonts w:ascii="Arial" w:hAnsi="Arial" w:cs="Arial"/>
          <w:sz w:val="14"/>
          <w:szCs w:val="14"/>
        </w:rPr>
        <w:t xml:space="preserve"> Actual mileage will vary with options, driving conditions, driving habits and your vehicle’s condition.</w:t>
      </w:r>
    </w:p>
  </w:endnote>
  <w:endnote w:id="2">
    <w:p w14:paraId="40D4FAC3" w14:textId="1C9E0D55" w:rsidR="007F374E" w:rsidRPr="007F374E" w:rsidRDefault="007F374E" w:rsidP="007F374E">
      <w:pPr>
        <w:pStyle w:val="NoSpacing"/>
        <w:rPr>
          <w:rFonts w:ascii="Arial" w:hAnsi="Arial" w:cs="Arial"/>
          <w:sz w:val="14"/>
          <w:szCs w:val="14"/>
        </w:rPr>
      </w:pPr>
      <w:r w:rsidRPr="007F374E">
        <w:rPr>
          <w:rStyle w:val="EndnoteReference"/>
          <w:rFonts w:ascii="Arial" w:hAnsi="Arial" w:cs="Arial"/>
          <w:sz w:val="14"/>
          <w:szCs w:val="14"/>
        </w:rPr>
        <w:endnoteRef/>
      </w:r>
      <w:r w:rsidRPr="007F374E">
        <w:rPr>
          <w:rFonts w:ascii="Arial" w:hAnsi="Arial" w:cs="Arial"/>
          <w:sz w:val="14"/>
          <w:szCs w:val="14"/>
        </w:rPr>
        <w:t xml:space="preserve"> The Bluetooth® word mark and logos are registered trademarks owned by Bluetooth SIG Inc., and any use of such marks by Kia is pursuant to license</w:t>
      </w:r>
      <w:proofErr w:type="gramStart"/>
      <w:r w:rsidRPr="007F374E">
        <w:rPr>
          <w:rFonts w:ascii="Arial" w:hAnsi="Arial" w:cs="Arial"/>
          <w:sz w:val="14"/>
          <w:szCs w:val="14"/>
        </w:rPr>
        <w:t xml:space="preserve">. </w:t>
      </w:r>
      <w:proofErr w:type="gramEnd"/>
      <w:r w:rsidRPr="007F374E">
        <w:rPr>
          <w:rFonts w:ascii="Arial" w:hAnsi="Arial" w:cs="Arial"/>
          <w:sz w:val="14"/>
          <w:szCs w:val="14"/>
        </w:rPr>
        <w:t>A Bluetooth® enabled device is required to use Bluetooth® wireless technology.</w:t>
      </w:r>
    </w:p>
  </w:endnote>
  <w:endnote w:id="3">
    <w:p w14:paraId="61F9D7FA" w14:textId="63A9F3A7" w:rsidR="007F374E" w:rsidRPr="007F374E" w:rsidRDefault="007F374E" w:rsidP="007F374E">
      <w:pPr>
        <w:pStyle w:val="NoSpacing"/>
        <w:rPr>
          <w:rFonts w:ascii="Arial" w:hAnsi="Arial" w:cs="Arial"/>
          <w:sz w:val="14"/>
          <w:szCs w:val="14"/>
        </w:rPr>
      </w:pPr>
      <w:r w:rsidRPr="007F374E">
        <w:rPr>
          <w:rStyle w:val="EndnoteReference"/>
          <w:rFonts w:ascii="Arial" w:hAnsi="Arial" w:cs="Arial"/>
          <w:sz w:val="14"/>
          <w:szCs w:val="14"/>
        </w:rPr>
        <w:endnoteRef/>
      </w:r>
      <w:r w:rsidRPr="007F374E">
        <w:rPr>
          <w:rFonts w:ascii="Arial" w:hAnsi="Arial" w:cs="Arial"/>
          <w:sz w:val="14"/>
          <w:szCs w:val="14"/>
        </w:rPr>
        <w:t xml:space="preserve"> Rear-Camera Display are not substitutes for safe driving, and may not detect all objects behind vehicle</w:t>
      </w:r>
      <w:proofErr w:type="gramStart"/>
      <w:r w:rsidRPr="007F374E">
        <w:rPr>
          <w:rFonts w:ascii="Arial" w:hAnsi="Arial" w:cs="Arial"/>
          <w:sz w:val="14"/>
          <w:szCs w:val="14"/>
        </w:rPr>
        <w:t xml:space="preserve">. </w:t>
      </w:r>
      <w:proofErr w:type="gramEnd"/>
      <w:r w:rsidRPr="007F374E">
        <w:rPr>
          <w:rFonts w:ascii="Arial" w:hAnsi="Arial" w:cs="Arial"/>
          <w:sz w:val="14"/>
          <w:szCs w:val="14"/>
        </w:rPr>
        <w:t>Always drive safely and use caution.</w:t>
      </w:r>
    </w:p>
  </w:endnote>
  <w:endnote w:id="4">
    <w:p w14:paraId="4809FC8E" w14:textId="4FFD40A0" w:rsidR="007F374E" w:rsidRPr="007F374E" w:rsidRDefault="007F374E" w:rsidP="007F374E">
      <w:pPr>
        <w:pStyle w:val="NoSpacing"/>
        <w:rPr>
          <w:rFonts w:ascii="Arial" w:hAnsi="Arial" w:cs="Arial"/>
          <w:sz w:val="14"/>
          <w:szCs w:val="14"/>
        </w:rPr>
      </w:pPr>
      <w:r w:rsidRPr="007F374E">
        <w:rPr>
          <w:rStyle w:val="EndnoteReference"/>
          <w:rFonts w:ascii="Arial" w:hAnsi="Arial" w:cs="Arial"/>
          <w:sz w:val="14"/>
          <w:szCs w:val="14"/>
        </w:rPr>
        <w:endnoteRef/>
      </w:r>
      <w:r w:rsidRPr="007F374E">
        <w:rPr>
          <w:rFonts w:ascii="Arial" w:hAnsi="Arial" w:cs="Arial"/>
          <w:sz w:val="14"/>
          <w:szCs w:val="14"/>
        </w:rPr>
        <w:t xml:space="preserve"> Distracted driving can result in a loss of vehicle control</w:t>
      </w:r>
      <w:proofErr w:type="gramStart"/>
      <w:r w:rsidRPr="007F374E">
        <w:rPr>
          <w:rFonts w:ascii="Arial" w:hAnsi="Arial" w:cs="Arial"/>
          <w:sz w:val="14"/>
          <w:szCs w:val="14"/>
        </w:rPr>
        <w:t xml:space="preserve">. </w:t>
      </w:r>
      <w:proofErr w:type="gramEnd"/>
      <w:r w:rsidRPr="007F374E">
        <w:rPr>
          <w:rFonts w:ascii="Arial" w:hAnsi="Arial" w:cs="Arial"/>
          <w:sz w:val="14"/>
          <w:szCs w:val="14"/>
        </w:rPr>
        <w:t>Never use a handheld device or vehicle system that takes your focus away from safe vehicle operation.</w:t>
      </w:r>
    </w:p>
  </w:endnote>
  <w:endnote w:id="5">
    <w:p w14:paraId="46EE8A74" w14:textId="4C57664B" w:rsidR="007F374E" w:rsidRPr="007F374E" w:rsidRDefault="007F374E" w:rsidP="007F374E">
      <w:pPr>
        <w:pStyle w:val="NoSpacing"/>
        <w:rPr>
          <w:rFonts w:ascii="Arial" w:hAnsi="Arial" w:cs="Arial"/>
          <w:sz w:val="14"/>
          <w:szCs w:val="14"/>
        </w:rPr>
      </w:pPr>
      <w:r w:rsidRPr="007F374E">
        <w:rPr>
          <w:rStyle w:val="EndnoteReference"/>
          <w:rFonts w:ascii="Arial" w:hAnsi="Arial" w:cs="Arial"/>
          <w:sz w:val="14"/>
          <w:szCs w:val="14"/>
        </w:rPr>
        <w:endnoteRef/>
      </w:r>
      <w:r w:rsidRPr="007F374E">
        <w:rPr>
          <w:rFonts w:ascii="Arial" w:hAnsi="Arial" w:cs="Arial"/>
          <w:sz w:val="14"/>
          <w:szCs w:val="14"/>
        </w:rPr>
        <w:t xml:space="preserve"> Android Auto is a trademark of Google Inc.</w:t>
      </w:r>
    </w:p>
  </w:endnote>
  <w:endnote w:id="6">
    <w:p w14:paraId="18CE1BA8" w14:textId="0ED2F8EA" w:rsidR="007F374E" w:rsidRDefault="007F374E" w:rsidP="007F374E">
      <w:pPr>
        <w:pStyle w:val="NoSpacing"/>
      </w:pPr>
      <w:r w:rsidRPr="007F374E">
        <w:rPr>
          <w:rStyle w:val="EndnoteReference"/>
          <w:rFonts w:ascii="Arial" w:hAnsi="Arial" w:cs="Arial"/>
          <w:sz w:val="14"/>
          <w:szCs w:val="14"/>
        </w:rPr>
        <w:endnoteRef/>
      </w:r>
      <w:r w:rsidRPr="007F374E">
        <w:rPr>
          <w:rFonts w:ascii="Arial" w:hAnsi="Arial" w:cs="Arial"/>
          <w:sz w:val="14"/>
          <w:szCs w:val="14"/>
        </w:rPr>
        <w:t xml:space="preserve"> Apple </w:t>
      </w:r>
      <w:proofErr w:type="spellStart"/>
      <w:r w:rsidRPr="007F374E">
        <w:rPr>
          <w:rFonts w:ascii="Arial" w:hAnsi="Arial" w:cs="Arial"/>
          <w:sz w:val="14"/>
          <w:szCs w:val="14"/>
        </w:rPr>
        <w:t>Carplay</w:t>
      </w:r>
      <w:proofErr w:type="spellEnd"/>
      <w:r w:rsidRPr="007F374E">
        <w:rPr>
          <w:rFonts w:ascii="Arial" w:hAnsi="Arial" w:cs="Arial"/>
          <w:sz w:val="14"/>
          <w:szCs w:val="14"/>
        </w:rPr>
        <w:t xml:space="preserve"> is a trademark of Apple Inc.</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00022FF" w:usb1="4000205B" w:usb2="00000001" w:usb3="00000000" w:csb0="000001D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altName w:val="MS Gothic"/>
    <w:charset w:val="80"/>
    <w:family w:val="swiss"/>
    <w:pitch w:val="variable"/>
    <w:sig w:usb0="00000000"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D8586" w14:textId="77777777" w:rsidR="007477CF" w:rsidRDefault="007477CF" w:rsidP="006572E0">
      <w:pPr>
        <w:spacing w:after="0" w:line="240" w:lineRule="auto"/>
      </w:pPr>
      <w:r>
        <w:separator/>
      </w:r>
    </w:p>
  </w:footnote>
  <w:footnote w:type="continuationSeparator" w:id="0">
    <w:p w14:paraId="44F564B0" w14:textId="77777777" w:rsidR="007477CF" w:rsidRDefault="007477CF" w:rsidP="006572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FD0FB" w14:textId="77777777" w:rsidR="00363C46" w:rsidRDefault="00363C46" w:rsidP="00363C46">
    <w:pPr>
      <w:pStyle w:val="Header"/>
    </w:pPr>
    <w:r>
      <w:rPr>
        <w:noProof/>
        <w:lang w:eastAsia="ja-JP"/>
      </w:rPr>
      <w:drawing>
        <wp:anchor distT="0" distB="0" distL="114300" distR="114300" simplePos="0" relativeHeight="251661312" behindDoc="1" locked="0" layoutInCell="1" allowOverlap="1" wp14:anchorId="46DF31E1" wp14:editId="7B8954E9">
          <wp:simplePos x="0" y="0"/>
          <wp:positionH relativeFrom="margin">
            <wp:align>right</wp:align>
          </wp:positionH>
          <wp:positionV relativeFrom="paragraph">
            <wp:posOffset>17286</wp:posOffset>
          </wp:positionV>
          <wp:extent cx="1447165" cy="310515"/>
          <wp:effectExtent l="0" t="0" r="635"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5E8B561E" wp14:editId="2273B742">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B9125C"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3F50CF47" w14:textId="77777777" w:rsidR="00363C46" w:rsidRDefault="00363C46" w:rsidP="00363C46">
    <w:pPr>
      <w:pStyle w:val="Header"/>
      <w:tabs>
        <w:tab w:val="left" w:pos="6105"/>
      </w:tabs>
    </w:pPr>
    <w:r>
      <w:rPr>
        <w:noProof/>
        <w:lang w:eastAsia="ja-JP"/>
      </w:rPr>
      <w:drawing>
        <wp:anchor distT="0" distB="0" distL="114300" distR="114300" simplePos="0" relativeHeight="251671552" behindDoc="0" locked="0" layoutInCell="1" allowOverlap="1" wp14:anchorId="4C4A2A34" wp14:editId="5441F4D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6432" behindDoc="0" locked="0" layoutInCell="1" allowOverlap="1" wp14:anchorId="0159CD4C" wp14:editId="6D258824">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852AE44" id="Rectangle 9" o:spid="_x0000_s1026" style="position:absolute;margin-left:16.25pt;margin-top:16.2pt;width:256.5pt;height:8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8480" behindDoc="0" locked="0" layoutInCell="1" allowOverlap="1" wp14:anchorId="53E4BB5F" wp14:editId="08F51F48">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A0B6840"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8480;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7456" behindDoc="0" locked="0" layoutInCell="1" allowOverlap="1" wp14:anchorId="3EBDB29F" wp14:editId="0E7A50B6">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DD46B" w14:textId="77777777" w:rsidR="00363C46" w:rsidRPr="0036644C" w:rsidRDefault="00363C46" w:rsidP="00363C46">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3F1AE656" w14:textId="77777777" w:rsidR="00363C46" w:rsidRPr="0036644C" w:rsidRDefault="00363C46" w:rsidP="00363C46">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Pr="00C25D28">
                            <w:rPr>
                              <w:rFonts w:ascii="Arial Narrow" w:hAnsi="Arial Narrow"/>
                              <w:b/>
                              <w:color w:val="595959" w:themeColor="text1" w:themeTint="A6"/>
                              <w:sz w:val="18"/>
                            </w:rPr>
                            <w:t>4625</w:t>
                          </w:r>
                        </w:p>
                        <w:p w14:paraId="06034671" w14:textId="77777777" w:rsidR="00363C46" w:rsidRPr="0036644C" w:rsidRDefault="00363C46" w:rsidP="00363C46">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3F8DD46B" w14:textId="77777777" w:rsidR="00363C46" w:rsidRPr="0036644C" w:rsidRDefault="00363C46" w:rsidP="00363C46">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3F1AE656" w14:textId="77777777" w:rsidR="00363C46" w:rsidRPr="0036644C" w:rsidRDefault="00363C46" w:rsidP="00363C46">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Pr="00C25D28">
                      <w:rPr>
                        <w:rFonts w:ascii="Arial Narrow" w:hAnsi="Arial Narrow"/>
                        <w:b/>
                        <w:color w:val="595959" w:themeColor="text1" w:themeTint="A6"/>
                        <w:sz w:val="18"/>
                      </w:rPr>
                      <w:t>4625</w:t>
                    </w:r>
                  </w:p>
                  <w:p w14:paraId="06034671" w14:textId="77777777" w:rsidR="00363C46" w:rsidRPr="0036644C" w:rsidRDefault="00363C46" w:rsidP="00363C46">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lang w:eastAsia="ja-JP"/>
      </w:rPr>
      <mc:AlternateContent>
        <mc:Choice Requires="wps">
          <w:drawing>
            <wp:anchor distT="0" distB="0" distL="114300" distR="114300" simplePos="0" relativeHeight="251670528" behindDoc="0" locked="0" layoutInCell="1" allowOverlap="1" wp14:anchorId="05770C85" wp14:editId="4327F8D9">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5D967C" id="AutoShape 13" o:spid="_x0000_s1026" type="#_x0000_t32" style="position:absolute;margin-left:130.8pt;margin-top:21.45pt;width:.0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69504" behindDoc="0" locked="0" layoutInCell="1" allowOverlap="1" wp14:anchorId="6F826EF3" wp14:editId="79E76379">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65C24" w14:textId="77777777" w:rsidR="00363C46" w:rsidRPr="0036644C" w:rsidRDefault="00363C46" w:rsidP="00363C4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18B9AE71" w14:textId="77777777" w:rsidR="00363C46" w:rsidRPr="0036644C" w:rsidRDefault="00363C46" w:rsidP="00363C4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2665E4F7" w14:textId="77777777" w:rsidR="00363C46" w:rsidRPr="0036644C" w:rsidRDefault="00363C46" w:rsidP="00363C4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2E0DAF40" w14:textId="77777777" w:rsidR="00363C46" w:rsidRPr="0036644C" w:rsidRDefault="00363C46" w:rsidP="00363C4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765C24" w14:textId="77777777" w:rsidR="00363C46" w:rsidRPr="0036644C" w:rsidRDefault="00363C46" w:rsidP="00363C4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18B9AE71" w14:textId="77777777" w:rsidR="00363C46" w:rsidRPr="0036644C" w:rsidRDefault="00363C46" w:rsidP="00363C4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2665E4F7" w14:textId="77777777" w:rsidR="00363C46" w:rsidRPr="0036644C" w:rsidRDefault="00363C46" w:rsidP="00363C4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2E0DAF40" w14:textId="77777777" w:rsidR="00363C46" w:rsidRPr="0036644C" w:rsidRDefault="00363C46" w:rsidP="00363C4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3CE01B42" wp14:editId="7C828804">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36A907E0" wp14:editId="0D9FF11F">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C3D1089"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4384" behindDoc="0" locked="0" layoutInCell="1" allowOverlap="1" wp14:anchorId="4BF1F672" wp14:editId="1C88587F">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38DAFD8" id="Rectangle 7" o:spid="_x0000_s1026" style="position:absolute;margin-left:87.2pt;margin-top:57.1pt;width:97.4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35B7B4E3" wp14:editId="63A33D82">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B54C502" id="Rectangle 8" o:spid="_x0000_s1026" style="position:absolute;margin-left:27.6pt;margin-top:21.25pt;width:128.25pt;height:4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1A2CA313" w14:textId="77777777" w:rsidR="00363C46" w:rsidRPr="004D0E7E" w:rsidRDefault="00363C46" w:rsidP="00363C46">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087B844A" wp14:editId="058EB91E">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B273DA4"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3D78BFEF" w14:textId="77777777" w:rsidR="00363C46" w:rsidRPr="00B8465E" w:rsidRDefault="00363C46" w:rsidP="00363C46">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sz w:val="18"/>
        <w:szCs w:val="22"/>
      </w:rPr>
      <w:t>Nadia Hernandez</w:t>
    </w:r>
  </w:p>
  <w:p w14:paraId="5C67F7DC" w14:textId="77777777" w:rsidR="00363C46" w:rsidRPr="00B8465E" w:rsidRDefault="00363C46" w:rsidP="00363C46">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1B9C8A11" w14:textId="77777777" w:rsidR="00363C46" w:rsidRPr="00B8465E" w:rsidRDefault="00363C46" w:rsidP="00363C46">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310.279.3724</w:t>
    </w:r>
  </w:p>
  <w:p w14:paraId="5F696B2A" w14:textId="77777777" w:rsidR="00363C46" w:rsidRPr="00B8465E" w:rsidRDefault="00363C46" w:rsidP="00363C46">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nadia.hernandez@zenogroup</w:t>
    </w:r>
    <w:r w:rsidRPr="004D0E7E">
      <w:rPr>
        <w:rFonts w:ascii="Arial Narrow" w:hAnsi="Arial Narrow" w:cs="Arial"/>
        <w:color w:val="595959"/>
        <w:sz w:val="18"/>
        <w:szCs w:val="18"/>
      </w:rPr>
      <w:t>.com</w:t>
    </w:r>
  </w:p>
  <w:p w14:paraId="6A4124EA" w14:textId="77777777" w:rsidR="00363C46" w:rsidRDefault="00363C46" w:rsidP="00363C46">
    <w:pPr>
      <w:pStyle w:val="Header"/>
    </w:pPr>
  </w:p>
  <w:p w14:paraId="60320C1C" w14:textId="77777777" w:rsidR="00363C46" w:rsidRPr="00363C46" w:rsidRDefault="00363C46" w:rsidP="00363C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136F6E"/>
    <w:multiLevelType w:val="hybridMultilevel"/>
    <w:tmpl w:val="306E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venny, Brian">
    <w15:presenceInfo w15:providerId="AD" w15:userId="S-1-5-21-1614895754-776561741-682003330-254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proofState w:spelling="clean" w:grammar="clean"/>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2E0"/>
    <w:rsid w:val="000C694E"/>
    <w:rsid w:val="00134F4D"/>
    <w:rsid w:val="00193383"/>
    <w:rsid w:val="001E31B3"/>
    <w:rsid w:val="00210A29"/>
    <w:rsid w:val="00237248"/>
    <w:rsid w:val="002B364B"/>
    <w:rsid w:val="00363C46"/>
    <w:rsid w:val="00441AE8"/>
    <w:rsid w:val="004744D0"/>
    <w:rsid w:val="004E25E5"/>
    <w:rsid w:val="00514C5E"/>
    <w:rsid w:val="005218E3"/>
    <w:rsid w:val="005913D7"/>
    <w:rsid w:val="005B6C75"/>
    <w:rsid w:val="006572E0"/>
    <w:rsid w:val="006A0F10"/>
    <w:rsid w:val="006C2BF9"/>
    <w:rsid w:val="00704549"/>
    <w:rsid w:val="007477CF"/>
    <w:rsid w:val="00782A55"/>
    <w:rsid w:val="007B4A6A"/>
    <w:rsid w:val="007C12AC"/>
    <w:rsid w:val="007F374E"/>
    <w:rsid w:val="00865D5C"/>
    <w:rsid w:val="008E1F7F"/>
    <w:rsid w:val="008E2D4D"/>
    <w:rsid w:val="00951C3B"/>
    <w:rsid w:val="00AC67F6"/>
    <w:rsid w:val="00AE5006"/>
    <w:rsid w:val="00AF5C3E"/>
    <w:rsid w:val="00B95797"/>
    <w:rsid w:val="00BC41A5"/>
    <w:rsid w:val="00BD4511"/>
    <w:rsid w:val="00C30D8A"/>
    <w:rsid w:val="00C915C9"/>
    <w:rsid w:val="00D0057F"/>
    <w:rsid w:val="00D34E57"/>
    <w:rsid w:val="00D45876"/>
    <w:rsid w:val="00D70CF9"/>
    <w:rsid w:val="00DA7D30"/>
    <w:rsid w:val="00E11505"/>
    <w:rsid w:val="00E54D53"/>
    <w:rsid w:val="00EB0C09"/>
    <w:rsid w:val="00F6327A"/>
    <w:rsid w:val="00FB13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A9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2E0"/>
    <w:pPr>
      <w:spacing w:after="200" w:line="276" w:lineRule="auto"/>
    </w:pPr>
  </w:style>
  <w:style w:type="paragraph" w:styleId="Heading4">
    <w:name w:val="heading 4"/>
    <w:basedOn w:val="Normal"/>
    <w:link w:val="Heading4Char"/>
    <w:uiPriority w:val="9"/>
    <w:qFormat/>
    <w:rsid w:val="006572E0"/>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7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2E0"/>
  </w:style>
  <w:style w:type="paragraph" w:styleId="Footer">
    <w:name w:val="footer"/>
    <w:basedOn w:val="Normal"/>
    <w:link w:val="FooterChar"/>
    <w:uiPriority w:val="99"/>
    <w:unhideWhenUsed/>
    <w:rsid w:val="00657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2E0"/>
  </w:style>
  <w:style w:type="character" w:customStyle="1" w:styleId="Heading4Char">
    <w:name w:val="Heading 4 Char"/>
    <w:basedOn w:val="DefaultParagraphFont"/>
    <w:link w:val="Heading4"/>
    <w:uiPriority w:val="9"/>
    <w:rsid w:val="006572E0"/>
    <w:rPr>
      <w:rFonts w:ascii="Verdana" w:eastAsia="Times New Roman" w:hAnsi="Verdana" w:cs="Times New Roman"/>
      <w:b/>
      <w:bCs/>
      <w:color w:val="525252"/>
      <w:sz w:val="24"/>
      <w:szCs w:val="24"/>
    </w:rPr>
  </w:style>
  <w:style w:type="character" w:styleId="Hyperlink">
    <w:name w:val="Hyperlink"/>
    <w:basedOn w:val="DefaultParagraphFont"/>
    <w:uiPriority w:val="99"/>
    <w:rsid w:val="006572E0"/>
    <w:rPr>
      <w:strike w:val="0"/>
      <w:dstrike w:val="0"/>
      <w:color w:val="254FB0"/>
      <w:u w:val="none"/>
      <w:effect w:val="none"/>
    </w:rPr>
  </w:style>
  <w:style w:type="paragraph" w:styleId="ListParagraph">
    <w:name w:val="List Paragraph"/>
    <w:basedOn w:val="Normal"/>
    <w:uiPriority w:val="34"/>
    <w:qFormat/>
    <w:rsid w:val="008E1F7F"/>
    <w:pPr>
      <w:ind w:left="720"/>
      <w:contextualSpacing/>
    </w:pPr>
  </w:style>
  <w:style w:type="paragraph" w:styleId="BalloonText">
    <w:name w:val="Balloon Text"/>
    <w:basedOn w:val="Normal"/>
    <w:link w:val="BalloonTextChar"/>
    <w:uiPriority w:val="99"/>
    <w:semiHidden/>
    <w:unhideWhenUsed/>
    <w:rsid w:val="00951C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C3B"/>
    <w:rPr>
      <w:rFonts w:ascii="Segoe UI" w:hAnsi="Segoe UI" w:cs="Segoe UI"/>
      <w:sz w:val="18"/>
      <w:szCs w:val="18"/>
    </w:rPr>
  </w:style>
  <w:style w:type="character" w:styleId="CommentReference">
    <w:name w:val="annotation reference"/>
    <w:basedOn w:val="DefaultParagraphFont"/>
    <w:uiPriority w:val="99"/>
    <w:semiHidden/>
    <w:unhideWhenUsed/>
    <w:rsid w:val="00865D5C"/>
    <w:rPr>
      <w:sz w:val="16"/>
      <w:szCs w:val="16"/>
    </w:rPr>
  </w:style>
  <w:style w:type="paragraph" w:styleId="CommentText">
    <w:name w:val="annotation text"/>
    <w:basedOn w:val="Normal"/>
    <w:link w:val="CommentTextChar"/>
    <w:uiPriority w:val="99"/>
    <w:unhideWhenUsed/>
    <w:rsid w:val="00865D5C"/>
    <w:pPr>
      <w:spacing w:line="240" w:lineRule="auto"/>
    </w:pPr>
    <w:rPr>
      <w:sz w:val="20"/>
      <w:szCs w:val="20"/>
    </w:rPr>
  </w:style>
  <w:style w:type="character" w:customStyle="1" w:styleId="CommentTextChar">
    <w:name w:val="Comment Text Char"/>
    <w:basedOn w:val="DefaultParagraphFont"/>
    <w:link w:val="CommentText"/>
    <w:uiPriority w:val="99"/>
    <w:rsid w:val="00865D5C"/>
    <w:rPr>
      <w:sz w:val="20"/>
      <w:szCs w:val="20"/>
    </w:rPr>
  </w:style>
  <w:style w:type="paragraph" w:styleId="CommentSubject">
    <w:name w:val="annotation subject"/>
    <w:basedOn w:val="CommentText"/>
    <w:next w:val="CommentText"/>
    <w:link w:val="CommentSubjectChar"/>
    <w:uiPriority w:val="99"/>
    <w:semiHidden/>
    <w:unhideWhenUsed/>
    <w:rsid w:val="00865D5C"/>
    <w:rPr>
      <w:b/>
      <w:bCs/>
    </w:rPr>
  </w:style>
  <w:style w:type="character" w:customStyle="1" w:styleId="CommentSubjectChar">
    <w:name w:val="Comment Subject Char"/>
    <w:basedOn w:val="CommentTextChar"/>
    <w:link w:val="CommentSubject"/>
    <w:uiPriority w:val="99"/>
    <w:semiHidden/>
    <w:rsid w:val="00865D5C"/>
    <w:rPr>
      <w:b/>
      <w:bCs/>
      <w:sz w:val="20"/>
      <w:szCs w:val="20"/>
    </w:rPr>
  </w:style>
  <w:style w:type="paragraph" w:styleId="FootnoteText">
    <w:name w:val="footnote text"/>
    <w:basedOn w:val="Normal"/>
    <w:link w:val="FootnoteTextChar"/>
    <w:uiPriority w:val="99"/>
    <w:semiHidden/>
    <w:unhideWhenUsed/>
    <w:rsid w:val="00BD45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4511"/>
    <w:rPr>
      <w:sz w:val="20"/>
      <w:szCs w:val="20"/>
    </w:rPr>
  </w:style>
  <w:style w:type="character" w:styleId="FootnoteReference">
    <w:name w:val="footnote reference"/>
    <w:basedOn w:val="DefaultParagraphFont"/>
    <w:uiPriority w:val="99"/>
    <w:semiHidden/>
    <w:unhideWhenUsed/>
    <w:rsid w:val="00BD4511"/>
    <w:rPr>
      <w:vertAlign w:val="superscript"/>
    </w:rPr>
  </w:style>
  <w:style w:type="paragraph" w:styleId="Revision">
    <w:name w:val="Revision"/>
    <w:hidden/>
    <w:uiPriority w:val="99"/>
    <w:semiHidden/>
    <w:rsid w:val="00BD4511"/>
    <w:pPr>
      <w:spacing w:after="0" w:line="240" w:lineRule="auto"/>
    </w:pPr>
  </w:style>
  <w:style w:type="paragraph" w:styleId="EndnoteText">
    <w:name w:val="endnote text"/>
    <w:basedOn w:val="Normal"/>
    <w:link w:val="EndnoteTextChar"/>
    <w:uiPriority w:val="99"/>
    <w:semiHidden/>
    <w:unhideWhenUsed/>
    <w:rsid w:val="007B4A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4A6A"/>
    <w:rPr>
      <w:sz w:val="20"/>
      <w:szCs w:val="20"/>
    </w:rPr>
  </w:style>
  <w:style w:type="character" w:styleId="EndnoteReference">
    <w:name w:val="endnote reference"/>
    <w:basedOn w:val="DefaultParagraphFont"/>
    <w:uiPriority w:val="99"/>
    <w:semiHidden/>
    <w:unhideWhenUsed/>
    <w:rsid w:val="007B4A6A"/>
    <w:rPr>
      <w:vertAlign w:val="superscript"/>
    </w:rPr>
  </w:style>
  <w:style w:type="paragraph" w:styleId="NoSpacing">
    <w:name w:val="No Spacing"/>
    <w:uiPriority w:val="1"/>
    <w:qFormat/>
    <w:rsid w:val="007F374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2E0"/>
    <w:pPr>
      <w:spacing w:after="200" w:line="276" w:lineRule="auto"/>
    </w:pPr>
  </w:style>
  <w:style w:type="paragraph" w:styleId="Heading4">
    <w:name w:val="heading 4"/>
    <w:basedOn w:val="Normal"/>
    <w:link w:val="Heading4Char"/>
    <w:uiPriority w:val="9"/>
    <w:qFormat/>
    <w:rsid w:val="006572E0"/>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7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2E0"/>
  </w:style>
  <w:style w:type="paragraph" w:styleId="Footer">
    <w:name w:val="footer"/>
    <w:basedOn w:val="Normal"/>
    <w:link w:val="FooterChar"/>
    <w:uiPriority w:val="99"/>
    <w:unhideWhenUsed/>
    <w:rsid w:val="00657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2E0"/>
  </w:style>
  <w:style w:type="character" w:customStyle="1" w:styleId="Heading4Char">
    <w:name w:val="Heading 4 Char"/>
    <w:basedOn w:val="DefaultParagraphFont"/>
    <w:link w:val="Heading4"/>
    <w:uiPriority w:val="9"/>
    <w:rsid w:val="006572E0"/>
    <w:rPr>
      <w:rFonts w:ascii="Verdana" w:eastAsia="Times New Roman" w:hAnsi="Verdana" w:cs="Times New Roman"/>
      <w:b/>
      <w:bCs/>
      <w:color w:val="525252"/>
      <w:sz w:val="24"/>
      <w:szCs w:val="24"/>
    </w:rPr>
  </w:style>
  <w:style w:type="character" w:styleId="Hyperlink">
    <w:name w:val="Hyperlink"/>
    <w:basedOn w:val="DefaultParagraphFont"/>
    <w:uiPriority w:val="99"/>
    <w:rsid w:val="006572E0"/>
    <w:rPr>
      <w:strike w:val="0"/>
      <w:dstrike w:val="0"/>
      <w:color w:val="254FB0"/>
      <w:u w:val="none"/>
      <w:effect w:val="none"/>
    </w:rPr>
  </w:style>
  <w:style w:type="paragraph" w:styleId="ListParagraph">
    <w:name w:val="List Paragraph"/>
    <w:basedOn w:val="Normal"/>
    <w:uiPriority w:val="34"/>
    <w:qFormat/>
    <w:rsid w:val="008E1F7F"/>
    <w:pPr>
      <w:ind w:left="720"/>
      <w:contextualSpacing/>
    </w:pPr>
  </w:style>
  <w:style w:type="paragraph" w:styleId="BalloonText">
    <w:name w:val="Balloon Text"/>
    <w:basedOn w:val="Normal"/>
    <w:link w:val="BalloonTextChar"/>
    <w:uiPriority w:val="99"/>
    <w:semiHidden/>
    <w:unhideWhenUsed/>
    <w:rsid w:val="00951C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C3B"/>
    <w:rPr>
      <w:rFonts w:ascii="Segoe UI" w:hAnsi="Segoe UI" w:cs="Segoe UI"/>
      <w:sz w:val="18"/>
      <w:szCs w:val="18"/>
    </w:rPr>
  </w:style>
  <w:style w:type="character" w:styleId="CommentReference">
    <w:name w:val="annotation reference"/>
    <w:basedOn w:val="DefaultParagraphFont"/>
    <w:uiPriority w:val="99"/>
    <w:semiHidden/>
    <w:unhideWhenUsed/>
    <w:rsid w:val="00865D5C"/>
    <w:rPr>
      <w:sz w:val="16"/>
      <w:szCs w:val="16"/>
    </w:rPr>
  </w:style>
  <w:style w:type="paragraph" w:styleId="CommentText">
    <w:name w:val="annotation text"/>
    <w:basedOn w:val="Normal"/>
    <w:link w:val="CommentTextChar"/>
    <w:uiPriority w:val="99"/>
    <w:unhideWhenUsed/>
    <w:rsid w:val="00865D5C"/>
    <w:pPr>
      <w:spacing w:line="240" w:lineRule="auto"/>
    </w:pPr>
    <w:rPr>
      <w:sz w:val="20"/>
      <w:szCs w:val="20"/>
    </w:rPr>
  </w:style>
  <w:style w:type="character" w:customStyle="1" w:styleId="CommentTextChar">
    <w:name w:val="Comment Text Char"/>
    <w:basedOn w:val="DefaultParagraphFont"/>
    <w:link w:val="CommentText"/>
    <w:uiPriority w:val="99"/>
    <w:rsid w:val="00865D5C"/>
    <w:rPr>
      <w:sz w:val="20"/>
      <w:szCs w:val="20"/>
    </w:rPr>
  </w:style>
  <w:style w:type="paragraph" w:styleId="CommentSubject">
    <w:name w:val="annotation subject"/>
    <w:basedOn w:val="CommentText"/>
    <w:next w:val="CommentText"/>
    <w:link w:val="CommentSubjectChar"/>
    <w:uiPriority w:val="99"/>
    <w:semiHidden/>
    <w:unhideWhenUsed/>
    <w:rsid w:val="00865D5C"/>
    <w:rPr>
      <w:b/>
      <w:bCs/>
    </w:rPr>
  </w:style>
  <w:style w:type="character" w:customStyle="1" w:styleId="CommentSubjectChar">
    <w:name w:val="Comment Subject Char"/>
    <w:basedOn w:val="CommentTextChar"/>
    <w:link w:val="CommentSubject"/>
    <w:uiPriority w:val="99"/>
    <w:semiHidden/>
    <w:rsid w:val="00865D5C"/>
    <w:rPr>
      <w:b/>
      <w:bCs/>
      <w:sz w:val="20"/>
      <w:szCs w:val="20"/>
    </w:rPr>
  </w:style>
  <w:style w:type="paragraph" w:styleId="FootnoteText">
    <w:name w:val="footnote text"/>
    <w:basedOn w:val="Normal"/>
    <w:link w:val="FootnoteTextChar"/>
    <w:uiPriority w:val="99"/>
    <w:semiHidden/>
    <w:unhideWhenUsed/>
    <w:rsid w:val="00BD45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4511"/>
    <w:rPr>
      <w:sz w:val="20"/>
      <w:szCs w:val="20"/>
    </w:rPr>
  </w:style>
  <w:style w:type="character" w:styleId="FootnoteReference">
    <w:name w:val="footnote reference"/>
    <w:basedOn w:val="DefaultParagraphFont"/>
    <w:uiPriority w:val="99"/>
    <w:semiHidden/>
    <w:unhideWhenUsed/>
    <w:rsid w:val="00BD4511"/>
    <w:rPr>
      <w:vertAlign w:val="superscript"/>
    </w:rPr>
  </w:style>
  <w:style w:type="paragraph" w:styleId="Revision">
    <w:name w:val="Revision"/>
    <w:hidden/>
    <w:uiPriority w:val="99"/>
    <w:semiHidden/>
    <w:rsid w:val="00BD4511"/>
    <w:pPr>
      <w:spacing w:after="0" w:line="240" w:lineRule="auto"/>
    </w:pPr>
  </w:style>
  <w:style w:type="paragraph" w:styleId="EndnoteText">
    <w:name w:val="endnote text"/>
    <w:basedOn w:val="Normal"/>
    <w:link w:val="EndnoteTextChar"/>
    <w:uiPriority w:val="99"/>
    <w:semiHidden/>
    <w:unhideWhenUsed/>
    <w:rsid w:val="007B4A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4A6A"/>
    <w:rPr>
      <w:sz w:val="20"/>
      <w:szCs w:val="20"/>
    </w:rPr>
  </w:style>
  <w:style w:type="character" w:styleId="EndnoteReference">
    <w:name w:val="endnote reference"/>
    <w:basedOn w:val="DefaultParagraphFont"/>
    <w:uiPriority w:val="99"/>
    <w:semiHidden/>
    <w:unhideWhenUsed/>
    <w:rsid w:val="007B4A6A"/>
    <w:rPr>
      <w:vertAlign w:val="superscript"/>
    </w:rPr>
  </w:style>
  <w:style w:type="paragraph" w:styleId="NoSpacing">
    <w:name w:val="No Spacing"/>
    <w:uiPriority w:val="1"/>
    <w:qFormat/>
    <w:rsid w:val="007F37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27934-AD9D-47B1-8202-BCE7A0545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Solis, Emelyn</dc:creator>
  <cp:lastModifiedBy>Murphy, Julie [KMA]</cp:lastModifiedBy>
  <cp:revision>2</cp:revision>
  <cp:lastPrinted>2017-12-01T23:28:00Z</cp:lastPrinted>
  <dcterms:created xsi:type="dcterms:W3CDTF">2017-12-08T18:46:00Z</dcterms:created>
  <dcterms:modified xsi:type="dcterms:W3CDTF">2017-12-08T18:46:00Z</dcterms:modified>
</cp:coreProperties>
</file>