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34653D" w:rsidP="005759BD">
      <w:pPr>
        <w:rPr>
          <w:rFonts w:eastAsia="바탕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63.3pt;margin-top:-28.5pt;width:204pt;height:5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SC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RQnwSIAUwm2OYmS2LX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MEgDPutEUyvBtajc2lDeTuuLUlj651JAu4+NdoK1Gp3UasbNCChWxRtZPYF0&#10;lQRlgQhh3sGikeoHRgPMjgzr7zuqGEbtBwHyT0JC7LBxGxLPI9ioS8vm0kJFCVAZNhhNy5WZBtSu&#10;V3zbQKTpwQl5C0+m5k7NZ1aHhwbzwSV1mGV2AF3undd54i5/Aw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LmvtIK3AgAA&#10;uQUAAA4AAAAAAAAAAAAAAAAALgIAAGRycy9lMm9Eb2MueG1sUEsBAi0AFAAGAAgAAAAhAOSQA9De&#10;AAAACgEAAA8AAAAAAAAAAAAAAAAAEQUAAGRycy9kb3ducmV2LnhtbFBLBQYAAAAABAAEAPMAAAAc&#10;BgAAAAA=&#10;" filled="f" stroked="f">
            <v:textbox>
              <w:txbxContent>
                <w:p w:rsidR="000D2D72" w:rsidRPr="00062FB5" w:rsidRDefault="000D2D72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Media Contact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0D2D72" w:rsidRPr="00062FB5" w:rsidRDefault="000D2D72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Michael Choo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 xml:space="preserve">, </w:t>
                  </w:r>
                </w:p>
                <w:p w:rsidR="000D2D72" w:rsidRPr="00062FB5" w:rsidRDefault="000D2D72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General Manager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,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Overseas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PR Team</w:t>
                  </w:r>
                </w:p>
                <w:p w:rsidR="000D2D72" w:rsidRPr="00062FB5" w:rsidRDefault="000D2D72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Tel: +82-2-3464-5663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>E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-mail: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mjc@kia.com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s1026" type="#_x0000_t75" alt="New-Kia-logo" style="position:absolute;margin-left:.55pt;margin-top:-19.8pt;width:78.4pt;height:40.5pt;z-index:2;visibility:visible">
            <v:imagedata r:id="rId8" o:title="New-Kia-logo"/>
            <w10:wrap type="square"/>
          </v:shape>
        </w:pict>
      </w:r>
    </w:p>
    <w:p w:rsidR="005F389F" w:rsidRDefault="005F389F" w:rsidP="005759BD">
      <w:pPr>
        <w:rPr>
          <w:rFonts w:eastAsia="바탕"/>
        </w:rPr>
      </w:pPr>
      <w:bookmarkStart w:id="0" w:name="_GoBack"/>
    </w:p>
    <w:bookmarkEnd w:id="0"/>
    <w:p w:rsidR="005759BD" w:rsidRPr="00BE75BE" w:rsidRDefault="005759BD" w:rsidP="005759BD">
      <w:pPr>
        <w:rPr>
          <w:rFonts w:eastAsia="바탕"/>
          <w:sz w:val="52"/>
          <w:szCs w:val="52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B1256" w:rsidRDefault="0048754B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0"/>
          <w:szCs w:val="30"/>
        </w:rPr>
      </w:pPr>
      <w:r>
        <w:rPr>
          <w:rFonts w:ascii="Arial" w:eastAsia="바탕" w:hAnsi="Arial" w:cs="Arial" w:hint="eastAsia"/>
          <w:b/>
          <w:color w:val="B30000"/>
          <w:kern w:val="2"/>
          <w:sz w:val="30"/>
          <w:szCs w:val="30"/>
        </w:rPr>
        <w:t>FOR IMMEDIATE RELEASE</w:t>
      </w:r>
    </w:p>
    <w:p w:rsidR="005759BD" w:rsidRPr="00714659" w:rsidRDefault="005759BD" w:rsidP="001502E8">
      <w:pPr>
        <w:rPr>
          <w:rFonts w:eastAsia="바탕"/>
          <w:sz w:val="36"/>
          <w:szCs w:val="36"/>
        </w:rPr>
      </w:pPr>
    </w:p>
    <w:p w:rsidR="00E52198" w:rsidRDefault="005E7920" w:rsidP="00E5219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eastAsia="바탕" w:hAnsi="Arial" w:cs="Arial"/>
          <w:b/>
          <w:bCs/>
          <w:spacing w:val="-8"/>
          <w:kern w:val="2"/>
          <w:sz w:val="32"/>
          <w:szCs w:val="32"/>
          <w:lang w:val="en-GB"/>
        </w:rPr>
      </w:pPr>
      <w:r w:rsidRPr="005E7920">
        <w:rPr>
          <w:rFonts w:ascii="Arial" w:eastAsia="바탕" w:hAnsi="Arial" w:cs="Arial"/>
          <w:b/>
          <w:bCs/>
          <w:spacing w:val="-8"/>
          <w:kern w:val="2"/>
          <w:sz w:val="32"/>
          <w:szCs w:val="32"/>
          <w:lang w:val="en-GB"/>
        </w:rPr>
        <w:t>Kia Motors</w:t>
      </w:r>
      <w:r w:rsidR="00A70BB2">
        <w:rPr>
          <w:rFonts w:ascii="Arial" w:eastAsia="바탕" w:hAnsi="Arial" w:cs="Arial"/>
          <w:b/>
          <w:bCs/>
          <w:spacing w:val="-8"/>
          <w:kern w:val="2"/>
          <w:sz w:val="32"/>
          <w:szCs w:val="32"/>
          <w:lang w:val="en-GB"/>
        </w:rPr>
        <w:t xml:space="preserve"> to support</w:t>
      </w:r>
      <w:r w:rsidRPr="005E7920">
        <w:rPr>
          <w:rFonts w:ascii="Arial" w:eastAsia="바탕" w:hAnsi="Arial" w:cs="Arial"/>
          <w:b/>
          <w:bCs/>
          <w:spacing w:val="-8"/>
          <w:kern w:val="2"/>
          <w:sz w:val="32"/>
          <w:szCs w:val="32"/>
          <w:lang w:val="en-GB"/>
        </w:rPr>
        <w:t xml:space="preserve"> </w:t>
      </w:r>
      <w:r w:rsidR="00A70BB2">
        <w:rPr>
          <w:rFonts w:ascii="Arial" w:eastAsia="바탕" w:hAnsi="Arial" w:cs="Arial"/>
          <w:b/>
          <w:bCs/>
          <w:spacing w:val="-8"/>
          <w:kern w:val="2"/>
          <w:sz w:val="32"/>
          <w:szCs w:val="32"/>
          <w:lang w:val="en-GB"/>
        </w:rPr>
        <w:t xml:space="preserve">emergency vaccination </w:t>
      </w:r>
      <w:r w:rsidR="00D767AC">
        <w:rPr>
          <w:rFonts w:ascii="Arial" w:eastAsia="바탕" w:hAnsi="Arial" w:cs="Arial"/>
          <w:b/>
          <w:bCs/>
          <w:spacing w:val="-8"/>
          <w:kern w:val="2"/>
          <w:sz w:val="32"/>
          <w:szCs w:val="32"/>
          <w:lang w:val="en-GB"/>
        </w:rPr>
        <w:t>program</w:t>
      </w:r>
      <w:r w:rsidR="00A70BB2">
        <w:rPr>
          <w:rFonts w:ascii="Arial" w:eastAsia="바탕" w:hAnsi="Arial" w:cs="Arial"/>
          <w:b/>
          <w:bCs/>
          <w:spacing w:val="-8"/>
          <w:kern w:val="2"/>
          <w:sz w:val="32"/>
          <w:szCs w:val="32"/>
          <w:lang w:val="en-GB"/>
        </w:rPr>
        <w:t xml:space="preserve"> </w:t>
      </w:r>
      <w:r>
        <w:rPr>
          <w:rFonts w:ascii="Arial" w:eastAsia="바탕" w:hAnsi="Arial" w:cs="Arial" w:hint="eastAsia"/>
          <w:b/>
          <w:bCs/>
          <w:spacing w:val="-8"/>
          <w:kern w:val="2"/>
          <w:sz w:val="32"/>
          <w:szCs w:val="32"/>
          <w:lang w:val="en-GB"/>
        </w:rPr>
        <w:t xml:space="preserve">in </w:t>
      </w:r>
      <w:r w:rsidR="00A70BB2">
        <w:rPr>
          <w:rFonts w:ascii="Arial" w:eastAsia="바탕" w:hAnsi="Arial" w:cs="Arial"/>
          <w:b/>
          <w:bCs/>
          <w:spacing w:val="-8"/>
          <w:kern w:val="2"/>
          <w:sz w:val="32"/>
          <w:szCs w:val="32"/>
          <w:lang w:val="en-GB"/>
        </w:rPr>
        <w:t xml:space="preserve">flood-affected </w:t>
      </w:r>
      <w:r w:rsidR="00D767AC">
        <w:rPr>
          <w:rFonts w:ascii="Arial" w:eastAsia="바탕" w:hAnsi="Arial" w:cs="Arial"/>
          <w:b/>
          <w:bCs/>
          <w:spacing w:val="-8"/>
          <w:kern w:val="2"/>
          <w:sz w:val="32"/>
          <w:szCs w:val="32"/>
          <w:lang w:val="en-GB"/>
        </w:rPr>
        <w:t xml:space="preserve">regions of </w:t>
      </w:r>
      <w:r>
        <w:rPr>
          <w:rFonts w:ascii="Arial" w:eastAsia="바탕" w:hAnsi="Arial" w:cs="Arial" w:hint="eastAsia"/>
          <w:b/>
          <w:bCs/>
          <w:spacing w:val="-8"/>
          <w:kern w:val="2"/>
          <w:sz w:val="32"/>
          <w:szCs w:val="32"/>
          <w:lang w:val="en-GB"/>
        </w:rPr>
        <w:t>Malawi</w:t>
      </w:r>
    </w:p>
    <w:p w:rsidR="00D767AC" w:rsidRDefault="00D767AC" w:rsidP="00E5219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bCs/>
          <w:lang w:val="en-GB"/>
        </w:rPr>
      </w:pPr>
    </w:p>
    <w:p w:rsidR="005E7920" w:rsidRPr="005E7920" w:rsidRDefault="005E7920" w:rsidP="005E7920">
      <w:pPr>
        <w:pStyle w:val="ac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lang w:val="en-GB"/>
        </w:rPr>
      </w:pPr>
      <w:r w:rsidRPr="005E7920">
        <w:rPr>
          <w:rFonts w:ascii="Arial" w:hAnsi="Arial" w:cs="Arial" w:hint="eastAsia"/>
          <w:b/>
          <w:sz w:val="24"/>
          <w:lang w:val="en-GB" w:eastAsia="ko-KR"/>
        </w:rPr>
        <w:t>Kia</w:t>
      </w:r>
      <w:r w:rsidRPr="005E7920">
        <w:rPr>
          <w:rFonts w:ascii="Arial" w:hAnsi="Arial" w:cs="Arial" w:hint="eastAsia"/>
          <w:b/>
          <w:sz w:val="24"/>
          <w:lang w:val="en-GB"/>
        </w:rPr>
        <w:t xml:space="preserve"> </w:t>
      </w:r>
      <w:r w:rsidRPr="005E7920">
        <w:rPr>
          <w:rFonts w:ascii="Arial" w:hAnsi="Arial" w:cs="Arial"/>
          <w:b/>
          <w:sz w:val="24"/>
          <w:lang w:val="en-GB"/>
        </w:rPr>
        <w:t xml:space="preserve">to </w:t>
      </w:r>
      <w:r w:rsidR="00A70BB2">
        <w:rPr>
          <w:rFonts w:ascii="Arial" w:hAnsi="Arial" w:cs="Arial"/>
          <w:b/>
          <w:sz w:val="24"/>
          <w:lang w:val="en-GB"/>
        </w:rPr>
        <w:t>support</w:t>
      </w:r>
      <w:r w:rsidR="00A70BB2" w:rsidRPr="005E7920">
        <w:rPr>
          <w:rFonts w:ascii="Arial" w:hAnsi="Arial" w:cs="Arial"/>
          <w:b/>
          <w:sz w:val="24"/>
          <w:lang w:val="en-GB"/>
        </w:rPr>
        <w:t xml:space="preserve"> </w:t>
      </w:r>
      <w:r w:rsidRPr="005E7920">
        <w:rPr>
          <w:rFonts w:ascii="Arial" w:hAnsi="Arial" w:cs="Arial"/>
          <w:b/>
          <w:sz w:val="24"/>
          <w:lang w:val="en-GB"/>
        </w:rPr>
        <w:t xml:space="preserve">emergency vaccination </w:t>
      </w:r>
      <w:r w:rsidR="00A70BB2">
        <w:rPr>
          <w:rFonts w:ascii="Arial" w:hAnsi="Arial" w:cs="Arial"/>
          <w:b/>
          <w:sz w:val="24"/>
          <w:lang w:val="en-GB"/>
        </w:rPr>
        <w:t>program for</w:t>
      </w:r>
      <w:r w:rsidR="00A70BB2" w:rsidRPr="005E7920">
        <w:rPr>
          <w:rFonts w:ascii="Arial" w:hAnsi="Arial" w:cs="Arial"/>
          <w:b/>
          <w:sz w:val="24"/>
          <w:lang w:val="en-GB"/>
        </w:rPr>
        <w:t xml:space="preserve"> </w:t>
      </w:r>
      <w:r w:rsidR="00D767AC">
        <w:rPr>
          <w:rFonts w:ascii="Arial" w:hAnsi="Arial" w:cs="Arial"/>
          <w:b/>
          <w:sz w:val="24"/>
          <w:lang w:val="en-GB"/>
        </w:rPr>
        <w:t xml:space="preserve">the </w:t>
      </w:r>
      <w:r w:rsidRPr="005E7920">
        <w:rPr>
          <w:rFonts w:ascii="Arial" w:hAnsi="Arial" w:cs="Arial"/>
          <w:b/>
          <w:sz w:val="24"/>
          <w:lang w:val="en-GB"/>
        </w:rPr>
        <w:t xml:space="preserve">flood-affected </w:t>
      </w:r>
      <w:proofErr w:type="spellStart"/>
      <w:r w:rsidR="00D767AC">
        <w:rPr>
          <w:rFonts w:ascii="Arial" w:hAnsi="Arial" w:cs="Arial"/>
          <w:b/>
          <w:sz w:val="24"/>
          <w:lang w:val="en-GB"/>
        </w:rPr>
        <w:t>Nsanje</w:t>
      </w:r>
      <w:proofErr w:type="spellEnd"/>
      <w:r w:rsidR="00D767AC">
        <w:rPr>
          <w:rFonts w:ascii="Arial" w:hAnsi="Arial" w:cs="Arial"/>
          <w:b/>
          <w:sz w:val="24"/>
          <w:lang w:val="en-GB"/>
        </w:rPr>
        <w:t xml:space="preserve"> region</w:t>
      </w:r>
      <w:r w:rsidR="00A70BB2">
        <w:rPr>
          <w:rFonts w:ascii="Arial" w:hAnsi="Arial" w:cs="Arial"/>
          <w:b/>
          <w:sz w:val="24"/>
          <w:lang w:val="en-GB"/>
        </w:rPr>
        <w:t xml:space="preserve"> of s</w:t>
      </w:r>
      <w:r w:rsidRPr="005E7920">
        <w:rPr>
          <w:rFonts w:ascii="Arial" w:hAnsi="Arial" w:cs="Arial"/>
          <w:b/>
          <w:sz w:val="24"/>
          <w:lang w:val="en-GB"/>
        </w:rPr>
        <w:t xml:space="preserve">outhern Malawi </w:t>
      </w:r>
    </w:p>
    <w:p w:rsidR="005E7920" w:rsidRPr="005E7920" w:rsidRDefault="00A70BB2" w:rsidP="005E7920">
      <w:pPr>
        <w:pStyle w:val="ac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Cholera</w:t>
      </w:r>
      <w:r w:rsidR="005E7920" w:rsidRPr="005E7920">
        <w:rPr>
          <w:rFonts w:ascii="Arial" w:hAnsi="Arial" w:cs="Arial"/>
          <w:b/>
          <w:sz w:val="24"/>
          <w:lang w:val="en-GB"/>
        </w:rPr>
        <w:t xml:space="preserve"> vaccines</w:t>
      </w:r>
      <w:r>
        <w:rPr>
          <w:rFonts w:ascii="Arial" w:hAnsi="Arial" w:cs="Arial"/>
          <w:b/>
          <w:sz w:val="24"/>
          <w:lang w:val="en-GB"/>
        </w:rPr>
        <w:t xml:space="preserve"> provided</w:t>
      </w:r>
      <w:r w:rsidR="005E7920" w:rsidRPr="005E7920">
        <w:rPr>
          <w:rFonts w:ascii="Arial" w:hAnsi="Arial" w:cs="Arial"/>
          <w:b/>
          <w:sz w:val="24"/>
          <w:lang w:val="en-GB"/>
        </w:rPr>
        <w:t xml:space="preserve"> for 50,000 people in affected areas</w:t>
      </w:r>
    </w:p>
    <w:p w:rsidR="005E7920" w:rsidRDefault="005E7920" w:rsidP="00A70BB2">
      <w:pPr>
        <w:pStyle w:val="ac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lang w:val="en-GB"/>
        </w:rPr>
      </w:pPr>
      <w:r w:rsidRPr="005E7920">
        <w:rPr>
          <w:rFonts w:ascii="Arial" w:hAnsi="Arial" w:cs="Arial"/>
          <w:b/>
          <w:sz w:val="24"/>
          <w:lang w:val="en-GB"/>
        </w:rPr>
        <w:t>Company teams up with Korea-based international organization</w:t>
      </w:r>
      <w:r w:rsidR="0098681A">
        <w:rPr>
          <w:rFonts w:ascii="Arial" w:hAnsi="Arial" w:cs="Arial" w:hint="eastAsia"/>
          <w:b/>
          <w:sz w:val="24"/>
          <w:lang w:val="en-GB" w:eastAsia="ko-KR"/>
        </w:rPr>
        <w:t xml:space="preserve">, </w:t>
      </w:r>
      <w:r w:rsidRPr="005E7920">
        <w:rPr>
          <w:rFonts w:ascii="Arial" w:hAnsi="Arial" w:cs="Arial"/>
          <w:b/>
          <w:sz w:val="24"/>
          <w:lang w:val="en-GB"/>
        </w:rPr>
        <w:t>IVI</w:t>
      </w:r>
      <w:r>
        <w:rPr>
          <w:rFonts w:ascii="Arial" w:hAnsi="Arial" w:cs="Arial" w:hint="eastAsia"/>
          <w:b/>
          <w:sz w:val="24"/>
          <w:lang w:val="en-GB" w:eastAsia="ko-KR"/>
        </w:rPr>
        <w:t xml:space="preserve"> </w:t>
      </w:r>
      <w:r w:rsidR="0098681A">
        <w:rPr>
          <w:rFonts w:ascii="Arial" w:hAnsi="Arial" w:cs="Arial" w:hint="eastAsia"/>
          <w:b/>
          <w:sz w:val="24"/>
          <w:lang w:val="en-GB" w:eastAsia="ko-KR"/>
        </w:rPr>
        <w:t>(</w:t>
      </w:r>
      <w:r>
        <w:rPr>
          <w:rFonts w:ascii="Arial" w:hAnsi="Arial" w:cs="Arial" w:hint="eastAsia"/>
          <w:b/>
          <w:sz w:val="24"/>
          <w:lang w:val="en-GB" w:eastAsia="ko-KR"/>
        </w:rPr>
        <w:t>International Vaccine Institute</w:t>
      </w:r>
      <w:r w:rsidR="0098681A">
        <w:rPr>
          <w:rFonts w:ascii="Arial" w:hAnsi="Arial" w:cs="Arial" w:hint="eastAsia"/>
          <w:b/>
          <w:sz w:val="24"/>
          <w:lang w:val="en-GB" w:eastAsia="ko-KR"/>
        </w:rPr>
        <w:t>)</w:t>
      </w:r>
      <w:r>
        <w:rPr>
          <w:rFonts w:ascii="Arial" w:hAnsi="Arial" w:cs="Arial" w:hint="eastAsia"/>
          <w:b/>
          <w:sz w:val="24"/>
          <w:lang w:val="en-GB" w:eastAsia="ko-KR"/>
        </w:rPr>
        <w:t xml:space="preserve">, </w:t>
      </w:r>
      <w:r w:rsidRPr="005E7920">
        <w:rPr>
          <w:rFonts w:ascii="Arial" w:hAnsi="Arial" w:cs="Arial"/>
          <w:b/>
          <w:sz w:val="24"/>
          <w:lang w:val="en-GB"/>
        </w:rPr>
        <w:t>to provide relief assistance</w:t>
      </w:r>
    </w:p>
    <w:p w:rsidR="00D767AC" w:rsidRPr="00A70BB2" w:rsidRDefault="00D767AC" w:rsidP="00A70BB2">
      <w:pPr>
        <w:pStyle w:val="ac"/>
        <w:spacing w:line="276" w:lineRule="auto"/>
        <w:rPr>
          <w:rFonts w:ascii="Arial" w:hAnsi="Arial" w:cs="Arial"/>
          <w:b/>
          <w:sz w:val="24"/>
          <w:lang w:val="en-GB"/>
        </w:rPr>
      </w:pPr>
    </w:p>
    <w:p w:rsidR="005E7920" w:rsidRPr="005E7920" w:rsidRDefault="00E52198" w:rsidP="005E7920">
      <w:pPr>
        <w:pStyle w:val="ac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b/>
          <w:lang w:val="en-GB"/>
        </w:rPr>
        <w:t>(SEOUL)</w:t>
      </w:r>
      <w:r w:rsidRPr="001E414A">
        <w:rPr>
          <w:rFonts w:ascii="Arial" w:hAnsi="Arial" w:cs="Arial"/>
          <w:b/>
          <w:lang w:val="en-GB"/>
        </w:rPr>
        <w:t xml:space="preserve"> </w:t>
      </w:r>
      <w:r w:rsidR="005E7920">
        <w:rPr>
          <w:rFonts w:ascii="Arial" w:hAnsi="Arial" w:cs="Arial" w:hint="eastAsia"/>
          <w:b/>
          <w:lang w:val="en-GB" w:eastAsia="ko-KR"/>
        </w:rPr>
        <w:t>April 27</w:t>
      </w:r>
      <w:r>
        <w:rPr>
          <w:rFonts w:ascii="Arial" w:hAnsi="Arial" w:cs="Arial"/>
          <w:b/>
          <w:lang w:val="en-GB"/>
        </w:rPr>
        <w:t xml:space="preserve">, </w:t>
      </w:r>
      <w:r w:rsidRPr="001E414A">
        <w:rPr>
          <w:rFonts w:ascii="Arial" w:hAnsi="Arial" w:cs="Arial"/>
          <w:b/>
          <w:lang w:val="en-GB"/>
        </w:rPr>
        <w:t>2015</w:t>
      </w:r>
      <w:r w:rsidRPr="001E414A">
        <w:rPr>
          <w:rFonts w:ascii="Arial" w:hAnsi="Arial" w:cs="Arial"/>
          <w:lang w:val="en-GB"/>
        </w:rPr>
        <w:t xml:space="preserve"> –</w:t>
      </w:r>
      <w:r w:rsidR="005E7920">
        <w:rPr>
          <w:rFonts w:ascii="Arial" w:hAnsi="Arial" w:cs="Arial" w:hint="eastAsia"/>
          <w:lang w:val="en-GB" w:eastAsia="ko-KR"/>
        </w:rPr>
        <w:t xml:space="preserve"> </w:t>
      </w:r>
      <w:r w:rsidR="005E7920" w:rsidRPr="005E7920">
        <w:rPr>
          <w:rFonts w:ascii="Arial" w:hAnsi="Arial" w:cs="Arial"/>
          <w:lang w:val="en-GB"/>
        </w:rPr>
        <w:t xml:space="preserve">Kia Motors </w:t>
      </w:r>
      <w:r w:rsidR="00A70BB2">
        <w:rPr>
          <w:rFonts w:ascii="Arial" w:hAnsi="Arial" w:cs="Arial"/>
          <w:lang w:val="en-GB"/>
        </w:rPr>
        <w:t xml:space="preserve">has </w:t>
      </w:r>
      <w:r w:rsidR="005E7920" w:rsidRPr="005E7920">
        <w:rPr>
          <w:rFonts w:ascii="Arial" w:hAnsi="Arial" w:cs="Arial"/>
          <w:lang w:val="en-GB"/>
        </w:rPr>
        <w:t xml:space="preserve">joined forces with </w:t>
      </w:r>
      <w:r w:rsidR="00A70BB2">
        <w:rPr>
          <w:rFonts w:ascii="Arial" w:hAnsi="Arial" w:cs="Arial"/>
          <w:lang w:val="en-GB"/>
        </w:rPr>
        <w:t>the Korea-based International Vaccine Institute (</w:t>
      </w:r>
      <w:r w:rsidR="005E7920" w:rsidRPr="005E7920">
        <w:rPr>
          <w:rFonts w:ascii="Arial" w:hAnsi="Arial" w:cs="Arial"/>
          <w:lang w:val="en-GB"/>
        </w:rPr>
        <w:t>IVI</w:t>
      </w:r>
      <w:r w:rsidR="00A70BB2">
        <w:rPr>
          <w:rFonts w:ascii="Arial" w:hAnsi="Arial" w:cs="Arial"/>
          <w:lang w:val="en-GB"/>
        </w:rPr>
        <w:t>)</w:t>
      </w:r>
      <w:r w:rsidR="005E7920" w:rsidRPr="005E7920">
        <w:rPr>
          <w:rFonts w:ascii="Arial" w:hAnsi="Arial" w:cs="Arial"/>
          <w:lang w:val="en-GB"/>
        </w:rPr>
        <w:t xml:space="preserve"> to provide</w:t>
      </w:r>
      <w:r w:rsidR="00A70BB2">
        <w:rPr>
          <w:rFonts w:ascii="Arial" w:hAnsi="Arial" w:cs="Arial"/>
          <w:lang w:val="en-GB"/>
        </w:rPr>
        <w:t xml:space="preserve"> an emergency</w:t>
      </w:r>
      <w:r w:rsidR="005E7920" w:rsidRPr="005E7920">
        <w:rPr>
          <w:rFonts w:ascii="Arial" w:hAnsi="Arial" w:cs="Arial"/>
          <w:lang w:val="en-GB"/>
        </w:rPr>
        <w:t xml:space="preserve"> </w:t>
      </w:r>
      <w:r w:rsidR="00A70BB2">
        <w:rPr>
          <w:rFonts w:ascii="Arial" w:hAnsi="Arial" w:cs="Arial"/>
          <w:lang w:val="en-GB"/>
        </w:rPr>
        <w:t xml:space="preserve">vaccination program across the </w:t>
      </w:r>
      <w:proofErr w:type="spellStart"/>
      <w:r w:rsidR="00A70BB2" w:rsidRPr="005E7920">
        <w:rPr>
          <w:rFonts w:ascii="Arial" w:hAnsi="Arial" w:cs="Arial"/>
          <w:lang w:val="en-GB"/>
        </w:rPr>
        <w:t>Nsanje</w:t>
      </w:r>
      <w:proofErr w:type="spellEnd"/>
      <w:r w:rsidR="00A70BB2" w:rsidRPr="005E7920">
        <w:rPr>
          <w:rFonts w:ascii="Arial" w:hAnsi="Arial" w:cs="Arial"/>
          <w:lang w:val="en-GB"/>
        </w:rPr>
        <w:t xml:space="preserve"> </w:t>
      </w:r>
      <w:r w:rsidR="00A70BB2">
        <w:rPr>
          <w:rFonts w:ascii="Arial" w:hAnsi="Arial" w:cs="Arial"/>
          <w:lang w:val="en-GB"/>
        </w:rPr>
        <w:t>district</w:t>
      </w:r>
      <w:r w:rsidR="00A70BB2" w:rsidRPr="005E7920">
        <w:rPr>
          <w:rFonts w:ascii="Arial" w:hAnsi="Arial" w:cs="Arial"/>
          <w:lang w:val="en-GB"/>
        </w:rPr>
        <w:t xml:space="preserve"> </w:t>
      </w:r>
      <w:r w:rsidR="00A70BB2">
        <w:rPr>
          <w:rFonts w:ascii="Arial" w:hAnsi="Arial" w:cs="Arial"/>
          <w:lang w:val="en-GB"/>
        </w:rPr>
        <w:t xml:space="preserve">of southern Malawi. Kia </w:t>
      </w:r>
      <w:r w:rsidR="00402BF4">
        <w:rPr>
          <w:rFonts w:ascii="Arial" w:hAnsi="Arial" w:cs="Arial"/>
          <w:lang w:val="en-GB"/>
        </w:rPr>
        <w:t>will support</w:t>
      </w:r>
      <w:r w:rsidR="00A70BB2">
        <w:rPr>
          <w:rFonts w:ascii="Arial" w:hAnsi="Arial" w:cs="Arial"/>
          <w:lang w:val="en-GB"/>
        </w:rPr>
        <w:t xml:space="preserve"> IVI </w:t>
      </w:r>
      <w:r w:rsidR="00402BF4">
        <w:rPr>
          <w:rFonts w:ascii="Arial" w:hAnsi="Arial" w:cs="Arial"/>
          <w:lang w:val="en-GB"/>
        </w:rPr>
        <w:t xml:space="preserve">with the necessary funding to </w:t>
      </w:r>
      <w:r w:rsidR="00A70BB2">
        <w:rPr>
          <w:rFonts w:ascii="Arial" w:hAnsi="Arial" w:cs="Arial"/>
          <w:lang w:val="en-GB"/>
        </w:rPr>
        <w:t xml:space="preserve">provide </w:t>
      </w:r>
      <w:r w:rsidR="00A70BB2" w:rsidRPr="005E7920">
        <w:rPr>
          <w:rFonts w:ascii="Arial" w:hAnsi="Arial" w:cs="Arial"/>
          <w:lang w:val="en-GB"/>
        </w:rPr>
        <w:t>110,000 doses of oral cholera vaccine for 50,000 people in</w:t>
      </w:r>
      <w:r w:rsidR="00A70BB2">
        <w:rPr>
          <w:rFonts w:ascii="Arial" w:hAnsi="Arial" w:cs="Arial"/>
          <w:lang w:val="en-GB"/>
        </w:rPr>
        <w:t xml:space="preserve"> the region, which </w:t>
      </w:r>
      <w:r w:rsidR="00A54F6A">
        <w:rPr>
          <w:rFonts w:ascii="Arial" w:hAnsi="Arial" w:cs="Arial"/>
          <w:lang w:val="en-GB"/>
        </w:rPr>
        <w:t>has been hit by devastating floods</w:t>
      </w:r>
      <w:r w:rsidR="005E7920" w:rsidRPr="005E7920">
        <w:rPr>
          <w:rFonts w:ascii="Arial" w:hAnsi="Arial" w:cs="Arial"/>
          <w:lang w:val="en-GB"/>
        </w:rPr>
        <w:t>.</w:t>
      </w:r>
    </w:p>
    <w:p w:rsidR="005E7920" w:rsidRPr="005E7920" w:rsidRDefault="005E7920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A54F6A" w:rsidRDefault="005E7920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The floods that hit 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the </w:t>
      </w:r>
      <w:proofErr w:type="spellStart"/>
      <w:r w:rsidRPr="005E7920">
        <w:rPr>
          <w:rFonts w:ascii="Arial" w:hAnsi="Arial" w:cs="Arial"/>
          <w:sz w:val="22"/>
          <w:szCs w:val="22"/>
          <w:lang w:val="en-GB" w:eastAsia="en-US"/>
        </w:rPr>
        <w:t>Nsanje</w:t>
      </w:r>
      <w:proofErr w:type="spellEnd"/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region in January 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have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left 176 people 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dead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and 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displaced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more than 200,000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 residents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. </w:t>
      </w:r>
      <w:r w:rsidR="005C0980" w:rsidRPr="004559CC">
        <w:rPr>
          <w:rFonts w:ascii="Arial" w:hAnsi="Arial" w:cs="Arial"/>
          <w:sz w:val="22"/>
          <w:szCs w:val="22"/>
          <w:lang w:val="en-GB" w:eastAsia="en-US"/>
        </w:rPr>
        <w:t>Malawi</w:t>
      </w:r>
      <w:r w:rsidR="005C0980" w:rsidRPr="004559CC">
        <w:rPr>
          <w:rFonts w:ascii="Arial" w:hAnsi="Arial" w:cs="Arial" w:hint="eastAsia"/>
          <w:sz w:val="22"/>
          <w:szCs w:val="22"/>
          <w:lang w:val="en-GB" w:eastAsia="en-US"/>
        </w:rPr>
        <w:t xml:space="preserve">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President </w:t>
      </w:r>
      <w:r w:rsidR="00A54F6A" w:rsidRPr="00A54F6A">
        <w:rPr>
          <w:rFonts w:ascii="Arial" w:hAnsi="Arial" w:cs="Arial"/>
          <w:sz w:val="22"/>
          <w:szCs w:val="22"/>
          <w:lang w:val="en-GB" w:eastAsia="en-US"/>
        </w:rPr>
        <w:t xml:space="preserve">Peter </w:t>
      </w:r>
      <w:proofErr w:type="spellStart"/>
      <w:r w:rsidR="00A54F6A" w:rsidRPr="00A54F6A">
        <w:rPr>
          <w:rFonts w:ascii="Arial" w:hAnsi="Arial" w:cs="Arial"/>
          <w:sz w:val="22"/>
          <w:szCs w:val="22"/>
          <w:lang w:val="en-GB" w:eastAsia="en-US"/>
        </w:rPr>
        <w:t>Mutharika</w:t>
      </w:r>
      <w:proofErr w:type="spellEnd"/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declared 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a state of emergency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and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 has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urged the international community to provide assistance.</w:t>
      </w:r>
    </w:p>
    <w:p w:rsidR="00A54F6A" w:rsidRDefault="00A54F6A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A54F6A" w:rsidRDefault="005E7920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Amid the situation, a growing number of cholera cases </w:t>
      </w:r>
      <w:r w:rsidR="00A54F6A">
        <w:rPr>
          <w:rFonts w:ascii="Arial" w:hAnsi="Arial" w:cs="Arial"/>
          <w:sz w:val="22"/>
          <w:szCs w:val="22"/>
          <w:lang w:val="en-GB" w:eastAsia="en-US"/>
        </w:rPr>
        <w:t>have been</w:t>
      </w:r>
      <w:r w:rsidR="00A54F6A" w:rsidRPr="005E7920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reported in camps for IDP</w:t>
      </w:r>
      <w:r w:rsidR="00A54F6A">
        <w:rPr>
          <w:rFonts w:ascii="Arial" w:hAnsi="Arial" w:cs="Arial"/>
          <w:sz w:val="22"/>
          <w:szCs w:val="22"/>
          <w:lang w:val="en-GB" w:eastAsia="en-US"/>
        </w:rPr>
        <w:t>s (internally displaced persons)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and 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in the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surrounding areas. A total of 329 cases have been confirmed since the outbreak began in February, with half of all cases (157) having 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been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recorded in the </w:t>
      </w:r>
      <w:r w:rsidR="00A54F6A">
        <w:rPr>
          <w:rFonts w:ascii="Arial" w:hAnsi="Arial" w:cs="Arial"/>
          <w:sz w:val="22"/>
          <w:szCs w:val="22"/>
          <w:lang w:val="en-GB" w:eastAsia="en-US"/>
        </w:rPr>
        <w:t xml:space="preserve">fortnight since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April 10 alone.</w:t>
      </w:r>
    </w:p>
    <w:p w:rsidR="00A54F6A" w:rsidRDefault="00A54F6A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5E7920" w:rsidRPr="005E7920" w:rsidRDefault="00A54F6A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>
        <w:rPr>
          <w:rFonts w:ascii="Arial" w:hAnsi="Arial" w:cs="Arial"/>
          <w:sz w:val="22"/>
          <w:szCs w:val="22"/>
          <w:lang w:val="en-GB" w:eastAsia="en-US"/>
        </w:rPr>
        <w:t>With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 mounting </w:t>
      </w:r>
      <w:r w:rsidR="00D767AC">
        <w:rPr>
          <w:rFonts w:ascii="Arial" w:hAnsi="Arial" w:cs="Arial"/>
          <w:sz w:val="22"/>
          <w:szCs w:val="22"/>
          <w:lang w:val="en-GB" w:eastAsia="en-US"/>
        </w:rPr>
        <w:t xml:space="preserve">concern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over for the potential for 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>a</w:t>
      </w:r>
      <w:r>
        <w:rPr>
          <w:rFonts w:ascii="Arial" w:hAnsi="Arial" w:cs="Arial"/>
          <w:sz w:val="22"/>
          <w:szCs w:val="22"/>
          <w:lang w:val="en-GB" w:eastAsia="en-US"/>
        </w:rPr>
        <w:t>n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 epidemic</w:t>
      </w:r>
      <w:r>
        <w:rPr>
          <w:rFonts w:ascii="Arial" w:hAnsi="Arial" w:cs="Arial"/>
          <w:sz w:val="22"/>
          <w:szCs w:val="22"/>
          <w:lang w:val="en-GB" w:eastAsia="en-US"/>
        </w:rPr>
        <w:t>,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the 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IVI and </w:t>
      </w:r>
      <w:r>
        <w:rPr>
          <w:rFonts w:ascii="Arial" w:hAnsi="Arial" w:cs="Arial"/>
          <w:sz w:val="22"/>
          <w:szCs w:val="22"/>
          <w:lang w:val="en-GB" w:eastAsia="en-US"/>
        </w:rPr>
        <w:t>World Health Organisation (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>WHO</w:t>
      </w:r>
      <w:r>
        <w:rPr>
          <w:rFonts w:ascii="Arial" w:hAnsi="Arial" w:cs="Arial"/>
          <w:sz w:val="22"/>
          <w:szCs w:val="22"/>
          <w:lang w:val="en-GB" w:eastAsia="en-US"/>
        </w:rPr>
        <w:t>)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 have deployed cholera vaccine</w:t>
      </w:r>
      <w:r>
        <w:rPr>
          <w:rFonts w:ascii="Arial" w:hAnsi="Arial" w:cs="Arial"/>
          <w:sz w:val="22"/>
          <w:szCs w:val="22"/>
          <w:lang w:val="en-GB" w:eastAsia="en-US"/>
        </w:rPr>
        <w:t>s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on 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an emergency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basis 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to prevent the outbreak from spreading,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with 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>Kia Motors support</w:t>
      </w:r>
      <w:r>
        <w:rPr>
          <w:rFonts w:ascii="Arial" w:hAnsi="Arial" w:cs="Arial"/>
          <w:sz w:val="22"/>
          <w:szCs w:val="22"/>
          <w:lang w:val="en-GB" w:eastAsia="en-US"/>
        </w:rPr>
        <w:t>ing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 the vaccination</w:t>
      </w:r>
      <w:r>
        <w:rPr>
          <w:rFonts w:ascii="Arial" w:hAnsi="Arial" w:cs="Arial"/>
          <w:sz w:val="22"/>
          <w:szCs w:val="22"/>
          <w:lang w:val="en-GB" w:eastAsia="en-US"/>
        </w:rPr>
        <w:t xml:space="preserve"> measures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. </w:t>
      </w:r>
      <w:r w:rsidR="00D767AC">
        <w:rPr>
          <w:rFonts w:ascii="Arial" w:hAnsi="Arial" w:cs="Arial"/>
          <w:sz w:val="22"/>
          <w:szCs w:val="22"/>
          <w:lang w:val="en-GB" w:eastAsia="en-US"/>
        </w:rPr>
        <w:t>Earlier cholera e</w:t>
      </w:r>
      <w:r w:rsidR="00D767AC" w:rsidRPr="005E7920">
        <w:rPr>
          <w:rFonts w:ascii="Arial" w:hAnsi="Arial" w:cs="Arial"/>
          <w:sz w:val="22"/>
          <w:szCs w:val="22"/>
          <w:lang w:val="en-GB" w:eastAsia="en-US"/>
        </w:rPr>
        <w:t xml:space="preserve">pidemics </w:t>
      </w:r>
      <w:r w:rsidR="00D767AC">
        <w:rPr>
          <w:rFonts w:ascii="Arial" w:hAnsi="Arial" w:cs="Arial"/>
          <w:sz w:val="22"/>
          <w:szCs w:val="22"/>
          <w:lang w:val="en-GB" w:eastAsia="en-US"/>
        </w:rPr>
        <w:t xml:space="preserve">among </w:t>
      </w:r>
      <w:r w:rsidR="00D767AC" w:rsidRPr="005E7920">
        <w:rPr>
          <w:rFonts w:ascii="Arial" w:hAnsi="Arial" w:cs="Arial"/>
          <w:sz w:val="22"/>
          <w:szCs w:val="22"/>
          <w:lang w:val="en-GB" w:eastAsia="en-US"/>
        </w:rPr>
        <w:t xml:space="preserve">refugees in Haiti </w:t>
      </w:r>
      <w:r w:rsidR="00D767AC">
        <w:rPr>
          <w:rFonts w:ascii="Arial" w:hAnsi="Arial" w:cs="Arial"/>
          <w:sz w:val="22"/>
          <w:szCs w:val="22"/>
          <w:lang w:val="en-GB" w:eastAsia="en-US"/>
        </w:rPr>
        <w:t xml:space="preserve">in </w:t>
      </w:r>
      <w:r w:rsidR="00D767AC" w:rsidRPr="005E7920">
        <w:rPr>
          <w:rFonts w:ascii="Arial" w:hAnsi="Arial" w:cs="Arial"/>
          <w:sz w:val="22"/>
          <w:szCs w:val="22"/>
          <w:lang w:val="en-GB" w:eastAsia="en-US"/>
        </w:rPr>
        <w:t xml:space="preserve">2010 and South Sudan in 2013 left more than 10,000 </w:t>
      </w:r>
      <w:r w:rsidR="00D767AC">
        <w:rPr>
          <w:rFonts w:ascii="Arial" w:hAnsi="Arial" w:cs="Arial"/>
          <w:sz w:val="22"/>
          <w:szCs w:val="22"/>
          <w:lang w:val="en-GB" w:eastAsia="en-US"/>
        </w:rPr>
        <w:t xml:space="preserve">dead. 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Additionally, </w:t>
      </w:r>
      <w:r w:rsidR="00D767AC">
        <w:rPr>
          <w:rFonts w:ascii="Arial" w:hAnsi="Arial" w:cs="Arial"/>
          <w:sz w:val="22"/>
          <w:szCs w:val="22"/>
          <w:lang w:val="en-GB" w:eastAsia="en-US"/>
        </w:rPr>
        <w:t xml:space="preserve">Korea’s Ministry of Foreign Affairs has 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 xml:space="preserve">also provided emergency disaster assistance to IVI to support </w:t>
      </w:r>
      <w:r w:rsidR="00D767AC">
        <w:rPr>
          <w:rFonts w:ascii="Arial" w:hAnsi="Arial" w:cs="Arial"/>
          <w:sz w:val="22"/>
          <w:szCs w:val="22"/>
          <w:lang w:val="en-GB" w:eastAsia="en-US"/>
        </w:rPr>
        <w:t xml:space="preserve">its </w:t>
      </w:r>
      <w:r w:rsidR="005E7920" w:rsidRPr="005E7920">
        <w:rPr>
          <w:rFonts w:ascii="Arial" w:hAnsi="Arial" w:cs="Arial"/>
          <w:sz w:val="22"/>
          <w:szCs w:val="22"/>
          <w:lang w:val="en-GB" w:eastAsia="en-US"/>
        </w:rPr>
        <w:t>vaccination campaign.</w:t>
      </w:r>
    </w:p>
    <w:p w:rsidR="00D767AC" w:rsidRDefault="00D767AC" w:rsidP="00D767AC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98681A" w:rsidRDefault="0098681A" w:rsidP="00D767AC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98681A" w:rsidRDefault="0098681A" w:rsidP="00D767AC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98681A" w:rsidRPr="0098681A" w:rsidRDefault="0098681A" w:rsidP="0098681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8681A">
        <w:rPr>
          <w:rFonts w:ascii="Arial" w:hAnsi="Arial" w:cs="Arial" w:hint="eastAsia"/>
          <w:b/>
          <w:sz w:val="22"/>
          <w:szCs w:val="22"/>
          <w:lang w:val="en-GB"/>
        </w:rPr>
        <w:t>***more***</w:t>
      </w:r>
    </w:p>
    <w:p w:rsidR="0098681A" w:rsidRDefault="0098681A" w:rsidP="00D767AC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767AC" w:rsidRPr="005E7920" w:rsidRDefault="00D767AC" w:rsidP="00D767AC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5E7920">
        <w:rPr>
          <w:rFonts w:ascii="Arial" w:hAnsi="Arial" w:cs="Arial"/>
          <w:sz w:val="22"/>
          <w:szCs w:val="22"/>
          <w:lang w:val="en-GB" w:eastAsia="en-US"/>
        </w:rPr>
        <w:lastRenderedPageBreak/>
        <w:t>Dr.</w:t>
      </w:r>
      <w:proofErr w:type="spellEnd"/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Jerome Kim, Director General of IVI, said, “</w:t>
      </w:r>
      <w:r>
        <w:rPr>
          <w:rFonts w:ascii="Arial" w:hAnsi="Arial" w:cs="Arial"/>
          <w:sz w:val="22"/>
          <w:szCs w:val="22"/>
          <w:lang w:val="en-GB" w:eastAsia="en-US"/>
        </w:rPr>
        <w:t xml:space="preserve">Since flooding devastated Malawi’s </w:t>
      </w:r>
      <w:proofErr w:type="spellStart"/>
      <w:r>
        <w:rPr>
          <w:rFonts w:ascii="Arial" w:hAnsi="Arial" w:cs="Arial"/>
          <w:sz w:val="22"/>
          <w:szCs w:val="22"/>
          <w:lang w:val="en-GB" w:eastAsia="en-US"/>
        </w:rPr>
        <w:t>Nsanje</w:t>
      </w:r>
      <w:proofErr w:type="spellEnd"/>
      <w:r>
        <w:rPr>
          <w:rFonts w:ascii="Arial" w:hAnsi="Arial" w:cs="Arial"/>
          <w:sz w:val="22"/>
          <w:szCs w:val="22"/>
          <w:lang w:val="en-GB" w:eastAsia="en-US"/>
        </w:rPr>
        <w:t xml:space="preserve"> region in 2012,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we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began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preparing for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a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mass vaccination project with the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country’s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national health authority</w:t>
      </w:r>
      <w:r w:rsidR="00826BF1">
        <w:rPr>
          <w:rFonts w:ascii="Arial" w:hAnsi="Arial" w:cs="Arial"/>
          <w:sz w:val="22"/>
          <w:szCs w:val="22"/>
          <w:lang w:val="en-GB" w:eastAsia="en-US"/>
        </w:rPr>
        <w:t>,</w:t>
      </w:r>
      <w:r>
        <w:rPr>
          <w:rFonts w:ascii="Arial" w:hAnsi="Arial" w:cs="Arial"/>
          <w:sz w:val="22"/>
          <w:szCs w:val="22"/>
          <w:lang w:val="en-GB" w:eastAsia="en-US"/>
        </w:rPr>
        <w:t xml:space="preserve"> using analysis of flooding patterns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and cholera outbreaks in Malawi</w:t>
      </w:r>
      <w:r>
        <w:rPr>
          <w:rFonts w:ascii="Arial" w:hAnsi="Arial" w:cs="Arial"/>
          <w:sz w:val="22"/>
          <w:szCs w:val="22"/>
          <w:lang w:val="en-GB" w:eastAsia="en-US"/>
        </w:rPr>
        <w:t>. With this prior preparation, and w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ith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crucial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fund</w:t>
      </w:r>
      <w:r>
        <w:rPr>
          <w:rFonts w:ascii="Arial" w:hAnsi="Arial" w:cs="Arial"/>
          <w:sz w:val="22"/>
          <w:szCs w:val="22"/>
          <w:lang w:val="en-GB" w:eastAsia="en-US"/>
        </w:rPr>
        <w:t>ing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from Kia</w:t>
      </w:r>
      <w:r>
        <w:rPr>
          <w:rFonts w:ascii="Arial" w:hAnsi="Arial" w:cs="Arial"/>
          <w:sz w:val="22"/>
          <w:szCs w:val="22"/>
          <w:lang w:val="en-GB" w:eastAsia="en-US"/>
        </w:rPr>
        <w:t xml:space="preserve"> Motors,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we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have been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able to provide timely assistance in the wake of the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latest floods.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The vaccination campaign will contribute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significantly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to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the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prevention of cholera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throughout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the flood-affected areas.” </w:t>
      </w:r>
    </w:p>
    <w:p w:rsidR="00D767AC" w:rsidRPr="005E7920" w:rsidRDefault="00D767AC" w:rsidP="00D767AC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D767AC" w:rsidRPr="005E7920" w:rsidRDefault="00D767AC" w:rsidP="00D767AC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The vaccination campaign is a global CSR </w:t>
      </w:r>
      <w:r w:rsidR="0098681A">
        <w:rPr>
          <w:rFonts w:ascii="Arial" w:hAnsi="Arial" w:cs="Arial" w:hint="eastAsia"/>
          <w:sz w:val="22"/>
          <w:szCs w:val="22"/>
          <w:lang w:val="en-GB" w:eastAsia="en-US"/>
        </w:rPr>
        <w:t>initiative</w:t>
      </w:r>
      <w:r w:rsidR="0098681A">
        <w:rPr>
          <w:rFonts w:ascii="Arial" w:hAnsi="Arial" w:cs="Arial" w:hint="eastAsia"/>
          <w:sz w:val="22"/>
          <w:szCs w:val="22"/>
          <w:lang w:val="en-GB"/>
        </w:rPr>
        <w:t xml:space="preserve">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that Kia has conducted jointly with IVI, an international organization established as </w:t>
      </w:r>
      <w:r w:rsidR="00826BF1">
        <w:rPr>
          <w:rFonts w:ascii="Arial" w:hAnsi="Arial" w:cs="Arial"/>
          <w:sz w:val="22"/>
          <w:szCs w:val="22"/>
          <w:lang w:val="en-GB" w:eastAsia="en-US"/>
        </w:rPr>
        <w:t xml:space="preserve">a joint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initiative of </w:t>
      </w:r>
      <w:r>
        <w:rPr>
          <w:rFonts w:ascii="Arial" w:hAnsi="Arial" w:cs="Arial"/>
          <w:sz w:val="22"/>
          <w:szCs w:val="22"/>
          <w:lang w:val="en-GB" w:eastAsia="en-US"/>
        </w:rPr>
        <w:t>the United Nations Development Programme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and WHO, a UN body dedicated to </w:t>
      </w:r>
      <w:r>
        <w:rPr>
          <w:rFonts w:ascii="Arial" w:hAnsi="Arial" w:cs="Arial"/>
          <w:sz w:val="22"/>
          <w:szCs w:val="22"/>
          <w:lang w:val="en-GB" w:eastAsia="en-US"/>
        </w:rPr>
        <w:t xml:space="preserve">improving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health</w:t>
      </w:r>
      <w:r>
        <w:rPr>
          <w:rFonts w:ascii="Arial" w:hAnsi="Arial" w:cs="Arial"/>
          <w:sz w:val="22"/>
          <w:szCs w:val="22"/>
          <w:lang w:val="en-GB" w:eastAsia="en-US"/>
        </w:rPr>
        <w:t xml:space="preserve"> globally.</w:t>
      </w:r>
    </w:p>
    <w:p w:rsidR="00D767AC" w:rsidRPr="005E7920" w:rsidRDefault="00D767AC" w:rsidP="00D767AC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D767AC" w:rsidRPr="005E7920" w:rsidRDefault="00F659DF" w:rsidP="00D767AC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5949A0">
        <w:rPr>
          <w:rFonts w:ascii="Arial" w:hAnsi="Arial" w:cs="Arial"/>
          <w:sz w:val="22"/>
          <w:szCs w:val="22"/>
          <w:lang w:val="en-GB"/>
        </w:rPr>
        <w:t>Chang</w:t>
      </w:r>
      <w:r w:rsidR="0098681A">
        <w:rPr>
          <w:rFonts w:ascii="Arial" w:hAnsi="Arial" w:cs="Arial" w:hint="eastAsia"/>
          <w:sz w:val="22"/>
          <w:szCs w:val="22"/>
          <w:lang w:val="en-GB"/>
        </w:rPr>
        <w:t>-</w:t>
      </w:r>
      <w:proofErr w:type="spellStart"/>
      <w:r w:rsidRPr="005949A0">
        <w:rPr>
          <w:rFonts w:ascii="Arial" w:hAnsi="Arial" w:cs="Arial"/>
          <w:sz w:val="22"/>
          <w:szCs w:val="22"/>
          <w:lang w:val="en-GB"/>
        </w:rPr>
        <w:t>Muk</w:t>
      </w:r>
      <w:proofErr w:type="spellEnd"/>
      <w:r w:rsidRPr="005949A0">
        <w:rPr>
          <w:rFonts w:ascii="Arial" w:hAnsi="Arial" w:cs="Arial"/>
          <w:sz w:val="22"/>
          <w:szCs w:val="22"/>
          <w:lang w:val="en-GB"/>
        </w:rPr>
        <w:t xml:space="preserve"> Choi</w:t>
      </w:r>
      <w:r w:rsidR="00402BF4" w:rsidRPr="005949A0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r w:rsidRPr="0098681A">
        <w:rPr>
          <w:rFonts w:ascii="Arial" w:hAnsi="Arial" w:cs="Arial"/>
          <w:sz w:val="22"/>
          <w:szCs w:val="22"/>
          <w:lang w:val="en-GB"/>
        </w:rPr>
        <w:t xml:space="preserve">head of </w:t>
      </w:r>
      <w:r w:rsidR="0098681A">
        <w:rPr>
          <w:rFonts w:ascii="Arial" w:hAnsi="Arial" w:cs="Arial" w:hint="eastAsia"/>
          <w:sz w:val="22"/>
          <w:szCs w:val="22"/>
          <w:lang w:val="en-GB"/>
        </w:rPr>
        <w:t xml:space="preserve">the </w:t>
      </w:r>
      <w:r w:rsidRPr="0098681A">
        <w:rPr>
          <w:rFonts w:ascii="Arial" w:hAnsi="Arial" w:cs="Arial"/>
          <w:sz w:val="22"/>
          <w:szCs w:val="22"/>
          <w:lang w:val="en-GB"/>
        </w:rPr>
        <w:t xml:space="preserve">CSR </w:t>
      </w:r>
      <w:r w:rsidR="005949A0" w:rsidRPr="0098681A">
        <w:rPr>
          <w:rFonts w:ascii="Arial" w:hAnsi="Arial" w:cs="Arial"/>
          <w:sz w:val="22"/>
          <w:szCs w:val="22"/>
          <w:lang w:val="en-GB"/>
        </w:rPr>
        <w:t>M</w:t>
      </w:r>
      <w:r w:rsidRPr="0098681A">
        <w:rPr>
          <w:rFonts w:ascii="Arial" w:hAnsi="Arial" w:cs="Arial"/>
          <w:sz w:val="22"/>
          <w:szCs w:val="22"/>
          <w:lang w:val="en-GB"/>
        </w:rPr>
        <w:t xml:space="preserve">anagement </w:t>
      </w:r>
      <w:r w:rsidR="005949A0" w:rsidRPr="0098681A">
        <w:rPr>
          <w:rFonts w:ascii="Arial" w:hAnsi="Arial" w:cs="Arial"/>
          <w:sz w:val="22"/>
          <w:szCs w:val="22"/>
          <w:lang w:val="en-GB"/>
        </w:rPr>
        <w:t>T</w:t>
      </w:r>
      <w:r w:rsidRPr="0098681A">
        <w:rPr>
          <w:rFonts w:ascii="Arial" w:hAnsi="Arial" w:cs="Arial"/>
          <w:sz w:val="22"/>
          <w:szCs w:val="22"/>
          <w:lang w:val="en-GB"/>
        </w:rPr>
        <w:t>eam</w:t>
      </w:r>
      <w:r w:rsidRPr="0098681A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402BF4" w:rsidRPr="005949A0">
        <w:rPr>
          <w:rFonts w:ascii="Arial" w:hAnsi="Arial" w:cs="Arial"/>
          <w:sz w:val="22"/>
          <w:szCs w:val="22"/>
          <w:lang w:val="en-GB" w:eastAsia="en-US"/>
        </w:rPr>
        <w:t>at Kia Motors Corporation,</w:t>
      </w:r>
      <w:r w:rsidR="00D767AC" w:rsidRPr="005949A0">
        <w:rPr>
          <w:rFonts w:ascii="Arial" w:hAnsi="Arial" w:cs="Arial"/>
          <w:sz w:val="22"/>
          <w:szCs w:val="22"/>
          <w:lang w:val="en-GB" w:eastAsia="en-US"/>
        </w:rPr>
        <w:t xml:space="preserve"> said, “We are </w:t>
      </w:r>
      <w:r w:rsidR="00826BF1" w:rsidRPr="005949A0">
        <w:rPr>
          <w:rFonts w:ascii="Arial" w:hAnsi="Arial" w:cs="Arial"/>
          <w:sz w:val="22"/>
          <w:szCs w:val="22"/>
          <w:lang w:val="en-GB" w:eastAsia="en-US"/>
        </w:rPr>
        <w:t xml:space="preserve">doing everything we can to </w:t>
      </w:r>
      <w:r w:rsidR="00D767AC" w:rsidRPr="005949A0">
        <w:rPr>
          <w:rFonts w:ascii="Arial" w:hAnsi="Arial" w:cs="Arial"/>
          <w:sz w:val="22"/>
          <w:szCs w:val="22"/>
          <w:lang w:val="en-GB" w:eastAsia="en-US"/>
        </w:rPr>
        <w:t>provide help to</w:t>
      </w:r>
      <w:r w:rsidR="00826BF1" w:rsidRPr="005949A0">
        <w:rPr>
          <w:rFonts w:ascii="Arial" w:hAnsi="Arial" w:cs="Arial"/>
          <w:sz w:val="22"/>
          <w:szCs w:val="22"/>
          <w:lang w:val="en-GB" w:eastAsia="en-US"/>
        </w:rPr>
        <w:t xml:space="preserve"> the</w:t>
      </w:r>
      <w:r w:rsidR="00D767AC" w:rsidRPr="005949A0">
        <w:rPr>
          <w:rFonts w:ascii="Arial" w:hAnsi="Arial" w:cs="Arial"/>
          <w:sz w:val="22"/>
          <w:szCs w:val="22"/>
          <w:lang w:val="en-GB" w:eastAsia="en-US"/>
        </w:rPr>
        <w:t xml:space="preserve"> flood-affected people </w:t>
      </w:r>
      <w:r w:rsidR="00826BF1" w:rsidRPr="005949A0">
        <w:rPr>
          <w:rFonts w:ascii="Arial" w:hAnsi="Arial" w:cs="Arial"/>
          <w:sz w:val="22"/>
          <w:szCs w:val="22"/>
          <w:lang w:val="en-GB" w:eastAsia="en-US"/>
        </w:rPr>
        <w:t>of Malawi, and the IVI’s cholera vaccination project will help alleviate the</w:t>
      </w:r>
      <w:r w:rsidR="00D767AC" w:rsidRPr="005949A0">
        <w:rPr>
          <w:rFonts w:ascii="Arial" w:hAnsi="Arial" w:cs="Arial"/>
          <w:sz w:val="22"/>
          <w:szCs w:val="22"/>
          <w:lang w:val="en-GB" w:eastAsia="en-US"/>
        </w:rPr>
        <w:t xml:space="preserve"> disaster situation in </w:t>
      </w:r>
      <w:r w:rsidR="00826BF1" w:rsidRPr="005949A0">
        <w:rPr>
          <w:rFonts w:ascii="Arial" w:hAnsi="Arial" w:cs="Arial"/>
          <w:sz w:val="22"/>
          <w:szCs w:val="22"/>
          <w:lang w:val="en-GB" w:eastAsia="en-US"/>
        </w:rPr>
        <w:t xml:space="preserve">the </w:t>
      </w:r>
      <w:proofErr w:type="spellStart"/>
      <w:r w:rsidR="00826BF1" w:rsidRPr="005949A0">
        <w:rPr>
          <w:rFonts w:ascii="Arial" w:hAnsi="Arial" w:cs="Arial"/>
          <w:sz w:val="22"/>
          <w:szCs w:val="22"/>
          <w:lang w:val="en-GB" w:eastAsia="en-US"/>
        </w:rPr>
        <w:t>Nsanje</w:t>
      </w:r>
      <w:proofErr w:type="spellEnd"/>
      <w:r w:rsidR="00826BF1" w:rsidRPr="005949A0">
        <w:rPr>
          <w:rFonts w:ascii="Arial" w:hAnsi="Arial" w:cs="Arial"/>
          <w:sz w:val="22"/>
          <w:szCs w:val="22"/>
          <w:lang w:val="en-GB" w:eastAsia="en-US"/>
        </w:rPr>
        <w:t xml:space="preserve"> region. In </w:t>
      </w:r>
      <w:r w:rsidR="0098681A">
        <w:rPr>
          <w:rFonts w:ascii="Arial" w:hAnsi="Arial" w:cs="Arial" w:hint="eastAsia"/>
          <w:sz w:val="22"/>
          <w:szCs w:val="22"/>
          <w:lang w:val="en-GB"/>
        </w:rPr>
        <w:t xml:space="preserve">the </w:t>
      </w:r>
      <w:r w:rsidR="00826BF1" w:rsidRPr="005949A0">
        <w:rPr>
          <w:rFonts w:ascii="Arial" w:hAnsi="Arial" w:cs="Arial"/>
          <w:sz w:val="22"/>
          <w:szCs w:val="22"/>
          <w:lang w:val="en-GB" w:eastAsia="en-US"/>
        </w:rPr>
        <w:t>future</w:t>
      </w:r>
      <w:r w:rsidR="00D767AC" w:rsidRPr="005949A0">
        <w:rPr>
          <w:rFonts w:ascii="Arial" w:hAnsi="Arial" w:cs="Arial"/>
          <w:sz w:val="22"/>
          <w:szCs w:val="22"/>
          <w:lang w:val="en-GB" w:eastAsia="en-US"/>
        </w:rPr>
        <w:t>, Kia will</w:t>
      </w:r>
      <w:r w:rsidR="00D767AC" w:rsidRPr="005E7920">
        <w:rPr>
          <w:rFonts w:ascii="Arial" w:hAnsi="Arial" w:cs="Arial"/>
          <w:sz w:val="22"/>
          <w:szCs w:val="22"/>
          <w:lang w:val="en-GB" w:eastAsia="en-US"/>
        </w:rPr>
        <w:t xml:space="preserve"> redouble</w:t>
      </w:r>
      <w:r w:rsidR="00826BF1">
        <w:rPr>
          <w:rFonts w:ascii="Arial" w:hAnsi="Arial" w:cs="Arial"/>
          <w:sz w:val="22"/>
          <w:szCs w:val="22"/>
          <w:lang w:val="en-GB" w:eastAsia="en-US"/>
        </w:rPr>
        <w:t xml:space="preserve"> its</w:t>
      </w:r>
      <w:r w:rsidR="00D767AC" w:rsidRPr="005E7920">
        <w:rPr>
          <w:rFonts w:ascii="Arial" w:hAnsi="Arial" w:cs="Arial"/>
          <w:sz w:val="22"/>
          <w:szCs w:val="22"/>
          <w:lang w:val="en-GB" w:eastAsia="en-US"/>
        </w:rPr>
        <w:t xml:space="preserve"> efforts to become a company that helps </w:t>
      </w:r>
      <w:r w:rsidR="00826BF1">
        <w:rPr>
          <w:rFonts w:ascii="Arial" w:hAnsi="Arial" w:cs="Arial"/>
          <w:sz w:val="22"/>
          <w:szCs w:val="22"/>
          <w:lang w:val="en-GB" w:eastAsia="en-US"/>
        </w:rPr>
        <w:t xml:space="preserve">those people most in </w:t>
      </w:r>
      <w:r w:rsidR="00D767AC" w:rsidRPr="005E7920">
        <w:rPr>
          <w:rFonts w:ascii="Arial" w:hAnsi="Arial" w:cs="Arial"/>
          <w:sz w:val="22"/>
          <w:szCs w:val="22"/>
          <w:lang w:val="en-GB" w:eastAsia="en-US"/>
        </w:rPr>
        <w:t xml:space="preserve">need.” </w:t>
      </w:r>
    </w:p>
    <w:p w:rsidR="005E7920" w:rsidRPr="005E7920" w:rsidRDefault="005E7920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5E7920" w:rsidRPr="005E7920" w:rsidRDefault="005E7920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Since 2012, Kia has been conducting biomedical and health projects in Malawi after establishing a </w:t>
      </w:r>
      <w:r w:rsidR="00826BF1">
        <w:rPr>
          <w:rFonts w:ascii="Arial" w:hAnsi="Arial" w:cs="Arial"/>
          <w:sz w:val="22"/>
          <w:szCs w:val="22"/>
          <w:lang w:val="en-GB" w:eastAsia="en-US"/>
        </w:rPr>
        <w:t>‘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Green Light Health </w:t>
      </w:r>
      <w:proofErr w:type="spellStart"/>
      <w:r w:rsidRPr="005E7920">
        <w:rPr>
          <w:rFonts w:ascii="Arial" w:hAnsi="Arial" w:cs="Arial"/>
          <w:sz w:val="22"/>
          <w:szCs w:val="22"/>
          <w:lang w:val="en-GB" w:eastAsia="en-US"/>
        </w:rPr>
        <w:t>Center</w:t>
      </w:r>
      <w:proofErr w:type="spellEnd"/>
      <w:r w:rsidR="00826BF1">
        <w:rPr>
          <w:rFonts w:ascii="Arial" w:hAnsi="Arial" w:cs="Arial"/>
          <w:sz w:val="22"/>
          <w:szCs w:val="22"/>
          <w:lang w:val="en-GB" w:eastAsia="en-US"/>
        </w:rPr>
        <w:t>’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to help improve the quality of life among local residents as part of its flagship </w:t>
      </w:r>
      <w:r w:rsidR="00826BF1">
        <w:rPr>
          <w:rFonts w:ascii="Arial" w:hAnsi="Arial" w:cs="Arial"/>
          <w:sz w:val="22"/>
          <w:szCs w:val="22"/>
          <w:lang w:val="en-GB" w:eastAsia="en-US"/>
        </w:rPr>
        <w:t xml:space="preserve">global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CSR program</w:t>
      </w:r>
      <w:r w:rsidR="00826BF1">
        <w:rPr>
          <w:rFonts w:ascii="Arial" w:hAnsi="Arial" w:cs="Arial"/>
          <w:sz w:val="22"/>
          <w:szCs w:val="22"/>
          <w:lang w:val="en-GB" w:eastAsia="en-US"/>
        </w:rPr>
        <w:t>, the Kia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Green Light Project</w:t>
      </w:r>
      <w:r w:rsidR="00826BF1">
        <w:rPr>
          <w:rFonts w:ascii="Arial" w:hAnsi="Arial" w:cs="Arial"/>
          <w:sz w:val="22"/>
          <w:szCs w:val="22"/>
          <w:lang w:val="en-GB" w:eastAsia="en-US"/>
        </w:rPr>
        <w:t>.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In addition, the </w:t>
      </w:r>
      <w:r w:rsidR="00826BF1">
        <w:rPr>
          <w:rFonts w:ascii="Arial" w:hAnsi="Arial" w:cs="Arial"/>
          <w:sz w:val="22"/>
          <w:szCs w:val="22"/>
          <w:lang w:val="en-GB" w:eastAsia="en-US"/>
        </w:rPr>
        <w:t>c</w:t>
      </w:r>
      <w:r w:rsidRPr="005E7920">
        <w:rPr>
          <w:rFonts w:ascii="Arial" w:hAnsi="Arial" w:cs="Arial"/>
          <w:sz w:val="22"/>
          <w:szCs w:val="22"/>
          <w:lang w:val="en-GB" w:eastAsia="en-US"/>
        </w:rPr>
        <w:t>ompany ha</w:t>
      </w:r>
      <w:r w:rsidR="00826BF1">
        <w:rPr>
          <w:rFonts w:ascii="Arial" w:hAnsi="Arial" w:cs="Arial"/>
          <w:sz w:val="22"/>
          <w:szCs w:val="22"/>
          <w:lang w:val="en-GB" w:eastAsia="en-US"/>
        </w:rPr>
        <w:t>s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conducted a survey of areas at high risk of cholera in Malawi in collaboration with </w:t>
      </w:r>
      <w:r w:rsidR="00826BF1">
        <w:rPr>
          <w:rFonts w:ascii="Arial" w:hAnsi="Arial" w:cs="Arial"/>
          <w:sz w:val="22"/>
          <w:szCs w:val="22"/>
          <w:lang w:val="en-GB" w:eastAsia="en-US"/>
        </w:rPr>
        <w:t xml:space="preserve">the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IVI since 2013</w:t>
      </w:r>
      <w:r w:rsidR="00826BF1">
        <w:rPr>
          <w:rFonts w:ascii="Arial" w:hAnsi="Arial" w:cs="Arial"/>
          <w:sz w:val="22"/>
          <w:szCs w:val="22"/>
          <w:lang w:val="en-GB" w:eastAsia="en-US"/>
        </w:rPr>
        <w:t xml:space="preserve">. Both organisations had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prepar</w:t>
      </w:r>
      <w:r w:rsidR="00826BF1">
        <w:rPr>
          <w:rFonts w:ascii="Arial" w:hAnsi="Arial" w:cs="Arial"/>
          <w:sz w:val="22"/>
          <w:szCs w:val="22"/>
          <w:lang w:val="en-GB" w:eastAsia="en-US"/>
        </w:rPr>
        <w:t>ed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for a cholera vaccination</w:t>
      </w:r>
      <w:r w:rsidR="00826BF1">
        <w:rPr>
          <w:rFonts w:ascii="Arial" w:hAnsi="Arial" w:cs="Arial"/>
          <w:sz w:val="22"/>
          <w:szCs w:val="22"/>
          <w:lang w:val="en-GB" w:eastAsia="en-US"/>
        </w:rPr>
        <w:t xml:space="preserve"> program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in the </w:t>
      </w:r>
      <w:proofErr w:type="spellStart"/>
      <w:r w:rsidRPr="005E7920">
        <w:rPr>
          <w:rFonts w:ascii="Arial" w:hAnsi="Arial" w:cs="Arial"/>
          <w:sz w:val="22"/>
          <w:szCs w:val="22"/>
          <w:lang w:val="en-GB" w:eastAsia="en-US"/>
        </w:rPr>
        <w:t>Nsanje</w:t>
      </w:r>
      <w:proofErr w:type="spellEnd"/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 region. </w:t>
      </w:r>
    </w:p>
    <w:p w:rsidR="005E7920" w:rsidRPr="005E7920" w:rsidRDefault="005E7920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:rsidR="009052FE" w:rsidRPr="00E52198" w:rsidRDefault="005E7920" w:rsidP="005E7920">
      <w:pPr>
        <w:spacing w:line="276" w:lineRule="auto"/>
        <w:rPr>
          <w:rFonts w:ascii="Arial" w:hAnsi="Arial" w:cs="Arial"/>
          <w:sz w:val="22"/>
          <w:szCs w:val="22"/>
          <w:lang w:val="en-GB" w:eastAsia="en-US"/>
        </w:rPr>
      </w:pP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Kia is providing about </w:t>
      </w:r>
      <w:r w:rsidR="0098681A">
        <w:rPr>
          <w:rFonts w:ascii="Arial" w:hAnsi="Arial" w:cs="Arial" w:hint="eastAsia"/>
          <w:sz w:val="22"/>
          <w:szCs w:val="22"/>
          <w:lang w:val="en-GB"/>
        </w:rPr>
        <w:t>US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$2 million to </w:t>
      </w:r>
      <w:r w:rsidR="000D1003">
        <w:rPr>
          <w:rFonts w:ascii="Arial" w:hAnsi="Arial" w:cs="Arial"/>
          <w:sz w:val="22"/>
          <w:szCs w:val="22"/>
          <w:lang w:val="en-GB" w:eastAsia="en-US"/>
        </w:rPr>
        <w:t>its</w:t>
      </w:r>
      <w:r w:rsidR="000D1003" w:rsidRPr="005E7920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5E7920">
        <w:rPr>
          <w:rFonts w:ascii="Arial" w:hAnsi="Arial" w:cs="Arial"/>
          <w:sz w:val="22"/>
          <w:szCs w:val="22"/>
          <w:lang w:val="en-GB" w:eastAsia="en-US"/>
        </w:rPr>
        <w:t>Green Light Project</w:t>
      </w:r>
      <w:r w:rsidR="00826BF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F659DF">
        <w:rPr>
          <w:rFonts w:ascii="Arial" w:hAnsi="Arial" w:cs="Arial" w:hint="eastAsia"/>
          <w:sz w:val="22"/>
          <w:szCs w:val="22"/>
          <w:lang w:val="en-GB"/>
        </w:rPr>
        <w:t>every year since 2012</w:t>
      </w:r>
      <w:r w:rsidR="000D1003">
        <w:rPr>
          <w:rFonts w:ascii="Arial" w:hAnsi="Arial" w:cs="Arial"/>
          <w:sz w:val="22"/>
          <w:szCs w:val="22"/>
          <w:lang w:val="en-GB" w:eastAsia="en-US"/>
        </w:rPr>
        <w:t xml:space="preserve">. The global project is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aimed at assisting individuals and local communities </w:t>
      </w:r>
      <w:r w:rsidR="00826BF1">
        <w:rPr>
          <w:rFonts w:ascii="Arial" w:hAnsi="Arial" w:cs="Arial"/>
          <w:sz w:val="22"/>
          <w:szCs w:val="22"/>
          <w:lang w:val="en-GB" w:eastAsia="en-US"/>
        </w:rPr>
        <w:t xml:space="preserve">suffering under the </w:t>
      </w:r>
      <w:r w:rsidRPr="005E7920">
        <w:rPr>
          <w:rFonts w:ascii="Arial" w:hAnsi="Arial" w:cs="Arial"/>
          <w:sz w:val="22"/>
          <w:szCs w:val="22"/>
          <w:lang w:val="en-GB" w:eastAsia="en-US"/>
        </w:rPr>
        <w:t xml:space="preserve">toughest </w:t>
      </w:r>
      <w:r w:rsidR="00826BF1">
        <w:rPr>
          <w:rFonts w:ascii="Arial" w:hAnsi="Arial" w:cs="Arial"/>
          <w:sz w:val="22"/>
          <w:szCs w:val="22"/>
          <w:lang w:val="en-GB" w:eastAsia="en-US"/>
        </w:rPr>
        <w:t>living conditions</w:t>
      </w:r>
      <w:r w:rsidR="009052FE" w:rsidRPr="00E52198">
        <w:rPr>
          <w:rFonts w:ascii="Arial" w:hAnsi="Arial" w:cs="Arial"/>
          <w:sz w:val="22"/>
          <w:szCs w:val="22"/>
          <w:lang w:val="en-GB" w:eastAsia="en-US"/>
        </w:rPr>
        <w:t>.</w:t>
      </w:r>
    </w:p>
    <w:p w:rsidR="006866E8" w:rsidRPr="00E52198" w:rsidRDefault="006866E8" w:rsidP="009F11B0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en-US"/>
        </w:rPr>
      </w:pPr>
    </w:p>
    <w:p w:rsidR="007C0E24" w:rsidRDefault="007C0E24" w:rsidP="007C0E24">
      <w:pPr>
        <w:spacing w:line="276" w:lineRule="auto"/>
        <w:jc w:val="both"/>
        <w:rPr>
          <w:rFonts w:ascii="Arial" w:hAnsi="Arial" w:cs="Arial"/>
          <w:lang w:val="en-GB"/>
        </w:rPr>
      </w:pPr>
    </w:p>
    <w:p w:rsidR="005759BD" w:rsidRPr="00A70AE8" w:rsidRDefault="005759BD" w:rsidP="0082665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3FDC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973FDC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973FDC">
        <w:rPr>
          <w:rStyle w:val="a4"/>
          <w:rFonts w:ascii="Arial" w:hAnsi="Arial" w:cs="Arial"/>
          <w:bCs w:val="0"/>
          <w:sz w:val="22"/>
          <w:szCs w:val="22"/>
        </w:rPr>
        <w:t xml:space="preserve"> Motors </w:t>
      </w:r>
      <w:r w:rsidRPr="00973FDC">
        <w:rPr>
          <w:rStyle w:val="a4"/>
          <w:rFonts w:ascii="Arial" w:hAnsi="Arial" w:cs="Arial" w:hint="eastAsia"/>
          <w:bCs w:val="0"/>
          <w:sz w:val="22"/>
          <w:szCs w:val="22"/>
        </w:rPr>
        <w:t>Corporation</w:t>
      </w:r>
    </w:p>
    <w:p w:rsidR="00826650" w:rsidRPr="00826650" w:rsidRDefault="00826650" w:rsidP="00826650">
      <w:pPr>
        <w:spacing w:line="276" w:lineRule="auto"/>
        <w:rPr>
          <w:rFonts w:ascii="Helvetica" w:eastAsia="굴림" w:hAnsi="Helvetica" w:cs="Arial"/>
          <w:color w:val="333333"/>
          <w:sz w:val="21"/>
          <w:szCs w:val="21"/>
        </w:rPr>
      </w:pPr>
      <w:r w:rsidRPr="00826650">
        <w:rPr>
          <w:rFonts w:ascii="Helvetica" w:eastAsia="굴림" w:hAnsi="Helvetica" w:cs="Arial"/>
          <w:i/>
          <w:iCs/>
          <w:color w:val="333333"/>
          <w:sz w:val="21"/>
          <w:szCs w:val="21"/>
        </w:rPr>
        <w:t xml:space="preserve">Kia Motors Corporation (www.kia.com) – a maker of quality vehicles for the young-at-heart – 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150 countries. Kia today has around 49,000 </w:t>
      </w:r>
      <w:proofErr w:type="gramStart"/>
      <w:r w:rsidRPr="00826650">
        <w:rPr>
          <w:rFonts w:ascii="Helvetica" w:eastAsia="굴림" w:hAnsi="Helvetica" w:cs="Arial"/>
          <w:i/>
          <w:iCs/>
          <w:color w:val="333333"/>
          <w:sz w:val="21"/>
          <w:szCs w:val="21"/>
        </w:rPr>
        <w:t>employees</w:t>
      </w:r>
      <w:proofErr w:type="gramEnd"/>
      <w:r w:rsidRPr="00826650">
        <w:rPr>
          <w:rFonts w:ascii="Helvetica" w:eastAsia="굴림" w:hAnsi="Helvetica" w:cs="Arial"/>
          <w:i/>
          <w:iCs/>
          <w:color w:val="333333"/>
          <w:sz w:val="21"/>
          <w:szCs w:val="21"/>
        </w:rPr>
        <w:t xml:space="preserve"> worldwide and annual revenues of nearly 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5759BD" w:rsidRPr="00826650" w:rsidRDefault="005759BD" w:rsidP="005759B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5759BD" w:rsidRDefault="005759BD" w:rsidP="005759BD">
      <w:pPr>
        <w:jc w:val="center"/>
        <w:rPr>
          <w:rFonts w:ascii="Arial" w:hAnsi="Arial" w:cs="Arial"/>
          <w:sz w:val="22"/>
          <w:szCs w:val="22"/>
        </w:rPr>
      </w:pPr>
    </w:p>
    <w:p w:rsidR="005759BD" w:rsidRDefault="005759BD" w:rsidP="005759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p w:rsidR="00C3345C" w:rsidRPr="00A70AE8" w:rsidRDefault="00C3345C" w:rsidP="005759BD">
      <w:pPr>
        <w:jc w:val="center"/>
        <w:rPr>
          <w:rFonts w:ascii="Arial" w:hAnsi="Arial" w:cs="Arial"/>
          <w:sz w:val="22"/>
          <w:szCs w:val="22"/>
        </w:rPr>
      </w:pPr>
    </w:p>
    <w:p w:rsidR="005759BD" w:rsidRPr="003E4637" w:rsidRDefault="005759BD" w:rsidP="005759BD">
      <w:pPr>
        <w:rPr>
          <w:rFonts w:eastAsia="바탕"/>
        </w:rPr>
      </w:pPr>
    </w:p>
    <w:p w:rsidR="00E641E2" w:rsidRPr="0091737B" w:rsidRDefault="00E641E2">
      <w:pPr>
        <w:rPr>
          <w:rFonts w:ascii="기아 Medium" w:eastAsia="기아 Medium" w:hAnsi="기아 Medium"/>
        </w:rPr>
      </w:pPr>
    </w:p>
    <w:sectPr w:rsidR="00E641E2" w:rsidRPr="0091737B" w:rsidSect="00554DC4">
      <w:footerReference w:type="default" r:id="rId9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3D" w:rsidRDefault="0034653D">
      <w:r>
        <w:separator/>
      </w:r>
    </w:p>
  </w:endnote>
  <w:endnote w:type="continuationSeparator" w:id="0">
    <w:p w:rsidR="0034653D" w:rsidRDefault="0034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기아 Medium">
    <w:panose1 w:val="020B0600000101010101"/>
    <w:charset w:val="81"/>
    <w:family w:val="moder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72" w:rsidRPr="00D410FF" w:rsidRDefault="005C0980">
    <w:pPr>
      <w:pStyle w:val="a3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i1025" type="#_x0000_t75" alt="news bg_eng-bottom" style="width:595.8pt;height:62.4pt;visibility:visible">
          <v:imagedata r:id="rId1" o:title="news bg_eng-bottom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3D" w:rsidRDefault="0034653D">
      <w:r>
        <w:separator/>
      </w:r>
    </w:p>
  </w:footnote>
  <w:footnote w:type="continuationSeparator" w:id="0">
    <w:p w:rsidR="0034653D" w:rsidRDefault="0034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96A"/>
    <w:multiLevelType w:val="hybridMultilevel"/>
    <w:tmpl w:val="FC8E55BC"/>
    <w:lvl w:ilvl="0" w:tplc="FBCE9782">
      <w:numFmt w:val="bullet"/>
      <w:lvlText w:val=""/>
      <w:lvlJc w:val="left"/>
      <w:pPr>
        <w:ind w:left="112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3D731833"/>
    <w:multiLevelType w:val="hybridMultilevel"/>
    <w:tmpl w:val="5E0EA12A"/>
    <w:lvl w:ilvl="0" w:tplc="7DDCE420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400EAD"/>
    <w:multiLevelType w:val="hybridMultilevel"/>
    <w:tmpl w:val="5028A2D8"/>
    <w:lvl w:ilvl="0" w:tplc="2C562E0E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BD"/>
    <w:rsid w:val="00014B1F"/>
    <w:rsid w:val="00017E3C"/>
    <w:rsid w:val="000205D3"/>
    <w:rsid w:val="00024866"/>
    <w:rsid w:val="00064197"/>
    <w:rsid w:val="00093982"/>
    <w:rsid w:val="000B0AFA"/>
    <w:rsid w:val="000D1003"/>
    <w:rsid w:val="000D1DFE"/>
    <w:rsid w:val="000D1F35"/>
    <w:rsid w:val="000D2D72"/>
    <w:rsid w:val="00134358"/>
    <w:rsid w:val="001502E8"/>
    <w:rsid w:val="001559DB"/>
    <w:rsid w:val="00173AAF"/>
    <w:rsid w:val="001778CD"/>
    <w:rsid w:val="00190A08"/>
    <w:rsid w:val="00190DC2"/>
    <w:rsid w:val="001B515F"/>
    <w:rsid w:val="001C2E95"/>
    <w:rsid w:val="001D7EE6"/>
    <w:rsid w:val="00231BE9"/>
    <w:rsid w:val="002405F9"/>
    <w:rsid w:val="00265180"/>
    <w:rsid w:val="00270272"/>
    <w:rsid w:val="002E1DB4"/>
    <w:rsid w:val="00313B83"/>
    <w:rsid w:val="00321562"/>
    <w:rsid w:val="0034653D"/>
    <w:rsid w:val="003543ED"/>
    <w:rsid w:val="00355A4C"/>
    <w:rsid w:val="00371646"/>
    <w:rsid w:val="003A686F"/>
    <w:rsid w:val="003D40B9"/>
    <w:rsid w:val="00402BF4"/>
    <w:rsid w:val="00413610"/>
    <w:rsid w:val="004559CC"/>
    <w:rsid w:val="0048427E"/>
    <w:rsid w:val="0048754B"/>
    <w:rsid w:val="004906C5"/>
    <w:rsid w:val="004B5F7C"/>
    <w:rsid w:val="004C4F3B"/>
    <w:rsid w:val="004F02C2"/>
    <w:rsid w:val="005025CF"/>
    <w:rsid w:val="00540E31"/>
    <w:rsid w:val="005420F6"/>
    <w:rsid w:val="00554DC4"/>
    <w:rsid w:val="005759BD"/>
    <w:rsid w:val="00590076"/>
    <w:rsid w:val="005947E3"/>
    <w:rsid w:val="005949A0"/>
    <w:rsid w:val="00597F62"/>
    <w:rsid w:val="005A6499"/>
    <w:rsid w:val="005B75DD"/>
    <w:rsid w:val="005C0980"/>
    <w:rsid w:val="005C213D"/>
    <w:rsid w:val="005D14D2"/>
    <w:rsid w:val="005D33B0"/>
    <w:rsid w:val="005E171B"/>
    <w:rsid w:val="005E31E5"/>
    <w:rsid w:val="005E7920"/>
    <w:rsid w:val="005E7DDF"/>
    <w:rsid w:val="005F389F"/>
    <w:rsid w:val="00625309"/>
    <w:rsid w:val="006266EC"/>
    <w:rsid w:val="00640539"/>
    <w:rsid w:val="006631FD"/>
    <w:rsid w:val="00664F56"/>
    <w:rsid w:val="006866E8"/>
    <w:rsid w:val="006A03FD"/>
    <w:rsid w:val="006B0544"/>
    <w:rsid w:val="00704EB1"/>
    <w:rsid w:val="00707492"/>
    <w:rsid w:val="00714659"/>
    <w:rsid w:val="00726DC2"/>
    <w:rsid w:val="007529F4"/>
    <w:rsid w:val="00775406"/>
    <w:rsid w:val="00776891"/>
    <w:rsid w:val="007B5758"/>
    <w:rsid w:val="007C0E24"/>
    <w:rsid w:val="007C4341"/>
    <w:rsid w:val="007F726E"/>
    <w:rsid w:val="00816B37"/>
    <w:rsid w:val="008171CF"/>
    <w:rsid w:val="00824CCF"/>
    <w:rsid w:val="00826650"/>
    <w:rsid w:val="00826BF1"/>
    <w:rsid w:val="00836D3F"/>
    <w:rsid w:val="00843B42"/>
    <w:rsid w:val="00856B24"/>
    <w:rsid w:val="0088514D"/>
    <w:rsid w:val="00885CC0"/>
    <w:rsid w:val="00886CCE"/>
    <w:rsid w:val="009052FE"/>
    <w:rsid w:val="00906C96"/>
    <w:rsid w:val="0091737B"/>
    <w:rsid w:val="009336D5"/>
    <w:rsid w:val="0098681A"/>
    <w:rsid w:val="009E515C"/>
    <w:rsid w:val="009F11B0"/>
    <w:rsid w:val="009F28F9"/>
    <w:rsid w:val="009F3562"/>
    <w:rsid w:val="00A033D5"/>
    <w:rsid w:val="00A239A6"/>
    <w:rsid w:val="00A262C6"/>
    <w:rsid w:val="00A3259B"/>
    <w:rsid w:val="00A34D46"/>
    <w:rsid w:val="00A42C1B"/>
    <w:rsid w:val="00A529B3"/>
    <w:rsid w:val="00A54F6A"/>
    <w:rsid w:val="00A65585"/>
    <w:rsid w:val="00A70BB2"/>
    <w:rsid w:val="00A771F6"/>
    <w:rsid w:val="00A92111"/>
    <w:rsid w:val="00AA6391"/>
    <w:rsid w:val="00AB77EF"/>
    <w:rsid w:val="00AC45D7"/>
    <w:rsid w:val="00AE2CCD"/>
    <w:rsid w:val="00AF2140"/>
    <w:rsid w:val="00B16561"/>
    <w:rsid w:val="00B73BC6"/>
    <w:rsid w:val="00B75ED3"/>
    <w:rsid w:val="00B91D54"/>
    <w:rsid w:val="00BB1256"/>
    <w:rsid w:val="00BE5C36"/>
    <w:rsid w:val="00BE5D41"/>
    <w:rsid w:val="00BE75BE"/>
    <w:rsid w:val="00C10F3D"/>
    <w:rsid w:val="00C3345C"/>
    <w:rsid w:val="00C51BDF"/>
    <w:rsid w:val="00C737A2"/>
    <w:rsid w:val="00C74144"/>
    <w:rsid w:val="00C75E35"/>
    <w:rsid w:val="00C77EDA"/>
    <w:rsid w:val="00CF6E37"/>
    <w:rsid w:val="00D15D95"/>
    <w:rsid w:val="00D767AC"/>
    <w:rsid w:val="00DB6CDD"/>
    <w:rsid w:val="00E01683"/>
    <w:rsid w:val="00E132D1"/>
    <w:rsid w:val="00E313CE"/>
    <w:rsid w:val="00E52198"/>
    <w:rsid w:val="00E55AE5"/>
    <w:rsid w:val="00E63787"/>
    <w:rsid w:val="00E641E2"/>
    <w:rsid w:val="00E779FA"/>
    <w:rsid w:val="00E8413D"/>
    <w:rsid w:val="00EA00EE"/>
    <w:rsid w:val="00ED360E"/>
    <w:rsid w:val="00EE3AF7"/>
    <w:rsid w:val="00EE40D2"/>
    <w:rsid w:val="00EF5103"/>
    <w:rsid w:val="00EF778B"/>
    <w:rsid w:val="00EF7CF8"/>
    <w:rsid w:val="00F01551"/>
    <w:rsid w:val="00F12898"/>
    <w:rsid w:val="00F268FA"/>
    <w:rsid w:val="00F30584"/>
    <w:rsid w:val="00F63D80"/>
    <w:rsid w:val="00F659DF"/>
    <w:rsid w:val="00F9393E"/>
    <w:rsid w:val="00FB2AE0"/>
    <w:rsid w:val="00FC2EDF"/>
    <w:rsid w:val="00FD6850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character" w:styleId="a8">
    <w:name w:val="Hyperlink"/>
    <w:uiPriority w:val="99"/>
    <w:semiHidden/>
    <w:unhideWhenUsed/>
    <w:rsid w:val="00AC45D7"/>
    <w:rPr>
      <w:strike w:val="0"/>
      <w:dstrike w:val="0"/>
      <w:color w:val="0066CC"/>
      <w:u w:val="none"/>
      <w:effect w:val="none"/>
    </w:rPr>
  </w:style>
  <w:style w:type="character" w:customStyle="1" w:styleId="st1">
    <w:name w:val="st1"/>
    <w:rsid w:val="00F268FA"/>
  </w:style>
  <w:style w:type="character" w:styleId="a9">
    <w:name w:val="annotation reference"/>
    <w:uiPriority w:val="99"/>
    <w:semiHidden/>
    <w:unhideWhenUsed/>
    <w:rsid w:val="0088514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8514D"/>
    <w:rPr>
      <w:sz w:val="20"/>
      <w:szCs w:val="20"/>
    </w:rPr>
  </w:style>
  <w:style w:type="character" w:customStyle="1" w:styleId="Char2">
    <w:name w:val="메모 텍스트 Char"/>
    <w:link w:val="aa"/>
    <w:uiPriority w:val="99"/>
    <w:semiHidden/>
    <w:rsid w:val="0088514D"/>
    <w:rPr>
      <w:rFonts w:ascii="Times New Roman" w:hAnsi="Times New Roman"/>
      <w:lang w:val="en-US" w:eastAsia="ko-K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8514D"/>
    <w:rPr>
      <w:b/>
      <w:bCs/>
    </w:rPr>
  </w:style>
  <w:style w:type="character" w:customStyle="1" w:styleId="Char3">
    <w:name w:val="메모 주제 Char"/>
    <w:link w:val="ab"/>
    <w:uiPriority w:val="99"/>
    <w:semiHidden/>
    <w:rsid w:val="0088514D"/>
    <w:rPr>
      <w:rFonts w:ascii="Times New Roman" w:hAnsi="Times New Roman"/>
      <w:b/>
      <w:bCs/>
      <w:lang w:val="en-US" w:eastAsia="ko-KR"/>
    </w:rPr>
  </w:style>
  <w:style w:type="paragraph" w:styleId="ac">
    <w:name w:val="No Spacing"/>
    <w:uiPriority w:val="99"/>
    <w:qFormat/>
    <w:rsid w:val="000D2D72"/>
    <w:rPr>
      <w:rFonts w:ascii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826650"/>
    <w:rPr>
      <w:i/>
      <w:iCs/>
    </w:rPr>
  </w:style>
  <w:style w:type="paragraph" w:customStyle="1" w:styleId="Standa">
    <w:name w:val="Standa"/>
    <w:rsid w:val="00E52198"/>
    <w:rPr>
      <w:rFonts w:ascii="Arial" w:eastAsia="Times New Roman" w:hAnsi="Arial"/>
      <w:kern w:val="2"/>
      <w:sz w:val="24"/>
      <w:szCs w:val="24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Richards</dc:creator>
  <cp:keywords/>
  <cp:lastModifiedBy>HKMC</cp:lastModifiedBy>
  <cp:revision>5</cp:revision>
  <cp:lastPrinted>2015-03-17T17:34:00Z</cp:lastPrinted>
  <dcterms:created xsi:type="dcterms:W3CDTF">2015-04-23T04:20:00Z</dcterms:created>
  <dcterms:modified xsi:type="dcterms:W3CDTF">2015-04-24T00:22:00Z</dcterms:modified>
</cp:coreProperties>
</file>