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89F" w:rsidRDefault="00A46B59" w:rsidP="005759BD">
      <w:pPr>
        <w:rPr>
          <w:rFonts w:eastAsia="바탕"/>
        </w:rPr>
      </w:pPr>
      <w:r>
        <w:rPr>
          <w:noProof/>
        </w:rPr>
        <mc:AlternateContent>
          <mc:Choice Requires="wps">
            <w:drawing>
              <wp:anchor distT="0" distB="0" distL="114300" distR="114300" simplePos="0" relativeHeight="251657216" behindDoc="0" locked="0" layoutInCell="1" allowOverlap="1">
                <wp:simplePos x="0" y="0"/>
                <wp:positionH relativeFrom="column">
                  <wp:posOffset>2073910</wp:posOffset>
                </wp:positionH>
                <wp:positionV relativeFrom="paragraph">
                  <wp:posOffset>-361950</wp:posOffset>
                </wp:positionV>
                <wp:extent cx="2590800" cy="7429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742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364B" w:rsidRPr="00062FB5" w:rsidRDefault="003B364B"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B364B" w:rsidRPr="00062FB5" w:rsidRDefault="003B364B"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3B364B" w:rsidRPr="00062FB5" w:rsidRDefault="003B364B"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B364B" w:rsidRPr="00062FB5" w:rsidRDefault="003B364B"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63.3pt;margin-top:-28.5pt;width:204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1hu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" filled="f" stroked="f">
                <v:textbox>
                  <w:txbxContent>
                    <w:p w:rsidR="003B364B" w:rsidRPr="00062FB5" w:rsidRDefault="003B364B" w:rsidP="005F389F">
                      <w:pPr>
                        <w:spacing w:line="240" w:lineRule="exact"/>
                        <w:jc w:val="right"/>
                        <w:rPr>
                          <w:rFonts w:ascii="Arial" w:hAnsi="Arial" w:cs="Arial"/>
                          <w:sz w:val="18"/>
                          <w:szCs w:val="18"/>
                        </w:rPr>
                      </w:pPr>
                      <w:r w:rsidRPr="00062FB5">
                        <w:rPr>
                          <w:rFonts w:ascii="Arial" w:hAnsi="Arial" w:cs="Arial"/>
                          <w:sz w:val="18"/>
                          <w:szCs w:val="18"/>
                          <w:u w:val="single"/>
                        </w:rPr>
                        <w:t>Media Contact</w:t>
                      </w:r>
                      <w:r w:rsidRPr="00062FB5">
                        <w:rPr>
                          <w:rFonts w:ascii="Arial" w:hAnsi="Arial" w:cs="Arial"/>
                          <w:sz w:val="18"/>
                          <w:szCs w:val="18"/>
                        </w:rPr>
                        <w:t>:</w:t>
                      </w:r>
                    </w:p>
                    <w:p w:rsidR="003B364B" w:rsidRPr="00062FB5" w:rsidRDefault="003B364B" w:rsidP="005F389F">
                      <w:pPr>
                        <w:spacing w:line="240" w:lineRule="exact"/>
                        <w:jc w:val="right"/>
                        <w:rPr>
                          <w:rFonts w:ascii="Arial" w:hAnsi="Arial" w:cs="Arial"/>
                          <w:sz w:val="18"/>
                          <w:szCs w:val="18"/>
                          <w:lang w:val="fr-FR"/>
                        </w:rPr>
                      </w:pPr>
                      <w:r w:rsidRPr="00062FB5">
                        <w:rPr>
                          <w:rFonts w:ascii="Arial" w:hAnsi="Arial" w:cs="Arial"/>
                          <w:sz w:val="18"/>
                          <w:szCs w:val="18"/>
                          <w:lang w:val="fr-FR"/>
                        </w:rPr>
                        <w:t>Michael Choo</w:t>
                      </w:r>
                      <w:r>
                        <w:rPr>
                          <w:rFonts w:ascii="Arial" w:hAnsi="Arial" w:cs="Arial" w:hint="eastAsia"/>
                          <w:sz w:val="18"/>
                          <w:szCs w:val="18"/>
                          <w:lang w:val="fr-FR"/>
                        </w:rPr>
                        <w:t xml:space="preserve"> </w:t>
                      </w:r>
                    </w:p>
                    <w:p w:rsidR="003B364B" w:rsidRPr="00062FB5" w:rsidRDefault="003B364B" w:rsidP="005F389F">
                      <w:pPr>
                        <w:spacing w:line="240" w:lineRule="exact"/>
                        <w:jc w:val="right"/>
                        <w:rPr>
                          <w:rFonts w:ascii="Arial" w:hAnsi="Arial" w:cs="Arial"/>
                          <w:sz w:val="18"/>
                          <w:szCs w:val="18"/>
                        </w:rPr>
                      </w:pPr>
                      <w:r w:rsidRPr="00062FB5">
                        <w:rPr>
                          <w:rFonts w:ascii="Arial" w:hAnsi="Arial" w:cs="Arial"/>
                          <w:sz w:val="18"/>
                          <w:szCs w:val="18"/>
                        </w:rPr>
                        <w:t>General Manager</w:t>
                      </w:r>
                      <w:r>
                        <w:rPr>
                          <w:rFonts w:ascii="Arial" w:hAnsi="Arial" w:cs="Arial" w:hint="eastAsia"/>
                          <w:sz w:val="18"/>
                          <w:szCs w:val="18"/>
                        </w:rPr>
                        <w:t xml:space="preserve">, </w:t>
                      </w:r>
                      <w:r w:rsidRPr="00062FB5">
                        <w:rPr>
                          <w:rFonts w:ascii="Arial" w:hAnsi="Arial" w:cs="Arial" w:hint="eastAsia"/>
                          <w:sz w:val="18"/>
                          <w:szCs w:val="18"/>
                        </w:rPr>
                        <w:t>Overseas</w:t>
                      </w:r>
                      <w:r w:rsidRPr="00062FB5">
                        <w:rPr>
                          <w:rFonts w:ascii="Arial" w:hAnsi="Arial" w:cs="Arial"/>
                          <w:sz w:val="18"/>
                          <w:szCs w:val="18"/>
                        </w:rPr>
                        <w:t xml:space="preserve"> </w:t>
                      </w:r>
                      <w:r w:rsidRPr="00062FB5">
                        <w:rPr>
                          <w:rFonts w:ascii="Arial" w:hAnsi="Arial" w:cs="Arial" w:hint="eastAsia"/>
                          <w:sz w:val="18"/>
                          <w:szCs w:val="18"/>
                        </w:rPr>
                        <w:t>PR Team</w:t>
                      </w:r>
                    </w:p>
                    <w:p w:rsidR="003B364B" w:rsidRPr="00062FB5" w:rsidRDefault="003B364B" w:rsidP="005F389F">
                      <w:pPr>
                        <w:spacing w:line="240" w:lineRule="exact"/>
                        <w:jc w:val="right"/>
                        <w:rPr>
                          <w:rFonts w:ascii="Arial" w:hAnsi="Arial" w:cs="Arial"/>
                          <w:sz w:val="18"/>
                          <w:szCs w:val="18"/>
                          <w:lang w:val="fr-FR"/>
                        </w:rPr>
                      </w:pPr>
                      <w:r w:rsidRPr="00062FB5">
                        <w:rPr>
                          <w:rFonts w:ascii="Arial" w:hAnsi="Arial" w:cs="Arial"/>
                          <w:sz w:val="18"/>
                          <w:szCs w:val="18"/>
                        </w:rPr>
                        <w:t>Tel: +82-2-3464-5663</w:t>
                      </w:r>
                      <w:r>
                        <w:rPr>
                          <w:rFonts w:ascii="Arial" w:hAnsi="Arial" w:cs="Arial" w:hint="eastAsia"/>
                          <w:sz w:val="18"/>
                          <w:szCs w:val="18"/>
                        </w:rPr>
                        <w:t xml:space="preserve"> </w:t>
                      </w:r>
                      <w:r w:rsidRPr="00062FB5">
                        <w:rPr>
                          <w:rFonts w:ascii="Arial" w:hAnsi="Arial" w:cs="Arial" w:hint="eastAsia"/>
                          <w:sz w:val="18"/>
                          <w:szCs w:val="18"/>
                          <w:lang w:val="fr-FR"/>
                        </w:rPr>
                        <w:t>E</w:t>
                      </w:r>
                      <w:r w:rsidRPr="00062FB5">
                        <w:rPr>
                          <w:rFonts w:ascii="Arial" w:hAnsi="Arial" w:cs="Arial"/>
                          <w:sz w:val="18"/>
                          <w:szCs w:val="18"/>
                          <w:lang w:val="fr-FR"/>
                        </w:rPr>
                        <w:t xml:space="preserve">-mail: </w:t>
                      </w:r>
                      <w:r w:rsidRPr="00062FB5">
                        <w:rPr>
                          <w:rFonts w:ascii="Arial" w:hAnsi="Arial" w:cs="Arial" w:hint="eastAsia"/>
                          <w:sz w:val="18"/>
                          <w:szCs w:val="18"/>
                        </w:rPr>
                        <w:t>mjc@kia.com</w:t>
                      </w:r>
                    </w:p>
                  </w:txbxContent>
                </v:textbox>
              </v:shape>
            </w:pict>
          </mc:Fallback>
        </mc:AlternateContent>
      </w:r>
      <w:r>
        <w:rPr>
          <w:noProof/>
        </w:rPr>
        <w:drawing>
          <wp:anchor distT="0" distB="0" distL="114300" distR="114300" simplePos="0" relativeHeight="251658240" behindDoc="0" locked="0" layoutInCell="1" allowOverlap="1">
            <wp:simplePos x="0" y="0"/>
            <wp:positionH relativeFrom="column">
              <wp:posOffset>6985</wp:posOffset>
            </wp:positionH>
            <wp:positionV relativeFrom="paragraph">
              <wp:posOffset>-251460</wp:posOffset>
            </wp:positionV>
            <wp:extent cx="995680" cy="514350"/>
            <wp:effectExtent l="0" t="0" r="0" b="0"/>
            <wp:wrapSquare wrapText="bothSides"/>
            <wp:docPr id="1" name="그림 1" descr="New-K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New-Kia-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5680" cy="514350"/>
                    </a:xfrm>
                    <a:prstGeom prst="rect">
                      <a:avLst/>
                    </a:prstGeom>
                    <a:noFill/>
                  </pic:spPr>
                </pic:pic>
              </a:graphicData>
            </a:graphic>
            <wp14:sizeRelH relativeFrom="page">
              <wp14:pctWidth>0</wp14:pctWidth>
            </wp14:sizeRelH>
            <wp14:sizeRelV relativeFrom="page">
              <wp14:pctHeight>0</wp14:pctHeight>
            </wp14:sizeRelV>
          </wp:anchor>
        </w:drawing>
      </w:r>
    </w:p>
    <w:p w:rsidR="005F389F" w:rsidRDefault="005F389F" w:rsidP="005759BD">
      <w:pPr>
        <w:rPr>
          <w:rFonts w:eastAsia="바탕"/>
        </w:rPr>
      </w:pPr>
    </w:p>
    <w:p w:rsidR="005759BD" w:rsidRPr="00BD439E" w:rsidRDefault="005759BD" w:rsidP="005759BD">
      <w:pPr>
        <w:rPr>
          <w:rFonts w:eastAsia="바탕"/>
          <w:sz w:val="28"/>
          <w:szCs w:val="28"/>
        </w:rPr>
      </w:pPr>
    </w:p>
    <w:p w:rsidR="005759BD" w:rsidRPr="005F389F" w:rsidRDefault="005F389F" w:rsidP="005759BD">
      <w:pPr>
        <w:widowControl w:val="0"/>
        <w:autoSpaceDE w:val="0"/>
        <w:autoSpaceDN w:val="0"/>
        <w:rPr>
          <w:rFonts w:ascii="Arial Black" w:eastAsia="바탕" w:hAnsi="Arial Black" w:cs="Arial"/>
          <w:b/>
          <w:color w:val="B30000"/>
          <w:kern w:val="2"/>
          <w:sz w:val="52"/>
          <w:szCs w:val="52"/>
        </w:rPr>
      </w:pPr>
      <w:r w:rsidRPr="005F389F">
        <w:rPr>
          <w:rFonts w:ascii="Arial Black" w:eastAsia="바탕" w:hAnsi="Arial Black" w:cs="Arial"/>
          <w:b/>
          <w:color w:val="B30000"/>
          <w:kern w:val="2"/>
          <w:sz w:val="52"/>
          <w:szCs w:val="52"/>
        </w:rPr>
        <w:t>NEWS</w:t>
      </w:r>
    </w:p>
    <w:p w:rsidR="005759BD" w:rsidRPr="00B611AD" w:rsidRDefault="005759BD" w:rsidP="005759BD">
      <w:pPr>
        <w:widowControl w:val="0"/>
        <w:autoSpaceDE w:val="0"/>
        <w:autoSpaceDN w:val="0"/>
        <w:spacing w:line="0" w:lineRule="atLeast"/>
        <w:rPr>
          <w:rFonts w:ascii="Arial" w:eastAsia="바탕" w:hAnsi="Arial" w:cs="Arial"/>
          <w:b/>
          <w:bCs/>
          <w:kern w:val="2"/>
          <w:sz w:val="32"/>
          <w:szCs w:val="32"/>
        </w:rPr>
      </w:pPr>
      <w:r w:rsidRPr="00B611AD">
        <w:rPr>
          <w:rFonts w:ascii="Arial" w:eastAsia="바탕" w:hAnsi="Arial" w:cs="Arial" w:hint="eastAsia"/>
          <w:b/>
          <w:color w:val="B30000"/>
          <w:kern w:val="2"/>
          <w:sz w:val="32"/>
          <w:szCs w:val="32"/>
        </w:rPr>
        <w:t>FOR IMMEDIATE RELEASE</w:t>
      </w:r>
    </w:p>
    <w:p w:rsidR="00842D82" w:rsidRPr="006B5EEE" w:rsidRDefault="00842D82" w:rsidP="00842D82">
      <w:pPr>
        <w:pStyle w:val="3"/>
        <w:spacing w:line="0" w:lineRule="atLeast"/>
        <w:ind w:leftChars="0" w:left="0"/>
        <w:rPr>
          <w:rFonts w:ascii="Arial" w:hAnsi="Arial" w:cs="Arial"/>
          <w:b/>
          <w:bCs/>
          <w:spacing w:val="-8"/>
          <w:sz w:val="52"/>
          <w:szCs w:val="52"/>
        </w:rPr>
      </w:pPr>
    </w:p>
    <w:p w:rsidR="00A14760" w:rsidRPr="00121406" w:rsidRDefault="00A14760" w:rsidP="00121406">
      <w:pPr>
        <w:pStyle w:val="3"/>
        <w:spacing w:line="0" w:lineRule="atLeast"/>
        <w:ind w:leftChars="0" w:left="0"/>
        <w:jc w:val="left"/>
        <w:rPr>
          <w:rFonts w:ascii="Arial" w:hAnsi="Arial" w:cs="Arial"/>
          <w:b/>
          <w:bCs/>
          <w:spacing w:val="-8"/>
          <w:sz w:val="32"/>
          <w:szCs w:val="32"/>
          <w:lang w:val="en-GB"/>
        </w:rPr>
      </w:pPr>
      <w:r w:rsidRPr="00121406">
        <w:rPr>
          <w:rFonts w:ascii="Arial" w:hAnsi="Arial" w:cs="Arial"/>
          <w:b/>
          <w:bCs/>
          <w:spacing w:val="-8"/>
          <w:sz w:val="32"/>
          <w:szCs w:val="32"/>
          <w:lang w:val="en-GB"/>
        </w:rPr>
        <w:t xml:space="preserve">Kia </w:t>
      </w:r>
      <w:r w:rsidR="00EB4847">
        <w:rPr>
          <w:rFonts w:ascii="Arial" w:hAnsi="Arial" w:cs="Arial"/>
          <w:b/>
          <w:bCs/>
          <w:spacing w:val="-8"/>
          <w:sz w:val="32"/>
          <w:szCs w:val="32"/>
          <w:lang w:val="en-GB"/>
        </w:rPr>
        <w:t>Soul EV triumphs at Canadian Car of the Year Awards</w:t>
      </w:r>
    </w:p>
    <w:p w:rsidR="00A14760" w:rsidRPr="00662EEB" w:rsidRDefault="00EB4847" w:rsidP="00121406">
      <w:pPr>
        <w:pStyle w:val="a7"/>
        <w:widowControl w:val="0"/>
        <w:numPr>
          <w:ilvl w:val="0"/>
          <w:numId w:val="1"/>
        </w:numPr>
        <w:tabs>
          <w:tab w:val="left" w:pos="4140"/>
        </w:tabs>
        <w:wordWrap w:val="0"/>
        <w:autoSpaceDE w:val="0"/>
        <w:autoSpaceDN w:val="0"/>
        <w:ind w:leftChars="0"/>
        <w:contextualSpacing/>
        <w:rPr>
          <w:rFonts w:ascii="Arial" w:hAnsi="Arial" w:cs="Arial"/>
          <w:b/>
          <w:bCs/>
        </w:rPr>
      </w:pPr>
      <w:r>
        <w:rPr>
          <w:rFonts w:ascii="Arial" w:hAnsi="Arial" w:cs="Arial"/>
          <w:b/>
          <w:bCs/>
        </w:rPr>
        <w:t>All-new 2015 Kia Soul EV wins ‘Best New City Car’ award</w:t>
      </w:r>
    </w:p>
    <w:p w:rsidR="00EB4847" w:rsidRDefault="00EB4847" w:rsidP="00121406">
      <w:pPr>
        <w:pStyle w:val="a7"/>
        <w:widowControl w:val="0"/>
        <w:numPr>
          <w:ilvl w:val="0"/>
          <w:numId w:val="1"/>
        </w:numPr>
        <w:tabs>
          <w:tab w:val="left" w:pos="4140"/>
        </w:tabs>
        <w:wordWrap w:val="0"/>
        <w:autoSpaceDE w:val="0"/>
        <w:autoSpaceDN w:val="0"/>
        <w:ind w:leftChars="0"/>
        <w:contextualSpacing/>
        <w:rPr>
          <w:rFonts w:ascii="Arial" w:hAnsi="Arial" w:cs="Arial"/>
          <w:b/>
          <w:bCs/>
        </w:rPr>
      </w:pPr>
      <w:r>
        <w:rPr>
          <w:rFonts w:ascii="Arial" w:hAnsi="Arial" w:cs="Arial"/>
          <w:b/>
          <w:bCs/>
        </w:rPr>
        <w:t>Award judged by Automobile Journalists Association of Canada</w:t>
      </w:r>
    </w:p>
    <w:p w:rsidR="00A14760" w:rsidRPr="00EA7915" w:rsidRDefault="00A14760" w:rsidP="00A14760">
      <w:pPr>
        <w:tabs>
          <w:tab w:val="left" w:pos="4140"/>
        </w:tabs>
        <w:ind w:left="360"/>
        <w:rPr>
          <w:rFonts w:ascii="Arial" w:hAnsi="Arial" w:cs="Arial"/>
          <w:b/>
          <w:bCs/>
        </w:rPr>
      </w:pPr>
    </w:p>
    <w:p w:rsidR="00A14760" w:rsidRDefault="00A14760" w:rsidP="00A5196A">
      <w:pPr>
        <w:spacing w:line="276" w:lineRule="auto"/>
        <w:rPr>
          <w:rFonts w:ascii="Arial" w:hAnsi="Arial" w:cs="Arial"/>
          <w:sz w:val="22"/>
          <w:szCs w:val="22"/>
        </w:rPr>
      </w:pPr>
      <w:r w:rsidRPr="00D95AFF">
        <w:rPr>
          <w:rFonts w:ascii="Arial" w:hAnsi="Arial" w:cs="Arial"/>
          <w:b/>
          <w:sz w:val="22"/>
          <w:szCs w:val="22"/>
        </w:rPr>
        <w:t xml:space="preserve">(SEOUL) </w:t>
      </w:r>
      <w:r w:rsidR="00EB4847">
        <w:rPr>
          <w:rFonts w:ascii="Arial" w:hAnsi="Arial" w:cs="Arial"/>
          <w:b/>
          <w:sz w:val="22"/>
          <w:szCs w:val="22"/>
        </w:rPr>
        <w:t xml:space="preserve">December </w:t>
      </w:r>
      <w:r w:rsidR="003A4ADE">
        <w:rPr>
          <w:rFonts w:ascii="Arial" w:hAnsi="Arial" w:cs="Arial" w:hint="eastAsia"/>
          <w:b/>
          <w:sz w:val="22"/>
          <w:szCs w:val="22"/>
        </w:rPr>
        <w:t>5</w:t>
      </w:r>
      <w:r w:rsidRPr="00D95AFF">
        <w:rPr>
          <w:rFonts w:ascii="Arial" w:hAnsi="Arial" w:cs="Arial"/>
          <w:b/>
          <w:sz w:val="22"/>
          <w:szCs w:val="22"/>
        </w:rPr>
        <w:t>, 20</w:t>
      </w:r>
      <w:r w:rsidRPr="00D95AFF">
        <w:rPr>
          <w:rFonts w:ascii="Arial" w:hAnsi="Arial" w:cs="Arial" w:hint="eastAsia"/>
          <w:b/>
          <w:sz w:val="22"/>
          <w:szCs w:val="22"/>
        </w:rPr>
        <w:t>1</w:t>
      </w:r>
      <w:r>
        <w:rPr>
          <w:rFonts w:ascii="Arial" w:hAnsi="Arial" w:cs="Arial" w:hint="eastAsia"/>
          <w:b/>
          <w:sz w:val="22"/>
          <w:szCs w:val="22"/>
        </w:rPr>
        <w:t>4</w:t>
      </w:r>
      <w:r>
        <w:rPr>
          <w:rFonts w:ascii="Arial" w:hAnsi="Arial" w:cs="Arial"/>
          <w:sz w:val="22"/>
          <w:szCs w:val="22"/>
        </w:rPr>
        <w:t xml:space="preserve"> –</w:t>
      </w:r>
      <w:r w:rsidRPr="00D95AFF">
        <w:rPr>
          <w:rFonts w:ascii="Arial" w:hAnsi="Arial" w:cs="Arial"/>
          <w:sz w:val="22"/>
          <w:szCs w:val="22"/>
        </w:rPr>
        <w:t xml:space="preserve"> </w:t>
      </w:r>
      <w:r w:rsidR="00EB4847">
        <w:rPr>
          <w:rFonts w:ascii="Arial" w:hAnsi="Arial" w:cs="Arial"/>
          <w:sz w:val="22"/>
          <w:szCs w:val="22"/>
        </w:rPr>
        <w:t xml:space="preserve">The all-new 2015 Kia Soul EV has been announced as the winner of the ‘Best New City Car’ award by the Automobile Journalists Association of Canada (AJAC). Kia Canada was presented with the award </w:t>
      </w:r>
      <w:r w:rsidR="003C1CBE">
        <w:rPr>
          <w:rFonts w:ascii="Arial" w:hAnsi="Arial" w:cs="Arial"/>
          <w:sz w:val="22"/>
          <w:szCs w:val="22"/>
        </w:rPr>
        <w:t>as part of the Canadian Car of the Year Awards program</w:t>
      </w:r>
      <w:r w:rsidR="00EB4847">
        <w:rPr>
          <w:rFonts w:ascii="Arial" w:hAnsi="Arial" w:cs="Arial"/>
          <w:sz w:val="22"/>
          <w:szCs w:val="22"/>
        </w:rPr>
        <w:t>.</w:t>
      </w:r>
    </w:p>
    <w:p w:rsidR="00EB4847" w:rsidRDefault="00EB4847" w:rsidP="00A5196A">
      <w:pPr>
        <w:spacing w:line="276" w:lineRule="auto"/>
        <w:rPr>
          <w:rFonts w:ascii="Arial" w:hAnsi="Arial" w:cs="Arial"/>
          <w:sz w:val="22"/>
          <w:szCs w:val="22"/>
        </w:rPr>
      </w:pPr>
    </w:p>
    <w:p w:rsidR="00EB4847" w:rsidRDefault="00621779" w:rsidP="00A5196A">
      <w:pPr>
        <w:spacing w:line="276" w:lineRule="auto"/>
        <w:rPr>
          <w:rFonts w:ascii="Arial" w:hAnsi="Arial" w:cs="Arial"/>
          <w:sz w:val="22"/>
          <w:szCs w:val="22"/>
        </w:rPr>
      </w:pPr>
      <w:r>
        <w:rPr>
          <w:rFonts w:ascii="Arial" w:hAnsi="Arial" w:cs="Arial"/>
          <w:sz w:val="22"/>
          <w:szCs w:val="22"/>
        </w:rPr>
        <w:t xml:space="preserve">The Soul EV faced tough competition throughout AJAC’s week-long comprehensive testing period, known as </w:t>
      </w:r>
      <w:proofErr w:type="spellStart"/>
      <w:r>
        <w:rPr>
          <w:rFonts w:ascii="Arial" w:hAnsi="Arial" w:cs="Arial"/>
          <w:sz w:val="22"/>
          <w:szCs w:val="22"/>
        </w:rPr>
        <w:t>TestFest</w:t>
      </w:r>
      <w:proofErr w:type="spellEnd"/>
      <w:r>
        <w:rPr>
          <w:rFonts w:ascii="Arial" w:hAnsi="Arial" w:cs="Arial"/>
          <w:sz w:val="22"/>
          <w:szCs w:val="22"/>
        </w:rPr>
        <w:t>, which took place in October in Niagara Falls, Ontario.</w:t>
      </w:r>
    </w:p>
    <w:p w:rsidR="00A5196A" w:rsidRDefault="00A5196A" w:rsidP="003C1CBE">
      <w:pPr>
        <w:spacing w:line="276" w:lineRule="auto"/>
        <w:rPr>
          <w:rFonts w:ascii="Arial" w:hAnsi="Arial" w:cs="Arial"/>
          <w:sz w:val="22"/>
          <w:szCs w:val="22"/>
        </w:rPr>
      </w:pPr>
    </w:p>
    <w:p w:rsidR="00A5196A" w:rsidRDefault="003C1CBE" w:rsidP="003C1CBE">
      <w:pPr>
        <w:spacing w:line="276" w:lineRule="auto"/>
        <w:rPr>
          <w:rFonts w:ascii="Arial" w:hAnsi="Arial" w:cs="Arial"/>
          <w:sz w:val="22"/>
          <w:szCs w:val="22"/>
        </w:rPr>
      </w:pPr>
      <w:proofErr w:type="spellStart"/>
      <w:r>
        <w:rPr>
          <w:rFonts w:ascii="Arial" w:hAnsi="Arial" w:cs="Arial"/>
          <w:sz w:val="22"/>
          <w:szCs w:val="22"/>
          <w:lang w:val="en-GB"/>
        </w:rPr>
        <w:t>TestFest</w:t>
      </w:r>
      <w:proofErr w:type="spellEnd"/>
      <w:r w:rsidR="00A5196A">
        <w:rPr>
          <w:rFonts w:ascii="Arial" w:hAnsi="Arial" w:cs="Arial"/>
          <w:sz w:val="22"/>
          <w:szCs w:val="22"/>
          <w:lang w:val="en-GB"/>
        </w:rPr>
        <w:t xml:space="preserve"> judging involves ‘</w:t>
      </w:r>
      <w:r w:rsidR="00A5196A" w:rsidRPr="00A5196A">
        <w:rPr>
          <w:rFonts w:ascii="Arial" w:hAnsi="Arial" w:cs="Arial"/>
          <w:sz w:val="22"/>
          <w:szCs w:val="22"/>
          <w:lang w:val="en-GB"/>
        </w:rPr>
        <w:t>real world</w:t>
      </w:r>
      <w:r w:rsidR="00A5196A">
        <w:rPr>
          <w:rFonts w:ascii="Arial" w:hAnsi="Arial" w:cs="Arial"/>
          <w:sz w:val="22"/>
          <w:szCs w:val="22"/>
          <w:lang w:val="en-GB"/>
        </w:rPr>
        <w:t>’</w:t>
      </w:r>
      <w:r w:rsidR="00A5196A" w:rsidRPr="00A5196A">
        <w:rPr>
          <w:rFonts w:ascii="Arial" w:hAnsi="Arial" w:cs="Arial"/>
          <w:sz w:val="22"/>
          <w:szCs w:val="22"/>
          <w:lang w:val="en-GB"/>
        </w:rPr>
        <w:t xml:space="preserve"> driving on public roads –</w:t>
      </w:r>
      <w:r w:rsidR="00A5196A">
        <w:rPr>
          <w:rFonts w:ascii="Arial" w:hAnsi="Arial" w:cs="Arial"/>
          <w:sz w:val="22"/>
          <w:szCs w:val="22"/>
          <w:lang w:val="en-GB"/>
        </w:rPr>
        <w:t xml:space="preserve"> </w:t>
      </w:r>
      <w:r w:rsidR="00A5196A" w:rsidRPr="00A5196A">
        <w:rPr>
          <w:rFonts w:ascii="Arial" w:hAnsi="Arial" w:cs="Arial"/>
          <w:sz w:val="22"/>
          <w:szCs w:val="22"/>
          <w:lang w:val="en-GB"/>
        </w:rPr>
        <w:t>where consumers</w:t>
      </w:r>
      <w:r w:rsidR="00A5196A">
        <w:rPr>
          <w:rFonts w:ascii="Arial" w:hAnsi="Arial" w:cs="Arial"/>
          <w:sz w:val="22"/>
          <w:szCs w:val="22"/>
          <w:lang w:val="en-GB"/>
        </w:rPr>
        <w:t xml:space="preserve"> </w:t>
      </w:r>
      <w:r w:rsidR="00A5196A" w:rsidRPr="00A5196A">
        <w:rPr>
          <w:rFonts w:ascii="Arial" w:hAnsi="Arial" w:cs="Arial"/>
          <w:sz w:val="22"/>
          <w:szCs w:val="22"/>
          <w:lang w:val="en-GB"/>
        </w:rPr>
        <w:t xml:space="preserve">drive </w:t>
      </w:r>
      <w:r w:rsidR="00A5196A">
        <w:rPr>
          <w:rFonts w:ascii="Arial" w:hAnsi="Arial" w:cs="Arial"/>
          <w:sz w:val="22"/>
          <w:szCs w:val="22"/>
          <w:lang w:val="en-GB"/>
        </w:rPr>
        <w:t>–</w:t>
      </w:r>
      <w:r w:rsidR="00A5196A" w:rsidRPr="00A5196A">
        <w:rPr>
          <w:rFonts w:ascii="Arial" w:hAnsi="Arial" w:cs="Arial"/>
          <w:sz w:val="22"/>
          <w:szCs w:val="22"/>
          <w:lang w:val="en-GB"/>
        </w:rPr>
        <w:t xml:space="preserve"> so that the test data and vote results are directly relevant to potential car buyers. The</w:t>
      </w:r>
      <w:r w:rsidR="00A5196A">
        <w:rPr>
          <w:rFonts w:ascii="Arial" w:hAnsi="Arial" w:cs="Arial"/>
          <w:sz w:val="22"/>
          <w:szCs w:val="22"/>
          <w:lang w:val="en-GB"/>
        </w:rPr>
        <w:t xml:space="preserve"> </w:t>
      </w:r>
      <w:r w:rsidR="00A5196A" w:rsidRPr="00A5196A">
        <w:rPr>
          <w:rFonts w:ascii="Arial" w:hAnsi="Arial" w:cs="Arial"/>
          <w:sz w:val="22"/>
          <w:szCs w:val="22"/>
          <w:lang w:val="en-GB"/>
        </w:rPr>
        <w:t xml:space="preserve">results are based on </w:t>
      </w:r>
      <w:r w:rsidR="00A5196A">
        <w:rPr>
          <w:rFonts w:ascii="Arial" w:hAnsi="Arial" w:cs="Arial"/>
          <w:sz w:val="22"/>
          <w:szCs w:val="22"/>
          <w:lang w:val="en-GB"/>
        </w:rPr>
        <w:t xml:space="preserve">scores given by </w:t>
      </w:r>
      <w:r w:rsidR="00A5196A" w:rsidRPr="00A5196A">
        <w:rPr>
          <w:rFonts w:ascii="Arial" w:hAnsi="Arial" w:cs="Arial"/>
          <w:sz w:val="22"/>
          <w:szCs w:val="22"/>
          <w:lang w:val="en-GB"/>
        </w:rPr>
        <w:t>73 automotive</w:t>
      </w:r>
      <w:r w:rsidR="00A5196A">
        <w:rPr>
          <w:rFonts w:ascii="Arial" w:hAnsi="Arial" w:cs="Arial"/>
          <w:sz w:val="22"/>
          <w:szCs w:val="22"/>
          <w:lang w:val="en-GB"/>
        </w:rPr>
        <w:t xml:space="preserve"> </w:t>
      </w:r>
      <w:r w:rsidR="00A5196A" w:rsidRPr="00A5196A">
        <w:rPr>
          <w:rFonts w:ascii="Arial" w:hAnsi="Arial" w:cs="Arial"/>
          <w:sz w:val="22"/>
          <w:szCs w:val="22"/>
          <w:lang w:val="en-GB"/>
        </w:rPr>
        <w:t>journalists to ensure fair and objective comparisons.</w:t>
      </w:r>
    </w:p>
    <w:p w:rsidR="00621779" w:rsidRDefault="00621779" w:rsidP="003C1CBE">
      <w:pPr>
        <w:spacing w:line="276" w:lineRule="auto"/>
        <w:rPr>
          <w:rFonts w:ascii="Arial" w:hAnsi="Arial" w:cs="Arial"/>
          <w:sz w:val="22"/>
          <w:szCs w:val="22"/>
        </w:rPr>
      </w:pPr>
    </w:p>
    <w:p w:rsidR="003C1CBE" w:rsidRDefault="00A5196A" w:rsidP="003C1CBE">
      <w:pPr>
        <w:spacing w:line="276" w:lineRule="auto"/>
        <w:contextualSpacing/>
        <w:rPr>
          <w:rFonts w:ascii="Arial" w:hAnsi="Arial" w:cs="Arial"/>
          <w:sz w:val="22"/>
          <w:szCs w:val="22"/>
          <w:lang w:val="en-GB"/>
        </w:rPr>
      </w:pPr>
      <w:r w:rsidRPr="0098381F">
        <w:rPr>
          <w:rFonts w:ascii="Arial" w:hAnsi="Arial" w:cs="Arial"/>
          <w:sz w:val="22"/>
          <w:szCs w:val="22"/>
          <w:lang w:val="en-GB"/>
        </w:rPr>
        <w:t>“</w:t>
      </w:r>
      <w:r>
        <w:rPr>
          <w:rFonts w:ascii="Arial" w:hAnsi="Arial" w:cs="Arial"/>
          <w:sz w:val="22"/>
          <w:szCs w:val="22"/>
          <w:lang w:val="en-GB"/>
        </w:rPr>
        <w:t>We are very pleased that the Soul EV has won this prestigious award from such an esteemed organisation as the AJAC. T</w:t>
      </w:r>
      <w:r w:rsidRPr="0098381F">
        <w:rPr>
          <w:rFonts w:ascii="Arial" w:hAnsi="Arial" w:cs="Arial"/>
          <w:sz w:val="22"/>
          <w:szCs w:val="22"/>
          <w:lang w:val="en-GB"/>
        </w:rPr>
        <w:t xml:space="preserve">he new Soul EV is </w:t>
      </w:r>
      <w:r>
        <w:rPr>
          <w:rFonts w:ascii="Arial" w:hAnsi="Arial" w:cs="Arial"/>
          <w:sz w:val="22"/>
          <w:szCs w:val="22"/>
          <w:lang w:val="en-GB"/>
        </w:rPr>
        <w:t>the result of several years</w:t>
      </w:r>
      <w:r w:rsidR="003C1CBE">
        <w:rPr>
          <w:rFonts w:ascii="Arial" w:hAnsi="Arial" w:cs="Arial"/>
          <w:sz w:val="22"/>
          <w:szCs w:val="22"/>
          <w:lang w:val="en-GB"/>
        </w:rPr>
        <w:t>’</w:t>
      </w:r>
      <w:r>
        <w:rPr>
          <w:rFonts w:ascii="Arial" w:hAnsi="Arial" w:cs="Arial"/>
          <w:sz w:val="22"/>
          <w:szCs w:val="22"/>
          <w:lang w:val="en-GB"/>
        </w:rPr>
        <w:t xml:space="preserve"> dedicated R&amp;D effort and it is our first z</w:t>
      </w:r>
      <w:r w:rsidR="003C1CBE">
        <w:rPr>
          <w:rFonts w:ascii="Arial" w:hAnsi="Arial" w:cs="Arial"/>
          <w:sz w:val="22"/>
          <w:szCs w:val="22"/>
          <w:lang w:val="en-GB"/>
        </w:rPr>
        <w:t xml:space="preserve">ero emissions electric vehicle to be sold in global markets,” </w:t>
      </w:r>
      <w:r w:rsidR="003C1CBE" w:rsidRPr="0098381F">
        <w:rPr>
          <w:rFonts w:ascii="Arial" w:hAnsi="Arial" w:cs="Arial"/>
          <w:sz w:val="22"/>
          <w:szCs w:val="22"/>
          <w:lang w:val="en-GB"/>
        </w:rPr>
        <w:t xml:space="preserve">comments </w:t>
      </w:r>
      <w:r w:rsidR="003A4ADE" w:rsidRPr="003A4ADE">
        <w:rPr>
          <w:rFonts w:ascii="Arial" w:hAnsi="Arial" w:cs="Arial" w:hint="eastAsia"/>
          <w:sz w:val="22"/>
          <w:szCs w:val="22"/>
          <w:lang w:val="en-GB"/>
        </w:rPr>
        <w:t>Soon-Nam Lee, Vice President</w:t>
      </w:r>
      <w:r w:rsidR="003A4ADE">
        <w:rPr>
          <w:rFonts w:ascii="Arial" w:hAnsi="Arial" w:cs="Arial" w:hint="eastAsia"/>
          <w:sz w:val="22"/>
          <w:szCs w:val="22"/>
          <w:lang w:val="en-GB"/>
        </w:rPr>
        <w:t xml:space="preserve"> of the Overseas Marketing Group, Kia Motors Corp</w:t>
      </w:r>
      <w:r w:rsidR="003C1CBE" w:rsidRPr="0098381F">
        <w:rPr>
          <w:rFonts w:ascii="Arial" w:hAnsi="Arial" w:cs="Arial"/>
          <w:sz w:val="22"/>
          <w:szCs w:val="22"/>
          <w:lang w:val="en-GB"/>
        </w:rPr>
        <w:t>.</w:t>
      </w:r>
    </w:p>
    <w:p w:rsidR="003C1CBE" w:rsidRDefault="003C1CBE" w:rsidP="003C1CBE">
      <w:pPr>
        <w:spacing w:line="276" w:lineRule="auto"/>
        <w:contextualSpacing/>
        <w:rPr>
          <w:rFonts w:ascii="Arial" w:hAnsi="Arial" w:cs="Arial"/>
          <w:sz w:val="22"/>
          <w:szCs w:val="22"/>
          <w:lang w:val="en-GB"/>
        </w:rPr>
      </w:pPr>
    </w:p>
    <w:p w:rsidR="00A5196A" w:rsidRPr="0098381F" w:rsidRDefault="003C1CBE" w:rsidP="003C1CBE">
      <w:pPr>
        <w:spacing w:line="276" w:lineRule="auto"/>
        <w:contextualSpacing/>
        <w:rPr>
          <w:rFonts w:ascii="Arial" w:hAnsi="Arial" w:cs="Arial"/>
          <w:sz w:val="22"/>
          <w:szCs w:val="22"/>
          <w:lang w:val="en-GB"/>
        </w:rPr>
      </w:pPr>
      <w:r>
        <w:rPr>
          <w:rFonts w:ascii="Arial" w:hAnsi="Arial" w:cs="Arial"/>
          <w:sz w:val="22"/>
          <w:szCs w:val="22"/>
          <w:lang w:val="en-GB"/>
        </w:rPr>
        <w:t xml:space="preserve">“The Soul EV is </w:t>
      </w:r>
      <w:r w:rsidR="00A5196A">
        <w:rPr>
          <w:rFonts w:ascii="Arial" w:hAnsi="Arial" w:cs="Arial"/>
          <w:sz w:val="22"/>
          <w:szCs w:val="22"/>
          <w:lang w:val="en-GB"/>
        </w:rPr>
        <w:t>at the forefront o</w:t>
      </w:r>
      <w:r w:rsidR="00A5196A" w:rsidRPr="0098381F">
        <w:rPr>
          <w:rFonts w:ascii="Arial" w:hAnsi="Arial" w:cs="Arial"/>
          <w:sz w:val="22"/>
          <w:szCs w:val="22"/>
          <w:lang w:val="en-GB"/>
        </w:rPr>
        <w:t>f Kia’s ‘Clean Mobility’ program</w:t>
      </w:r>
      <w:r w:rsidR="00A5196A">
        <w:rPr>
          <w:rFonts w:ascii="Arial" w:hAnsi="Arial" w:cs="Arial"/>
          <w:sz w:val="22"/>
          <w:szCs w:val="22"/>
          <w:lang w:val="en-GB"/>
        </w:rPr>
        <w:t>,</w:t>
      </w:r>
      <w:r w:rsidR="00A5196A" w:rsidRPr="0098381F">
        <w:rPr>
          <w:rFonts w:ascii="Arial" w:hAnsi="Arial" w:cs="Arial" w:hint="eastAsia"/>
          <w:sz w:val="22"/>
          <w:szCs w:val="22"/>
          <w:lang w:val="en-GB"/>
        </w:rPr>
        <w:t xml:space="preserve"> </w:t>
      </w:r>
      <w:r>
        <w:rPr>
          <w:rFonts w:ascii="Arial" w:hAnsi="Arial" w:cs="Arial"/>
          <w:sz w:val="22"/>
          <w:szCs w:val="22"/>
          <w:lang w:val="en-GB"/>
        </w:rPr>
        <w:t xml:space="preserve">which will see Kia </w:t>
      </w:r>
      <w:r w:rsidR="00A5196A">
        <w:rPr>
          <w:rFonts w:ascii="Arial" w:hAnsi="Arial" w:cs="Arial"/>
          <w:sz w:val="22"/>
          <w:szCs w:val="22"/>
          <w:lang w:val="en-GB"/>
        </w:rPr>
        <w:t>provid</w:t>
      </w:r>
      <w:r w:rsidR="003B364B">
        <w:rPr>
          <w:rFonts w:ascii="Arial" w:hAnsi="Arial" w:cs="Arial"/>
          <w:sz w:val="22"/>
          <w:szCs w:val="22"/>
          <w:lang w:val="en-GB"/>
        </w:rPr>
        <w:t>e</w:t>
      </w:r>
      <w:r w:rsidR="00A5196A" w:rsidRPr="0098381F">
        <w:rPr>
          <w:rFonts w:ascii="Arial" w:hAnsi="Arial" w:cs="Arial"/>
          <w:sz w:val="22"/>
          <w:szCs w:val="22"/>
          <w:lang w:val="en-GB"/>
        </w:rPr>
        <w:t xml:space="preserve"> </w:t>
      </w:r>
      <w:r>
        <w:rPr>
          <w:rFonts w:ascii="Arial" w:hAnsi="Arial" w:cs="Arial"/>
          <w:sz w:val="22"/>
          <w:szCs w:val="22"/>
          <w:lang w:val="en-GB"/>
        </w:rPr>
        <w:t xml:space="preserve">an increasing range of </w:t>
      </w:r>
      <w:r w:rsidR="00A5196A" w:rsidRPr="0098381F">
        <w:rPr>
          <w:rFonts w:ascii="Arial" w:hAnsi="Arial" w:cs="Arial"/>
          <w:sz w:val="22"/>
          <w:szCs w:val="22"/>
          <w:lang w:val="en-GB"/>
        </w:rPr>
        <w:t>environmentally-friendly transport to our customers around the world</w:t>
      </w:r>
      <w:r>
        <w:rPr>
          <w:rFonts w:ascii="Arial" w:hAnsi="Arial" w:cs="Arial"/>
          <w:sz w:val="22"/>
          <w:szCs w:val="22"/>
          <w:lang w:val="en-GB"/>
        </w:rPr>
        <w:t xml:space="preserve"> in the coming years</w:t>
      </w:r>
      <w:r w:rsidR="003A4ADE">
        <w:rPr>
          <w:rFonts w:ascii="Arial" w:hAnsi="Arial" w:cs="Arial" w:hint="eastAsia"/>
          <w:sz w:val="22"/>
          <w:szCs w:val="22"/>
          <w:lang w:val="en-GB"/>
        </w:rPr>
        <w:t>,</w:t>
      </w:r>
      <w:r w:rsidR="00A5196A" w:rsidRPr="0098381F">
        <w:rPr>
          <w:rFonts w:ascii="Arial" w:hAnsi="Arial" w:cs="Arial"/>
          <w:sz w:val="22"/>
          <w:szCs w:val="22"/>
          <w:lang w:val="en-GB"/>
        </w:rPr>
        <w:t xml:space="preserve">” </w:t>
      </w:r>
      <w:r w:rsidR="003A4ADE">
        <w:rPr>
          <w:rFonts w:ascii="Arial" w:hAnsi="Arial" w:cs="Arial" w:hint="eastAsia"/>
          <w:sz w:val="22"/>
          <w:szCs w:val="22"/>
          <w:lang w:val="en-GB"/>
        </w:rPr>
        <w:t xml:space="preserve">he </w:t>
      </w:r>
      <w:r w:rsidR="003A4ADE">
        <w:rPr>
          <w:rFonts w:ascii="Arial" w:hAnsi="Arial" w:cs="Arial"/>
          <w:sz w:val="22"/>
          <w:szCs w:val="22"/>
          <w:lang w:val="en-GB"/>
        </w:rPr>
        <w:t>added</w:t>
      </w:r>
      <w:r w:rsidR="003A4ADE">
        <w:rPr>
          <w:rFonts w:ascii="Arial" w:hAnsi="Arial" w:cs="Arial" w:hint="eastAsia"/>
          <w:sz w:val="22"/>
          <w:szCs w:val="22"/>
          <w:lang w:val="en-GB"/>
        </w:rPr>
        <w:t>.</w:t>
      </w:r>
    </w:p>
    <w:p w:rsidR="00A5196A" w:rsidRDefault="00A5196A" w:rsidP="003C1CBE">
      <w:pPr>
        <w:spacing w:line="276" w:lineRule="auto"/>
        <w:contextualSpacing/>
        <w:rPr>
          <w:rFonts w:ascii="Arial" w:hAnsi="Arial" w:cs="Arial"/>
          <w:sz w:val="22"/>
          <w:szCs w:val="22"/>
          <w:lang w:val="en-GB"/>
        </w:rPr>
      </w:pPr>
    </w:p>
    <w:p w:rsidR="003C1CBE" w:rsidRDefault="003C1CBE" w:rsidP="003C1CBE">
      <w:pPr>
        <w:spacing w:line="276" w:lineRule="auto"/>
        <w:contextualSpacing/>
        <w:rPr>
          <w:rFonts w:ascii="Arial" w:hAnsi="Arial" w:cs="Arial"/>
          <w:sz w:val="22"/>
          <w:szCs w:val="22"/>
          <w:lang w:val="en-GB"/>
        </w:rPr>
      </w:pPr>
      <w:r>
        <w:rPr>
          <w:rFonts w:ascii="Arial" w:hAnsi="Arial" w:cs="Arial"/>
          <w:sz w:val="22"/>
          <w:szCs w:val="22"/>
          <w:lang w:val="en-GB"/>
        </w:rPr>
        <w:t xml:space="preserve">As a category winner, </w:t>
      </w:r>
      <w:r w:rsidRPr="003C1CBE">
        <w:rPr>
          <w:rFonts w:ascii="Arial" w:hAnsi="Arial" w:cs="Arial"/>
          <w:sz w:val="22"/>
          <w:szCs w:val="22"/>
          <w:lang w:val="en-GB"/>
        </w:rPr>
        <w:t xml:space="preserve">the all-new 2015 Kia Soul EV </w:t>
      </w:r>
      <w:r>
        <w:rPr>
          <w:rFonts w:ascii="Arial" w:hAnsi="Arial" w:cs="Arial"/>
          <w:sz w:val="22"/>
          <w:szCs w:val="22"/>
          <w:lang w:val="en-GB"/>
        </w:rPr>
        <w:t xml:space="preserve">qualifies </w:t>
      </w:r>
      <w:r w:rsidRPr="003C1CBE">
        <w:rPr>
          <w:rFonts w:ascii="Arial" w:hAnsi="Arial" w:cs="Arial"/>
          <w:sz w:val="22"/>
          <w:szCs w:val="22"/>
          <w:lang w:val="en-GB"/>
        </w:rPr>
        <w:t xml:space="preserve">for consideration </w:t>
      </w:r>
      <w:r>
        <w:rPr>
          <w:rFonts w:ascii="Arial" w:hAnsi="Arial" w:cs="Arial"/>
          <w:sz w:val="22"/>
          <w:szCs w:val="22"/>
          <w:lang w:val="en-GB"/>
        </w:rPr>
        <w:t xml:space="preserve">for </w:t>
      </w:r>
      <w:r w:rsidRPr="003C1CBE">
        <w:rPr>
          <w:rFonts w:ascii="Arial" w:hAnsi="Arial" w:cs="Arial"/>
          <w:sz w:val="22"/>
          <w:szCs w:val="22"/>
          <w:lang w:val="en-GB"/>
        </w:rPr>
        <w:t xml:space="preserve">the </w:t>
      </w:r>
      <w:r>
        <w:rPr>
          <w:rFonts w:ascii="Arial" w:hAnsi="Arial" w:cs="Arial"/>
          <w:sz w:val="22"/>
          <w:szCs w:val="22"/>
          <w:lang w:val="en-GB"/>
        </w:rPr>
        <w:t xml:space="preserve">overall </w:t>
      </w:r>
      <w:r w:rsidRPr="003C1CBE">
        <w:rPr>
          <w:rFonts w:ascii="Arial" w:hAnsi="Arial" w:cs="Arial"/>
          <w:sz w:val="22"/>
          <w:szCs w:val="22"/>
          <w:lang w:val="en-GB"/>
        </w:rPr>
        <w:t>2015 AJAC 'Canadian Car of the Year' title, which will be awarded on February 12</w:t>
      </w:r>
      <w:r w:rsidR="003A4ADE">
        <w:rPr>
          <w:rFonts w:ascii="Arial" w:hAnsi="Arial" w:cs="Arial" w:hint="eastAsia"/>
          <w:sz w:val="22"/>
          <w:szCs w:val="22"/>
          <w:lang w:val="en-GB"/>
        </w:rPr>
        <w:t>,</w:t>
      </w:r>
      <w:r w:rsidRPr="003C1CBE">
        <w:rPr>
          <w:rFonts w:ascii="Arial" w:hAnsi="Arial" w:cs="Arial"/>
          <w:sz w:val="22"/>
          <w:szCs w:val="22"/>
          <w:lang w:val="en-GB"/>
        </w:rPr>
        <w:t xml:space="preserve"> 2015, at the Canadian International Auto Show in Toronto.</w:t>
      </w:r>
    </w:p>
    <w:p w:rsidR="003C1CBE" w:rsidRDefault="003C1CBE" w:rsidP="003C1CBE">
      <w:pPr>
        <w:spacing w:line="276" w:lineRule="auto"/>
        <w:contextualSpacing/>
        <w:rPr>
          <w:rFonts w:ascii="Arial" w:hAnsi="Arial" w:cs="Arial"/>
          <w:sz w:val="22"/>
          <w:szCs w:val="22"/>
          <w:lang w:val="en-GB"/>
        </w:rPr>
      </w:pPr>
    </w:p>
    <w:p w:rsidR="003C1CBE" w:rsidRDefault="004936DA" w:rsidP="003C1CBE">
      <w:pPr>
        <w:spacing w:line="276" w:lineRule="auto"/>
        <w:contextualSpacing/>
        <w:rPr>
          <w:rFonts w:ascii="Arial" w:hAnsi="Arial" w:cs="Arial"/>
          <w:sz w:val="22"/>
          <w:szCs w:val="22"/>
          <w:lang w:val="en-GB"/>
        </w:rPr>
      </w:pPr>
      <w:r>
        <w:rPr>
          <w:rFonts w:ascii="Arial" w:hAnsi="Arial" w:cs="Arial"/>
          <w:sz w:val="22"/>
          <w:szCs w:val="22"/>
          <w:lang w:val="en-GB"/>
        </w:rPr>
        <w:t>A</w:t>
      </w:r>
      <w:r w:rsidR="003C1CBE">
        <w:rPr>
          <w:rFonts w:ascii="Arial" w:hAnsi="Arial" w:cs="Arial"/>
          <w:sz w:val="22"/>
          <w:szCs w:val="22"/>
          <w:lang w:val="en-GB"/>
        </w:rPr>
        <w:t xml:space="preserve">ll-new </w:t>
      </w:r>
      <w:r w:rsidR="003C1CBE" w:rsidRPr="003C1CBE">
        <w:rPr>
          <w:rFonts w:ascii="Arial" w:hAnsi="Arial" w:cs="Arial"/>
          <w:sz w:val="22"/>
          <w:szCs w:val="22"/>
          <w:lang w:val="en-GB"/>
        </w:rPr>
        <w:t xml:space="preserve">Soul EV </w:t>
      </w:r>
      <w:r w:rsidR="003C1CBE">
        <w:rPr>
          <w:rFonts w:ascii="Arial" w:hAnsi="Arial" w:cs="Arial"/>
          <w:sz w:val="22"/>
          <w:szCs w:val="22"/>
          <w:lang w:val="en-GB"/>
        </w:rPr>
        <w:t xml:space="preserve">has also won </w:t>
      </w:r>
      <w:r w:rsidR="003C1CBE" w:rsidRPr="003C1CBE">
        <w:rPr>
          <w:rFonts w:ascii="Arial" w:hAnsi="Arial" w:cs="Arial"/>
          <w:sz w:val="22"/>
          <w:szCs w:val="22"/>
          <w:lang w:val="en-GB"/>
        </w:rPr>
        <w:t xml:space="preserve">the </w:t>
      </w:r>
      <w:r w:rsidR="003C1CBE">
        <w:rPr>
          <w:rFonts w:ascii="Arial" w:hAnsi="Arial" w:cs="Arial"/>
          <w:sz w:val="22"/>
          <w:szCs w:val="22"/>
          <w:lang w:val="en-GB"/>
        </w:rPr>
        <w:t>‘</w:t>
      </w:r>
      <w:r w:rsidR="003C1CBE" w:rsidRPr="003C1CBE">
        <w:rPr>
          <w:rFonts w:ascii="Arial" w:hAnsi="Arial" w:cs="Arial"/>
          <w:sz w:val="22"/>
          <w:szCs w:val="22"/>
          <w:lang w:val="en-GB"/>
        </w:rPr>
        <w:t>Car of the Year</w:t>
      </w:r>
      <w:r w:rsidR="003C1CBE">
        <w:rPr>
          <w:rFonts w:ascii="Arial" w:hAnsi="Arial" w:cs="Arial"/>
          <w:sz w:val="22"/>
          <w:szCs w:val="22"/>
          <w:lang w:val="en-GB"/>
        </w:rPr>
        <w:t>’</w:t>
      </w:r>
      <w:r w:rsidR="003C1CBE" w:rsidRPr="003C1CBE">
        <w:rPr>
          <w:rFonts w:ascii="Arial" w:hAnsi="Arial" w:cs="Arial"/>
          <w:sz w:val="22"/>
          <w:szCs w:val="22"/>
          <w:lang w:val="en-GB"/>
        </w:rPr>
        <w:t xml:space="preserve"> title in Norway</w:t>
      </w:r>
      <w:r w:rsidR="003C1CBE">
        <w:rPr>
          <w:rFonts w:ascii="Arial" w:hAnsi="Arial" w:cs="Arial"/>
          <w:sz w:val="22"/>
          <w:szCs w:val="22"/>
          <w:lang w:val="en-GB"/>
        </w:rPr>
        <w:t xml:space="preserve">, </w:t>
      </w:r>
      <w:r>
        <w:rPr>
          <w:rFonts w:ascii="Arial" w:hAnsi="Arial" w:cs="Arial"/>
          <w:sz w:val="22"/>
          <w:szCs w:val="22"/>
          <w:lang w:val="en-GB"/>
        </w:rPr>
        <w:t xml:space="preserve">which boasts </w:t>
      </w:r>
      <w:r w:rsidR="003C1CBE">
        <w:rPr>
          <w:rFonts w:ascii="Arial" w:hAnsi="Arial" w:cs="Arial"/>
          <w:sz w:val="22"/>
          <w:szCs w:val="22"/>
          <w:lang w:val="en-GB"/>
        </w:rPr>
        <w:t xml:space="preserve">the highest EV market penetration per capita </w:t>
      </w:r>
      <w:r>
        <w:rPr>
          <w:rFonts w:ascii="Arial" w:hAnsi="Arial" w:cs="Arial"/>
          <w:sz w:val="22"/>
          <w:szCs w:val="22"/>
          <w:lang w:val="en-GB"/>
        </w:rPr>
        <w:t xml:space="preserve">in </w:t>
      </w:r>
      <w:r w:rsidR="003C1CBE">
        <w:rPr>
          <w:rFonts w:ascii="Arial" w:hAnsi="Arial" w:cs="Arial"/>
          <w:sz w:val="22"/>
          <w:szCs w:val="22"/>
          <w:lang w:val="en-GB"/>
        </w:rPr>
        <w:t xml:space="preserve">the world. </w:t>
      </w:r>
      <w:r w:rsidR="003C1CBE" w:rsidRPr="003C1CBE">
        <w:rPr>
          <w:rFonts w:ascii="Arial" w:hAnsi="Arial" w:cs="Arial"/>
          <w:sz w:val="22"/>
          <w:szCs w:val="22"/>
          <w:lang w:val="en-GB"/>
        </w:rPr>
        <w:t xml:space="preserve">Soul EV gained the highest marks among 10 eligible candidates, thanks to its excellent design, spacious interior, and the best range on a single charge among the available electric vehicle (EV) models. </w:t>
      </w:r>
    </w:p>
    <w:p w:rsidR="00EB4847" w:rsidRDefault="00EB4847" w:rsidP="00EB4847">
      <w:pPr>
        <w:spacing w:line="276" w:lineRule="auto"/>
      </w:pPr>
    </w:p>
    <w:p w:rsidR="00121406" w:rsidRDefault="00121406" w:rsidP="00A14760">
      <w:pPr>
        <w:spacing w:line="0" w:lineRule="atLeast"/>
        <w:rPr>
          <w:rFonts w:ascii="Arial" w:hAnsi="Arial" w:cs="Arial"/>
          <w:color w:val="000000"/>
          <w:sz w:val="22"/>
          <w:szCs w:val="22"/>
        </w:rPr>
      </w:pPr>
      <w:bookmarkStart w:id="0" w:name="_GoBack"/>
      <w:bookmarkEnd w:id="0"/>
    </w:p>
    <w:p w:rsidR="00121406" w:rsidRPr="00A70AE8" w:rsidRDefault="00121406" w:rsidP="00D84387">
      <w:pPr>
        <w:tabs>
          <w:tab w:val="left" w:pos="4140"/>
        </w:tabs>
        <w:spacing w:line="0" w:lineRule="atLeast"/>
        <w:rPr>
          <w:rFonts w:ascii="Arial" w:hAnsi="Arial" w:cs="Arial"/>
          <w:b/>
          <w:bCs/>
          <w:sz w:val="22"/>
          <w:szCs w:val="22"/>
        </w:rPr>
      </w:pPr>
      <w:r w:rsidRPr="00973FDC">
        <w:rPr>
          <w:rStyle w:val="a4"/>
          <w:rFonts w:ascii="Arial" w:hAnsi="Arial" w:cs="Arial"/>
          <w:bCs w:val="0"/>
          <w:sz w:val="22"/>
          <w:szCs w:val="22"/>
        </w:rPr>
        <w:t xml:space="preserve">About </w:t>
      </w:r>
      <w:proofErr w:type="gramStart"/>
      <w:r w:rsidRPr="00973FDC">
        <w:rPr>
          <w:rStyle w:val="a4"/>
          <w:rFonts w:ascii="Arial" w:hAnsi="Arial" w:cs="Arial"/>
          <w:bCs w:val="0"/>
          <w:sz w:val="22"/>
          <w:szCs w:val="22"/>
        </w:rPr>
        <w:t>Kia</w:t>
      </w:r>
      <w:proofErr w:type="gramEnd"/>
      <w:r w:rsidRPr="00973FDC">
        <w:rPr>
          <w:rStyle w:val="a4"/>
          <w:rFonts w:ascii="Arial" w:hAnsi="Arial" w:cs="Arial"/>
          <w:bCs w:val="0"/>
          <w:sz w:val="22"/>
          <w:szCs w:val="22"/>
        </w:rPr>
        <w:t xml:space="preserve"> Motors </w:t>
      </w:r>
      <w:r w:rsidRPr="00973FDC">
        <w:rPr>
          <w:rStyle w:val="a4"/>
          <w:rFonts w:ascii="Arial" w:hAnsi="Arial" w:cs="Arial" w:hint="eastAsia"/>
          <w:bCs w:val="0"/>
          <w:sz w:val="22"/>
          <w:szCs w:val="22"/>
        </w:rPr>
        <w:t>Corporation</w:t>
      </w:r>
    </w:p>
    <w:p w:rsidR="00A14760" w:rsidRDefault="00121406" w:rsidP="00D84387">
      <w:pPr>
        <w:spacing w:line="0" w:lineRule="atLeast"/>
        <w:rPr>
          <w:rFonts w:ascii="Arial" w:hAnsi="Arial" w:cs="Arial"/>
          <w:i/>
          <w:sz w:val="22"/>
          <w:szCs w:val="22"/>
        </w:rPr>
      </w:pPr>
      <w:r w:rsidRPr="009171E7">
        <w:rPr>
          <w:rFonts w:ascii="Arial" w:hAnsi="Arial" w:cs="Arial"/>
          <w:i/>
          <w:sz w:val="22"/>
          <w:szCs w:val="22"/>
        </w:rPr>
        <w:t xml:space="preserve">Kia Motors Corporation (www.kia.com) – a maker of quality vehicles for the young-at-heart – was founded in 1944 and is Korea's oldest manufacturer of motor vehicles. Over 2.7 million Kia vehicles a year are produced in </w:t>
      </w:r>
      <w:r w:rsidRPr="009171E7">
        <w:rPr>
          <w:rFonts w:ascii="Arial" w:hAnsi="Arial" w:cs="Arial" w:hint="eastAsia"/>
          <w:i/>
          <w:sz w:val="22"/>
          <w:szCs w:val="22"/>
        </w:rPr>
        <w:t>10</w:t>
      </w:r>
      <w:r w:rsidRPr="009171E7">
        <w:rPr>
          <w:rFonts w:ascii="Arial" w:hAnsi="Arial" w:cs="Arial"/>
          <w:i/>
          <w:sz w:val="22"/>
          <w:szCs w:val="22"/>
        </w:rPr>
        <w:t xml:space="preserve"> manufacturing and assembly operations in five countries which are then sold and serviced through a network of distributors and dealers covering around 150 countries. Kia today has </w:t>
      </w:r>
      <w:r w:rsidRPr="009171E7">
        <w:rPr>
          <w:rFonts w:ascii="Arial" w:hAnsi="Arial" w:cs="Arial" w:hint="eastAsia"/>
          <w:i/>
          <w:sz w:val="22"/>
          <w:szCs w:val="22"/>
        </w:rPr>
        <w:t xml:space="preserve">around </w:t>
      </w:r>
      <w:r w:rsidRPr="009171E7">
        <w:rPr>
          <w:rFonts w:ascii="Arial" w:hAnsi="Arial" w:cs="Arial"/>
          <w:i/>
          <w:sz w:val="22"/>
          <w:szCs w:val="22"/>
        </w:rPr>
        <w:t>4</w:t>
      </w:r>
      <w:r w:rsidRPr="009171E7">
        <w:rPr>
          <w:rFonts w:ascii="Arial" w:hAnsi="Arial" w:cs="Arial" w:hint="eastAsia"/>
          <w:i/>
          <w:sz w:val="22"/>
          <w:szCs w:val="22"/>
        </w:rPr>
        <w:t>8</w:t>
      </w:r>
      <w:r w:rsidRPr="009171E7">
        <w:rPr>
          <w:rFonts w:ascii="Arial" w:hAnsi="Arial" w:cs="Arial"/>
          <w:i/>
          <w:sz w:val="22"/>
          <w:szCs w:val="22"/>
        </w:rPr>
        <w:t xml:space="preserve">,000 </w:t>
      </w:r>
      <w:proofErr w:type="gramStart"/>
      <w:r w:rsidRPr="009171E7">
        <w:rPr>
          <w:rFonts w:ascii="Arial" w:hAnsi="Arial" w:cs="Arial"/>
          <w:i/>
          <w:sz w:val="22"/>
          <w:szCs w:val="22"/>
        </w:rPr>
        <w:t>employees</w:t>
      </w:r>
      <w:proofErr w:type="gramEnd"/>
      <w:r w:rsidRPr="009171E7">
        <w:rPr>
          <w:rFonts w:ascii="Arial" w:hAnsi="Arial" w:cs="Arial"/>
          <w:i/>
          <w:sz w:val="22"/>
          <w:szCs w:val="22"/>
        </w:rPr>
        <w:t xml:space="preserve"> worldwide and annual revenues of </w:t>
      </w:r>
      <w:r w:rsidRPr="009171E7">
        <w:rPr>
          <w:rFonts w:ascii="Arial" w:hAnsi="Arial" w:cs="Arial" w:hint="eastAsia"/>
          <w:i/>
          <w:sz w:val="22"/>
          <w:szCs w:val="22"/>
        </w:rPr>
        <w:t xml:space="preserve">over </w:t>
      </w:r>
      <w:r w:rsidRPr="009171E7">
        <w:rPr>
          <w:rFonts w:ascii="Arial" w:hAnsi="Arial" w:cs="Arial"/>
          <w:i/>
          <w:sz w:val="22"/>
          <w:szCs w:val="22"/>
        </w:rPr>
        <w:t>US$4</w:t>
      </w:r>
      <w:r w:rsidRPr="009171E7">
        <w:rPr>
          <w:rFonts w:ascii="Arial" w:hAnsi="Arial" w:cs="Arial" w:hint="eastAsia"/>
          <w:i/>
          <w:sz w:val="22"/>
          <w:szCs w:val="22"/>
        </w:rPr>
        <w:t>3</w:t>
      </w:r>
      <w:r w:rsidRPr="009171E7">
        <w:rPr>
          <w:rFonts w:ascii="Arial" w:hAnsi="Arial" w:cs="Arial"/>
          <w:i/>
          <w:sz w:val="22"/>
          <w:szCs w:val="22"/>
        </w:rPr>
        <w:t xml:space="preserve"> billion. It is the major sponsor of the Australian Open and an official automotive partner of FIFA – the governing body of the FIFA World Cup™. Kia Motors Corporation's brand slogan – "The Power to Surprise" – represents the company's global commitment to surprise the world by providing exciting and inspiring experiences that go beyond expectations.</w:t>
      </w:r>
      <w:r>
        <w:rPr>
          <w:rFonts w:ascii="Arial" w:hAnsi="Arial" w:cs="Arial" w:hint="eastAsia"/>
          <w:i/>
          <w:sz w:val="22"/>
          <w:szCs w:val="22"/>
        </w:rPr>
        <w:t xml:space="preserve"> </w:t>
      </w:r>
    </w:p>
    <w:p w:rsidR="00A46B59" w:rsidRDefault="00A46B59" w:rsidP="00D84387">
      <w:pPr>
        <w:spacing w:line="0" w:lineRule="atLeast"/>
        <w:rPr>
          <w:rFonts w:ascii="Arial" w:hAnsi="Arial" w:cs="Arial"/>
          <w:i/>
          <w:sz w:val="22"/>
          <w:szCs w:val="22"/>
        </w:rPr>
      </w:pPr>
    </w:p>
    <w:sectPr w:rsidR="00A46B59" w:rsidSect="00A97EB6">
      <w:footerReference w:type="default" r:id="rId9"/>
      <w:pgSz w:w="11900" w:h="16840"/>
      <w:pgMar w:top="1701" w:right="1440" w:bottom="1440" w:left="1440"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1F4" w:rsidRDefault="000821F4">
      <w:r>
        <w:separator/>
      </w:r>
    </w:p>
  </w:endnote>
  <w:endnote w:type="continuationSeparator" w:id="0">
    <w:p w:rsidR="000821F4" w:rsidRDefault="0008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4B" w:rsidRPr="00D410FF" w:rsidRDefault="003B364B">
    <w:pPr>
      <w:pStyle w:val="a3"/>
    </w:pPr>
    <w:r>
      <w:rPr>
        <w:noProof/>
      </w:rPr>
      <w:drawing>
        <wp:inline distT="0" distB="0" distL="0" distR="0" wp14:anchorId="699D40F9" wp14:editId="50D28FAF">
          <wp:extent cx="7566660" cy="792480"/>
          <wp:effectExtent l="0" t="0" r="0" b="7620"/>
          <wp:docPr id="3" name="그림 3" descr="news bg_eng-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3" descr="news bg_eng-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6660" cy="7924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1F4" w:rsidRDefault="000821F4">
      <w:r>
        <w:separator/>
      </w:r>
    </w:p>
  </w:footnote>
  <w:footnote w:type="continuationSeparator" w:id="0">
    <w:p w:rsidR="000821F4" w:rsidRDefault="00082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424D7"/>
    <w:multiLevelType w:val="hybridMultilevel"/>
    <w:tmpl w:val="0F069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CA2CD2"/>
    <w:multiLevelType w:val="multilevel"/>
    <w:tmpl w:val="491C0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4F153F"/>
    <w:multiLevelType w:val="hybridMultilevel"/>
    <w:tmpl w:val="393ACD04"/>
    <w:lvl w:ilvl="0" w:tplc="8FF06092">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78D13472"/>
    <w:multiLevelType w:val="hybridMultilevel"/>
    <w:tmpl w:val="22DEFA4C"/>
    <w:lvl w:ilvl="0" w:tplc="70D64096">
      <w:numFmt w:val="bullet"/>
      <w:lvlText w:val=""/>
      <w:lvlJc w:val="left"/>
      <w:pPr>
        <w:ind w:left="760" w:hanging="360"/>
      </w:pPr>
      <w:rPr>
        <w:rFonts w:ascii="Wingdings" w:eastAsia="맑은 고딕"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7F28043D"/>
    <w:multiLevelType w:val="hybridMultilevel"/>
    <w:tmpl w:val="FE0EFC18"/>
    <w:lvl w:ilvl="0" w:tplc="D6A89582">
      <w:start w:val="2005"/>
      <w:numFmt w:val="bullet"/>
      <w:lvlText w:val="-"/>
      <w:lvlJc w:val="left"/>
      <w:pPr>
        <w:tabs>
          <w:tab w:val="num" w:pos="360"/>
        </w:tabs>
        <w:ind w:left="360" w:hanging="360"/>
      </w:pPr>
      <w:rPr>
        <w:rFonts w:ascii="Arial" w:eastAsia="바탕"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9BD"/>
    <w:rsid w:val="00011F65"/>
    <w:rsid w:val="0002338E"/>
    <w:rsid w:val="00037205"/>
    <w:rsid w:val="000607B1"/>
    <w:rsid w:val="000821F4"/>
    <w:rsid w:val="000F434A"/>
    <w:rsid w:val="00121406"/>
    <w:rsid w:val="00170A56"/>
    <w:rsid w:val="001D5EAF"/>
    <w:rsid w:val="001F3362"/>
    <w:rsid w:val="002303A7"/>
    <w:rsid w:val="002436CE"/>
    <w:rsid w:val="0026001F"/>
    <w:rsid w:val="00274741"/>
    <w:rsid w:val="002A14A2"/>
    <w:rsid w:val="002A7FE2"/>
    <w:rsid w:val="002C51FC"/>
    <w:rsid w:val="002F1E06"/>
    <w:rsid w:val="002F6921"/>
    <w:rsid w:val="003368B3"/>
    <w:rsid w:val="00342067"/>
    <w:rsid w:val="003529EF"/>
    <w:rsid w:val="0037579C"/>
    <w:rsid w:val="00385265"/>
    <w:rsid w:val="003A4ADE"/>
    <w:rsid w:val="003A6F32"/>
    <w:rsid w:val="003B1230"/>
    <w:rsid w:val="003B364B"/>
    <w:rsid w:val="003C1CBE"/>
    <w:rsid w:val="003D6682"/>
    <w:rsid w:val="003D7FBB"/>
    <w:rsid w:val="003F78A0"/>
    <w:rsid w:val="00425348"/>
    <w:rsid w:val="00492F81"/>
    <w:rsid w:val="004936DA"/>
    <w:rsid w:val="0051427C"/>
    <w:rsid w:val="005657E2"/>
    <w:rsid w:val="005729B7"/>
    <w:rsid w:val="005759BD"/>
    <w:rsid w:val="005C3A1E"/>
    <w:rsid w:val="005D3009"/>
    <w:rsid w:val="005E4B45"/>
    <w:rsid w:val="005F389F"/>
    <w:rsid w:val="00612910"/>
    <w:rsid w:val="00621779"/>
    <w:rsid w:val="00642299"/>
    <w:rsid w:val="00655DA2"/>
    <w:rsid w:val="00695790"/>
    <w:rsid w:val="006A03FD"/>
    <w:rsid w:val="006B5EEE"/>
    <w:rsid w:val="006D2762"/>
    <w:rsid w:val="00723FF2"/>
    <w:rsid w:val="00747020"/>
    <w:rsid w:val="00757AD7"/>
    <w:rsid w:val="00775879"/>
    <w:rsid w:val="0078159D"/>
    <w:rsid w:val="00794328"/>
    <w:rsid w:val="007E0547"/>
    <w:rsid w:val="00821733"/>
    <w:rsid w:val="00835248"/>
    <w:rsid w:val="00842D82"/>
    <w:rsid w:val="0086686E"/>
    <w:rsid w:val="00884474"/>
    <w:rsid w:val="008B0C54"/>
    <w:rsid w:val="008E749C"/>
    <w:rsid w:val="009064E4"/>
    <w:rsid w:val="0091737B"/>
    <w:rsid w:val="00920057"/>
    <w:rsid w:val="00920306"/>
    <w:rsid w:val="009274B5"/>
    <w:rsid w:val="0094160D"/>
    <w:rsid w:val="00950D65"/>
    <w:rsid w:val="00993924"/>
    <w:rsid w:val="009C0086"/>
    <w:rsid w:val="00A07E36"/>
    <w:rsid w:val="00A14760"/>
    <w:rsid w:val="00A46B59"/>
    <w:rsid w:val="00A5196A"/>
    <w:rsid w:val="00A93764"/>
    <w:rsid w:val="00A96025"/>
    <w:rsid w:val="00A97EB6"/>
    <w:rsid w:val="00AB5072"/>
    <w:rsid w:val="00AB5F46"/>
    <w:rsid w:val="00AC578A"/>
    <w:rsid w:val="00AC6EDF"/>
    <w:rsid w:val="00AE20D5"/>
    <w:rsid w:val="00B10244"/>
    <w:rsid w:val="00B176C5"/>
    <w:rsid w:val="00B404E6"/>
    <w:rsid w:val="00B4166E"/>
    <w:rsid w:val="00B607E7"/>
    <w:rsid w:val="00B80509"/>
    <w:rsid w:val="00B813FB"/>
    <w:rsid w:val="00BB5CBF"/>
    <w:rsid w:val="00BC30FA"/>
    <w:rsid w:val="00BD2B43"/>
    <w:rsid w:val="00BD439E"/>
    <w:rsid w:val="00BD6985"/>
    <w:rsid w:val="00BE14F0"/>
    <w:rsid w:val="00BE75BE"/>
    <w:rsid w:val="00C06F72"/>
    <w:rsid w:val="00C103EB"/>
    <w:rsid w:val="00C15733"/>
    <w:rsid w:val="00C35005"/>
    <w:rsid w:val="00C80D99"/>
    <w:rsid w:val="00CB1CC3"/>
    <w:rsid w:val="00CD0DB4"/>
    <w:rsid w:val="00CD744F"/>
    <w:rsid w:val="00D14B33"/>
    <w:rsid w:val="00D34B68"/>
    <w:rsid w:val="00D37BB4"/>
    <w:rsid w:val="00D63070"/>
    <w:rsid w:val="00D66126"/>
    <w:rsid w:val="00D84387"/>
    <w:rsid w:val="00DA59A5"/>
    <w:rsid w:val="00DC6319"/>
    <w:rsid w:val="00DD3FF8"/>
    <w:rsid w:val="00DE1234"/>
    <w:rsid w:val="00DE6177"/>
    <w:rsid w:val="00E022F4"/>
    <w:rsid w:val="00E15AAB"/>
    <w:rsid w:val="00E641E2"/>
    <w:rsid w:val="00E73769"/>
    <w:rsid w:val="00EB4847"/>
    <w:rsid w:val="00EB630C"/>
    <w:rsid w:val="00F01551"/>
    <w:rsid w:val="00F06DE6"/>
    <w:rsid w:val="00F40DD8"/>
    <w:rsid w:val="00F650B1"/>
    <w:rsid w:val="00F87C58"/>
    <w:rsid w:val="00FA5B77"/>
    <w:rsid w:val="00FC03AD"/>
    <w:rsid w:val="00FD1E89"/>
    <w:rsid w:val="00FF6A6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맑은 고딕" w:eastAsia="맑은 고딕" w:hAnsi="맑은 고딕"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59BD"/>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semiHidden/>
    <w:rsid w:val="005759BD"/>
    <w:pPr>
      <w:tabs>
        <w:tab w:val="center" w:pos="4153"/>
        <w:tab w:val="right" w:pos="8306"/>
      </w:tabs>
    </w:pPr>
  </w:style>
  <w:style w:type="character" w:customStyle="1" w:styleId="Char">
    <w:name w:val="바닥글 Char"/>
    <w:link w:val="a3"/>
    <w:semiHidden/>
    <w:rsid w:val="005759BD"/>
    <w:rPr>
      <w:rFonts w:ascii="Times New Roman" w:eastAsia="맑은 고딕" w:hAnsi="Times New Roman" w:cs="Times New Roman"/>
      <w:kern w:val="0"/>
      <w:sz w:val="24"/>
      <w:szCs w:val="24"/>
    </w:rPr>
  </w:style>
  <w:style w:type="paragraph" w:styleId="3">
    <w:name w:val="Body Text Indent 3"/>
    <w:basedOn w:val="a"/>
    <w:link w:val="3Char"/>
    <w:rsid w:val="005759BD"/>
    <w:pPr>
      <w:widowControl w:val="0"/>
      <w:wordWrap w:val="0"/>
      <w:autoSpaceDE w:val="0"/>
      <w:autoSpaceDN w:val="0"/>
      <w:spacing w:after="180"/>
      <w:ind w:leftChars="400" w:left="851"/>
      <w:jc w:val="both"/>
    </w:pPr>
    <w:rPr>
      <w:rFonts w:ascii="바탕" w:eastAsia="바탕"/>
      <w:kern w:val="2"/>
      <w:sz w:val="16"/>
      <w:szCs w:val="16"/>
    </w:rPr>
  </w:style>
  <w:style w:type="character" w:customStyle="1" w:styleId="3Char">
    <w:name w:val="본문 들여쓰기 3 Char"/>
    <w:link w:val="3"/>
    <w:rsid w:val="005759BD"/>
    <w:rPr>
      <w:rFonts w:ascii="바탕" w:eastAsia="바탕" w:hAnsi="Times New Roman" w:cs="Times New Roman"/>
      <w:sz w:val="16"/>
      <w:szCs w:val="16"/>
    </w:rPr>
  </w:style>
  <w:style w:type="character" w:styleId="a4">
    <w:name w:val="Strong"/>
    <w:uiPriority w:val="22"/>
    <w:qFormat/>
    <w:rsid w:val="005759BD"/>
    <w:rPr>
      <w:b/>
      <w:bCs/>
    </w:rPr>
  </w:style>
  <w:style w:type="paragraph" w:styleId="a5">
    <w:name w:val="Balloon Text"/>
    <w:basedOn w:val="a"/>
    <w:link w:val="Char0"/>
    <w:uiPriority w:val="99"/>
    <w:semiHidden/>
    <w:unhideWhenUsed/>
    <w:rsid w:val="005759BD"/>
    <w:rPr>
      <w:rFonts w:ascii="맑은 고딕" w:hAnsi="맑은 고딕"/>
      <w:sz w:val="18"/>
      <w:szCs w:val="18"/>
    </w:rPr>
  </w:style>
  <w:style w:type="character" w:customStyle="1" w:styleId="Char0">
    <w:name w:val="풍선 도움말 텍스트 Char"/>
    <w:link w:val="a5"/>
    <w:uiPriority w:val="99"/>
    <w:semiHidden/>
    <w:rsid w:val="005759BD"/>
    <w:rPr>
      <w:rFonts w:ascii="맑은 고딕" w:eastAsia="맑은 고딕" w:hAnsi="맑은 고딕" w:cs="Times New Roman"/>
      <w:kern w:val="0"/>
      <w:sz w:val="18"/>
      <w:szCs w:val="18"/>
    </w:rPr>
  </w:style>
  <w:style w:type="paragraph" w:styleId="a6">
    <w:name w:val="header"/>
    <w:basedOn w:val="a"/>
    <w:link w:val="Char1"/>
    <w:uiPriority w:val="99"/>
    <w:unhideWhenUsed/>
    <w:rsid w:val="005F389F"/>
    <w:pPr>
      <w:tabs>
        <w:tab w:val="center" w:pos="4513"/>
        <w:tab w:val="right" w:pos="9026"/>
      </w:tabs>
      <w:snapToGrid w:val="0"/>
    </w:pPr>
  </w:style>
  <w:style w:type="character" w:customStyle="1" w:styleId="Char1">
    <w:name w:val="머리글 Char"/>
    <w:link w:val="a6"/>
    <w:uiPriority w:val="99"/>
    <w:rsid w:val="005F389F"/>
    <w:rPr>
      <w:rFonts w:ascii="Times New Roman" w:eastAsia="맑은 고딕" w:hAnsi="Times New Roman" w:cs="Times New Roman"/>
      <w:kern w:val="0"/>
      <w:sz w:val="24"/>
      <w:szCs w:val="24"/>
    </w:rPr>
  </w:style>
  <w:style w:type="paragraph" w:styleId="a7">
    <w:name w:val="List Paragraph"/>
    <w:basedOn w:val="a"/>
    <w:uiPriority w:val="34"/>
    <w:qFormat/>
    <w:rsid w:val="00BE75BE"/>
    <w:pPr>
      <w:ind w:leftChars="400" w:left="800"/>
    </w:pPr>
  </w:style>
  <w:style w:type="paragraph" w:styleId="a8">
    <w:name w:val="Normal (Web)"/>
    <w:basedOn w:val="a"/>
    <w:uiPriority w:val="99"/>
    <w:rsid w:val="00842D82"/>
    <w:pPr>
      <w:spacing w:before="100" w:beforeAutospacing="1" w:after="100" w:afterAutospacing="1"/>
    </w:pPr>
    <w:rPr>
      <w:rFonts w:ascii="Verdana" w:eastAsia="Times New Roman" w:hAnsi="Verdana"/>
      <w:color w:val="525252"/>
      <w:sz w:val="16"/>
      <w:szCs w:val="16"/>
      <w:lang w:eastAsia="en-US"/>
    </w:rPr>
  </w:style>
  <w:style w:type="character" w:styleId="a9">
    <w:name w:val="endnote reference"/>
    <w:uiPriority w:val="99"/>
    <w:semiHidden/>
    <w:unhideWhenUsed/>
    <w:rsid w:val="00AC578A"/>
    <w:rPr>
      <w:vertAlign w:val="superscript"/>
    </w:rPr>
  </w:style>
  <w:style w:type="paragraph" w:styleId="aa">
    <w:name w:val="No Spacing"/>
    <w:uiPriority w:val="1"/>
    <w:qFormat/>
    <w:rsid w:val="00AC578A"/>
    <w:rPr>
      <w:rFonts w:ascii="Calibri" w:hAnsi="Calibri"/>
      <w:sz w:val="22"/>
      <w:szCs w:val="22"/>
      <w:lang w:eastAsia="en-US"/>
    </w:rPr>
  </w:style>
  <w:style w:type="character" w:styleId="ab">
    <w:name w:val="Hyperlink"/>
    <w:uiPriority w:val="99"/>
    <w:unhideWhenUsed/>
    <w:rsid w:val="00AC578A"/>
    <w:rPr>
      <w:color w:val="0000FF"/>
      <w:u w:val="single"/>
    </w:rPr>
  </w:style>
  <w:style w:type="paragraph" w:styleId="ac">
    <w:name w:val="endnote text"/>
    <w:basedOn w:val="a"/>
    <w:link w:val="Char2"/>
    <w:uiPriority w:val="99"/>
    <w:semiHidden/>
    <w:unhideWhenUsed/>
    <w:rsid w:val="00BD6985"/>
    <w:pPr>
      <w:snapToGrid w:val="0"/>
    </w:pPr>
  </w:style>
  <w:style w:type="character" w:customStyle="1" w:styleId="Char2">
    <w:name w:val="미주 텍스트 Char"/>
    <w:link w:val="ac"/>
    <w:uiPriority w:val="99"/>
    <w:semiHidden/>
    <w:rsid w:val="00BD6985"/>
    <w:rPr>
      <w:rFonts w:ascii="Times New Roman" w:eastAsia="맑은 고딕" w:hAnsi="Times New Roman" w:cs="Times New Roman"/>
      <w:kern w:val="0"/>
      <w:sz w:val="24"/>
      <w:szCs w:val="24"/>
    </w:rPr>
  </w:style>
  <w:style w:type="paragraph" w:styleId="ad">
    <w:name w:val="footnote text"/>
    <w:basedOn w:val="a"/>
    <w:link w:val="Char3"/>
    <w:uiPriority w:val="99"/>
    <w:semiHidden/>
    <w:unhideWhenUsed/>
    <w:rsid w:val="00BD6985"/>
    <w:pPr>
      <w:snapToGrid w:val="0"/>
    </w:pPr>
  </w:style>
  <w:style w:type="character" w:customStyle="1" w:styleId="Char3">
    <w:name w:val="각주 텍스트 Char"/>
    <w:link w:val="ad"/>
    <w:uiPriority w:val="99"/>
    <w:semiHidden/>
    <w:rsid w:val="00BD6985"/>
    <w:rPr>
      <w:rFonts w:ascii="Times New Roman" w:eastAsia="맑은 고딕" w:hAnsi="Times New Roman" w:cs="Times New Roman"/>
      <w:kern w:val="0"/>
      <w:sz w:val="24"/>
      <w:szCs w:val="24"/>
    </w:rPr>
  </w:style>
  <w:style w:type="character" w:styleId="ae">
    <w:name w:val="footnote reference"/>
    <w:uiPriority w:val="99"/>
    <w:semiHidden/>
    <w:unhideWhenUsed/>
    <w:rsid w:val="00BD6985"/>
    <w:rPr>
      <w:vertAlign w:val="superscript"/>
    </w:rPr>
  </w:style>
  <w:style w:type="character" w:styleId="af">
    <w:name w:val="annotation reference"/>
    <w:uiPriority w:val="99"/>
    <w:semiHidden/>
    <w:unhideWhenUsed/>
    <w:rsid w:val="005D3009"/>
    <w:rPr>
      <w:sz w:val="16"/>
      <w:szCs w:val="16"/>
    </w:rPr>
  </w:style>
  <w:style w:type="paragraph" w:styleId="af0">
    <w:name w:val="annotation text"/>
    <w:basedOn w:val="a"/>
    <w:link w:val="Char4"/>
    <w:uiPriority w:val="99"/>
    <w:semiHidden/>
    <w:unhideWhenUsed/>
    <w:rsid w:val="005D3009"/>
    <w:rPr>
      <w:sz w:val="20"/>
      <w:szCs w:val="20"/>
    </w:rPr>
  </w:style>
  <w:style w:type="character" w:customStyle="1" w:styleId="Char4">
    <w:name w:val="메모 텍스트 Char"/>
    <w:link w:val="af0"/>
    <w:uiPriority w:val="99"/>
    <w:semiHidden/>
    <w:rsid w:val="005D3009"/>
    <w:rPr>
      <w:rFonts w:ascii="Times New Roman" w:hAnsi="Times New Roman"/>
      <w:lang w:val="en-US" w:eastAsia="ko-KR"/>
    </w:rPr>
  </w:style>
  <w:style w:type="paragraph" w:styleId="af1">
    <w:name w:val="annotation subject"/>
    <w:basedOn w:val="af0"/>
    <w:next w:val="af0"/>
    <w:link w:val="Char5"/>
    <w:uiPriority w:val="99"/>
    <w:semiHidden/>
    <w:unhideWhenUsed/>
    <w:rsid w:val="005D3009"/>
    <w:rPr>
      <w:b/>
      <w:bCs/>
    </w:rPr>
  </w:style>
  <w:style w:type="character" w:customStyle="1" w:styleId="Char5">
    <w:name w:val="메모 주제 Char"/>
    <w:link w:val="af1"/>
    <w:uiPriority w:val="99"/>
    <w:semiHidden/>
    <w:rsid w:val="005D3009"/>
    <w:rPr>
      <w:rFonts w:ascii="Times New Roman" w:hAnsi="Times New Roman"/>
      <w:b/>
      <w:bCs/>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440</Words>
  <Characters>2512</Characters>
  <Application>Microsoft Office Word</Application>
  <DocSecurity>0</DocSecurity>
  <Lines>20</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KIA Motors Corp.</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Richards</dc:creator>
  <cp:lastModifiedBy>HKMC</cp:lastModifiedBy>
  <cp:revision>4</cp:revision>
  <cp:lastPrinted>2014-10-10T00:27:00Z</cp:lastPrinted>
  <dcterms:created xsi:type="dcterms:W3CDTF">2014-12-04T23:08:00Z</dcterms:created>
  <dcterms:modified xsi:type="dcterms:W3CDTF">2014-12-04T23:25:00Z</dcterms:modified>
</cp:coreProperties>
</file>