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BE75BE" w:rsidP="005759BD">
      <w:pPr>
        <w:rPr>
          <w:rFonts w:eastAsia="바탕"/>
        </w:rPr>
      </w:pPr>
      <w:r>
        <w:rPr>
          <w:rFonts w:eastAsia="바탕" w:hint="eastAsia"/>
          <w:noProof/>
        </w:rPr>
        <mc:AlternateContent>
          <mc:Choice Requires="wps">
            <w:drawing>
              <wp:anchor distT="0" distB="0" distL="114300" distR="114300" simplePos="0" relativeHeight="251659264" behindDoc="0" locked="0" layoutInCell="1" allowOverlap="1" wp14:anchorId="134F933C" wp14:editId="6ED031F8">
                <wp:simplePos x="0" y="0"/>
                <wp:positionH relativeFrom="column">
                  <wp:posOffset>2073910</wp:posOffset>
                </wp:positionH>
                <wp:positionV relativeFrom="paragraph">
                  <wp:posOffset>-361950</wp:posOffset>
                </wp:positionV>
                <wp:extent cx="25908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B0B" w:rsidRPr="00062FB5" w:rsidRDefault="002C7B0B"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2C7B0B" w:rsidRPr="00062FB5" w:rsidRDefault="002C7B0B"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2C7B0B" w:rsidRPr="00062FB5" w:rsidRDefault="002C7B0B"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2C7B0B" w:rsidRPr="00062FB5" w:rsidRDefault="002C7B0B"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SC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LmvtIK3AgAA&#10;uQUAAA4AAAAAAAAAAAAAAAAALgIAAGRycy9lMm9Eb2MueG1sUEsBAi0AFAAGAAgAAAAhAOSQA9De&#10;AAAACgEAAA8AAAAAAAAAAAAAAAAAEQUAAGRycy9kb3ducmV2LnhtbFBLBQYAAAAABAAEAPMAAAAc&#10;BgAAAAA=&#10;" filled="f" stroked="f">
                <v:textbox>
                  <w:txbxContent>
                    <w:p w:rsidR="002C7B0B" w:rsidRPr="00062FB5" w:rsidRDefault="002C7B0B"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2C7B0B" w:rsidRPr="00062FB5" w:rsidRDefault="002C7B0B"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2C7B0B" w:rsidRPr="00062FB5" w:rsidRDefault="002C7B0B"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2C7B0B" w:rsidRPr="00062FB5" w:rsidRDefault="002C7B0B"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rFonts w:eastAsia="바탕" w:hint="eastAsia"/>
          <w:noProof/>
        </w:rPr>
        <w:drawing>
          <wp:anchor distT="0" distB="0" distL="114300" distR="114300" simplePos="0" relativeHeight="251660288" behindDoc="0" locked="0" layoutInCell="1" allowOverlap="1" wp14:anchorId="4419FABE" wp14:editId="33B52A69">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E75BE" w:rsidRDefault="005759BD" w:rsidP="005759BD">
      <w:pPr>
        <w:rPr>
          <w:rFonts w:eastAsia="바탕"/>
          <w:sz w:val="52"/>
          <w:szCs w:val="52"/>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72641E" w:rsidRPr="00B611AD" w:rsidRDefault="0072641E" w:rsidP="0072641E">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086897" w:rsidRPr="001968B8" w:rsidRDefault="00086897" w:rsidP="00086897">
      <w:pPr>
        <w:pStyle w:val="3"/>
        <w:wordWrap/>
        <w:spacing w:after="0" w:line="0" w:lineRule="atLeast"/>
        <w:ind w:leftChars="0" w:left="0"/>
        <w:jc w:val="left"/>
        <w:rPr>
          <w:rFonts w:ascii="Arial" w:hAnsi="Arial" w:cs="Arial"/>
          <w:b/>
          <w:bCs/>
          <w:sz w:val="32"/>
          <w:szCs w:val="32"/>
        </w:rPr>
      </w:pPr>
    </w:p>
    <w:p w:rsidR="005759BD" w:rsidRPr="00B611AD" w:rsidRDefault="005759BD" w:rsidP="005759BD">
      <w:pPr>
        <w:pStyle w:val="3"/>
        <w:spacing w:line="0" w:lineRule="atLeast"/>
        <w:ind w:leftChars="0" w:left="0"/>
        <w:rPr>
          <w:rFonts w:ascii="Arial" w:hAnsi="Arial" w:cs="Arial"/>
          <w:b/>
          <w:bCs/>
          <w:spacing w:val="-8"/>
          <w:sz w:val="32"/>
          <w:szCs w:val="32"/>
          <w:lang w:val="en-GB"/>
        </w:rPr>
      </w:pPr>
      <w:r w:rsidRPr="00B611AD">
        <w:rPr>
          <w:rFonts w:ascii="Arial" w:hAnsi="Arial" w:cs="Arial"/>
          <w:b/>
          <w:bCs/>
          <w:spacing w:val="-8"/>
          <w:sz w:val="32"/>
          <w:szCs w:val="32"/>
          <w:lang w:val="en-GB"/>
        </w:rPr>
        <w:t xml:space="preserve">Kia </w:t>
      </w:r>
      <w:r w:rsidR="004A6B8C">
        <w:rPr>
          <w:rFonts w:ascii="Arial" w:hAnsi="Arial" w:cs="Arial" w:hint="eastAsia"/>
          <w:b/>
          <w:bCs/>
          <w:spacing w:val="-8"/>
          <w:sz w:val="32"/>
          <w:szCs w:val="32"/>
          <w:lang w:val="en-GB"/>
        </w:rPr>
        <w:t xml:space="preserve">Motors </w:t>
      </w:r>
      <w:r w:rsidR="00D05B3E">
        <w:rPr>
          <w:rFonts w:ascii="Arial" w:hAnsi="Arial" w:cs="Arial" w:hint="eastAsia"/>
          <w:b/>
          <w:bCs/>
          <w:spacing w:val="-8"/>
          <w:sz w:val="32"/>
          <w:szCs w:val="32"/>
          <w:lang w:val="en-GB"/>
        </w:rPr>
        <w:t>i</w:t>
      </w:r>
      <w:r w:rsidR="00423D3D">
        <w:rPr>
          <w:rFonts w:ascii="Arial" w:hAnsi="Arial" w:cs="Arial"/>
          <w:b/>
          <w:bCs/>
          <w:spacing w:val="-8"/>
          <w:sz w:val="32"/>
          <w:szCs w:val="32"/>
          <w:lang w:val="en-GB"/>
        </w:rPr>
        <w:t xml:space="preserve">ntroduces </w:t>
      </w:r>
      <w:r w:rsidR="00D05B3E">
        <w:rPr>
          <w:rFonts w:ascii="Arial" w:hAnsi="Arial" w:cs="Arial" w:hint="eastAsia"/>
          <w:b/>
          <w:bCs/>
          <w:spacing w:val="-8"/>
          <w:sz w:val="32"/>
          <w:szCs w:val="32"/>
          <w:lang w:val="en-GB"/>
        </w:rPr>
        <w:t>a</w:t>
      </w:r>
      <w:r w:rsidR="00D05B3E">
        <w:rPr>
          <w:rFonts w:ascii="Arial" w:hAnsi="Arial" w:cs="Arial"/>
          <w:b/>
          <w:bCs/>
          <w:spacing w:val="-8"/>
          <w:sz w:val="32"/>
          <w:szCs w:val="32"/>
          <w:lang w:val="en-GB"/>
        </w:rPr>
        <w:t xml:space="preserve">dvanced </w:t>
      </w:r>
      <w:r w:rsidR="00281B4D">
        <w:rPr>
          <w:rFonts w:ascii="Arial" w:hAnsi="Arial" w:cs="Arial" w:hint="eastAsia"/>
          <w:b/>
          <w:bCs/>
          <w:spacing w:val="-8"/>
          <w:sz w:val="32"/>
          <w:szCs w:val="32"/>
          <w:lang w:val="en-GB"/>
        </w:rPr>
        <w:t>I</w:t>
      </w:r>
      <w:r w:rsidR="00D05B3E">
        <w:rPr>
          <w:rFonts w:ascii="Arial" w:hAnsi="Arial" w:cs="Arial"/>
          <w:b/>
          <w:bCs/>
          <w:spacing w:val="-8"/>
          <w:sz w:val="32"/>
          <w:szCs w:val="32"/>
          <w:lang w:val="en-GB"/>
        </w:rPr>
        <w:t xml:space="preserve">n </w:t>
      </w:r>
      <w:r w:rsidR="00281B4D">
        <w:rPr>
          <w:rFonts w:ascii="Arial" w:hAnsi="Arial" w:cs="Arial" w:hint="eastAsia"/>
          <w:b/>
          <w:bCs/>
          <w:spacing w:val="-8"/>
          <w:sz w:val="32"/>
          <w:szCs w:val="32"/>
          <w:lang w:val="en-GB"/>
        </w:rPr>
        <w:t>V</w:t>
      </w:r>
      <w:r w:rsidR="00D05B3E">
        <w:rPr>
          <w:rFonts w:ascii="Arial" w:hAnsi="Arial" w:cs="Arial" w:hint="eastAsia"/>
          <w:b/>
          <w:bCs/>
          <w:spacing w:val="-8"/>
          <w:sz w:val="32"/>
          <w:szCs w:val="32"/>
          <w:lang w:val="en-GB"/>
        </w:rPr>
        <w:t>e</w:t>
      </w:r>
      <w:r w:rsidR="00D05B3E">
        <w:rPr>
          <w:rFonts w:ascii="Arial" w:hAnsi="Arial" w:cs="Arial"/>
          <w:b/>
          <w:bCs/>
          <w:spacing w:val="-8"/>
          <w:sz w:val="32"/>
          <w:szCs w:val="32"/>
          <w:lang w:val="en-GB"/>
        </w:rPr>
        <w:t xml:space="preserve">hicle </w:t>
      </w:r>
      <w:r w:rsidR="00281B4D">
        <w:rPr>
          <w:rFonts w:ascii="Arial" w:hAnsi="Arial" w:cs="Arial" w:hint="eastAsia"/>
          <w:b/>
          <w:bCs/>
          <w:spacing w:val="-8"/>
          <w:sz w:val="32"/>
          <w:szCs w:val="32"/>
          <w:lang w:val="en-GB"/>
        </w:rPr>
        <w:t>I</w:t>
      </w:r>
      <w:r w:rsidR="00423D3D">
        <w:rPr>
          <w:rFonts w:ascii="Arial" w:hAnsi="Arial" w:cs="Arial"/>
          <w:b/>
          <w:bCs/>
          <w:spacing w:val="-8"/>
          <w:sz w:val="32"/>
          <w:szCs w:val="32"/>
          <w:lang w:val="en-GB"/>
        </w:rPr>
        <w:t>nfotainment through</w:t>
      </w:r>
      <w:r w:rsidR="00B854D7">
        <w:rPr>
          <w:rFonts w:ascii="Arial" w:hAnsi="Arial" w:cs="Arial" w:hint="eastAsia"/>
          <w:b/>
          <w:bCs/>
          <w:spacing w:val="-8"/>
          <w:sz w:val="32"/>
          <w:szCs w:val="32"/>
          <w:lang w:val="en-GB"/>
        </w:rPr>
        <w:t xml:space="preserve"> Android </w:t>
      </w:r>
      <w:proofErr w:type="spellStart"/>
      <w:r w:rsidR="00B854D7">
        <w:rPr>
          <w:rFonts w:ascii="Arial" w:hAnsi="Arial" w:cs="Arial" w:hint="eastAsia"/>
          <w:b/>
          <w:bCs/>
          <w:spacing w:val="-8"/>
          <w:sz w:val="32"/>
          <w:szCs w:val="32"/>
          <w:lang w:val="en-GB"/>
        </w:rPr>
        <w:t>Auto</w:t>
      </w:r>
      <w:r w:rsidR="00B854D7" w:rsidRPr="00B854D7">
        <w:rPr>
          <w:rFonts w:ascii="Arial" w:hAnsi="Arial" w:cs="Arial" w:hint="eastAsia"/>
          <w:b/>
          <w:bCs/>
          <w:spacing w:val="-8"/>
          <w:sz w:val="32"/>
          <w:szCs w:val="32"/>
          <w:vertAlign w:val="superscript"/>
          <w:lang w:val="en-GB"/>
        </w:rPr>
        <w:t>TM</w:t>
      </w:r>
      <w:proofErr w:type="spellEnd"/>
    </w:p>
    <w:p w:rsidR="00AE2CCD" w:rsidRPr="00B854D7" w:rsidRDefault="00AE2CCD" w:rsidP="00AE2CCD">
      <w:pPr>
        <w:widowControl w:val="0"/>
        <w:tabs>
          <w:tab w:val="left" w:pos="4140"/>
        </w:tabs>
        <w:wordWrap w:val="0"/>
        <w:autoSpaceDE w:val="0"/>
        <w:autoSpaceDN w:val="0"/>
        <w:contextualSpacing/>
        <w:jc w:val="both"/>
        <w:rPr>
          <w:rFonts w:ascii="Arial" w:hAnsi="Arial" w:cs="Arial"/>
        </w:rPr>
      </w:pPr>
    </w:p>
    <w:p w:rsidR="005759BD" w:rsidRPr="00B854D7" w:rsidRDefault="00B854D7" w:rsidP="005759BD">
      <w:pPr>
        <w:widowControl w:val="0"/>
        <w:numPr>
          <w:ilvl w:val="0"/>
          <w:numId w:val="1"/>
        </w:numPr>
        <w:tabs>
          <w:tab w:val="left" w:pos="4140"/>
        </w:tabs>
        <w:wordWrap w:val="0"/>
        <w:autoSpaceDE w:val="0"/>
        <w:autoSpaceDN w:val="0"/>
        <w:contextualSpacing/>
        <w:jc w:val="both"/>
        <w:rPr>
          <w:rFonts w:ascii="Arial" w:hAnsi="Arial" w:cs="Arial"/>
          <w:b/>
          <w:bCs/>
          <w:lang w:val="en-GB"/>
        </w:rPr>
      </w:pPr>
      <w:r w:rsidRPr="00B854D7">
        <w:rPr>
          <w:rFonts w:ascii="Arial" w:hAnsi="Arial" w:cs="Arial" w:hint="eastAsia"/>
          <w:b/>
          <w:sz w:val="22"/>
          <w:szCs w:val="22"/>
        </w:rPr>
        <w:t xml:space="preserve">Android </w:t>
      </w:r>
      <w:proofErr w:type="spellStart"/>
      <w:r w:rsidRPr="00B854D7">
        <w:rPr>
          <w:rFonts w:ascii="Arial" w:hAnsi="Arial" w:cs="Arial" w:hint="eastAsia"/>
          <w:b/>
          <w:sz w:val="22"/>
          <w:szCs w:val="22"/>
        </w:rPr>
        <w:t>Auto</w:t>
      </w:r>
      <w:r w:rsidRPr="00B854D7">
        <w:rPr>
          <w:rFonts w:ascii="Arial" w:hAnsi="Arial" w:cs="Arial" w:hint="eastAsia"/>
          <w:b/>
          <w:sz w:val="22"/>
          <w:szCs w:val="22"/>
          <w:vertAlign w:val="superscript"/>
        </w:rPr>
        <w:t>TM</w:t>
      </w:r>
      <w:proofErr w:type="spellEnd"/>
      <w:r w:rsidR="00D05B3E">
        <w:rPr>
          <w:rFonts w:ascii="Arial" w:hAnsi="Arial" w:cs="Arial" w:hint="eastAsia"/>
          <w:b/>
          <w:sz w:val="22"/>
          <w:szCs w:val="22"/>
          <w:vertAlign w:val="superscript"/>
        </w:rPr>
        <w:t xml:space="preserve"> </w:t>
      </w:r>
      <w:r w:rsidR="006C5AB9" w:rsidRPr="00B854D7">
        <w:rPr>
          <w:rFonts w:ascii="Arial" w:hAnsi="Arial" w:cs="Arial"/>
          <w:b/>
          <w:sz w:val="22"/>
          <w:szCs w:val="22"/>
        </w:rPr>
        <w:t xml:space="preserve">debuts in Kia Soul demonstration </w:t>
      </w:r>
      <w:r w:rsidR="00BF3BA8" w:rsidRPr="00B854D7">
        <w:rPr>
          <w:rFonts w:ascii="Arial" w:hAnsi="Arial" w:cs="Arial"/>
          <w:b/>
          <w:sz w:val="22"/>
          <w:szCs w:val="22"/>
        </w:rPr>
        <w:t>vehicle</w:t>
      </w:r>
      <w:r w:rsidR="006C5AB9" w:rsidRPr="00B854D7">
        <w:rPr>
          <w:rFonts w:ascii="Arial" w:hAnsi="Arial" w:cs="Arial"/>
          <w:b/>
          <w:sz w:val="22"/>
          <w:szCs w:val="22"/>
        </w:rPr>
        <w:t xml:space="preserve"> at Google Developers Conference</w:t>
      </w:r>
    </w:p>
    <w:p w:rsidR="005759BD" w:rsidRPr="00B854D7" w:rsidRDefault="005759BD" w:rsidP="005759BD">
      <w:pPr>
        <w:tabs>
          <w:tab w:val="left" w:pos="4140"/>
        </w:tabs>
        <w:rPr>
          <w:rFonts w:ascii="Arial" w:hAnsi="Arial" w:cs="Arial"/>
          <w:b/>
          <w:bCs/>
          <w:sz w:val="32"/>
          <w:szCs w:val="32"/>
          <w:lang w:val="en-GB"/>
        </w:rPr>
      </w:pPr>
    </w:p>
    <w:p w:rsidR="00181B24" w:rsidRDefault="005759BD" w:rsidP="00170419">
      <w:pPr>
        <w:spacing w:line="276" w:lineRule="auto"/>
        <w:jc w:val="both"/>
        <w:rPr>
          <w:rFonts w:ascii="Arial" w:hAnsi="Arial" w:cs="Arial"/>
          <w:sz w:val="22"/>
          <w:szCs w:val="22"/>
        </w:rPr>
      </w:pPr>
      <w:r w:rsidRPr="00B854D7">
        <w:rPr>
          <w:rFonts w:ascii="Arial" w:hAnsi="Arial" w:cs="Arial"/>
          <w:b/>
          <w:sz w:val="22"/>
          <w:szCs w:val="22"/>
        </w:rPr>
        <w:t>(SEOUL) June</w:t>
      </w:r>
      <w:r w:rsidR="000D1DFE" w:rsidRPr="00B854D7">
        <w:rPr>
          <w:rFonts w:ascii="Arial" w:hAnsi="Arial" w:cs="Arial" w:hint="eastAsia"/>
          <w:b/>
          <w:sz w:val="22"/>
          <w:szCs w:val="22"/>
        </w:rPr>
        <w:t xml:space="preserve"> </w:t>
      </w:r>
      <w:r w:rsidR="00B854D7">
        <w:rPr>
          <w:rFonts w:ascii="Arial" w:hAnsi="Arial" w:cs="Arial" w:hint="eastAsia"/>
          <w:b/>
          <w:sz w:val="22"/>
          <w:szCs w:val="22"/>
        </w:rPr>
        <w:t>2</w:t>
      </w:r>
      <w:r w:rsidR="00CA2599">
        <w:rPr>
          <w:rFonts w:ascii="Arial" w:hAnsi="Arial" w:cs="Arial" w:hint="eastAsia"/>
          <w:b/>
          <w:sz w:val="22"/>
          <w:szCs w:val="22"/>
        </w:rPr>
        <w:t>6</w:t>
      </w:r>
      <w:r w:rsidRPr="00B854D7">
        <w:rPr>
          <w:rFonts w:ascii="Arial" w:hAnsi="Arial" w:cs="Arial" w:hint="eastAsia"/>
          <w:b/>
          <w:sz w:val="22"/>
          <w:szCs w:val="22"/>
        </w:rPr>
        <w:t xml:space="preserve">, </w:t>
      </w:r>
      <w:r w:rsidRPr="00B854D7">
        <w:rPr>
          <w:rFonts w:ascii="Arial" w:hAnsi="Arial" w:cs="Arial"/>
          <w:b/>
          <w:sz w:val="22"/>
          <w:szCs w:val="22"/>
        </w:rPr>
        <w:t>20</w:t>
      </w:r>
      <w:r w:rsidRPr="00B854D7">
        <w:rPr>
          <w:rFonts w:ascii="Arial" w:hAnsi="Arial" w:cs="Arial" w:hint="eastAsia"/>
          <w:b/>
          <w:sz w:val="22"/>
          <w:szCs w:val="22"/>
        </w:rPr>
        <w:t>14</w:t>
      </w:r>
      <w:r w:rsidRPr="00B854D7">
        <w:rPr>
          <w:rFonts w:ascii="Arial" w:hAnsi="Arial" w:cs="Arial"/>
          <w:sz w:val="22"/>
          <w:szCs w:val="22"/>
        </w:rPr>
        <w:t xml:space="preserve"> –</w:t>
      </w:r>
      <w:r w:rsidR="00181B24" w:rsidRPr="00B854D7">
        <w:rPr>
          <w:rFonts w:ascii="Arial" w:hAnsi="Arial" w:cs="Arial" w:hint="eastAsia"/>
          <w:sz w:val="22"/>
          <w:szCs w:val="22"/>
        </w:rPr>
        <w:t xml:space="preserve"> </w:t>
      </w:r>
      <w:r w:rsidR="00181B24" w:rsidRPr="00B854D7">
        <w:rPr>
          <w:rFonts w:ascii="Arial" w:hAnsi="Arial" w:cs="Arial"/>
          <w:sz w:val="22"/>
          <w:szCs w:val="22"/>
        </w:rPr>
        <w:t>T</w:t>
      </w:r>
      <w:r w:rsidR="00170419" w:rsidRPr="00B854D7">
        <w:rPr>
          <w:rFonts w:ascii="Arial" w:hAnsi="Arial" w:cs="Arial"/>
          <w:sz w:val="22"/>
          <w:szCs w:val="22"/>
        </w:rPr>
        <w:t xml:space="preserve">he Open Automotive Alliance (OAA) </w:t>
      </w:r>
      <w:r w:rsidR="006C5AB9" w:rsidRPr="00B854D7">
        <w:rPr>
          <w:rFonts w:ascii="Arial" w:hAnsi="Arial" w:cs="Arial"/>
          <w:sz w:val="22"/>
          <w:szCs w:val="22"/>
        </w:rPr>
        <w:t xml:space="preserve">– a consortium of auto and technology industry leaders </w:t>
      </w:r>
      <w:r w:rsidR="00181B24" w:rsidRPr="00B854D7">
        <w:rPr>
          <w:rFonts w:ascii="Arial" w:hAnsi="Arial" w:cs="Arial"/>
          <w:sz w:val="22"/>
          <w:szCs w:val="22"/>
        </w:rPr>
        <w:t xml:space="preserve">of which the </w:t>
      </w:r>
      <w:r w:rsidR="00181B24" w:rsidRPr="00B854D7">
        <w:rPr>
          <w:rFonts w:ascii="Arial" w:hAnsi="Arial" w:cs="Arial" w:hint="eastAsia"/>
          <w:sz w:val="22"/>
          <w:szCs w:val="22"/>
        </w:rPr>
        <w:t>Hyundai Motor Group</w:t>
      </w:r>
      <w:r w:rsidR="00181B24" w:rsidRPr="00B854D7">
        <w:rPr>
          <w:rFonts w:ascii="Arial" w:hAnsi="Arial" w:cs="Arial"/>
          <w:sz w:val="22"/>
          <w:szCs w:val="22"/>
        </w:rPr>
        <w:t xml:space="preserve"> is a founding member </w:t>
      </w:r>
      <w:r w:rsidR="000677FC" w:rsidRPr="00B854D7">
        <w:rPr>
          <w:rFonts w:ascii="Arial" w:hAnsi="Arial" w:cs="Arial"/>
          <w:sz w:val="22"/>
          <w:szCs w:val="22"/>
        </w:rPr>
        <w:t>–</w:t>
      </w:r>
      <w:r w:rsidR="000677FC" w:rsidRPr="00B854D7">
        <w:rPr>
          <w:rFonts w:ascii="Arial" w:hAnsi="Arial" w:cs="Arial" w:hint="eastAsia"/>
          <w:sz w:val="22"/>
          <w:szCs w:val="22"/>
        </w:rPr>
        <w:t xml:space="preserve"> </w:t>
      </w:r>
      <w:r w:rsidR="006C5AB9" w:rsidRPr="00B854D7">
        <w:rPr>
          <w:rFonts w:ascii="Arial" w:hAnsi="Arial" w:cs="Arial"/>
          <w:sz w:val="22"/>
          <w:szCs w:val="22"/>
        </w:rPr>
        <w:t>introduced today</w:t>
      </w:r>
      <w:r w:rsidR="00B854D7" w:rsidRPr="00B854D7">
        <w:rPr>
          <w:rFonts w:ascii="Arial" w:hAnsi="Arial" w:cs="Arial" w:hint="eastAsia"/>
          <w:sz w:val="22"/>
          <w:szCs w:val="22"/>
        </w:rPr>
        <w:t xml:space="preserve"> Android </w:t>
      </w:r>
      <w:proofErr w:type="spellStart"/>
      <w:r w:rsidR="00B854D7" w:rsidRPr="00B854D7">
        <w:rPr>
          <w:rFonts w:ascii="Arial" w:hAnsi="Arial" w:cs="Arial" w:hint="eastAsia"/>
          <w:sz w:val="22"/>
          <w:szCs w:val="22"/>
        </w:rPr>
        <w:t>Auto</w:t>
      </w:r>
      <w:r w:rsidR="00B854D7" w:rsidRPr="00B854D7">
        <w:rPr>
          <w:rFonts w:ascii="Arial" w:hAnsi="Arial" w:cs="Arial" w:hint="eastAsia"/>
          <w:sz w:val="22"/>
          <w:szCs w:val="22"/>
          <w:vertAlign w:val="superscript"/>
        </w:rPr>
        <w:t>TM</w:t>
      </w:r>
      <w:proofErr w:type="spellEnd"/>
      <w:r w:rsidR="00423D3D" w:rsidRPr="00B854D7">
        <w:rPr>
          <w:rFonts w:ascii="Arial" w:hAnsi="Arial" w:cs="Arial"/>
          <w:b/>
          <w:sz w:val="22"/>
          <w:szCs w:val="22"/>
        </w:rPr>
        <w:t>,</w:t>
      </w:r>
      <w:r w:rsidR="000677FC" w:rsidRPr="00B854D7">
        <w:rPr>
          <w:rFonts w:ascii="Arial" w:hAnsi="Arial" w:cs="Arial" w:hint="eastAsia"/>
          <w:sz w:val="22"/>
          <w:szCs w:val="22"/>
        </w:rPr>
        <w:t xml:space="preserve"> </w:t>
      </w:r>
      <w:r w:rsidR="00423D3D" w:rsidRPr="00B854D7">
        <w:rPr>
          <w:rFonts w:ascii="Arial" w:hAnsi="Arial" w:cs="Arial"/>
          <w:sz w:val="22"/>
          <w:szCs w:val="22"/>
        </w:rPr>
        <w:t xml:space="preserve">allowing </w:t>
      </w:r>
      <w:r w:rsidR="00170419" w:rsidRPr="00B854D7">
        <w:rPr>
          <w:rFonts w:ascii="Arial" w:hAnsi="Arial" w:cs="Arial"/>
          <w:sz w:val="22"/>
          <w:szCs w:val="22"/>
        </w:rPr>
        <w:t>drivers</w:t>
      </w:r>
      <w:r w:rsidR="00423D3D" w:rsidRPr="00B854D7">
        <w:rPr>
          <w:rFonts w:ascii="Arial" w:hAnsi="Arial" w:cs="Arial"/>
          <w:sz w:val="22"/>
          <w:szCs w:val="22"/>
        </w:rPr>
        <w:t xml:space="preserve"> to </w:t>
      </w:r>
      <w:r w:rsidR="00181B24" w:rsidRPr="00B854D7">
        <w:rPr>
          <w:rFonts w:ascii="Arial" w:hAnsi="Arial" w:cs="Arial"/>
          <w:sz w:val="22"/>
          <w:szCs w:val="22"/>
        </w:rPr>
        <w:t>easily</w:t>
      </w:r>
      <w:r w:rsidR="00423D3D" w:rsidRPr="00B854D7">
        <w:rPr>
          <w:rFonts w:ascii="Arial" w:hAnsi="Arial" w:cs="Arial"/>
          <w:sz w:val="22"/>
          <w:szCs w:val="22"/>
        </w:rPr>
        <w:t xml:space="preserve"> access many of </w:t>
      </w:r>
      <w:r w:rsidR="00E17CEA" w:rsidRPr="00B854D7">
        <w:rPr>
          <w:rFonts w:ascii="Arial" w:hAnsi="Arial" w:cs="Arial"/>
          <w:sz w:val="22"/>
          <w:szCs w:val="22"/>
        </w:rPr>
        <w:t xml:space="preserve">the features found in their Android-powered smartphones </w:t>
      </w:r>
      <w:r w:rsidR="00E17CEA">
        <w:rPr>
          <w:rFonts w:ascii="Arial" w:hAnsi="Arial" w:cs="Arial"/>
          <w:sz w:val="22"/>
          <w:szCs w:val="22"/>
        </w:rPr>
        <w:t>through the instrument panel’s touchscreen</w:t>
      </w:r>
      <w:r w:rsidR="00170419" w:rsidRPr="00170419">
        <w:rPr>
          <w:rFonts w:ascii="Arial" w:hAnsi="Arial" w:cs="Arial"/>
          <w:sz w:val="22"/>
          <w:szCs w:val="22"/>
        </w:rPr>
        <w:t>.</w:t>
      </w:r>
      <w:r w:rsidR="0055481B">
        <w:rPr>
          <w:rFonts w:ascii="Arial" w:hAnsi="Arial" w:cs="Arial"/>
          <w:sz w:val="22"/>
          <w:szCs w:val="22"/>
        </w:rPr>
        <w:t xml:space="preserve">  </w:t>
      </w:r>
    </w:p>
    <w:p w:rsidR="00181B24" w:rsidRDefault="00181B24" w:rsidP="00170419">
      <w:pPr>
        <w:spacing w:line="276" w:lineRule="auto"/>
        <w:jc w:val="both"/>
        <w:rPr>
          <w:rFonts w:ascii="Arial" w:hAnsi="Arial" w:cs="Arial"/>
          <w:sz w:val="22"/>
          <w:szCs w:val="22"/>
        </w:rPr>
      </w:pPr>
    </w:p>
    <w:p w:rsidR="00C10626" w:rsidRDefault="0055481B" w:rsidP="00170419">
      <w:pPr>
        <w:spacing w:line="276" w:lineRule="auto"/>
        <w:jc w:val="both"/>
        <w:rPr>
          <w:rFonts w:ascii="Arial" w:hAnsi="Arial" w:cs="Arial"/>
          <w:sz w:val="22"/>
          <w:szCs w:val="22"/>
        </w:rPr>
      </w:pPr>
      <w:r>
        <w:rPr>
          <w:rFonts w:ascii="Arial" w:hAnsi="Arial" w:cs="Arial"/>
          <w:sz w:val="22"/>
          <w:szCs w:val="22"/>
        </w:rPr>
        <w:t xml:space="preserve">The Kia </w:t>
      </w:r>
      <w:proofErr w:type="gramStart"/>
      <w:r>
        <w:rPr>
          <w:rFonts w:ascii="Arial" w:hAnsi="Arial" w:cs="Arial"/>
          <w:sz w:val="22"/>
          <w:szCs w:val="22"/>
        </w:rPr>
        <w:t>In</w:t>
      </w:r>
      <w:proofErr w:type="gramEnd"/>
      <w:r>
        <w:rPr>
          <w:rFonts w:ascii="Arial" w:hAnsi="Arial" w:cs="Arial"/>
          <w:sz w:val="22"/>
          <w:szCs w:val="22"/>
        </w:rPr>
        <w:t xml:space="preserve"> Vehicle Infotainment (IVI) integration solution is </w:t>
      </w:r>
      <w:r w:rsidR="000677FC">
        <w:rPr>
          <w:rFonts w:ascii="Arial" w:hAnsi="Arial" w:cs="Arial" w:hint="eastAsia"/>
          <w:sz w:val="22"/>
          <w:szCs w:val="22"/>
        </w:rPr>
        <w:t xml:space="preserve">one of </w:t>
      </w:r>
      <w:r>
        <w:rPr>
          <w:rFonts w:ascii="Arial" w:hAnsi="Arial" w:cs="Arial"/>
          <w:sz w:val="22"/>
          <w:szCs w:val="22"/>
        </w:rPr>
        <w:t>the first product</w:t>
      </w:r>
      <w:r w:rsidR="000F42B7">
        <w:rPr>
          <w:rFonts w:ascii="Arial" w:hAnsi="Arial" w:cs="Arial"/>
          <w:sz w:val="22"/>
          <w:szCs w:val="22"/>
        </w:rPr>
        <w:t>s</w:t>
      </w:r>
      <w:r w:rsidR="00181B24">
        <w:rPr>
          <w:rFonts w:ascii="Arial" w:hAnsi="Arial" w:cs="Arial"/>
          <w:sz w:val="22"/>
          <w:szCs w:val="22"/>
        </w:rPr>
        <w:t xml:space="preserve"> to emerge from the </w:t>
      </w:r>
      <w:proofErr w:type="spellStart"/>
      <w:r w:rsidR="00181B24">
        <w:rPr>
          <w:rFonts w:ascii="Arial" w:hAnsi="Arial" w:cs="Arial"/>
          <w:sz w:val="22"/>
          <w:szCs w:val="22"/>
        </w:rPr>
        <w:t>OAA</w:t>
      </w:r>
      <w:proofErr w:type="spellEnd"/>
      <w:r>
        <w:rPr>
          <w:rFonts w:ascii="Arial" w:hAnsi="Arial" w:cs="Arial"/>
          <w:sz w:val="22"/>
          <w:szCs w:val="22"/>
        </w:rPr>
        <w:t>.</w:t>
      </w:r>
      <w:r w:rsidR="00BB7ABC">
        <w:rPr>
          <w:rFonts w:ascii="Arial" w:hAnsi="Arial" w:cs="Arial" w:hint="eastAsia"/>
          <w:sz w:val="22"/>
          <w:szCs w:val="22"/>
        </w:rPr>
        <w:t xml:space="preserve"> </w:t>
      </w:r>
      <w:r>
        <w:rPr>
          <w:rFonts w:ascii="Arial" w:hAnsi="Arial" w:cs="Arial"/>
          <w:sz w:val="22"/>
          <w:szCs w:val="22"/>
        </w:rPr>
        <w:t>Kia</w:t>
      </w:r>
      <w:r w:rsidR="00BB7ABC">
        <w:rPr>
          <w:rFonts w:ascii="Arial" w:hAnsi="Arial" w:cs="Arial" w:hint="eastAsia"/>
          <w:sz w:val="22"/>
          <w:szCs w:val="22"/>
        </w:rPr>
        <w:t xml:space="preserve"> is targeting to offer its </w:t>
      </w:r>
      <w:proofErr w:type="spellStart"/>
      <w:r w:rsidR="00BB7ABC">
        <w:rPr>
          <w:rFonts w:ascii="Arial" w:hAnsi="Arial" w:cs="Arial" w:hint="eastAsia"/>
          <w:sz w:val="22"/>
          <w:szCs w:val="22"/>
        </w:rPr>
        <w:t>IVI</w:t>
      </w:r>
      <w:proofErr w:type="spellEnd"/>
      <w:r w:rsidR="00BB7ABC">
        <w:rPr>
          <w:rFonts w:ascii="Arial" w:hAnsi="Arial" w:cs="Arial" w:hint="eastAsia"/>
          <w:sz w:val="22"/>
          <w:szCs w:val="22"/>
        </w:rPr>
        <w:t xml:space="preserve"> system</w:t>
      </w:r>
      <w:r w:rsidR="00461B4D">
        <w:rPr>
          <w:rFonts w:ascii="Arial" w:hAnsi="Arial" w:cs="Arial" w:hint="eastAsia"/>
          <w:sz w:val="22"/>
          <w:szCs w:val="22"/>
        </w:rPr>
        <w:t xml:space="preserve"> with Android Auto</w:t>
      </w:r>
      <w:r w:rsidR="00696F19">
        <w:rPr>
          <w:rFonts w:ascii="Arial" w:hAnsi="Arial" w:cs="Arial" w:hint="eastAsia"/>
          <w:sz w:val="22"/>
          <w:szCs w:val="22"/>
        </w:rPr>
        <w:t xml:space="preserve"> </w:t>
      </w:r>
      <w:r w:rsidR="00BB7ABC">
        <w:rPr>
          <w:rFonts w:ascii="Arial" w:hAnsi="Arial" w:cs="Arial" w:hint="eastAsia"/>
          <w:sz w:val="22"/>
          <w:szCs w:val="22"/>
        </w:rPr>
        <w:t>in select models</w:t>
      </w:r>
      <w:r w:rsidR="000E6603">
        <w:rPr>
          <w:rFonts w:ascii="Arial" w:hAnsi="Arial" w:cs="Arial" w:hint="eastAsia"/>
          <w:sz w:val="22"/>
          <w:szCs w:val="22"/>
        </w:rPr>
        <w:t xml:space="preserve"> starting</w:t>
      </w:r>
      <w:r w:rsidR="00BB7ABC">
        <w:rPr>
          <w:rFonts w:ascii="Arial" w:hAnsi="Arial" w:cs="Arial" w:hint="eastAsia"/>
          <w:sz w:val="22"/>
          <w:szCs w:val="22"/>
        </w:rPr>
        <w:t xml:space="preserve"> in 2015 </w:t>
      </w:r>
      <w:r>
        <w:rPr>
          <w:rFonts w:ascii="Arial" w:hAnsi="Arial" w:cs="Arial"/>
          <w:sz w:val="22"/>
          <w:szCs w:val="22"/>
        </w:rPr>
        <w:t xml:space="preserve">as part of the </w:t>
      </w:r>
      <w:proofErr w:type="spellStart"/>
      <w:r>
        <w:rPr>
          <w:rFonts w:ascii="Arial" w:hAnsi="Arial" w:cs="Arial"/>
          <w:sz w:val="22"/>
          <w:szCs w:val="22"/>
        </w:rPr>
        <w:t>UVO</w:t>
      </w:r>
      <w:proofErr w:type="spellEnd"/>
      <w:r>
        <w:rPr>
          <w:rFonts w:ascii="Arial" w:hAnsi="Arial" w:cs="Arial"/>
          <w:sz w:val="22"/>
          <w:szCs w:val="22"/>
        </w:rPr>
        <w:t xml:space="preserve"> Premium Navigation system</w:t>
      </w:r>
      <w:r w:rsidR="00BB7ABC">
        <w:rPr>
          <w:rFonts w:ascii="Arial" w:hAnsi="Arial" w:cs="Arial" w:hint="eastAsia"/>
          <w:sz w:val="22"/>
          <w:szCs w:val="22"/>
        </w:rPr>
        <w:t>.</w:t>
      </w:r>
    </w:p>
    <w:p w:rsidR="00C10626" w:rsidRDefault="00C10626" w:rsidP="00170419">
      <w:pPr>
        <w:spacing w:line="276" w:lineRule="auto"/>
        <w:jc w:val="both"/>
        <w:rPr>
          <w:rFonts w:ascii="Arial" w:hAnsi="Arial" w:cs="Arial"/>
          <w:sz w:val="22"/>
          <w:szCs w:val="22"/>
        </w:rPr>
      </w:pPr>
    </w:p>
    <w:p w:rsidR="002C7B0B" w:rsidRDefault="002C7B0B" w:rsidP="002C7B0B">
      <w:pPr>
        <w:spacing w:line="276" w:lineRule="auto"/>
        <w:jc w:val="both"/>
        <w:rPr>
          <w:rFonts w:ascii="Arial" w:hAnsi="Arial" w:cs="Arial"/>
          <w:sz w:val="22"/>
          <w:szCs w:val="22"/>
        </w:rPr>
      </w:pPr>
      <w:r w:rsidRPr="00170419">
        <w:rPr>
          <w:rFonts w:ascii="Arial" w:hAnsi="Arial" w:cs="Arial"/>
          <w:sz w:val="22"/>
          <w:szCs w:val="22"/>
        </w:rPr>
        <w:t>“</w:t>
      </w:r>
      <w:r>
        <w:rPr>
          <w:rFonts w:ascii="Arial" w:hAnsi="Arial" w:cs="Arial"/>
          <w:sz w:val="22"/>
          <w:szCs w:val="22"/>
        </w:rPr>
        <w:t xml:space="preserve">The ability to ‘project’ the smartphone’s applications and functionality has </w:t>
      </w:r>
      <w:r w:rsidR="000677FC">
        <w:rPr>
          <w:rFonts w:ascii="Arial" w:hAnsi="Arial" w:cs="Arial" w:hint="eastAsia"/>
          <w:sz w:val="22"/>
          <w:szCs w:val="22"/>
        </w:rPr>
        <w:t>been a strong customer demand that we aspired to address</w:t>
      </w:r>
      <w:r w:rsidRPr="00170419">
        <w:rPr>
          <w:rFonts w:ascii="Arial" w:hAnsi="Arial" w:cs="Arial"/>
          <w:sz w:val="22"/>
          <w:szCs w:val="22"/>
        </w:rPr>
        <w:t>,” said Paul Choo, director, Silicon Valley Accelerator Lab. “The goal is to provide a smarter and safer way to use smartphone technology</w:t>
      </w:r>
      <w:r>
        <w:rPr>
          <w:rFonts w:ascii="Arial" w:hAnsi="Arial" w:cs="Arial"/>
          <w:sz w:val="22"/>
          <w:szCs w:val="22"/>
        </w:rPr>
        <w:t xml:space="preserve"> while offering the freedom our mobile devices give consumers today. Kia’s IVI system will help us reach that goal.”</w:t>
      </w:r>
      <w:r w:rsidRPr="00170419">
        <w:rPr>
          <w:rFonts w:ascii="Arial" w:hAnsi="Arial" w:cs="Arial"/>
          <w:sz w:val="22"/>
          <w:szCs w:val="22"/>
        </w:rPr>
        <w:t xml:space="preserve"> </w:t>
      </w:r>
    </w:p>
    <w:p w:rsidR="002C7B0B" w:rsidRDefault="002C7B0B" w:rsidP="002C7B0B">
      <w:pPr>
        <w:spacing w:line="276" w:lineRule="auto"/>
        <w:jc w:val="both"/>
        <w:rPr>
          <w:rFonts w:ascii="Arial" w:hAnsi="Arial" w:cs="Arial"/>
          <w:sz w:val="22"/>
          <w:szCs w:val="22"/>
        </w:rPr>
      </w:pPr>
    </w:p>
    <w:p w:rsidR="0055481B" w:rsidRDefault="001F73BC" w:rsidP="0055481B">
      <w:pPr>
        <w:spacing w:line="276" w:lineRule="auto"/>
        <w:jc w:val="both"/>
        <w:rPr>
          <w:rFonts w:ascii="Arial" w:hAnsi="Arial" w:cs="Arial"/>
          <w:sz w:val="22"/>
          <w:szCs w:val="22"/>
        </w:rPr>
      </w:pPr>
      <w:r>
        <w:rPr>
          <w:rFonts w:ascii="Arial" w:hAnsi="Arial" w:cs="Arial"/>
          <w:sz w:val="22"/>
          <w:szCs w:val="22"/>
        </w:rPr>
        <w:t>On display today at</w:t>
      </w:r>
      <w:r w:rsidR="0055481B">
        <w:rPr>
          <w:rFonts w:ascii="Arial" w:hAnsi="Arial" w:cs="Arial"/>
          <w:sz w:val="22"/>
          <w:szCs w:val="22"/>
        </w:rPr>
        <w:t xml:space="preserve"> Google </w:t>
      </w:r>
      <w:r w:rsidR="000677FC">
        <w:rPr>
          <w:rFonts w:ascii="Arial" w:hAnsi="Arial" w:cs="Arial" w:hint="eastAsia"/>
          <w:sz w:val="22"/>
          <w:szCs w:val="22"/>
        </w:rPr>
        <w:t>I/O</w:t>
      </w:r>
      <w:r>
        <w:rPr>
          <w:rFonts w:ascii="Arial" w:hAnsi="Arial" w:cs="Arial"/>
          <w:sz w:val="22"/>
          <w:szCs w:val="22"/>
        </w:rPr>
        <w:t>, Google’s annual developer conference</w:t>
      </w:r>
      <w:r w:rsidR="000677FC">
        <w:rPr>
          <w:rFonts w:ascii="Arial" w:hAnsi="Arial" w:cs="Arial" w:hint="eastAsia"/>
          <w:sz w:val="22"/>
          <w:szCs w:val="22"/>
        </w:rPr>
        <w:t xml:space="preserve"> </w:t>
      </w:r>
      <w:r w:rsidR="0055481B">
        <w:rPr>
          <w:rFonts w:ascii="Arial" w:hAnsi="Arial" w:cs="Arial"/>
          <w:sz w:val="22"/>
          <w:szCs w:val="22"/>
        </w:rPr>
        <w:t xml:space="preserve">in San Francisco, California, Kia’s advanced IVI system was demonstrated via the eight-inch touchscreen found in the </w:t>
      </w:r>
      <w:r w:rsidR="000F1A16">
        <w:rPr>
          <w:rFonts w:ascii="Arial" w:hAnsi="Arial" w:cs="Arial"/>
          <w:sz w:val="22"/>
          <w:szCs w:val="22"/>
        </w:rPr>
        <w:t>new Soul urban utility vehicle.</w:t>
      </w:r>
      <w:r w:rsidR="000F1A16">
        <w:rPr>
          <w:rFonts w:ascii="Arial" w:hAnsi="Arial" w:cs="Arial" w:hint="eastAsia"/>
          <w:sz w:val="22"/>
          <w:szCs w:val="22"/>
        </w:rPr>
        <w:t xml:space="preserve"> </w:t>
      </w:r>
      <w:r w:rsidR="0055481B">
        <w:rPr>
          <w:rFonts w:ascii="Arial" w:hAnsi="Arial" w:cs="Arial"/>
          <w:sz w:val="22"/>
          <w:szCs w:val="22"/>
        </w:rPr>
        <w:t xml:space="preserve">As expected with any Kia vehicle, the technology is intuitive and easy to use.  </w:t>
      </w:r>
      <w:r w:rsidR="0055481B" w:rsidRPr="0055481B">
        <w:rPr>
          <w:rFonts w:ascii="Arial" w:hAnsi="Arial" w:cs="Arial"/>
          <w:sz w:val="22"/>
          <w:szCs w:val="22"/>
        </w:rPr>
        <w:t>After connecting an A</w:t>
      </w:r>
      <w:r w:rsidR="0055481B">
        <w:rPr>
          <w:rFonts w:ascii="Arial" w:hAnsi="Arial" w:cs="Arial"/>
          <w:sz w:val="22"/>
          <w:szCs w:val="22"/>
        </w:rPr>
        <w:t>ndroid phone through the Soul’s standard USB connection</w:t>
      </w:r>
      <w:r w:rsidR="0055481B" w:rsidRPr="0055481B">
        <w:rPr>
          <w:rFonts w:ascii="Arial" w:hAnsi="Arial" w:cs="Arial"/>
          <w:sz w:val="22"/>
          <w:szCs w:val="22"/>
        </w:rPr>
        <w:t xml:space="preserve">, drivers </w:t>
      </w:r>
      <w:r w:rsidR="0055481B">
        <w:rPr>
          <w:rFonts w:ascii="Arial" w:hAnsi="Arial" w:cs="Arial"/>
          <w:sz w:val="22"/>
          <w:szCs w:val="22"/>
        </w:rPr>
        <w:t>are able to “project” their Android-powered smartphone onto the Soul</w:t>
      </w:r>
      <w:r w:rsidR="0055481B" w:rsidRPr="0055481B">
        <w:rPr>
          <w:rFonts w:ascii="Arial" w:hAnsi="Arial" w:cs="Arial"/>
          <w:sz w:val="22"/>
          <w:szCs w:val="22"/>
        </w:rPr>
        <w:t>’s in-dash display, giving them access to apps and services whi</w:t>
      </w:r>
      <w:r w:rsidR="0055481B">
        <w:rPr>
          <w:rFonts w:ascii="Arial" w:hAnsi="Arial" w:cs="Arial"/>
          <w:sz w:val="22"/>
          <w:szCs w:val="22"/>
        </w:rPr>
        <w:t>ch have been optimized for the vehicle with voice input and</w:t>
      </w:r>
      <w:r w:rsidR="0055481B" w:rsidRPr="0055481B">
        <w:rPr>
          <w:rFonts w:ascii="Arial" w:hAnsi="Arial" w:cs="Arial"/>
          <w:sz w:val="22"/>
          <w:szCs w:val="22"/>
        </w:rPr>
        <w:t xml:space="preserve"> controls</w:t>
      </w:r>
      <w:r w:rsidR="0055481B">
        <w:rPr>
          <w:rFonts w:ascii="Arial" w:hAnsi="Arial" w:cs="Arial"/>
          <w:sz w:val="22"/>
          <w:szCs w:val="22"/>
        </w:rPr>
        <w:t xml:space="preserve"> that are viewable at a glance</w:t>
      </w:r>
      <w:r w:rsidR="0055481B" w:rsidRPr="0055481B">
        <w:rPr>
          <w:rFonts w:ascii="Arial" w:hAnsi="Arial" w:cs="Arial"/>
          <w:sz w:val="22"/>
          <w:szCs w:val="22"/>
        </w:rPr>
        <w:t>.</w:t>
      </w:r>
    </w:p>
    <w:p w:rsidR="0055481B" w:rsidRDefault="0055481B" w:rsidP="00170419">
      <w:pPr>
        <w:spacing w:line="276" w:lineRule="auto"/>
        <w:jc w:val="both"/>
        <w:rPr>
          <w:rFonts w:ascii="Arial" w:hAnsi="Arial" w:cs="Arial"/>
          <w:sz w:val="22"/>
          <w:szCs w:val="22"/>
        </w:rPr>
      </w:pPr>
    </w:p>
    <w:p w:rsidR="002C7B0B" w:rsidRDefault="002C7B0B" w:rsidP="002C7B0B">
      <w:pPr>
        <w:spacing w:line="276" w:lineRule="auto"/>
        <w:jc w:val="both"/>
        <w:rPr>
          <w:rFonts w:ascii="Arial" w:hAnsi="Arial" w:cs="Arial"/>
          <w:sz w:val="22"/>
          <w:szCs w:val="22"/>
        </w:rPr>
      </w:pPr>
      <w:r w:rsidRPr="00170419">
        <w:rPr>
          <w:rFonts w:ascii="Arial" w:hAnsi="Arial" w:cs="Arial"/>
          <w:sz w:val="22"/>
          <w:szCs w:val="22"/>
        </w:rPr>
        <w:t>Users will instantly recognize their basic Android phone applications, s</w:t>
      </w:r>
      <w:r w:rsidR="001F73BC">
        <w:rPr>
          <w:rFonts w:ascii="Arial" w:hAnsi="Arial" w:cs="Arial"/>
          <w:sz w:val="22"/>
          <w:szCs w:val="22"/>
        </w:rPr>
        <w:t>uch as messaging</w:t>
      </w:r>
      <w:r w:rsidRPr="00170419">
        <w:rPr>
          <w:rFonts w:ascii="Arial" w:hAnsi="Arial" w:cs="Arial"/>
          <w:sz w:val="22"/>
          <w:szCs w:val="22"/>
        </w:rPr>
        <w:t>, phone</w:t>
      </w:r>
      <w:r w:rsidR="001F73BC">
        <w:rPr>
          <w:rFonts w:ascii="Arial" w:hAnsi="Arial" w:cs="Arial"/>
          <w:sz w:val="22"/>
          <w:szCs w:val="22"/>
        </w:rPr>
        <w:t>, Google Play Music</w:t>
      </w:r>
      <w:r w:rsidRPr="00170419">
        <w:rPr>
          <w:rFonts w:ascii="Arial" w:hAnsi="Arial" w:cs="Arial"/>
          <w:sz w:val="22"/>
          <w:szCs w:val="22"/>
        </w:rPr>
        <w:t xml:space="preserve"> and Google </w:t>
      </w:r>
      <w:r w:rsidR="00682E3E">
        <w:rPr>
          <w:rFonts w:ascii="Arial" w:hAnsi="Arial" w:cs="Arial" w:hint="eastAsia"/>
          <w:sz w:val="22"/>
          <w:szCs w:val="22"/>
        </w:rPr>
        <w:t>M</w:t>
      </w:r>
      <w:r w:rsidRPr="00170419">
        <w:rPr>
          <w:rFonts w:ascii="Arial" w:hAnsi="Arial" w:cs="Arial"/>
          <w:sz w:val="22"/>
          <w:szCs w:val="22"/>
        </w:rPr>
        <w:t xml:space="preserve">aps upon connecting their Android phone to their </w:t>
      </w:r>
      <w:r>
        <w:rPr>
          <w:rFonts w:ascii="Arial" w:hAnsi="Arial" w:cs="Arial" w:hint="eastAsia"/>
          <w:sz w:val="22"/>
          <w:szCs w:val="22"/>
        </w:rPr>
        <w:t>Kia</w:t>
      </w:r>
      <w:r w:rsidRPr="00170419">
        <w:rPr>
          <w:rFonts w:ascii="Arial" w:hAnsi="Arial" w:cs="Arial"/>
          <w:sz w:val="22"/>
          <w:szCs w:val="22"/>
        </w:rPr>
        <w:t xml:space="preserve"> vehicle. </w:t>
      </w:r>
      <w:r w:rsidR="001F73BC">
        <w:rPr>
          <w:rFonts w:ascii="Arial" w:hAnsi="Arial" w:cs="Arial"/>
          <w:sz w:val="22"/>
          <w:szCs w:val="22"/>
        </w:rPr>
        <w:t>T</w:t>
      </w:r>
      <w:r w:rsidRPr="00170419">
        <w:rPr>
          <w:rFonts w:ascii="Arial" w:hAnsi="Arial" w:cs="Arial"/>
          <w:sz w:val="22"/>
          <w:szCs w:val="22"/>
        </w:rPr>
        <w:t xml:space="preserve">hird party audio apps including </w:t>
      </w:r>
      <w:proofErr w:type="spellStart"/>
      <w:r w:rsidRPr="00170419">
        <w:rPr>
          <w:rFonts w:ascii="Arial" w:hAnsi="Arial" w:cs="Arial"/>
          <w:sz w:val="22"/>
          <w:szCs w:val="22"/>
        </w:rPr>
        <w:t>Stitcher</w:t>
      </w:r>
      <w:proofErr w:type="spellEnd"/>
      <w:r w:rsidRPr="00170419">
        <w:rPr>
          <w:rFonts w:ascii="Arial" w:hAnsi="Arial" w:cs="Arial"/>
          <w:sz w:val="22"/>
          <w:szCs w:val="22"/>
        </w:rPr>
        <w:t xml:space="preserve"> Radio for Podcasts, </w:t>
      </w:r>
      <w:proofErr w:type="spellStart"/>
      <w:r w:rsidRPr="00170419">
        <w:rPr>
          <w:rFonts w:ascii="Arial" w:hAnsi="Arial" w:cs="Arial"/>
          <w:sz w:val="22"/>
          <w:szCs w:val="22"/>
        </w:rPr>
        <w:t>iHeartRadio</w:t>
      </w:r>
      <w:proofErr w:type="spellEnd"/>
      <w:r w:rsidRPr="00170419">
        <w:rPr>
          <w:rFonts w:ascii="Arial" w:hAnsi="Arial" w:cs="Arial"/>
          <w:sz w:val="22"/>
          <w:szCs w:val="22"/>
        </w:rPr>
        <w:t xml:space="preserve"> – In</w:t>
      </w:r>
      <w:r w:rsidR="001F73BC">
        <w:rPr>
          <w:rFonts w:ascii="Arial" w:hAnsi="Arial" w:cs="Arial"/>
          <w:sz w:val="22"/>
          <w:szCs w:val="22"/>
        </w:rPr>
        <w:t>ternet Radio and NPR will also be offered through the user’s Android smartphone</w:t>
      </w:r>
      <w:r w:rsidRPr="00170419">
        <w:rPr>
          <w:rFonts w:ascii="Arial" w:hAnsi="Arial" w:cs="Arial"/>
          <w:sz w:val="22"/>
          <w:szCs w:val="22"/>
        </w:rPr>
        <w:t xml:space="preserve">. </w:t>
      </w:r>
    </w:p>
    <w:p w:rsidR="00C86F16" w:rsidRDefault="00C86F16" w:rsidP="002C7B0B">
      <w:pPr>
        <w:spacing w:line="276" w:lineRule="auto"/>
        <w:jc w:val="both"/>
        <w:rPr>
          <w:rFonts w:ascii="Arial" w:hAnsi="Arial" w:cs="Arial"/>
          <w:sz w:val="22"/>
          <w:szCs w:val="22"/>
        </w:rPr>
      </w:pPr>
    </w:p>
    <w:p w:rsidR="005C52E5" w:rsidRDefault="005C52E5" w:rsidP="005C52E5">
      <w:pPr>
        <w:contextualSpacing/>
        <w:jc w:val="center"/>
        <w:rPr>
          <w:rFonts w:ascii="Arial" w:hAnsi="Arial" w:cs="Arial"/>
          <w:b/>
          <w:sz w:val="22"/>
          <w:szCs w:val="22"/>
        </w:rPr>
      </w:pPr>
    </w:p>
    <w:p w:rsidR="005C52E5" w:rsidRDefault="005C52E5" w:rsidP="005C52E5">
      <w:pPr>
        <w:contextualSpacing/>
        <w:jc w:val="center"/>
        <w:rPr>
          <w:rFonts w:ascii="Arial" w:hAnsi="Arial" w:cs="Arial"/>
          <w:sz w:val="22"/>
          <w:szCs w:val="22"/>
          <w:lang w:val="en-GB"/>
        </w:rPr>
      </w:pPr>
      <w:r w:rsidRPr="00595683">
        <w:rPr>
          <w:rFonts w:ascii="Arial" w:hAnsi="Arial" w:cs="Arial"/>
          <w:b/>
          <w:sz w:val="22"/>
          <w:szCs w:val="22"/>
        </w:rPr>
        <w:t>**more**</w:t>
      </w:r>
    </w:p>
    <w:p w:rsidR="002C7B0B" w:rsidRDefault="002C7B0B" w:rsidP="001E0C85">
      <w:pPr>
        <w:spacing w:line="276" w:lineRule="auto"/>
        <w:jc w:val="both"/>
        <w:rPr>
          <w:rFonts w:ascii="Arial" w:hAnsi="Arial" w:cs="Arial"/>
          <w:sz w:val="22"/>
          <w:szCs w:val="22"/>
        </w:rPr>
      </w:pPr>
      <w:bookmarkStart w:id="0" w:name="_GoBack"/>
      <w:bookmarkEnd w:id="0"/>
      <w:r>
        <w:rPr>
          <w:rFonts w:ascii="Arial" w:hAnsi="Arial" w:cs="Arial"/>
          <w:sz w:val="22"/>
          <w:szCs w:val="22"/>
        </w:rPr>
        <w:lastRenderedPageBreak/>
        <w:t xml:space="preserve">The IVI announcement comes on the heels of the latest generation of </w:t>
      </w:r>
      <w:proofErr w:type="spellStart"/>
      <w:r>
        <w:rPr>
          <w:rFonts w:ascii="Arial" w:hAnsi="Arial" w:cs="Arial"/>
          <w:sz w:val="22"/>
          <w:szCs w:val="22"/>
        </w:rPr>
        <w:t>UVO</w:t>
      </w:r>
      <w:proofErr w:type="spellEnd"/>
      <w:r w:rsidR="004621FF">
        <w:rPr>
          <w:rFonts w:ascii="Arial" w:hAnsi="Arial" w:cs="Arial"/>
          <w:sz w:val="22"/>
          <w:szCs w:val="22"/>
        </w:rPr>
        <w:t xml:space="preserve"> </w:t>
      </w:r>
      <w:proofErr w:type="spellStart"/>
      <w:r w:rsidR="004621FF">
        <w:rPr>
          <w:rFonts w:ascii="Arial" w:hAnsi="Arial" w:cs="Arial"/>
          <w:sz w:val="22"/>
          <w:szCs w:val="22"/>
        </w:rPr>
        <w:t>eServices</w:t>
      </w:r>
      <w:proofErr w:type="spellEnd"/>
      <w:r w:rsidR="004621FF">
        <w:rPr>
          <w:rFonts w:ascii="Arial" w:hAnsi="Arial" w:cs="Arial"/>
          <w:sz w:val="22"/>
          <w:szCs w:val="22"/>
        </w:rPr>
        <w:t xml:space="preserve"> enhancements.</w:t>
      </w:r>
      <w:r w:rsidR="004621FF">
        <w:rPr>
          <w:rFonts w:ascii="Arial" w:hAnsi="Arial" w:cs="Arial" w:hint="eastAsia"/>
          <w:sz w:val="22"/>
          <w:szCs w:val="22"/>
        </w:rPr>
        <w:t xml:space="preserve"> </w:t>
      </w:r>
      <w:r>
        <w:rPr>
          <w:rFonts w:ascii="Arial" w:hAnsi="Arial" w:cs="Arial"/>
          <w:sz w:val="22"/>
          <w:szCs w:val="22"/>
        </w:rPr>
        <w:t>Available now i</w:t>
      </w:r>
      <w:r w:rsidR="00BF3BA8">
        <w:rPr>
          <w:rFonts w:ascii="Arial" w:hAnsi="Arial" w:cs="Arial"/>
          <w:sz w:val="22"/>
          <w:szCs w:val="22"/>
        </w:rPr>
        <w:t xml:space="preserve">n the 2015 Soul, UVO eServices now </w:t>
      </w:r>
      <w:r w:rsidR="00BF3BA8" w:rsidRPr="00BF3BA8">
        <w:rPr>
          <w:rFonts w:ascii="Arial" w:hAnsi="Arial" w:cs="Arial"/>
          <w:sz w:val="22"/>
          <w:szCs w:val="22"/>
        </w:rPr>
        <w:t>offers four new features: Geo-fencing, Speed Alert, Curfew Alert and Driving Score. Many more</w:t>
      </w:r>
      <w:r w:rsidR="000F42B7">
        <w:rPr>
          <w:rFonts w:ascii="Arial" w:hAnsi="Arial" w:cs="Arial"/>
          <w:sz w:val="22"/>
          <w:szCs w:val="22"/>
        </w:rPr>
        <w:t xml:space="preserve"> </w:t>
      </w:r>
      <w:r w:rsidR="00BF3BA8" w:rsidRPr="00BF3BA8">
        <w:rPr>
          <w:rFonts w:ascii="Arial" w:hAnsi="Arial" w:cs="Arial"/>
          <w:sz w:val="22"/>
          <w:szCs w:val="22"/>
        </w:rPr>
        <w:t>technologies for comfort and convenience are featured in the new UVO sy</w:t>
      </w:r>
      <w:r w:rsidR="00BF3BA8">
        <w:rPr>
          <w:rFonts w:ascii="Arial" w:hAnsi="Arial" w:cs="Arial"/>
          <w:sz w:val="22"/>
          <w:szCs w:val="22"/>
        </w:rPr>
        <w:t xml:space="preserve">stem, including </w:t>
      </w:r>
      <w:r w:rsidR="000F42B7" w:rsidRPr="00BF3BA8" w:rsidDel="000F42B7">
        <w:rPr>
          <w:rFonts w:ascii="Arial" w:hAnsi="Arial" w:cs="Arial"/>
          <w:sz w:val="22"/>
          <w:szCs w:val="22"/>
        </w:rPr>
        <w:t xml:space="preserve"> </w:t>
      </w:r>
      <w:r w:rsidR="00BF3BA8" w:rsidRPr="00BF3BA8">
        <w:rPr>
          <w:rFonts w:ascii="Arial" w:hAnsi="Arial" w:cs="Arial"/>
          <w:sz w:val="22"/>
          <w:szCs w:val="22"/>
        </w:rPr>
        <w:t xml:space="preserve"> Local Search – powered by Google – for finding locations, addresses and points of interest.  Sirius XM Travel Link , offering access to traffic, weather, fuel prices, sports scores, stock information and movie times, makes the Soul the perfect companion for those who live their lives on the road with family and friends.</w:t>
      </w:r>
    </w:p>
    <w:p w:rsidR="002C7B0B" w:rsidRDefault="002C7B0B" w:rsidP="00170419">
      <w:pPr>
        <w:spacing w:line="276" w:lineRule="auto"/>
        <w:jc w:val="both"/>
        <w:rPr>
          <w:rFonts w:ascii="Arial" w:hAnsi="Arial" w:cs="Arial"/>
          <w:sz w:val="22"/>
          <w:szCs w:val="22"/>
        </w:rPr>
      </w:pPr>
    </w:p>
    <w:p w:rsidR="001E0C85" w:rsidRDefault="001E0C85" w:rsidP="001E0C85">
      <w:pPr>
        <w:spacing w:line="276" w:lineRule="auto"/>
        <w:jc w:val="both"/>
        <w:rPr>
          <w:rFonts w:ascii="Arial" w:hAnsi="Arial" w:cs="Arial"/>
          <w:b/>
          <w:sz w:val="22"/>
          <w:szCs w:val="22"/>
        </w:rPr>
      </w:pPr>
    </w:p>
    <w:p w:rsidR="001E0C85" w:rsidRPr="001E0C85" w:rsidRDefault="001E0C85" w:rsidP="001E0C85">
      <w:pPr>
        <w:spacing w:line="276" w:lineRule="auto"/>
        <w:jc w:val="both"/>
        <w:rPr>
          <w:rFonts w:ascii="Arial" w:hAnsi="Arial" w:cs="Arial"/>
          <w:b/>
          <w:sz w:val="22"/>
          <w:szCs w:val="22"/>
        </w:rPr>
      </w:pPr>
      <w:r w:rsidRPr="001E0C85">
        <w:rPr>
          <w:rFonts w:ascii="Arial" w:hAnsi="Arial" w:cs="Arial"/>
          <w:b/>
          <w:sz w:val="22"/>
          <w:szCs w:val="22"/>
        </w:rPr>
        <w:t xml:space="preserve">Editor’s notes: </w:t>
      </w:r>
    </w:p>
    <w:p w:rsidR="001E0C85" w:rsidRPr="001E0C85" w:rsidRDefault="001E0C85" w:rsidP="001E0C85">
      <w:pPr>
        <w:spacing w:line="276" w:lineRule="auto"/>
        <w:jc w:val="both"/>
        <w:rPr>
          <w:rFonts w:ascii="Arial" w:hAnsi="Arial" w:cs="Arial"/>
          <w:sz w:val="22"/>
          <w:szCs w:val="22"/>
        </w:rPr>
      </w:pPr>
      <w:r w:rsidRPr="001E0C85">
        <w:rPr>
          <w:rFonts w:ascii="Arial" w:hAnsi="Arial" w:cs="Arial"/>
          <w:iCs/>
          <w:sz w:val="22"/>
          <w:szCs w:val="22"/>
        </w:rPr>
        <w:t>*</w:t>
      </w:r>
      <w:r w:rsidRPr="001E0C85">
        <w:rPr>
          <w:rFonts w:ascii="Arial" w:hAnsi="Arial" w:cs="Arial"/>
          <w:sz w:val="22"/>
          <w:szCs w:val="22"/>
        </w:rPr>
        <w:t xml:space="preserve"> </w:t>
      </w:r>
      <w:r w:rsidR="00AC0F42" w:rsidRPr="00AC0F42">
        <w:rPr>
          <w:rFonts w:ascii="Arial" w:hAnsi="Arial" w:cs="Arial"/>
          <w:sz w:val="22"/>
          <w:szCs w:val="22"/>
        </w:rPr>
        <w:t xml:space="preserve">All </w:t>
      </w:r>
      <w:proofErr w:type="spellStart"/>
      <w:r w:rsidR="00AC0F42" w:rsidRPr="00AC0F42">
        <w:rPr>
          <w:rFonts w:ascii="Arial" w:hAnsi="Arial" w:cs="Arial"/>
          <w:sz w:val="22"/>
          <w:szCs w:val="22"/>
        </w:rPr>
        <w:t>UVO</w:t>
      </w:r>
      <w:proofErr w:type="spellEnd"/>
      <w:r w:rsidR="00AC0F42" w:rsidRPr="00AC0F42">
        <w:rPr>
          <w:rFonts w:ascii="Arial" w:hAnsi="Arial" w:cs="Arial"/>
          <w:sz w:val="22"/>
          <w:szCs w:val="22"/>
        </w:rPr>
        <w:t xml:space="preserve"> references in this press release are currently applicable to the U.S. market only.</w:t>
      </w:r>
    </w:p>
    <w:p w:rsidR="009F28F9" w:rsidRPr="001E0C85" w:rsidRDefault="009F28F9" w:rsidP="00BF3BA8">
      <w:pPr>
        <w:spacing w:line="276" w:lineRule="auto"/>
        <w:jc w:val="both"/>
        <w:rPr>
          <w:rFonts w:ascii="Arial" w:hAnsi="Arial" w:cs="Arial"/>
          <w:sz w:val="22"/>
          <w:szCs w:val="22"/>
        </w:rPr>
      </w:pPr>
    </w:p>
    <w:p w:rsidR="001E0C85" w:rsidRDefault="001E0C85" w:rsidP="005759BD">
      <w:pPr>
        <w:tabs>
          <w:tab w:val="left" w:pos="4140"/>
        </w:tabs>
        <w:spacing w:line="276" w:lineRule="auto"/>
        <w:rPr>
          <w:rStyle w:val="a4"/>
          <w:rFonts w:ascii="Arial" w:hAnsi="Arial" w:cs="Arial"/>
          <w:bCs w:val="0"/>
          <w:sz w:val="22"/>
          <w:szCs w:val="22"/>
        </w:rPr>
      </w:pPr>
    </w:p>
    <w:p w:rsidR="005759BD" w:rsidRPr="00A70AE8" w:rsidRDefault="005759BD" w:rsidP="005759BD">
      <w:pPr>
        <w:tabs>
          <w:tab w:val="left" w:pos="4140"/>
        </w:tabs>
        <w:spacing w:line="276" w:lineRule="auto"/>
        <w:rPr>
          <w:rFonts w:ascii="Arial" w:hAnsi="Arial" w:cs="Arial"/>
          <w:b/>
          <w:bCs/>
          <w:sz w:val="22"/>
          <w:szCs w:val="22"/>
        </w:rPr>
      </w:pPr>
      <w:r w:rsidRPr="00973FDC">
        <w:rPr>
          <w:rStyle w:val="a4"/>
          <w:rFonts w:ascii="Arial" w:hAnsi="Arial" w:cs="Arial"/>
          <w:bCs w:val="0"/>
          <w:sz w:val="22"/>
          <w:szCs w:val="22"/>
        </w:rPr>
        <w:t xml:space="preserve">About </w:t>
      </w:r>
      <w:proofErr w:type="gramStart"/>
      <w:r w:rsidRPr="00973FDC">
        <w:rPr>
          <w:rStyle w:val="a4"/>
          <w:rFonts w:ascii="Arial" w:hAnsi="Arial" w:cs="Arial"/>
          <w:bCs w:val="0"/>
          <w:sz w:val="22"/>
          <w:szCs w:val="22"/>
        </w:rPr>
        <w:t>Kia</w:t>
      </w:r>
      <w:proofErr w:type="gramEnd"/>
      <w:r w:rsidRPr="00973FDC">
        <w:rPr>
          <w:rStyle w:val="a4"/>
          <w:rFonts w:ascii="Arial" w:hAnsi="Arial" w:cs="Arial"/>
          <w:bCs w:val="0"/>
          <w:sz w:val="22"/>
          <w:szCs w:val="22"/>
        </w:rPr>
        <w:t xml:space="preserve"> Motors </w:t>
      </w:r>
      <w:r w:rsidRPr="00973FDC">
        <w:rPr>
          <w:rStyle w:val="a4"/>
          <w:rFonts w:ascii="Arial" w:hAnsi="Arial" w:cs="Arial" w:hint="eastAsia"/>
          <w:bCs w:val="0"/>
          <w:sz w:val="22"/>
          <w:szCs w:val="22"/>
        </w:rPr>
        <w:t>Corporation</w:t>
      </w:r>
    </w:p>
    <w:p w:rsidR="005759BD" w:rsidRDefault="005759BD" w:rsidP="004A6B8C">
      <w:pPr>
        <w:spacing w:line="276" w:lineRule="auto"/>
        <w:jc w:val="both"/>
        <w:rPr>
          <w:rFonts w:ascii="Arial" w:hAnsi="Arial" w:cs="Arial"/>
          <w:color w:val="000000"/>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Pr="009171E7">
        <w:rPr>
          <w:rFonts w:ascii="Arial" w:hAnsi="Arial" w:cs="Arial" w:hint="eastAsia"/>
          <w:i/>
          <w:sz w:val="22"/>
          <w:szCs w:val="22"/>
        </w:rPr>
        <w:t>8</w:t>
      </w:r>
      <w:r w:rsidRPr="009171E7">
        <w:rPr>
          <w:rFonts w:ascii="Arial" w:hAnsi="Arial" w:cs="Arial"/>
          <w:i/>
          <w:sz w:val="22"/>
          <w:szCs w:val="22"/>
        </w:rPr>
        <w:t xml:space="preserve">,000 </w:t>
      </w:r>
      <w:proofErr w:type="gramStart"/>
      <w:r w:rsidRPr="009171E7">
        <w:rPr>
          <w:rFonts w:ascii="Arial" w:hAnsi="Arial" w:cs="Arial"/>
          <w:i/>
          <w:sz w:val="22"/>
          <w:szCs w:val="22"/>
        </w:rPr>
        <w:t>employees</w:t>
      </w:r>
      <w:proofErr w:type="gramEnd"/>
      <w:r w:rsidRPr="009171E7">
        <w:rPr>
          <w:rFonts w:ascii="Arial" w:hAnsi="Arial" w:cs="Arial"/>
          <w:i/>
          <w:sz w:val="22"/>
          <w:szCs w:val="22"/>
        </w:rPr>
        <w:t xml:space="preserve"> worldwide and annual revenues of </w:t>
      </w:r>
      <w:r w:rsidRPr="009171E7">
        <w:rPr>
          <w:rFonts w:ascii="Arial" w:hAnsi="Arial" w:cs="Arial" w:hint="eastAsia"/>
          <w:i/>
          <w:sz w:val="22"/>
          <w:szCs w:val="22"/>
        </w:rPr>
        <w:t xml:space="preserve">over </w:t>
      </w:r>
      <w:r w:rsidRPr="009171E7">
        <w:rPr>
          <w:rFonts w:ascii="Arial" w:hAnsi="Arial" w:cs="Arial"/>
          <w:i/>
          <w:sz w:val="22"/>
          <w:szCs w:val="22"/>
        </w:rPr>
        <w:t>US$4</w:t>
      </w:r>
      <w:r w:rsidRPr="009171E7">
        <w:rPr>
          <w:rFonts w:ascii="Arial" w:hAnsi="Arial" w:cs="Arial" w:hint="eastAsia"/>
          <w:i/>
          <w:sz w:val="22"/>
          <w:szCs w:val="22"/>
        </w:rPr>
        <w:t>3</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5759BD" w:rsidRDefault="005759BD" w:rsidP="005759BD">
      <w:pPr>
        <w:jc w:val="center"/>
        <w:rPr>
          <w:rFonts w:ascii="Arial" w:hAnsi="Arial" w:cs="Arial"/>
          <w:sz w:val="22"/>
          <w:szCs w:val="22"/>
        </w:rPr>
      </w:pPr>
    </w:p>
    <w:p w:rsidR="001E0C85" w:rsidRPr="00A70AE8" w:rsidRDefault="001E0C85" w:rsidP="001E0C85">
      <w:pPr>
        <w:jc w:val="center"/>
        <w:rPr>
          <w:rFonts w:ascii="Arial" w:hAnsi="Arial" w:cs="Arial"/>
          <w:sz w:val="22"/>
          <w:szCs w:val="22"/>
        </w:rPr>
      </w:pPr>
      <w:r>
        <w:rPr>
          <w:rFonts w:ascii="Arial" w:hAnsi="Arial" w:cs="Arial" w:hint="eastAsia"/>
          <w:sz w:val="22"/>
          <w:szCs w:val="22"/>
        </w:rPr>
        <w:t>###</w:t>
      </w:r>
    </w:p>
    <w:p w:rsidR="005759BD" w:rsidRDefault="005759BD" w:rsidP="005759BD">
      <w:pPr>
        <w:rPr>
          <w:rFonts w:eastAsia="바탕"/>
        </w:rPr>
      </w:pPr>
    </w:p>
    <w:p w:rsidR="005759BD" w:rsidRPr="003E4637" w:rsidRDefault="005759BD" w:rsidP="005759BD">
      <w:pPr>
        <w:rPr>
          <w:rFonts w:eastAsia="바탕"/>
        </w:rPr>
      </w:pPr>
    </w:p>
    <w:p w:rsidR="00E641E2" w:rsidRPr="0091737B" w:rsidRDefault="00E641E2">
      <w:pPr>
        <w:rPr>
          <w:rFonts w:ascii="기아 Medium" w:eastAsia="기아 Medium" w:hAnsi="기아 Medium"/>
        </w:rPr>
      </w:pPr>
    </w:p>
    <w:sectPr w:rsidR="00E641E2" w:rsidRPr="0091737B" w:rsidSect="002C7B0B">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73" w:rsidRDefault="00507D73">
      <w:r>
        <w:separator/>
      </w:r>
    </w:p>
  </w:endnote>
  <w:endnote w:type="continuationSeparator" w:id="0">
    <w:p w:rsidR="00507D73" w:rsidRDefault="0050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기아 Medium">
    <w:panose1 w:val="020B0600000101010101"/>
    <w:charset w:val="81"/>
    <w:family w:val="modern"/>
    <w:pitch w:val="variable"/>
    <w:sig w:usb0="800002A7" w:usb1="0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0B" w:rsidRPr="00D410FF" w:rsidRDefault="002C7B0B">
    <w:pPr>
      <w:pStyle w:val="a3"/>
    </w:pPr>
    <w:r>
      <w:rPr>
        <w:noProof/>
      </w:rPr>
      <w:drawing>
        <wp:inline distT="0" distB="0" distL="0" distR="0" wp14:anchorId="0B25500B" wp14:editId="317C5DA2">
          <wp:extent cx="7562850" cy="790575"/>
          <wp:effectExtent l="0" t="0" r="0" b="9525"/>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73" w:rsidRDefault="00507D73">
      <w:r>
        <w:separator/>
      </w:r>
    </w:p>
  </w:footnote>
  <w:footnote w:type="continuationSeparator" w:id="0">
    <w:p w:rsidR="00507D73" w:rsidRDefault="00507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14B1F"/>
    <w:rsid w:val="000677FC"/>
    <w:rsid w:val="00086897"/>
    <w:rsid w:val="000D1DFE"/>
    <w:rsid w:val="000D1F35"/>
    <w:rsid w:val="000E6603"/>
    <w:rsid w:val="000F1A16"/>
    <w:rsid w:val="000F42B7"/>
    <w:rsid w:val="00100A7A"/>
    <w:rsid w:val="00157B75"/>
    <w:rsid w:val="00170419"/>
    <w:rsid w:val="00181B24"/>
    <w:rsid w:val="001D63B2"/>
    <w:rsid w:val="001E0C85"/>
    <w:rsid w:val="001F73BC"/>
    <w:rsid w:val="002157B5"/>
    <w:rsid w:val="00281B4D"/>
    <w:rsid w:val="0029257E"/>
    <w:rsid w:val="002C7B0B"/>
    <w:rsid w:val="002E1DB4"/>
    <w:rsid w:val="00321562"/>
    <w:rsid w:val="003909E3"/>
    <w:rsid w:val="00423D3D"/>
    <w:rsid w:val="00454BB7"/>
    <w:rsid w:val="00461B4D"/>
    <w:rsid w:val="004621FF"/>
    <w:rsid w:val="004A57CF"/>
    <w:rsid w:val="004A6B8C"/>
    <w:rsid w:val="005049B2"/>
    <w:rsid w:val="00507D73"/>
    <w:rsid w:val="0055481B"/>
    <w:rsid w:val="005759BD"/>
    <w:rsid w:val="00590076"/>
    <w:rsid w:val="005A407A"/>
    <w:rsid w:val="005C52E5"/>
    <w:rsid w:val="005F389F"/>
    <w:rsid w:val="00682E3E"/>
    <w:rsid w:val="00696F19"/>
    <w:rsid w:val="006A03FD"/>
    <w:rsid w:val="006C5AB9"/>
    <w:rsid w:val="0072641E"/>
    <w:rsid w:val="00775406"/>
    <w:rsid w:val="008A37B0"/>
    <w:rsid w:val="0091737B"/>
    <w:rsid w:val="009A46F8"/>
    <w:rsid w:val="009C0BD6"/>
    <w:rsid w:val="009F28F9"/>
    <w:rsid w:val="00A27408"/>
    <w:rsid w:val="00AA6391"/>
    <w:rsid w:val="00AC0F42"/>
    <w:rsid w:val="00AC45D7"/>
    <w:rsid w:val="00AD2D00"/>
    <w:rsid w:val="00AE2CCD"/>
    <w:rsid w:val="00B432C7"/>
    <w:rsid w:val="00B73BC6"/>
    <w:rsid w:val="00B854D7"/>
    <w:rsid w:val="00BB7ABC"/>
    <w:rsid w:val="00BE5C36"/>
    <w:rsid w:val="00BE75BE"/>
    <w:rsid w:val="00BF3BA8"/>
    <w:rsid w:val="00C10626"/>
    <w:rsid w:val="00C74144"/>
    <w:rsid w:val="00C77EDA"/>
    <w:rsid w:val="00C86F16"/>
    <w:rsid w:val="00CA2599"/>
    <w:rsid w:val="00D05B3E"/>
    <w:rsid w:val="00D07B84"/>
    <w:rsid w:val="00E17CEA"/>
    <w:rsid w:val="00E641E2"/>
    <w:rsid w:val="00E779FA"/>
    <w:rsid w:val="00ED360E"/>
    <w:rsid w:val="00F01551"/>
    <w:rsid w:val="00FB3E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pPr>
      <w:spacing w:after="0" w:line="240" w:lineRule="auto"/>
      <w:jc w:val="left"/>
    </w:pPr>
    <w:rPr>
      <w:rFonts w:ascii="Times New Roman" w:eastAsia="맑은 고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basedOn w:val="a0"/>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basedOn w:val="a0"/>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759BD"/>
    <w:rPr>
      <w:rFonts w:asciiTheme="majorHAnsi" w:eastAsiaTheme="majorEastAsia" w:hAnsiTheme="majorHAnsi" w:cstheme="majorBidi"/>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basedOn w:val="a0"/>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character" w:styleId="a8">
    <w:name w:val="Hyperlink"/>
    <w:basedOn w:val="a0"/>
    <w:uiPriority w:val="99"/>
    <w:semiHidden/>
    <w:unhideWhenUsed/>
    <w:rsid w:val="00AC45D7"/>
    <w:rPr>
      <w:strike w:val="0"/>
      <w:dstrike w:val="0"/>
      <w:color w:val="0066CC"/>
      <w:u w:val="none"/>
      <w:effect w:val="none"/>
    </w:rPr>
  </w:style>
  <w:style w:type="character" w:styleId="a9">
    <w:name w:val="annotation reference"/>
    <w:basedOn w:val="a0"/>
    <w:uiPriority w:val="99"/>
    <w:semiHidden/>
    <w:unhideWhenUsed/>
    <w:rsid w:val="000677FC"/>
    <w:rPr>
      <w:sz w:val="18"/>
      <w:szCs w:val="18"/>
    </w:rPr>
  </w:style>
  <w:style w:type="paragraph" w:styleId="aa">
    <w:name w:val="annotation text"/>
    <w:basedOn w:val="a"/>
    <w:link w:val="Char2"/>
    <w:uiPriority w:val="99"/>
    <w:semiHidden/>
    <w:unhideWhenUsed/>
    <w:rsid w:val="000677FC"/>
  </w:style>
  <w:style w:type="character" w:customStyle="1" w:styleId="Char2">
    <w:name w:val="메모 텍스트 Char"/>
    <w:basedOn w:val="a0"/>
    <w:link w:val="aa"/>
    <w:uiPriority w:val="99"/>
    <w:semiHidden/>
    <w:rsid w:val="000677FC"/>
    <w:rPr>
      <w:rFonts w:ascii="Times New Roman" w:eastAsia="맑은 고딕" w:hAnsi="Times New Roman" w:cs="Times New Roman"/>
      <w:kern w:val="0"/>
      <w:sz w:val="24"/>
      <w:szCs w:val="24"/>
    </w:rPr>
  </w:style>
  <w:style w:type="paragraph" w:styleId="ab">
    <w:name w:val="annotation subject"/>
    <w:basedOn w:val="aa"/>
    <w:next w:val="aa"/>
    <w:link w:val="Char3"/>
    <w:uiPriority w:val="99"/>
    <w:semiHidden/>
    <w:unhideWhenUsed/>
    <w:rsid w:val="000677FC"/>
    <w:rPr>
      <w:b/>
      <w:bCs/>
    </w:rPr>
  </w:style>
  <w:style w:type="character" w:customStyle="1" w:styleId="Char3">
    <w:name w:val="메모 주제 Char"/>
    <w:basedOn w:val="Char2"/>
    <w:link w:val="ab"/>
    <w:uiPriority w:val="99"/>
    <w:semiHidden/>
    <w:rsid w:val="000677FC"/>
    <w:rPr>
      <w:rFonts w:ascii="Times New Roman" w:eastAsia="맑은 고딕"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pPr>
      <w:spacing w:after="0" w:line="240" w:lineRule="auto"/>
      <w:jc w:val="left"/>
    </w:pPr>
    <w:rPr>
      <w:rFonts w:ascii="Times New Roman" w:eastAsia="맑은 고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basedOn w:val="a0"/>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basedOn w:val="a0"/>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759BD"/>
    <w:rPr>
      <w:rFonts w:asciiTheme="majorHAnsi" w:eastAsiaTheme="majorEastAsia" w:hAnsiTheme="majorHAnsi" w:cstheme="majorBidi"/>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basedOn w:val="a0"/>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character" w:styleId="a8">
    <w:name w:val="Hyperlink"/>
    <w:basedOn w:val="a0"/>
    <w:uiPriority w:val="99"/>
    <w:semiHidden/>
    <w:unhideWhenUsed/>
    <w:rsid w:val="00AC45D7"/>
    <w:rPr>
      <w:strike w:val="0"/>
      <w:dstrike w:val="0"/>
      <w:color w:val="0066CC"/>
      <w:u w:val="none"/>
      <w:effect w:val="none"/>
    </w:rPr>
  </w:style>
  <w:style w:type="character" w:styleId="a9">
    <w:name w:val="annotation reference"/>
    <w:basedOn w:val="a0"/>
    <w:uiPriority w:val="99"/>
    <w:semiHidden/>
    <w:unhideWhenUsed/>
    <w:rsid w:val="000677FC"/>
    <w:rPr>
      <w:sz w:val="18"/>
      <w:szCs w:val="18"/>
    </w:rPr>
  </w:style>
  <w:style w:type="paragraph" w:styleId="aa">
    <w:name w:val="annotation text"/>
    <w:basedOn w:val="a"/>
    <w:link w:val="Char2"/>
    <w:uiPriority w:val="99"/>
    <w:semiHidden/>
    <w:unhideWhenUsed/>
    <w:rsid w:val="000677FC"/>
  </w:style>
  <w:style w:type="character" w:customStyle="1" w:styleId="Char2">
    <w:name w:val="메모 텍스트 Char"/>
    <w:basedOn w:val="a0"/>
    <w:link w:val="aa"/>
    <w:uiPriority w:val="99"/>
    <w:semiHidden/>
    <w:rsid w:val="000677FC"/>
    <w:rPr>
      <w:rFonts w:ascii="Times New Roman" w:eastAsia="맑은 고딕" w:hAnsi="Times New Roman" w:cs="Times New Roman"/>
      <w:kern w:val="0"/>
      <w:sz w:val="24"/>
      <w:szCs w:val="24"/>
    </w:rPr>
  </w:style>
  <w:style w:type="paragraph" w:styleId="ab">
    <w:name w:val="annotation subject"/>
    <w:basedOn w:val="aa"/>
    <w:next w:val="aa"/>
    <w:link w:val="Char3"/>
    <w:uiPriority w:val="99"/>
    <w:semiHidden/>
    <w:unhideWhenUsed/>
    <w:rsid w:val="000677FC"/>
    <w:rPr>
      <w:b/>
      <w:bCs/>
    </w:rPr>
  </w:style>
  <w:style w:type="character" w:customStyle="1" w:styleId="Char3">
    <w:name w:val="메모 주제 Char"/>
    <w:basedOn w:val="Char2"/>
    <w:link w:val="ab"/>
    <w:uiPriority w:val="99"/>
    <w:semiHidden/>
    <w:rsid w:val="000677FC"/>
    <w:rPr>
      <w:rFonts w:ascii="Times New Roman" w:eastAsia="맑은 고딕"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4</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Jiwon</dc:creator>
  <cp:lastModifiedBy>Jiwon</cp:lastModifiedBy>
  <cp:revision>2</cp:revision>
  <dcterms:created xsi:type="dcterms:W3CDTF">2014-06-25T11:38:00Z</dcterms:created>
  <dcterms:modified xsi:type="dcterms:W3CDTF">2014-06-25T11:38:00Z</dcterms:modified>
</cp:coreProperties>
</file>