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D20" w:rsidRDefault="00677D20" w:rsidP="00677D20">
      <w:pPr>
        <w:rPr>
          <w:rStyle w:val="sifr-alternate"/>
          <w:b/>
          <w:sz w:val="24"/>
          <w:szCs w:val="24"/>
        </w:rPr>
      </w:pPr>
      <w:r w:rsidRPr="006A1A0D">
        <w:rPr>
          <w:rFonts w:ascii="Arial" w:hAnsi="Arial" w:cs="Arial"/>
          <w:b/>
          <w:noProof/>
          <w:sz w:val="20"/>
        </w:rPr>
        <w:drawing>
          <wp:inline distT="0" distB="0" distL="0" distR="0" wp14:anchorId="37F4C047" wp14:editId="438131A5">
            <wp:extent cx="1881783" cy="828675"/>
            <wp:effectExtent l="0" t="0" r="4445" b="0"/>
            <wp:docPr id="3" name="Picture 3" descr="\\lvnas01.lv.wynnresorts.com\SHARE\Advertising\LOGOS\RESORT LOGOS\Wynn Las Vegas\Wynn Signature LV\CORRECT Legal Marks\wynn_sign_lv_med 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vnas01.lv.wynnresorts.com\SHARE\Advertising\LOGOS\RESORT LOGOS\Wynn Las Vegas\Wynn Signature LV\CORRECT Legal Marks\wynn_sign_lv_med 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8238" cy="866747"/>
                    </a:xfrm>
                    <a:prstGeom prst="rect">
                      <a:avLst/>
                    </a:prstGeom>
                    <a:noFill/>
                    <a:ln>
                      <a:noFill/>
                    </a:ln>
                  </pic:spPr>
                </pic:pic>
              </a:graphicData>
            </a:graphic>
          </wp:inline>
        </w:drawing>
      </w:r>
    </w:p>
    <w:p w:rsidR="00E96E6E" w:rsidRPr="00677D20" w:rsidRDefault="00E96E6E" w:rsidP="00CA68C1">
      <w:pPr>
        <w:spacing w:after="0" w:line="240" w:lineRule="auto"/>
        <w:rPr>
          <w:rStyle w:val="sifr-alternate"/>
          <w:b/>
          <w:sz w:val="16"/>
          <w:szCs w:val="24"/>
        </w:rPr>
      </w:pPr>
    </w:p>
    <w:p w:rsidR="0091775E" w:rsidRDefault="00A317F5" w:rsidP="0091775E">
      <w:pPr>
        <w:spacing w:after="0" w:line="240" w:lineRule="auto"/>
        <w:jc w:val="center"/>
        <w:rPr>
          <w:rStyle w:val="sifr-alternate"/>
          <w:rFonts w:ascii="Arial" w:hAnsi="Arial" w:cs="Arial"/>
          <w:b/>
          <w:bCs/>
          <w:kern w:val="36"/>
          <w:sz w:val="24"/>
          <w:szCs w:val="24"/>
        </w:rPr>
      </w:pPr>
      <w:r w:rsidRPr="00C44E2C">
        <w:rPr>
          <w:rStyle w:val="sifr-alternate"/>
          <w:rFonts w:ascii="Arial" w:hAnsi="Arial" w:cs="Arial"/>
          <w:b/>
          <w:bCs/>
          <w:kern w:val="36"/>
          <w:sz w:val="24"/>
          <w:szCs w:val="24"/>
        </w:rPr>
        <w:t xml:space="preserve">Cipriani, Urth Caffé and SoulCycle </w:t>
      </w:r>
      <w:r w:rsidR="0091775E">
        <w:rPr>
          <w:rStyle w:val="sifr-alternate"/>
          <w:rFonts w:ascii="Arial" w:hAnsi="Arial" w:cs="Arial"/>
          <w:b/>
          <w:bCs/>
          <w:kern w:val="36"/>
          <w:sz w:val="24"/>
          <w:szCs w:val="24"/>
        </w:rPr>
        <w:t>Debut</w:t>
      </w:r>
      <w:r w:rsidRPr="00C44E2C">
        <w:rPr>
          <w:rStyle w:val="sifr-alternate"/>
          <w:rFonts w:ascii="Arial" w:hAnsi="Arial" w:cs="Arial"/>
          <w:b/>
          <w:bCs/>
          <w:kern w:val="36"/>
          <w:sz w:val="24"/>
          <w:szCs w:val="24"/>
        </w:rPr>
        <w:t xml:space="preserve"> First Las Vegas Locations </w:t>
      </w:r>
    </w:p>
    <w:p w:rsidR="00A317F5" w:rsidRPr="00C44E2C" w:rsidRDefault="002F492B" w:rsidP="0091775E">
      <w:pPr>
        <w:spacing w:after="0" w:line="240" w:lineRule="auto"/>
        <w:jc w:val="center"/>
        <w:rPr>
          <w:rStyle w:val="sifr-alternate"/>
          <w:rFonts w:ascii="Arial" w:hAnsi="Arial" w:cs="Arial"/>
          <w:b/>
          <w:bCs/>
          <w:kern w:val="36"/>
          <w:sz w:val="24"/>
          <w:szCs w:val="24"/>
        </w:rPr>
      </w:pPr>
      <w:r w:rsidRPr="00C44E2C">
        <w:rPr>
          <w:rStyle w:val="sifr-alternate"/>
          <w:rFonts w:ascii="Arial" w:hAnsi="Arial" w:cs="Arial"/>
          <w:b/>
          <w:bCs/>
          <w:kern w:val="36"/>
          <w:sz w:val="24"/>
          <w:szCs w:val="24"/>
        </w:rPr>
        <w:t>A</w:t>
      </w:r>
      <w:r w:rsidR="00A317F5" w:rsidRPr="00C44E2C">
        <w:rPr>
          <w:rStyle w:val="sifr-alternate"/>
          <w:rFonts w:ascii="Arial" w:hAnsi="Arial" w:cs="Arial"/>
          <w:b/>
          <w:bCs/>
          <w:kern w:val="36"/>
          <w:sz w:val="24"/>
          <w:szCs w:val="24"/>
        </w:rPr>
        <w:t>t Wynn Las Vegas</w:t>
      </w:r>
    </w:p>
    <w:p w:rsidR="00677D20" w:rsidRPr="00677D20" w:rsidRDefault="00677D20" w:rsidP="00A317F5">
      <w:pPr>
        <w:spacing w:after="0" w:line="240" w:lineRule="auto"/>
        <w:rPr>
          <w:rFonts w:ascii="Arial" w:hAnsi="Arial"/>
          <w:b/>
          <w:bCs/>
          <w:kern w:val="36"/>
          <w:sz w:val="25"/>
          <w:szCs w:val="25"/>
        </w:rPr>
      </w:pPr>
    </w:p>
    <w:p w:rsidR="00A317F5" w:rsidRPr="00C44E2C" w:rsidRDefault="00A317F5" w:rsidP="00A317F5">
      <w:pPr>
        <w:spacing w:after="0" w:line="240" w:lineRule="auto"/>
        <w:jc w:val="both"/>
        <w:rPr>
          <w:rFonts w:ascii="Arial" w:hAnsi="Arial" w:cs="Arial"/>
          <w:bCs/>
          <w:sz w:val="21"/>
          <w:szCs w:val="21"/>
        </w:rPr>
      </w:pPr>
      <w:r w:rsidRPr="00C44E2C">
        <w:rPr>
          <w:rFonts w:ascii="Arial" w:hAnsi="Arial" w:cs="Arial"/>
          <w:b/>
          <w:sz w:val="21"/>
          <w:szCs w:val="21"/>
        </w:rPr>
        <w:t xml:space="preserve">LAS VEGAS </w:t>
      </w:r>
      <w:r w:rsidR="006C21B3">
        <w:rPr>
          <w:rFonts w:ascii="Arial" w:hAnsi="Arial" w:cs="Arial"/>
          <w:sz w:val="21"/>
          <w:szCs w:val="21"/>
        </w:rPr>
        <w:t>(November 5</w:t>
      </w:r>
      <w:r w:rsidRPr="00C44E2C">
        <w:rPr>
          <w:rFonts w:ascii="Arial" w:hAnsi="Arial" w:cs="Arial"/>
          <w:sz w:val="21"/>
          <w:szCs w:val="21"/>
        </w:rPr>
        <w:t xml:space="preserve">, 2018) – Wynn Las Vegas announces the addition of three iconic brands to </w:t>
      </w:r>
      <w:r w:rsidRPr="00C44E2C">
        <w:rPr>
          <w:rFonts w:ascii="Arial" w:hAnsi="Arial" w:cs="Arial"/>
          <w:bCs/>
          <w:sz w:val="21"/>
          <w:szCs w:val="21"/>
        </w:rPr>
        <w:t xml:space="preserve">the resort’s collection of world-class dining and </w:t>
      </w:r>
      <w:r w:rsidR="009D4922" w:rsidRPr="00C44E2C">
        <w:rPr>
          <w:rFonts w:ascii="Arial" w:hAnsi="Arial" w:cs="Arial"/>
          <w:bCs/>
          <w:sz w:val="21"/>
          <w:szCs w:val="21"/>
        </w:rPr>
        <w:t>wellness</w:t>
      </w:r>
      <w:r w:rsidRPr="00C44E2C">
        <w:rPr>
          <w:rFonts w:ascii="Arial" w:hAnsi="Arial" w:cs="Arial"/>
          <w:bCs/>
          <w:sz w:val="21"/>
          <w:szCs w:val="21"/>
        </w:rPr>
        <w:t xml:space="preserve"> offerings. </w:t>
      </w:r>
      <w:r w:rsidR="002F492B" w:rsidRPr="00C44E2C">
        <w:rPr>
          <w:rFonts w:ascii="Arial" w:hAnsi="Arial" w:cs="Arial"/>
          <w:bCs/>
          <w:sz w:val="21"/>
          <w:szCs w:val="21"/>
        </w:rPr>
        <w:t>Debuting</w:t>
      </w:r>
      <w:r w:rsidRPr="00C44E2C">
        <w:rPr>
          <w:rFonts w:ascii="Arial" w:hAnsi="Arial" w:cs="Arial"/>
          <w:bCs/>
          <w:sz w:val="21"/>
          <w:szCs w:val="21"/>
        </w:rPr>
        <w:t xml:space="preserve"> in Las Vegas for the first time</w:t>
      </w:r>
      <w:r w:rsidR="00F36685">
        <w:rPr>
          <w:rFonts w:ascii="Arial" w:hAnsi="Arial" w:cs="Arial"/>
          <w:bCs/>
          <w:sz w:val="21"/>
          <w:szCs w:val="21"/>
        </w:rPr>
        <w:t xml:space="preserve"> on Friday, November 9</w:t>
      </w:r>
      <w:r w:rsidRPr="00C44E2C">
        <w:rPr>
          <w:rFonts w:ascii="Arial" w:hAnsi="Arial" w:cs="Arial"/>
          <w:bCs/>
          <w:sz w:val="21"/>
          <w:szCs w:val="21"/>
        </w:rPr>
        <w:t xml:space="preserve">, Cipriani, </w:t>
      </w:r>
      <w:r w:rsidRPr="00C44E2C">
        <w:rPr>
          <w:rFonts w:ascii="Arial" w:hAnsi="Arial" w:cs="Arial"/>
          <w:sz w:val="21"/>
          <w:szCs w:val="21"/>
        </w:rPr>
        <w:t>Urth Caff</w:t>
      </w:r>
      <w:r w:rsidRPr="00C44E2C">
        <w:rPr>
          <w:rFonts w:ascii="Arial" w:hAnsi="Arial" w:cs="Arial"/>
          <w:bCs/>
          <w:sz w:val="21"/>
          <w:szCs w:val="21"/>
        </w:rPr>
        <w:t xml:space="preserve">é, and SoulCycle are dynamic new standouts in the city’s vibrant </w:t>
      </w:r>
      <w:r w:rsidR="009D4922" w:rsidRPr="00C44E2C">
        <w:rPr>
          <w:rFonts w:ascii="Arial" w:hAnsi="Arial" w:cs="Arial"/>
          <w:bCs/>
          <w:sz w:val="21"/>
          <w:szCs w:val="21"/>
        </w:rPr>
        <w:t>lifestyle</w:t>
      </w:r>
      <w:r w:rsidRPr="00C44E2C">
        <w:rPr>
          <w:rFonts w:ascii="Arial" w:hAnsi="Arial" w:cs="Arial"/>
          <w:bCs/>
          <w:sz w:val="21"/>
          <w:szCs w:val="21"/>
        </w:rPr>
        <w:t xml:space="preserve"> scene, and exemplify the one-of-a-kind guest experiences that can only be found at Wynn. </w:t>
      </w:r>
    </w:p>
    <w:p w:rsidR="000C4C81" w:rsidRPr="00C44E2C" w:rsidRDefault="000C4C81" w:rsidP="00A0050E">
      <w:pPr>
        <w:spacing w:after="0" w:line="240" w:lineRule="auto"/>
        <w:jc w:val="both"/>
        <w:rPr>
          <w:rFonts w:ascii="Arial" w:hAnsi="Arial" w:cs="Arial"/>
          <w:bCs/>
          <w:sz w:val="21"/>
          <w:szCs w:val="21"/>
        </w:rPr>
      </w:pPr>
    </w:p>
    <w:p w:rsidR="00AD0E1C" w:rsidRPr="00AD0E1C" w:rsidRDefault="00AD0E1C" w:rsidP="00AD0E1C">
      <w:pPr>
        <w:spacing w:after="0" w:line="240" w:lineRule="auto"/>
        <w:jc w:val="both"/>
        <w:rPr>
          <w:rFonts w:ascii="Arial" w:hAnsi="Arial" w:cs="Arial"/>
          <w:sz w:val="21"/>
          <w:szCs w:val="21"/>
        </w:rPr>
      </w:pPr>
      <w:r w:rsidRPr="00AD0E1C">
        <w:rPr>
          <w:rFonts w:ascii="Arial" w:hAnsi="Arial" w:cs="Arial"/>
          <w:sz w:val="21"/>
          <w:szCs w:val="21"/>
        </w:rPr>
        <w:t>Cipriani, the internationa</w:t>
      </w:r>
      <w:r>
        <w:rPr>
          <w:rFonts w:ascii="Arial" w:hAnsi="Arial" w:cs="Arial"/>
          <w:sz w:val="21"/>
          <w:szCs w:val="21"/>
        </w:rPr>
        <w:t>lly celebrated hospitality four-</w:t>
      </w:r>
      <w:r w:rsidRPr="00AD0E1C">
        <w:rPr>
          <w:rFonts w:ascii="Arial" w:hAnsi="Arial" w:cs="Arial"/>
          <w:sz w:val="21"/>
          <w:szCs w:val="21"/>
        </w:rPr>
        <w:t>generation brand, continues its global growth with Cipriani Las Vegas, their first restaurant on the West Coast. Classic Cipriani design elements abound, including glossy walnut and chrome details, terrazzo floors, and color and lighting accents</w:t>
      </w:r>
      <w:r>
        <w:rPr>
          <w:rFonts w:ascii="Arial" w:hAnsi="Arial" w:cs="Arial"/>
          <w:sz w:val="21"/>
          <w:szCs w:val="21"/>
        </w:rPr>
        <w:t xml:space="preserve"> unique to the Las Vegas space.</w:t>
      </w:r>
      <w:bookmarkStart w:id="0" w:name="_GoBack"/>
      <w:bookmarkEnd w:id="0"/>
    </w:p>
    <w:p w:rsidR="00C27CDC" w:rsidRPr="00C44E2C" w:rsidRDefault="00C27CDC" w:rsidP="00B57D64">
      <w:pPr>
        <w:spacing w:after="0" w:line="240" w:lineRule="auto"/>
        <w:jc w:val="both"/>
        <w:rPr>
          <w:rFonts w:ascii="Arial" w:hAnsi="Arial" w:cs="Arial"/>
          <w:sz w:val="21"/>
          <w:szCs w:val="21"/>
        </w:rPr>
      </w:pPr>
    </w:p>
    <w:p w:rsidR="00152EEF" w:rsidRPr="00C44E2C" w:rsidRDefault="00152EEF" w:rsidP="00B57D64">
      <w:pPr>
        <w:spacing w:after="0" w:line="240" w:lineRule="auto"/>
        <w:jc w:val="both"/>
        <w:rPr>
          <w:rFonts w:ascii="Arial" w:hAnsi="Arial" w:cs="Arial"/>
          <w:sz w:val="21"/>
          <w:szCs w:val="21"/>
        </w:rPr>
      </w:pPr>
      <w:r w:rsidRPr="00C44E2C">
        <w:rPr>
          <w:rFonts w:ascii="Arial" w:hAnsi="Arial" w:cs="Arial"/>
          <w:sz w:val="21"/>
          <w:szCs w:val="21"/>
        </w:rPr>
        <w:t xml:space="preserve">Urth Caffé exclusively offers organic heirloom coffees, with the new location being the first </w:t>
      </w:r>
      <w:r w:rsidR="006C21B3">
        <w:rPr>
          <w:rFonts w:ascii="Arial" w:hAnsi="Arial" w:cs="Arial"/>
          <w:sz w:val="21"/>
          <w:szCs w:val="21"/>
        </w:rPr>
        <w:t xml:space="preserve">U.S. </w:t>
      </w:r>
      <w:r w:rsidRPr="00C44E2C">
        <w:rPr>
          <w:rFonts w:ascii="Arial" w:hAnsi="Arial" w:cs="Arial"/>
          <w:sz w:val="21"/>
          <w:szCs w:val="21"/>
        </w:rPr>
        <w:t xml:space="preserve">expansion outside of California for the Los Angeles-based brand. Guests who enjoy a </w:t>
      </w:r>
      <w:r w:rsidR="00C84380">
        <w:rPr>
          <w:rFonts w:ascii="Arial" w:hAnsi="Arial" w:cs="Arial"/>
          <w:sz w:val="21"/>
          <w:szCs w:val="21"/>
        </w:rPr>
        <w:t xml:space="preserve">more </w:t>
      </w:r>
      <w:r w:rsidRPr="00C44E2C">
        <w:rPr>
          <w:rFonts w:ascii="Arial" w:hAnsi="Arial" w:cs="Arial"/>
          <w:sz w:val="21"/>
          <w:szCs w:val="21"/>
        </w:rPr>
        <w:t xml:space="preserve">relaxed contemporary vibe can gather around the eatery’s centerpiece of a handmade ceramic tile fountain highlighted by a star-shaped skylight. </w:t>
      </w:r>
    </w:p>
    <w:p w:rsidR="004C2B13" w:rsidRPr="00C44E2C" w:rsidRDefault="004C2B13" w:rsidP="00B57D64">
      <w:pPr>
        <w:spacing w:after="0" w:line="240" w:lineRule="auto"/>
        <w:jc w:val="both"/>
        <w:rPr>
          <w:rFonts w:ascii="Arial" w:hAnsi="Arial" w:cs="Arial"/>
          <w:sz w:val="21"/>
          <w:szCs w:val="21"/>
        </w:rPr>
      </w:pPr>
    </w:p>
    <w:p w:rsidR="00FD2A1C" w:rsidRPr="00C44E2C" w:rsidRDefault="00AF6D93" w:rsidP="00B57D64">
      <w:pPr>
        <w:spacing w:after="0" w:line="240" w:lineRule="auto"/>
        <w:jc w:val="both"/>
        <w:rPr>
          <w:rFonts w:ascii="Arial" w:hAnsi="Arial" w:cs="Arial"/>
          <w:sz w:val="21"/>
          <w:szCs w:val="21"/>
        </w:rPr>
      </w:pPr>
      <w:r w:rsidRPr="00C44E2C">
        <w:rPr>
          <w:rFonts w:ascii="Arial" w:hAnsi="Arial" w:cs="Arial"/>
          <w:sz w:val="21"/>
          <w:szCs w:val="21"/>
        </w:rPr>
        <w:t xml:space="preserve">Just steps </w:t>
      </w:r>
      <w:r w:rsidR="00AE6561" w:rsidRPr="00C44E2C">
        <w:rPr>
          <w:rFonts w:ascii="Arial" w:hAnsi="Arial" w:cs="Arial"/>
          <w:sz w:val="21"/>
          <w:szCs w:val="21"/>
        </w:rPr>
        <w:t>away is</w:t>
      </w:r>
      <w:r w:rsidRPr="00C44E2C">
        <w:rPr>
          <w:rFonts w:ascii="Arial" w:hAnsi="Arial" w:cs="Arial"/>
          <w:sz w:val="21"/>
          <w:szCs w:val="21"/>
        </w:rPr>
        <w:t xml:space="preserve"> </w:t>
      </w:r>
      <w:r w:rsidR="00FD2A1C" w:rsidRPr="00C44E2C">
        <w:rPr>
          <w:rFonts w:ascii="Arial" w:hAnsi="Arial" w:cs="Arial"/>
          <w:sz w:val="21"/>
          <w:szCs w:val="21"/>
        </w:rPr>
        <w:t>Soul</w:t>
      </w:r>
      <w:r w:rsidRPr="00C44E2C">
        <w:rPr>
          <w:rFonts w:ascii="Arial" w:hAnsi="Arial" w:cs="Arial"/>
          <w:sz w:val="21"/>
          <w:szCs w:val="21"/>
        </w:rPr>
        <w:t xml:space="preserve">Cycle, the indoor cycling phenomenon ideal for </w:t>
      </w:r>
      <w:r w:rsidR="00AE6561" w:rsidRPr="00C44E2C">
        <w:rPr>
          <w:rFonts w:ascii="Arial" w:hAnsi="Arial" w:cs="Arial"/>
          <w:sz w:val="21"/>
          <w:szCs w:val="21"/>
        </w:rPr>
        <w:t>visitors</w:t>
      </w:r>
      <w:r w:rsidRPr="00C44E2C">
        <w:rPr>
          <w:rFonts w:ascii="Arial" w:hAnsi="Arial" w:cs="Arial"/>
          <w:sz w:val="21"/>
          <w:szCs w:val="21"/>
        </w:rPr>
        <w:t xml:space="preserve"> focused on fitness, or for</w:t>
      </w:r>
      <w:r w:rsidR="00C84380">
        <w:rPr>
          <w:rFonts w:ascii="Arial" w:hAnsi="Arial" w:cs="Arial"/>
          <w:sz w:val="21"/>
          <w:szCs w:val="21"/>
        </w:rPr>
        <w:t xml:space="preserve"> locals looking for a </w:t>
      </w:r>
      <w:r w:rsidRPr="00C44E2C">
        <w:rPr>
          <w:rFonts w:ascii="Arial" w:hAnsi="Arial" w:cs="Arial"/>
          <w:sz w:val="21"/>
          <w:szCs w:val="21"/>
        </w:rPr>
        <w:t xml:space="preserve">new </w:t>
      </w:r>
      <w:r w:rsidR="00C84380">
        <w:rPr>
          <w:rFonts w:ascii="Arial" w:hAnsi="Arial" w:cs="Arial"/>
          <w:sz w:val="21"/>
          <w:szCs w:val="21"/>
        </w:rPr>
        <w:t xml:space="preserve">type of </w:t>
      </w:r>
      <w:r w:rsidR="00AE6561" w:rsidRPr="00C44E2C">
        <w:rPr>
          <w:rFonts w:ascii="Arial" w:hAnsi="Arial" w:cs="Arial"/>
          <w:sz w:val="21"/>
          <w:szCs w:val="21"/>
        </w:rPr>
        <w:t xml:space="preserve">group </w:t>
      </w:r>
      <w:r w:rsidRPr="00C44E2C">
        <w:rPr>
          <w:rFonts w:ascii="Arial" w:hAnsi="Arial" w:cs="Arial"/>
          <w:sz w:val="21"/>
          <w:szCs w:val="21"/>
        </w:rPr>
        <w:t xml:space="preserve">workout experience. Powered by </w:t>
      </w:r>
      <w:r w:rsidR="00C84380">
        <w:rPr>
          <w:rFonts w:ascii="Arial" w:hAnsi="Arial" w:cs="Arial"/>
          <w:sz w:val="21"/>
          <w:szCs w:val="21"/>
        </w:rPr>
        <w:t xml:space="preserve">an innovative </w:t>
      </w:r>
      <w:r w:rsidRPr="00C44E2C">
        <w:rPr>
          <w:rFonts w:ascii="Arial" w:hAnsi="Arial" w:cs="Arial"/>
          <w:sz w:val="21"/>
          <w:szCs w:val="21"/>
        </w:rPr>
        <w:t xml:space="preserve">state-of-the-art </w:t>
      </w:r>
      <w:r w:rsidR="00137777" w:rsidRPr="00C44E2C">
        <w:rPr>
          <w:rFonts w:ascii="Arial" w:hAnsi="Arial" w:cs="Arial"/>
          <w:sz w:val="21"/>
          <w:szCs w:val="21"/>
        </w:rPr>
        <w:t xml:space="preserve">cycling studio </w:t>
      </w:r>
      <w:r w:rsidR="00C84380">
        <w:rPr>
          <w:rFonts w:ascii="Arial" w:hAnsi="Arial" w:cs="Arial"/>
          <w:sz w:val="21"/>
          <w:szCs w:val="21"/>
        </w:rPr>
        <w:t>that</w:t>
      </w:r>
      <w:r w:rsidR="00137777" w:rsidRPr="00C44E2C">
        <w:rPr>
          <w:rFonts w:ascii="Arial" w:hAnsi="Arial" w:cs="Arial"/>
          <w:sz w:val="21"/>
          <w:szCs w:val="21"/>
        </w:rPr>
        <w:t xml:space="preserve"> reflect</w:t>
      </w:r>
      <w:r w:rsidR="00C84380">
        <w:rPr>
          <w:rFonts w:ascii="Arial" w:hAnsi="Arial" w:cs="Arial"/>
          <w:sz w:val="21"/>
          <w:szCs w:val="21"/>
        </w:rPr>
        <w:t>s</w:t>
      </w:r>
      <w:r w:rsidR="00137777" w:rsidRPr="00C44E2C">
        <w:rPr>
          <w:rFonts w:ascii="Arial" w:hAnsi="Arial" w:cs="Arial"/>
          <w:sz w:val="21"/>
          <w:szCs w:val="21"/>
        </w:rPr>
        <w:t xml:space="preserve"> the </w:t>
      </w:r>
      <w:r w:rsidR="006B5A50" w:rsidRPr="00C44E2C">
        <w:rPr>
          <w:rFonts w:ascii="Arial" w:hAnsi="Arial" w:cs="Arial"/>
          <w:sz w:val="21"/>
          <w:szCs w:val="21"/>
        </w:rPr>
        <w:t xml:space="preserve">ever-changing excitement and </w:t>
      </w:r>
      <w:r w:rsidR="00137777" w:rsidRPr="00C44E2C">
        <w:rPr>
          <w:rFonts w:ascii="Arial" w:hAnsi="Arial" w:cs="Arial"/>
          <w:sz w:val="21"/>
          <w:szCs w:val="21"/>
        </w:rPr>
        <w:t>energy of Las Vegas</w:t>
      </w:r>
      <w:r w:rsidRPr="00C44E2C">
        <w:rPr>
          <w:rFonts w:ascii="Arial" w:hAnsi="Arial" w:cs="Arial"/>
          <w:sz w:val="21"/>
          <w:szCs w:val="21"/>
        </w:rPr>
        <w:t>, SoulCy</w:t>
      </w:r>
      <w:r w:rsidR="00137777" w:rsidRPr="00C44E2C">
        <w:rPr>
          <w:rFonts w:ascii="Arial" w:hAnsi="Arial" w:cs="Arial"/>
          <w:sz w:val="21"/>
          <w:szCs w:val="21"/>
        </w:rPr>
        <w:t xml:space="preserve">cle </w:t>
      </w:r>
      <w:r w:rsidRPr="00C44E2C">
        <w:rPr>
          <w:rFonts w:ascii="Arial" w:hAnsi="Arial" w:cs="Arial"/>
          <w:sz w:val="21"/>
          <w:szCs w:val="21"/>
        </w:rPr>
        <w:t xml:space="preserve">offers </w:t>
      </w:r>
      <w:r w:rsidR="00BC41FE" w:rsidRPr="00C44E2C">
        <w:rPr>
          <w:rFonts w:ascii="Arial" w:hAnsi="Arial" w:cs="Arial"/>
          <w:sz w:val="21"/>
          <w:szCs w:val="21"/>
        </w:rPr>
        <w:t>daily</w:t>
      </w:r>
      <w:r w:rsidR="00AE6561" w:rsidRPr="00C44E2C">
        <w:rPr>
          <w:rFonts w:ascii="Arial" w:hAnsi="Arial" w:cs="Arial"/>
          <w:sz w:val="21"/>
          <w:szCs w:val="21"/>
        </w:rPr>
        <w:t xml:space="preserve"> classes </w:t>
      </w:r>
      <w:r w:rsidR="006B5A50" w:rsidRPr="00C44E2C">
        <w:rPr>
          <w:rFonts w:ascii="Arial" w:hAnsi="Arial" w:cs="Arial"/>
          <w:sz w:val="21"/>
          <w:szCs w:val="21"/>
        </w:rPr>
        <w:t>taught by world-class instructors.</w:t>
      </w:r>
    </w:p>
    <w:p w:rsidR="00FD2A1C" w:rsidRPr="00C44E2C" w:rsidRDefault="00FD2A1C" w:rsidP="00B57D64">
      <w:pPr>
        <w:spacing w:after="0" w:line="240" w:lineRule="auto"/>
        <w:jc w:val="both"/>
        <w:rPr>
          <w:rFonts w:ascii="Arial" w:eastAsia="Times New Roman" w:hAnsi="Arial" w:cs="Arial"/>
          <w:color w:val="1F1F1F"/>
          <w:sz w:val="21"/>
          <w:szCs w:val="21"/>
        </w:rPr>
      </w:pPr>
    </w:p>
    <w:p w:rsidR="0028759A" w:rsidRPr="00C44E2C" w:rsidRDefault="00152EEF" w:rsidP="00B57D64">
      <w:pPr>
        <w:spacing w:after="0" w:line="240" w:lineRule="auto"/>
        <w:jc w:val="both"/>
        <w:rPr>
          <w:rStyle w:val="sifr-alternate"/>
          <w:rFonts w:ascii="Arial" w:hAnsi="Arial" w:cs="Arial"/>
          <w:sz w:val="21"/>
          <w:szCs w:val="21"/>
        </w:rPr>
      </w:pPr>
      <w:r w:rsidRPr="00C44E2C">
        <w:rPr>
          <w:rFonts w:ascii="Arial" w:hAnsi="Arial" w:cs="Arial"/>
          <w:sz w:val="21"/>
          <w:szCs w:val="21"/>
        </w:rPr>
        <w:t>For information</w:t>
      </w:r>
      <w:r w:rsidR="00823DB4">
        <w:rPr>
          <w:rFonts w:ascii="Arial" w:hAnsi="Arial" w:cs="Arial"/>
          <w:sz w:val="21"/>
          <w:szCs w:val="21"/>
        </w:rPr>
        <w:t xml:space="preserve">, hours of operation, menus, </w:t>
      </w:r>
      <w:r w:rsidRPr="00C44E2C">
        <w:rPr>
          <w:rFonts w:ascii="Arial" w:hAnsi="Arial" w:cs="Arial"/>
          <w:sz w:val="21"/>
          <w:szCs w:val="21"/>
        </w:rPr>
        <w:t>reservations,</w:t>
      </w:r>
      <w:r w:rsidR="00823DB4">
        <w:rPr>
          <w:rFonts w:ascii="Arial" w:hAnsi="Arial" w:cs="Arial"/>
          <w:sz w:val="21"/>
          <w:szCs w:val="21"/>
        </w:rPr>
        <w:t xml:space="preserve"> and additional shops opening at Wynn,</w:t>
      </w:r>
      <w:r w:rsidRPr="00C44E2C">
        <w:rPr>
          <w:rFonts w:ascii="Arial" w:hAnsi="Arial" w:cs="Arial"/>
          <w:sz w:val="21"/>
          <w:szCs w:val="21"/>
        </w:rPr>
        <w:t xml:space="preserve"> please visit www.wynnlasvegas.com.</w:t>
      </w:r>
    </w:p>
    <w:p w:rsidR="00152EEF" w:rsidRPr="00B57D64" w:rsidRDefault="00152EEF" w:rsidP="00B57D64">
      <w:pPr>
        <w:spacing w:after="0" w:line="240" w:lineRule="auto"/>
        <w:jc w:val="both"/>
        <w:rPr>
          <w:rFonts w:ascii="Arial" w:hAnsi="Arial" w:cs="Arial"/>
          <w:sz w:val="21"/>
          <w:szCs w:val="21"/>
        </w:rPr>
      </w:pPr>
    </w:p>
    <w:p w:rsidR="002D0A89" w:rsidRPr="00C44E2C" w:rsidRDefault="00677D20" w:rsidP="00677D20">
      <w:pPr>
        <w:spacing w:after="0" w:line="240" w:lineRule="auto"/>
        <w:jc w:val="both"/>
        <w:rPr>
          <w:rFonts w:ascii="Arial" w:hAnsi="Arial" w:cs="Arial"/>
          <w:bCs/>
          <w:kern w:val="36"/>
          <w:sz w:val="21"/>
          <w:szCs w:val="21"/>
          <w:u w:val="single"/>
        </w:rPr>
      </w:pPr>
      <w:r w:rsidRPr="00C44E2C">
        <w:rPr>
          <w:rFonts w:ascii="Arial" w:hAnsi="Arial" w:cs="Arial"/>
          <w:b/>
          <w:bCs/>
          <w:sz w:val="21"/>
          <w:szCs w:val="21"/>
          <w:u w:val="single"/>
        </w:rPr>
        <w:t>ABOUT WYNN LAS VEGAS</w:t>
      </w:r>
    </w:p>
    <w:p w:rsidR="002D0A89" w:rsidRPr="00C44E2C" w:rsidRDefault="002D0A89" w:rsidP="00677D20">
      <w:pPr>
        <w:pStyle w:val="NormalWeb"/>
        <w:spacing w:before="0" w:beforeAutospacing="0" w:after="0" w:afterAutospacing="0"/>
        <w:jc w:val="both"/>
        <w:rPr>
          <w:rFonts w:ascii="Arial" w:hAnsi="Arial" w:cs="Arial"/>
          <w:sz w:val="21"/>
          <w:szCs w:val="21"/>
        </w:rPr>
      </w:pPr>
      <w:r w:rsidRPr="00C44E2C">
        <w:rPr>
          <w:rFonts w:ascii="Arial" w:hAnsi="Arial" w:cs="Arial"/>
          <w:sz w:val="21"/>
          <w:szCs w:val="21"/>
        </w:rPr>
        <w:t xml:space="preserve">Wynn Resorts is the recipient of more Forbes Travel Guide Five Star Awards than any other independent hotel company in the world. Wynn Las Vegas opened on April 28, 2005 and was once again named the best resort in Nevada on </w:t>
      </w:r>
      <w:r w:rsidRPr="00C44E2C">
        <w:rPr>
          <w:rFonts w:ascii="Arial" w:hAnsi="Arial" w:cs="Arial"/>
          <w:i/>
          <w:iCs/>
          <w:sz w:val="21"/>
          <w:szCs w:val="21"/>
        </w:rPr>
        <w:t xml:space="preserve">Condé Nast Traveler’s </w:t>
      </w:r>
      <w:r w:rsidRPr="00C44E2C">
        <w:rPr>
          <w:rFonts w:ascii="Arial" w:hAnsi="Arial" w:cs="Arial"/>
          <w:iCs/>
          <w:sz w:val="21"/>
          <w:szCs w:val="21"/>
        </w:rPr>
        <w:t>2018</w:t>
      </w:r>
      <w:r w:rsidRPr="00C44E2C">
        <w:rPr>
          <w:rFonts w:ascii="Arial" w:hAnsi="Arial" w:cs="Arial"/>
          <w:sz w:val="21"/>
          <w:szCs w:val="21"/>
        </w:rPr>
        <w:t xml:space="preserve"> “Gold List,” a title received for the tenth time. Wynn and Encore Las Vegas feature two luxury hotel towers with a total of 4,750 spacious hotel rooms, suites and villas, approximately 192,000 square feet of casino space, 21 dining experiences featuring signature chefs and 11 bars, two award-winning spas, approximately 290,000 square feet of meeting and co</w:t>
      </w:r>
      <w:r w:rsidR="00F95BF4" w:rsidRPr="00C44E2C">
        <w:rPr>
          <w:rFonts w:ascii="Arial" w:hAnsi="Arial" w:cs="Arial"/>
          <w:sz w:val="21"/>
          <w:szCs w:val="21"/>
        </w:rPr>
        <w:t>nvention space, approximately 18</w:t>
      </w:r>
      <w:r w:rsidRPr="00C44E2C">
        <w:rPr>
          <w:rFonts w:ascii="Arial" w:hAnsi="Arial" w:cs="Arial"/>
          <w:sz w:val="21"/>
          <w:szCs w:val="21"/>
        </w:rPr>
        <w:t>0,000 square feet of retail space as well as three nightclubs, a beach club and recreation and leisure facilities. For more informat</w:t>
      </w:r>
      <w:r w:rsidR="00FD64E7" w:rsidRPr="00C44E2C">
        <w:rPr>
          <w:rFonts w:ascii="Arial" w:hAnsi="Arial" w:cs="Arial"/>
          <w:sz w:val="21"/>
          <w:szCs w:val="21"/>
        </w:rPr>
        <w:t>ion on Wynn and Encore</w:t>
      </w:r>
      <w:r w:rsidRPr="00C44E2C">
        <w:rPr>
          <w:rFonts w:ascii="Arial" w:hAnsi="Arial" w:cs="Arial"/>
          <w:sz w:val="21"/>
          <w:szCs w:val="21"/>
        </w:rPr>
        <w:t xml:space="preserve">, visit </w:t>
      </w:r>
      <w:hyperlink r:id="rId8" w:history="1">
        <w:r w:rsidRPr="00C44E2C">
          <w:rPr>
            <w:rStyle w:val="Hyperlink"/>
            <w:rFonts w:ascii="Arial" w:hAnsi="Arial" w:cs="Arial"/>
            <w:sz w:val="21"/>
            <w:szCs w:val="21"/>
          </w:rPr>
          <w:t>www.wynnpressroom.com</w:t>
        </w:r>
      </w:hyperlink>
      <w:r w:rsidRPr="00C44E2C">
        <w:rPr>
          <w:rFonts w:ascii="Arial" w:hAnsi="Arial" w:cs="Arial"/>
          <w:sz w:val="21"/>
          <w:szCs w:val="21"/>
        </w:rPr>
        <w:t xml:space="preserve">, </w:t>
      </w:r>
      <w:r w:rsidR="00FD64E7" w:rsidRPr="00C44E2C">
        <w:rPr>
          <w:rFonts w:ascii="Arial" w:hAnsi="Arial" w:cs="Arial"/>
          <w:sz w:val="21"/>
          <w:szCs w:val="21"/>
        </w:rPr>
        <w:t xml:space="preserve">or </w:t>
      </w:r>
      <w:r w:rsidRPr="00C44E2C">
        <w:rPr>
          <w:rFonts w:ascii="Arial" w:hAnsi="Arial" w:cs="Arial"/>
          <w:sz w:val="21"/>
          <w:szCs w:val="21"/>
        </w:rPr>
        <w:t>follow</w:t>
      </w:r>
      <w:r w:rsidR="00A87728" w:rsidRPr="00C44E2C">
        <w:rPr>
          <w:rFonts w:ascii="Arial" w:hAnsi="Arial" w:cs="Arial"/>
          <w:sz w:val="21"/>
          <w:szCs w:val="21"/>
        </w:rPr>
        <w:t xml:space="preserve"> on</w:t>
      </w:r>
      <w:r w:rsidRPr="00C44E2C">
        <w:rPr>
          <w:rFonts w:ascii="Arial" w:hAnsi="Arial" w:cs="Arial"/>
          <w:sz w:val="21"/>
          <w:szCs w:val="21"/>
        </w:rPr>
        <w:t xml:space="preserve"> </w:t>
      </w:r>
      <w:hyperlink r:id="rId9" w:history="1">
        <w:r w:rsidRPr="00C44E2C">
          <w:rPr>
            <w:rStyle w:val="Hyperlink"/>
            <w:rFonts w:ascii="Arial" w:hAnsi="Arial" w:cs="Arial"/>
            <w:sz w:val="21"/>
            <w:szCs w:val="21"/>
          </w:rPr>
          <w:t>Twitter</w:t>
        </w:r>
      </w:hyperlink>
      <w:r w:rsidR="00A87728" w:rsidRPr="00C44E2C">
        <w:rPr>
          <w:rFonts w:ascii="Arial" w:hAnsi="Arial" w:cs="Arial"/>
          <w:sz w:val="21"/>
          <w:szCs w:val="21"/>
        </w:rPr>
        <w:t xml:space="preserve">, </w:t>
      </w:r>
      <w:hyperlink r:id="rId10" w:history="1">
        <w:r w:rsidRPr="00C44E2C">
          <w:rPr>
            <w:rStyle w:val="Hyperlink"/>
            <w:rFonts w:ascii="Arial" w:hAnsi="Arial" w:cs="Arial"/>
            <w:sz w:val="21"/>
            <w:szCs w:val="21"/>
          </w:rPr>
          <w:t>Instagram</w:t>
        </w:r>
      </w:hyperlink>
      <w:r w:rsidR="00A87728" w:rsidRPr="00C44E2C">
        <w:rPr>
          <w:rFonts w:ascii="Arial" w:hAnsi="Arial" w:cs="Arial"/>
          <w:sz w:val="21"/>
          <w:szCs w:val="21"/>
        </w:rPr>
        <w:t xml:space="preserve">, </w:t>
      </w:r>
      <w:r w:rsidRPr="00C44E2C">
        <w:rPr>
          <w:rFonts w:ascii="Arial" w:hAnsi="Arial" w:cs="Arial"/>
          <w:sz w:val="21"/>
          <w:szCs w:val="21"/>
        </w:rPr>
        <w:t xml:space="preserve">and </w:t>
      </w:r>
      <w:hyperlink r:id="rId11" w:history="1">
        <w:r w:rsidRPr="00C44E2C">
          <w:rPr>
            <w:rStyle w:val="Hyperlink"/>
            <w:rFonts w:ascii="Arial" w:hAnsi="Arial" w:cs="Arial"/>
            <w:sz w:val="21"/>
            <w:szCs w:val="21"/>
          </w:rPr>
          <w:t>Facebook</w:t>
        </w:r>
      </w:hyperlink>
      <w:r w:rsidRPr="00C44E2C">
        <w:rPr>
          <w:rFonts w:ascii="Arial" w:hAnsi="Arial" w:cs="Arial"/>
          <w:sz w:val="21"/>
          <w:szCs w:val="21"/>
        </w:rPr>
        <w:t xml:space="preserve">. </w:t>
      </w:r>
    </w:p>
    <w:p w:rsidR="00677D20" w:rsidRPr="00C44E2C" w:rsidRDefault="00677D20" w:rsidP="00677D20">
      <w:pPr>
        <w:spacing w:after="0" w:line="240" w:lineRule="auto"/>
        <w:jc w:val="center"/>
        <w:rPr>
          <w:rFonts w:ascii="Arial" w:hAnsi="Arial" w:cs="Arial"/>
          <w:sz w:val="21"/>
          <w:szCs w:val="21"/>
          <w:lang w:val="es-ES_tradnl"/>
        </w:rPr>
      </w:pPr>
    </w:p>
    <w:p w:rsidR="002D0A89" w:rsidRPr="00C44E2C" w:rsidRDefault="002D0A89" w:rsidP="00677D20">
      <w:pPr>
        <w:spacing w:after="0" w:line="240" w:lineRule="auto"/>
        <w:jc w:val="center"/>
        <w:rPr>
          <w:rFonts w:ascii="Arial" w:hAnsi="Arial" w:cs="Arial"/>
          <w:sz w:val="21"/>
          <w:szCs w:val="21"/>
          <w:lang w:val="es-ES_tradnl"/>
        </w:rPr>
      </w:pPr>
      <w:r w:rsidRPr="00C44E2C">
        <w:rPr>
          <w:rFonts w:ascii="Arial" w:hAnsi="Arial" w:cs="Arial"/>
          <w:sz w:val="21"/>
          <w:szCs w:val="21"/>
          <w:lang w:val="es-ES_tradnl"/>
        </w:rPr>
        <w:t># # #</w:t>
      </w:r>
    </w:p>
    <w:p w:rsidR="00EE7368" w:rsidRPr="00C44E2C" w:rsidRDefault="00EE7368" w:rsidP="00677D20">
      <w:pPr>
        <w:spacing w:after="0" w:line="240" w:lineRule="auto"/>
        <w:jc w:val="both"/>
        <w:rPr>
          <w:rFonts w:ascii="Arial" w:hAnsi="Arial" w:cs="Arial"/>
          <w:b/>
          <w:sz w:val="21"/>
          <w:szCs w:val="21"/>
          <w:lang w:val="es-ES_tradnl"/>
        </w:rPr>
      </w:pPr>
    </w:p>
    <w:p w:rsidR="002D0A89" w:rsidRDefault="007864CA" w:rsidP="00677D20">
      <w:pPr>
        <w:spacing w:after="0" w:line="240" w:lineRule="auto"/>
        <w:jc w:val="both"/>
        <w:rPr>
          <w:rFonts w:ascii="Arial" w:hAnsi="Arial" w:cs="Arial"/>
          <w:b/>
          <w:sz w:val="21"/>
          <w:szCs w:val="21"/>
          <w:lang w:val="es-ES_tradnl"/>
        </w:rPr>
      </w:pPr>
      <w:r>
        <w:rPr>
          <w:rFonts w:ascii="Arial" w:hAnsi="Arial" w:cs="Arial"/>
          <w:b/>
          <w:sz w:val="21"/>
          <w:szCs w:val="21"/>
          <w:lang w:val="es-ES_tradnl"/>
        </w:rPr>
        <w:t>Media Contact</w:t>
      </w:r>
      <w:r w:rsidR="00A34B58" w:rsidRPr="00C44E2C">
        <w:rPr>
          <w:rFonts w:ascii="Arial" w:hAnsi="Arial" w:cs="Arial"/>
          <w:b/>
          <w:sz w:val="21"/>
          <w:szCs w:val="21"/>
          <w:lang w:val="es-ES_tradnl"/>
        </w:rPr>
        <w:t>:</w:t>
      </w:r>
    </w:p>
    <w:p w:rsidR="007864CA" w:rsidRDefault="007864CA" w:rsidP="00677D20">
      <w:pPr>
        <w:spacing w:after="0" w:line="240" w:lineRule="auto"/>
        <w:jc w:val="both"/>
        <w:rPr>
          <w:rFonts w:ascii="Arial" w:hAnsi="Arial" w:cs="Arial"/>
          <w:sz w:val="21"/>
          <w:szCs w:val="21"/>
          <w:lang w:val="es-ES_tradnl"/>
        </w:rPr>
      </w:pPr>
      <w:r>
        <w:rPr>
          <w:rFonts w:ascii="Arial" w:hAnsi="Arial" w:cs="Arial"/>
          <w:sz w:val="21"/>
          <w:szCs w:val="21"/>
          <w:lang w:val="es-ES_tradnl"/>
        </w:rPr>
        <w:t>Wynn Las Vegas</w:t>
      </w:r>
    </w:p>
    <w:p w:rsidR="00D93E5A" w:rsidRPr="00D93E5A" w:rsidRDefault="00D93E5A" w:rsidP="00677D20">
      <w:pPr>
        <w:spacing w:after="0" w:line="240" w:lineRule="auto"/>
        <w:jc w:val="both"/>
        <w:rPr>
          <w:rFonts w:ascii="Arial" w:hAnsi="Arial" w:cs="Arial"/>
          <w:sz w:val="21"/>
          <w:szCs w:val="21"/>
          <w:lang w:val="es-ES_tradnl"/>
        </w:rPr>
      </w:pPr>
      <w:r>
        <w:rPr>
          <w:rFonts w:ascii="Arial" w:hAnsi="Arial" w:cs="Arial"/>
          <w:sz w:val="21"/>
          <w:szCs w:val="21"/>
          <w:lang w:val="es-ES_tradnl"/>
        </w:rPr>
        <w:t>Eric Kreller / Deanna Pettit-Irestone</w:t>
      </w:r>
    </w:p>
    <w:p w:rsidR="00C13D25" w:rsidRPr="00C13D25" w:rsidRDefault="00C13D25" w:rsidP="00677D20">
      <w:pPr>
        <w:spacing w:after="0" w:line="240" w:lineRule="auto"/>
        <w:jc w:val="both"/>
        <w:rPr>
          <w:rFonts w:ascii="Arial" w:hAnsi="Arial" w:cs="Arial"/>
          <w:sz w:val="21"/>
          <w:szCs w:val="21"/>
          <w:lang w:val="es-ES_tradnl"/>
        </w:rPr>
      </w:pPr>
      <w:r w:rsidRPr="00C44E2C">
        <w:rPr>
          <w:rFonts w:ascii="Arial" w:hAnsi="Arial" w:cs="Arial"/>
          <w:sz w:val="21"/>
          <w:szCs w:val="21"/>
          <w:lang w:val="it-IT"/>
        </w:rPr>
        <w:t>pr@wynnlasvegas.com</w:t>
      </w:r>
    </w:p>
    <w:p w:rsidR="002D0A89" w:rsidRPr="00C44E2C" w:rsidRDefault="002D0A89" w:rsidP="00677D20">
      <w:pPr>
        <w:spacing w:after="0" w:line="240" w:lineRule="auto"/>
        <w:jc w:val="both"/>
        <w:rPr>
          <w:rFonts w:ascii="Arial" w:hAnsi="Arial" w:cs="Arial"/>
          <w:sz w:val="21"/>
          <w:szCs w:val="21"/>
          <w:lang w:val="it-IT"/>
        </w:rPr>
      </w:pPr>
      <w:r w:rsidRPr="00C44E2C">
        <w:rPr>
          <w:rFonts w:ascii="Arial" w:hAnsi="Arial" w:cs="Arial"/>
          <w:sz w:val="21"/>
          <w:szCs w:val="21"/>
          <w:lang w:val="it-IT"/>
        </w:rPr>
        <w:t>702-770-</w:t>
      </w:r>
      <w:r w:rsidR="00A34B58" w:rsidRPr="00C44E2C">
        <w:rPr>
          <w:rFonts w:ascii="Arial" w:hAnsi="Arial" w:cs="Arial"/>
          <w:sz w:val="21"/>
          <w:szCs w:val="21"/>
          <w:lang w:val="it-IT"/>
        </w:rPr>
        <w:t>2120</w:t>
      </w:r>
    </w:p>
    <w:sectPr w:rsidR="002D0A89" w:rsidRPr="00C44E2C" w:rsidSect="00CA68C1">
      <w:headerReference w:type="even" r:id="rId12"/>
      <w:footerReference w:type="even"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C66" w:rsidRDefault="00EC4C66" w:rsidP="00B417A4">
      <w:pPr>
        <w:spacing w:after="0" w:line="240" w:lineRule="auto"/>
      </w:pPr>
      <w:r>
        <w:separator/>
      </w:r>
    </w:p>
  </w:endnote>
  <w:endnote w:type="continuationSeparator" w:id="0">
    <w:p w:rsidR="00EC4C66" w:rsidRDefault="00EC4C66" w:rsidP="00B4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A4" w:rsidRDefault="00B417A4">
    <w:pPr>
      <w:pStyle w:val="Footer"/>
    </w:pPr>
  </w:p>
  <w:p w:rsidR="00B417A4" w:rsidRDefault="00B41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C66" w:rsidRDefault="00EC4C66" w:rsidP="00B417A4">
      <w:pPr>
        <w:spacing w:after="0" w:line="240" w:lineRule="auto"/>
      </w:pPr>
      <w:r>
        <w:separator/>
      </w:r>
    </w:p>
  </w:footnote>
  <w:footnote w:type="continuationSeparator" w:id="0">
    <w:p w:rsidR="00EC4C66" w:rsidRDefault="00EC4C66" w:rsidP="00B41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A4" w:rsidRDefault="00B417A4">
    <w:pPr>
      <w:pStyle w:val="Header"/>
    </w:pPr>
  </w:p>
  <w:p w:rsidR="00B417A4" w:rsidRDefault="00B417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74"/>
    <w:rsid w:val="000170D7"/>
    <w:rsid w:val="00023E0E"/>
    <w:rsid w:val="00026E6B"/>
    <w:rsid w:val="000366BE"/>
    <w:rsid w:val="0007246A"/>
    <w:rsid w:val="000938DE"/>
    <w:rsid w:val="000C4C81"/>
    <w:rsid w:val="000F29D0"/>
    <w:rsid w:val="00126428"/>
    <w:rsid w:val="00127666"/>
    <w:rsid w:val="0013188E"/>
    <w:rsid w:val="00137777"/>
    <w:rsid w:val="00140586"/>
    <w:rsid w:val="00152EEF"/>
    <w:rsid w:val="00157170"/>
    <w:rsid w:val="00167579"/>
    <w:rsid w:val="001719AC"/>
    <w:rsid w:val="00176C14"/>
    <w:rsid w:val="00185F62"/>
    <w:rsid w:val="001A49AC"/>
    <w:rsid w:val="001C4B39"/>
    <w:rsid w:val="001C69B8"/>
    <w:rsid w:val="001D0E70"/>
    <w:rsid w:val="001F28F7"/>
    <w:rsid w:val="00241339"/>
    <w:rsid w:val="002473FA"/>
    <w:rsid w:val="00277575"/>
    <w:rsid w:val="002803D4"/>
    <w:rsid w:val="0028759A"/>
    <w:rsid w:val="002A2F29"/>
    <w:rsid w:val="002D0A89"/>
    <w:rsid w:val="002F492B"/>
    <w:rsid w:val="0031747B"/>
    <w:rsid w:val="003504F6"/>
    <w:rsid w:val="003802B8"/>
    <w:rsid w:val="003975D0"/>
    <w:rsid w:val="003A27B0"/>
    <w:rsid w:val="003D7061"/>
    <w:rsid w:val="00414F4B"/>
    <w:rsid w:val="0041669B"/>
    <w:rsid w:val="00424610"/>
    <w:rsid w:val="00426720"/>
    <w:rsid w:val="004279B3"/>
    <w:rsid w:val="0043314E"/>
    <w:rsid w:val="00434238"/>
    <w:rsid w:val="00451C8A"/>
    <w:rsid w:val="00485439"/>
    <w:rsid w:val="00494C08"/>
    <w:rsid w:val="004A4866"/>
    <w:rsid w:val="004B6B68"/>
    <w:rsid w:val="004C2988"/>
    <w:rsid w:val="004C2B13"/>
    <w:rsid w:val="004D0EEB"/>
    <w:rsid w:val="004F51F9"/>
    <w:rsid w:val="00512AEA"/>
    <w:rsid w:val="005158EA"/>
    <w:rsid w:val="00530FFE"/>
    <w:rsid w:val="00534A75"/>
    <w:rsid w:val="005B3D24"/>
    <w:rsid w:val="005F4FC9"/>
    <w:rsid w:val="005F7070"/>
    <w:rsid w:val="00606DFA"/>
    <w:rsid w:val="00637A12"/>
    <w:rsid w:val="006538DC"/>
    <w:rsid w:val="00663114"/>
    <w:rsid w:val="006777D4"/>
    <w:rsid w:val="00677D20"/>
    <w:rsid w:val="00682A4D"/>
    <w:rsid w:val="006878A3"/>
    <w:rsid w:val="0069403E"/>
    <w:rsid w:val="006A0BDC"/>
    <w:rsid w:val="006B5A50"/>
    <w:rsid w:val="006C21B3"/>
    <w:rsid w:val="006D3B2B"/>
    <w:rsid w:val="006E0073"/>
    <w:rsid w:val="006F25DA"/>
    <w:rsid w:val="00702809"/>
    <w:rsid w:val="00721DF3"/>
    <w:rsid w:val="00725B52"/>
    <w:rsid w:val="00726921"/>
    <w:rsid w:val="007375C4"/>
    <w:rsid w:val="0074672F"/>
    <w:rsid w:val="00753500"/>
    <w:rsid w:val="00772873"/>
    <w:rsid w:val="007864CA"/>
    <w:rsid w:val="00791E5E"/>
    <w:rsid w:val="00793A6D"/>
    <w:rsid w:val="007D2C1D"/>
    <w:rsid w:val="007D7E09"/>
    <w:rsid w:val="007E3F94"/>
    <w:rsid w:val="00801D46"/>
    <w:rsid w:val="00802B30"/>
    <w:rsid w:val="00814B98"/>
    <w:rsid w:val="00820868"/>
    <w:rsid w:val="008235DE"/>
    <w:rsid w:val="00823DB4"/>
    <w:rsid w:val="00825110"/>
    <w:rsid w:val="008366F6"/>
    <w:rsid w:val="00850648"/>
    <w:rsid w:val="00866DB6"/>
    <w:rsid w:val="008761BA"/>
    <w:rsid w:val="0089104C"/>
    <w:rsid w:val="00891080"/>
    <w:rsid w:val="008B717B"/>
    <w:rsid w:val="008C4F14"/>
    <w:rsid w:val="008D2FFC"/>
    <w:rsid w:val="008D7151"/>
    <w:rsid w:val="009071A9"/>
    <w:rsid w:val="0091775E"/>
    <w:rsid w:val="00990874"/>
    <w:rsid w:val="009D4922"/>
    <w:rsid w:val="009D511F"/>
    <w:rsid w:val="009E42C3"/>
    <w:rsid w:val="009F30B3"/>
    <w:rsid w:val="00A0050E"/>
    <w:rsid w:val="00A024F2"/>
    <w:rsid w:val="00A0653E"/>
    <w:rsid w:val="00A317F5"/>
    <w:rsid w:val="00A34B58"/>
    <w:rsid w:val="00A40DC8"/>
    <w:rsid w:val="00A42A77"/>
    <w:rsid w:val="00A66F67"/>
    <w:rsid w:val="00A70B8E"/>
    <w:rsid w:val="00A759B9"/>
    <w:rsid w:val="00A817DD"/>
    <w:rsid w:val="00A87728"/>
    <w:rsid w:val="00A95EBB"/>
    <w:rsid w:val="00A96E9F"/>
    <w:rsid w:val="00AA7DDF"/>
    <w:rsid w:val="00AC079D"/>
    <w:rsid w:val="00AC65AD"/>
    <w:rsid w:val="00AC7137"/>
    <w:rsid w:val="00AD0E1C"/>
    <w:rsid w:val="00AD5EF7"/>
    <w:rsid w:val="00AE4381"/>
    <w:rsid w:val="00AE6561"/>
    <w:rsid w:val="00AF6D93"/>
    <w:rsid w:val="00B04695"/>
    <w:rsid w:val="00B15C48"/>
    <w:rsid w:val="00B26698"/>
    <w:rsid w:val="00B417A4"/>
    <w:rsid w:val="00B42A30"/>
    <w:rsid w:val="00B57D64"/>
    <w:rsid w:val="00B753AD"/>
    <w:rsid w:val="00BA2D4C"/>
    <w:rsid w:val="00BA7A60"/>
    <w:rsid w:val="00BB4EF5"/>
    <w:rsid w:val="00BC26BF"/>
    <w:rsid w:val="00BC41FE"/>
    <w:rsid w:val="00BE79CA"/>
    <w:rsid w:val="00C13D25"/>
    <w:rsid w:val="00C27CDC"/>
    <w:rsid w:val="00C3085D"/>
    <w:rsid w:val="00C355DB"/>
    <w:rsid w:val="00C44E2C"/>
    <w:rsid w:val="00C70F05"/>
    <w:rsid w:val="00C84380"/>
    <w:rsid w:val="00C8798D"/>
    <w:rsid w:val="00CA68C1"/>
    <w:rsid w:val="00CC121E"/>
    <w:rsid w:val="00CD00FB"/>
    <w:rsid w:val="00CE19DF"/>
    <w:rsid w:val="00CF472C"/>
    <w:rsid w:val="00D0106B"/>
    <w:rsid w:val="00D156CC"/>
    <w:rsid w:val="00D4607C"/>
    <w:rsid w:val="00D501F1"/>
    <w:rsid w:val="00D51FBE"/>
    <w:rsid w:val="00D93B8A"/>
    <w:rsid w:val="00D93E5A"/>
    <w:rsid w:val="00DB69E8"/>
    <w:rsid w:val="00DC1B72"/>
    <w:rsid w:val="00DC7900"/>
    <w:rsid w:val="00DD3F37"/>
    <w:rsid w:val="00DD467B"/>
    <w:rsid w:val="00E14476"/>
    <w:rsid w:val="00E331D3"/>
    <w:rsid w:val="00E355A8"/>
    <w:rsid w:val="00E43080"/>
    <w:rsid w:val="00E45E37"/>
    <w:rsid w:val="00E47B63"/>
    <w:rsid w:val="00E90894"/>
    <w:rsid w:val="00E96E6E"/>
    <w:rsid w:val="00EB4277"/>
    <w:rsid w:val="00EB4CB7"/>
    <w:rsid w:val="00EC4C66"/>
    <w:rsid w:val="00EE48E9"/>
    <w:rsid w:val="00EE4C29"/>
    <w:rsid w:val="00EE7368"/>
    <w:rsid w:val="00EF0414"/>
    <w:rsid w:val="00F34F36"/>
    <w:rsid w:val="00F36685"/>
    <w:rsid w:val="00F41772"/>
    <w:rsid w:val="00F42558"/>
    <w:rsid w:val="00F951CD"/>
    <w:rsid w:val="00F95BF4"/>
    <w:rsid w:val="00FC1226"/>
    <w:rsid w:val="00FC1895"/>
    <w:rsid w:val="00FD2A1C"/>
    <w:rsid w:val="00FD647A"/>
    <w:rsid w:val="00FD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0EE8D81D-8C00-4551-8B01-1658FA0F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C29"/>
    <w:rPr>
      <w:rFonts w:ascii="Segoe UI" w:hAnsi="Segoe UI" w:cs="Segoe UI"/>
      <w:sz w:val="18"/>
      <w:szCs w:val="18"/>
    </w:rPr>
  </w:style>
  <w:style w:type="paragraph" w:styleId="Header">
    <w:name w:val="header"/>
    <w:basedOn w:val="Normal"/>
    <w:link w:val="HeaderChar"/>
    <w:uiPriority w:val="99"/>
    <w:unhideWhenUsed/>
    <w:rsid w:val="00B41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7A4"/>
  </w:style>
  <w:style w:type="paragraph" w:styleId="Footer">
    <w:name w:val="footer"/>
    <w:basedOn w:val="Normal"/>
    <w:link w:val="FooterChar"/>
    <w:uiPriority w:val="99"/>
    <w:unhideWhenUsed/>
    <w:rsid w:val="00B41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7A4"/>
  </w:style>
  <w:style w:type="character" w:customStyle="1" w:styleId="sifr-alternate">
    <w:name w:val="sifr-alternate"/>
    <w:basedOn w:val="DefaultParagraphFont"/>
    <w:rsid w:val="002D0A89"/>
  </w:style>
  <w:style w:type="character" w:styleId="Hyperlink">
    <w:name w:val="Hyperlink"/>
    <w:basedOn w:val="DefaultParagraphFont"/>
    <w:uiPriority w:val="99"/>
    <w:unhideWhenUsed/>
    <w:rsid w:val="002D0A89"/>
    <w:rPr>
      <w:color w:val="0563C1" w:themeColor="hyperlink"/>
      <w:u w:val="single"/>
    </w:rPr>
  </w:style>
  <w:style w:type="paragraph" w:styleId="NormalWeb">
    <w:name w:val="Normal (Web)"/>
    <w:basedOn w:val="Normal"/>
    <w:uiPriority w:val="99"/>
    <w:unhideWhenUsed/>
    <w:rsid w:val="002D0A8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802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6366">
      <w:bodyDiv w:val="1"/>
      <w:marLeft w:val="0"/>
      <w:marRight w:val="0"/>
      <w:marTop w:val="0"/>
      <w:marBottom w:val="0"/>
      <w:divBdr>
        <w:top w:val="none" w:sz="0" w:space="0" w:color="auto"/>
        <w:left w:val="none" w:sz="0" w:space="0" w:color="auto"/>
        <w:bottom w:val="none" w:sz="0" w:space="0" w:color="auto"/>
        <w:right w:val="none" w:sz="0" w:space="0" w:color="auto"/>
      </w:divBdr>
    </w:div>
    <w:div w:id="212428078">
      <w:bodyDiv w:val="1"/>
      <w:marLeft w:val="0"/>
      <w:marRight w:val="0"/>
      <w:marTop w:val="0"/>
      <w:marBottom w:val="0"/>
      <w:divBdr>
        <w:top w:val="none" w:sz="0" w:space="0" w:color="auto"/>
        <w:left w:val="none" w:sz="0" w:space="0" w:color="auto"/>
        <w:bottom w:val="none" w:sz="0" w:space="0" w:color="auto"/>
        <w:right w:val="none" w:sz="0" w:space="0" w:color="auto"/>
      </w:divBdr>
    </w:div>
    <w:div w:id="446319962">
      <w:bodyDiv w:val="1"/>
      <w:marLeft w:val="0"/>
      <w:marRight w:val="0"/>
      <w:marTop w:val="0"/>
      <w:marBottom w:val="0"/>
      <w:divBdr>
        <w:top w:val="none" w:sz="0" w:space="0" w:color="auto"/>
        <w:left w:val="none" w:sz="0" w:space="0" w:color="auto"/>
        <w:bottom w:val="none" w:sz="0" w:space="0" w:color="auto"/>
        <w:right w:val="none" w:sz="0" w:space="0" w:color="auto"/>
      </w:divBdr>
    </w:div>
    <w:div w:id="797645199">
      <w:bodyDiv w:val="1"/>
      <w:marLeft w:val="0"/>
      <w:marRight w:val="0"/>
      <w:marTop w:val="0"/>
      <w:marBottom w:val="0"/>
      <w:divBdr>
        <w:top w:val="none" w:sz="0" w:space="0" w:color="auto"/>
        <w:left w:val="none" w:sz="0" w:space="0" w:color="auto"/>
        <w:bottom w:val="none" w:sz="0" w:space="0" w:color="auto"/>
        <w:right w:val="none" w:sz="0" w:space="0" w:color="auto"/>
      </w:divBdr>
    </w:div>
    <w:div w:id="973216633">
      <w:bodyDiv w:val="1"/>
      <w:marLeft w:val="0"/>
      <w:marRight w:val="0"/>
      <w:marTop w:val="0"/>
      <w:marBottom w:val="0"/>
      <w:divBdr>
        <w:top w:val="none" w:sz="0" w:space="0" w:color="auto"/>
        <w:left w:val="none" w:sz="0" w:space="0" w:color="auto"/>
        <w:bottom w:val="none" w:sz="0" w:space="0" w:color="auto"/>
        <w:right w:val="none" w:sz="0" w:space="0" w:color="auto"/>
      </w:divBdr>
    </w:div>
    <w:div w:id="1042317187">
      <w:bodyDiv w:val="1"/>
      <w:marLeft w:val="0"/>
      <w:marRight w:val="0"/>
      <w:marTop w:val="0"/>
      <w:marBottom w:val="0"/>
      <w:divBdr>
        <w:top w:val="none" w:sz="0" w:space="0" w:color="auto"/>
        <w:left w:val="none" w:sz="0" w:space="0" w:color="auto"/>
        <w:bottom w:val="none" w:sz="0" w:space="0" w:color="auto"/>
        <w:right w:val="none" w:sz="0" w:space="0" w:color="auto"/>
      </w:divBdr>
    </w:div>
    <w:div w:id="198287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nnpressroom.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wynnlasvega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wynnlasvegas" TargetMode="External"/><Relationship Id="rId4" Type="http://schemas.openxmlformats.org/officeDocument/2006/relationships/webSettings" Target="webSettings.xml"/><Relationship Id="rId9" Type="http://schemas.openxmlformats.org/officeDocument/2006/relationships/hyperlink" Target="http://www.twitter.com/wynnlasveg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A39AD-5C86-4703-8C3E-ED566CC2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400</Words>
  <Characters>2251</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Company>Wynn Resorts</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Stoeckinger, Geri</dc:creator>
  <cp:lastModifiedBy>Kreller, Eric</cp:lastModifiedBy>
  <cp:revision>33</cp:revision>
  <cp:lastPrinted>2018-11-02T22:56:00Z</cp:lastPrinted>
  <dcterms:created xsi:type="dcterms:W3CDTF">2018-10-11T20:02:00Z</dcterms:created>
  <dcterms:modified xsi:type="dcterms:W3CDTF">2018-11-02T22:59:00Z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e80e06f5-0796-4077-ae63-db21b1b2dfd1</vt:lpwstr>
  </property>
  <property fmtid="{D5CDD505-2E9C-101B-9397-08002B2CF9AE}" pid="3" name="Wynn_ClassCode">
    <vt:lpwstr>Executive Files - (CO.10.05)</vt:lpwstr>
  </property>
  <property fmtid="{D5CDD505-2E9C-101B-9397-08002B2CF9AE}" pid="4" name="Classification">
    <vt:lpwstr>Internal Use</vt:lpwstr>
  </property>
  <property fmtid="{D5CDD505-2E9C-101B-9397-08002B2CF9AE}" pid="5" name="Department">
    <vt:lpwstr>Corporate</vt:lpwstr>
  </property>
  <property fmtid="{D5CDD505-2E9C-101B-9397-08002B2CF9AE}" pid="6" name="Category">
    <vt:lpwstr>Executives</vt:lpwstr>
  </property>
  <property fmtid="{D5CDD505-2E9C-101B-9397-08002B2CF9AE}" pid="7" name="ClassCode">
    <vt:lpwstr>Executive Files - (CO.10.05)</vt:lpwstr>
  </property>
</Properties>
</file>