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w:cs="Arial"/>
          <w:sz w:val="22"/>
          <w:szCs w:val="22"/>
        </w:rPr>
      </w:pPr>
      <w:r>
        <w:rPr>
          <w:rFonts w:ascii="Arial" w:hAnsi="Arial" w:eastAsia="Arial" w:cs="Arial"/>
          <w:sz w:val="22"/>
          <w:szCs w:val="22"/>
        </w:rPr>
        <w:drawing>
          <wp:inline distT="0" distB="0" distL="114300" distR="114300">
            <wp:extent cx="2364740" cy="1244600"/>
            <wp:effectExtent l="0" t="0" r="10160" b="0"/>
            <wp:docPr id="1" name="image2.jpg" descr="Wynn logo"/>
            <wp:cNvGraphicFramePr/>
            <a:graphic xmlns:a="http://schemas.openxmlformats.org/drawingml/2006/main">
              <a:graphicData uri="http://schemas.openxmlformats.org/drawingml/2006/picture">
                <pic:pic xmlns:pic="http://schemas.openxmlformats.org/drawingml/2006/picture">
                  <pic:nvPicPr>
                    <pic:cNvPr id="1" name="image2.jpg" descr="Wynn logo"/>
                    <pic:cNvPicPr preferRelativeResize="0"/>
                  </pic:nvPicPr>
                  <pic:blipFill>
                    <a:blip r:embed="rId4"/>
                    <a:srcRect/>
                    <a:stretch>
                      <a:fillRect/>
                    </a:stretch>
                  </pic:blipFill>
                  <pic:spPr>
                    <a:xfrm>
                      <a:off x="0" y="0"/>
                      <a:ext cx="2364740" cy="1244600"/>
                    </a:xfrm>
                    <a:prstGeom prst="rect">
                      <a:avLst/>
                    </a:prstGeom>
                  </pic:spPr>
                </pic:pic>
              </a:graphicData>
            </a:graphic>
          </wp:inline>
        </w:drawing>
      </w:r>
    </w:p>
    <w:p>
      <w:pPr>
        <w:jc w:val="center"/>
        <w:rPr>
          <w:rFonts w:ascii="Arial" w:hAnsi="Arial" w:eastAsia="Arial" w:cs="Arial"/>
          <w:sz w:val="22"/>
          <w:szCs w:val="22"/>
        </w:rPr>
      </w:pPr>
    </w:p>
    <w:p>
      <w:pPr>
        <w:jc w:val="right"/>
        <w:rPr>
          <w:rFonts w:ascii="Arial" w:hAnsi="Arial" w:eastAsia="Arial" w:cs="Arial"/>
          <w:b w:val="0"/>
          <w:bCs/>
          <w:sz w:val="22"/>
          <w:szCs w:val="22"/>
          <w:highlight w:val="white"/>
          <w:lang w:val="en-US"/>
        </w:rPr>
      </w:pPr>
      <w:r>
        <w:rPr>
          <w:rFonts w:ascii="Arial" w:hAnsi="Arial" w:eastAsia="Arial" w:cs="Arial"/>
          <w:b w:val="0"/>
          <w:bCs/>
          <w:sz w:val="22"/>
          <w:szCs w:val="22"/>
          <w:highlight w:val="white"/>
          <w:lang w:val="en-US"/>
        </w:rPr>
        <w:t>FOR IMMEDIATE RELEASE</w:t>
      </w:r>
    </w:p>
    <w:p>
      <w:pPr>
        <w:jc w:val="right"/>
        <w:rPr>
          <w:rFonts w:ascii="Arial" w:hAnsi="Arial" w:eastAsia="Arial" w:cs="Arial"/>
          <w:sz w:val="27"/>
          <w:szCs w:val="27"/>
        </w:rPr>
      </w:pPr>
      <w:r>
        <w:rPr>
          <w:rFonts w:ascii="Arial" w:hAnsi="Arial" w:eastAsia="Arial" w:cs="Arial"/>
          <w:b/>
          <w:sz w:val="27"/>
          <w:szCs w:val="27"/>
          <w:highlight w:val="white"/>
        </w:rPr>
        <w:t> </w:t>
      </w:r>
    </w:p>
    <w:p>
      <w:pPr>
        <w:shd w:val="clear" w:color="auto" w:fill="FFFFFF"/>
        <w:jc w:val="center"/>
        <w:rPr>
          <w:rFonts w:ascii="Arial" w:hAnsi="Arial" w:eastAsia="Arial" w:cs="Arial"/>
          <w:b/>
          <w:color w:val="222222"/>
          <w:sz w:val="28"/>
          <w:szCs w:val="28"/>
          <w:highlight w:val="white"/>
        </w:rPr>
      </w:pPr>
      <w:r>
        <w:rPr>
          <w:rFonts w:ascii="Arial" w:hAnsi="Arial" w:eastAsia="Arial" w:cs="Arial"/>
          <w:b/>
          <w:color w:val="222222"/>
          <w:sz w:val="28"/>
          <w:szCs w:val="28"/>
          <w:highlight w:val="white"/>
        </w:rPr>
        <w:t xml:space="preserve">Wynn Nightlife Announces RÜFÜS DU SOL </w:t>
      </w:r>
    </w:p>
    <w:p>
      <w:pPr>
        <w:shd w:val="clear" w:color="auto" w:fill="FFFFFF"/>
        <w:jc w:val="center"/>
        <w:rPr>
          <w:rFonts w:ascii="Arial" w:hAnsi="Arial" w:eastAsia="Arial" w:cs="Arial"/>
          <w:b/>
          <w:color w:val="222222"/>
          <w:sz w:val="28"/>
          <w:szCs w:val="28"/>
          <w:highlight w:val="white"/>
        </w:rPr>
      </w:pPr>
      <w:r>
        <w:rPr>
          <w:rFonts w:ascii="Arial" w:hAnsi="Arial" w:eastAsia="Arial" w:cs="Arial"/>
          <w:b/>
          <w:color w:val="222222"/>
          <w:sz w:val="28"/>
          <w:szCs w:val="28"/>
          <w:highlight w:val="white"/>
        </w:rPr>
        <w:t xml:space="preserve">Exclusive 2018 DJ Residency </w:t>
      </w:r>
      <w:bookmarkStart w:id="1" w:name="_GoBack"/>
      <w:bookmarkEnd w:id="1"/>
    </w:p>
    <w:p>
      <w:pPr>
        <w:shd w:val="clear" w:color="auto" w:fill="FFFFFF"/>
        <w:rPr>
          <w:rFonts w:ascii="Arial" w:hAnsi="Arial" w:eastAsia="Arial" w:cs="Arial"/>
          <w:b/>
          <w:color w:val="212121"/>
          <w:sz w:val="28"/>
          <w:szCs w:val="28"/>
          <w:highlight w:val="white"/>
        </w:rPr>
      </w:pPr>
    </w:p>
    <w:p>
      <w:pPr>
        <w:shd w:val="clear" w:color="auto" w:fill="FFFFFF"/>
        <w:rPr>
          <w:rFonts w:ascii="Arial" w:hAnsi="Arial" w:eastAsia="Arial" w:cs="Arial"/>
          <w:i/>
          <w:sz w:val="22"/>
          <w:szCs w:val="22"/>
        </w:rPr>
      </w:pPr>
      <w:r>
        <w:rPr>
          <w:rFonts w:ascii="Arial" w:hAnsi="Arial" w:eastAsia="Arial" w:cs="Arial"/>
          <w:i/>
          <w:color w:val="212121"/>
          <w:sz w:val="22"/>
          <w:szCs w:val="22"/>
          <w:highlight w:val="white"/>
        </w:rPr>
        <w:t xml:space="preserve">The trio will make their debut at Encore Beach Club’s NightSwim Pool Party on June 9 </w:t>
      </w:r>
    </w:p>
    <w:p>
      <w:pPr>
        <w:jc w:val="both"/>
        <w:rPr>
          <w:rFonts w:ascii="Arial" w:hAnsi="Arial" w:eastAsia="Arial" w:cs="Arial"/>
          <w:sz w:val="22"/>
          <w:szCs w:val="22"/>
        </w:rPr>
      </w:pPr>
    </w:p>
    <w:p>
      <w:pPr>
        <w:jc w:val="both"/>
        <w:rPr>
          <w:rFonts w:ascii="Arial" w:hAnsi="Arial" w:eastAsia="Arial" w:cs="Arial"/>
          <w:sz w:val="22"/>
          <w:szCs w:val="22"/>
        </w:rPr>
      </w:pPr>
      <w:bookmarkStart w:id="0" w:name="_gjdgxs" w:colFirst="0" w:colLast="0"/>
      <w:bookmarkEnd w:id="0"/>
      <w:r>
        <w:rPr>
          <w:rFonts w:ascii="Arial" w:hAnsi="Arial" w:eastAsia="Arial" w:cs="Arial"/>
          <w:sz w:val="22"/>
          <w:szCs w:val="22"/>
        </w:rPr>
        <w:t xml:space="preserve">LAS VEGAS </w:t>
      </w:r>
      <w:r>
        <w:rPr>
          <w:rFonts w:ascii="Arial" w:hAnsi="Arial" w:eastAsia="Arial" w:cs="Arial"/>
          <w:sz w:val="22"/>
          <w:szCs w:val="22"/>
          <w:lang w:val="en-US"/>
        </w:rPr>
        <w:t>(April 3, 2018)</w:t>
      </w:r>
      <w:r>
        <w:rPr>
          <w:rFonts w:ascii="Arial" w:hAnsi="Arial" w:eastAsia="Arial" w:cs="Arial"/>
          <w:sz w:val="22"/>
          <w:szCs w:val="22"/>
        </w:rPr>
        <w:t xml:space="preserve"> -- </w:t>
      </w:r>
      <w:r>
        <w:rPr>
          <w:rFonts w:ascii="Arial" w:hAnsi="Arial" w:eastAsia="Arial" w:cs="Arial"/>
          <w:b/>
          <w:color w:val="222222"/>
          <w:sz w:val="22"/>
          <w:szCs w:val="22"/>
          <w:highlight w:val="white"/>
        </w:rPr>
        <w:t>RÜFÜS DU SOL</w:t>
      </w:r>
      <w:r>
        <w:rPr>
          <w:rFonts w:ascii="Arial" w:hAnsi="Arial" w:eastAsia="Arial" w:cs="Arial"/>
          <w:sz w:val="22"/>
          <w:szCs w:val="22"/>
        </w:rPr>
        <w:t>, the indie Australian alternative dance trio comprised o</w:t>
      </w:r>
      <w:r>
        <w:rPr>
          <w:rFonts w:ascii="Arial" w:hAnsi="Arial" w:eastAsia="Arial" w:cs="Arial"/>
          <w:color w:val="222222"/>
          <w:sz w:val="22"/>
          <w:szCs w:val="22"/>
          <w:highlight w:val="white"/>
        </w:rPr>
        <w:t xml:space="preserve">f Tyrone Lindqvist, Jon George and James Hunt, </w:t>
      </w:r>
      <w:r>
        <w:rPr>
          <w:rFonts w:ascii="Arial" w:hAnsi="Arial" w:eastAsia="Arial" w:cs="Arial"/>
          <w:sz w:val="22"/>
          <w:szCs w:val="22"/>
        </w:rPr>
        <w:t>brings its signature sound to Wynn Las Vegas with an exclusive 2018 DJ residency. The group’s first three club dates are Saturday, June 9, Saturday, July 7, and Friday, Oct. 5 at Encore Beach Club’s NightSwim pool party.</w:t>
      </w:r>
    </w:p>
    <w:p>
      <w:pPr>
        <w:jc w:val="both"/>
        <w:rPr>
          <w:rFonts w:ascii="Arial" w:hAnsi="Arial" w:eastAsia="Arial" w:cs="Arial"/>
          <w:sz w:val="22"/>
          <w:szCs w:val="22"/>
        </w:rPr>
      </w:pPr>
    </w:p>
    <w:p>
      <w:pPr>
        <w:jc w:val="both"/>
        <w:rPr>
          <w:rFonts w:ascii="Arial" w:hAnsi="Arial" w:eastAsia="Arial" w:cs="Arial"/>
          <w:sz w:val="22"/>
          <w:szCs w:val="22"/>
        </w:rPr>
      </w:pPr>
      <w:r>
        <w:rPr>
          <w:rFonts w:ascii="Arial" w:hAnsi="Arial" w:eastAsia="Arial" w:cs="Arial"/>
          <w:sz w:val="22"/>
          <w:szCs w:val="22"/>
        </w:rPr>
        <w:t xml:space="preserve">“We’re excited to welcome RÜFÜS DU SOL to the Wynn Nightlife family of diverse artists,” said Alex Cordova, Wynn Nightlife managing partner. “We've been a fan of the band for quite some time and feel as though the nighttime concert setting of Encore Beach Club is the perfect fit for their sound and audience.” </w:t>
      </w:r>
    </w:p>
    <w:p>
      <w:pPr>
        <w:jc w:val="both"/>
        <w:rPr>
          <w:rFonts w:ascii="Arial" w:hAnsi="Arial" w:eastAsia="Arial" w:cs="Arial"/>
          <w:sz w:val="22"/>
          <w:szCs w:val="22"/>
        </w:rPr>
      </w:pPr>
    </w:p>
    <w:p>
      <w:pPr>
        <w:jc w:val="both"/>
        <w:rPr>
          <w:rFonts w:ascii="Arial" w:hAnsi="Arial" w:eastAsia="Arial" w:cs="Arial"/>
          <w:color w:val="222222"/>
          <w:sz w:val="22"/>
          <w:szCs w:val="22"/>
          <w:highlight w:val="white"/>
        </w:rPr>
      </w:pPr>
      <w:r>
        <w:rPr>
          <w:rFonts w:ascii="Arial" w:hAnsi="Arial" w:eastAsia="Arial" w:cs="Arial"/>
          <w:color w:val="222222"/>
          <w:sz w:val="22"/>
          <w:szCs w:val="22"/>
          <w:highlight w:val="white"/>
        </w:rPr>
        <w:t xml:space="preserve">"As producers who tour and perform as a live band, we don’t often get the chance to DJ in big rooms and push that element of what we do because we’re so focused on touring the full band show,” said </w:t>
      </w:r>
      <w:r>
        <w:rPr>
          <w:rFonts w:ascii="Arial" w:hAnsi="Arial" w:eastAsia="Arial" w:cs="Arial"/>
          <w:sz w:val="22"/>
          <w:szCs w:val="22"/>
        </w:rPr>
        <w:t>James Hunt of RÜFÜS DU SOL</w:t>
      </w:r>
      <w:r>
        <w:rPr>
          <w:rFonts w:ascii="Arial" w:hAnsi="Arial" w:eastAsia="Arial" w:cs="Arial"/>
          <w:color w:val="222222"/>
          <w:sz w:val="22"/>
          <w:szCs w:val="22"/>
          <w:highlight w:val="white"/>
        </w:rPr>
        <w:t>. “We started out playing in clubs and so much of what we do is influenced by DJ culture, so it’s exciting to be able to take it back to the clubs and be given a residency to push our style of music. We’re going to have a lot of fun."</w:t>
      </w:r>
    </w:p>
    <w:p>
      <w:pPr>
        <w:jc w:val="both"/>
        <w:rPr>
          <w:rFonts w:ascii="Arial" w:hAnsi="Arial" w:eastAsia="Arial" w:cs="Arial"/>
          <w:color w:val="222222"/>
          <w:sz w:val="22"/>
          <w:szCs w:val="22"/>
          <w:highlight w:val="white"/>
        </w:rPr>
      </w:pPr>
    </w:p>
    <w:p>
      <w:pPr>
        <w:jc w:val="both"/>
        <w:rPr>
          <w:rFonts w:ascii="Arial" w:hAnsi="Arial" w:eastAsia="Arial" w:cs="Arial"/>
          <w:sz w:val="22"/>
          <w:szCs w:val="22"/>
        </w:rPr>
      </w:pPr>
      <w:r>
        <w:rPr>
          <w:rFonts w:ascii="Arial" w:hAnsi="Arial" w:eastAsia="Arial" w:cs="Arial"/>
          <w:sz w:val="22"/>
          <w:szCs w:val="22"/>
        </w:rPr>
        <w:t xml:space="preserve">Supporting its sophomore album </w:t>
      </w:r>
      <w:r>
        <w:rPr>
          <w:rFonts w:ascii="Arial" w:hAnsi="Arial" w:eastAsia="Arial" w:cs="Arial"/>
          <w:i/>
          <w:sz w:val="22"/>
          <w:szCs w:val="22"/>
        </w:rPr>
        <w:t>Bloom</w:t>
      </w:r>
      <w:r>
        <w:rPr>
          <w:rFonts w:ascii="Arial" w:hAnsi="Arial" w:eastAsia="Arial" w:cs="Arial"/>
          <w:sz w:val="22"/>
          <w:szCs w:val="22"/>
        </w:rPr>
        <w:t xml:space="preserve">, which debuted atop the Australian albums chart in early 2016, </w:t>
      </w:r>
      <w:r>
        <w:rPr>
          <w:rFonts w:ascii="Arial" w:hAnsi="Arial" w:eastAsia="Arial" w:cs="Arial"/>
          <w:color w:val="222222"/>
          <w:sz w:val="22"/>
          <w:szCs w:val="22"/>
          <w:highlight w:val="white"/>
        </w:rPr>
        <w:t>RÜFÜS DU SOL has performed</w:t>
      </w:r>
      <w:r>
        <w:rPr>
          <w:rFonts w:ascii="Arial" w:hAnsi="Arial" w:eastAsia="Arial" w:cs="Arial"/>
          <w:sz w:val="22"/>
          <w:szCs w:val="22"/>
        </w:rPr>
        <w:t xml:space="preserve"> for and won-over massive crowds with their celestial stage show</w:t>
      </w:r>
      <w:r>
        <w:rPr>
          <w:rFonts w:ascii="Arial" w:hAnsi="Arial" w:eastAsia="Arial" w:cs="Arial"/>
          <w:color w:val="222222"/>
          <w:sz w:val="22"/>
          <w:szCs w:val="22"/>
          <w:highlight w:val="white"/>
        </w:rPr>
        <w:t xml:space="preserve"> and music.</w:t>
      </w:r>
      <w:r>
        <w:rPr>
          <w:rFonts w:ascii="Arial" w:hAnsi="Arial" w:eastAsia="Arial" w:cs="Arial"/>
          <w:sz w:val="22"/>
          <w:szCs w:val="22"/>
        </w:rPr>
        <w:t xml:space="preserve"> Relative newcomers to the North American market, RÜFÜS DU SOL quickly found themselves performing at Coachella and the Red Rocks amphitheater. </w:t>
      </w:r>
      <w:r>
        <w:rPr>
          <w:rFonts w:ascii="Arial" w:hAnsi="Arial" w:eastAsia="Arial" w:cs="Arial"/>
          <w:color w:val="222222"/>
          <w:sz w:val="22"/>
          <w:szCs w:val="22"/>
          <w:highlight w:val="white"/>
        </w:rPr>
        <w:t>In 2017, they headlined a North American tour and dates abound are scheduled for</w:t>
      </w:r>
      <w:r>
        <w:rPr>
          <w:rFonts w:ascii="Arial" w:hAnsi="Arial" w:eastAsia="Arial" w:cs="Arial"/>
          <w:sz w:val="22"/>
          <w:szCs w:val="22"/>
        </w:rPr>
        <w:t xml:space="preserve"> 2018 featuring its high-profile Wynn Nightlife residency.</w:t>
      </w:r>
    </w:p>
    <w:p>
      <w:pPr>
        <w:jc w:val="both"/>
        <w:rPr>
          <w:rFonts w:ascii="Arial" w:hAnsi="Arial" w:eastAsia="Arial" w:cs="Arial"/>
          <w:sz w:val="22"/>
          <w:szCs w:val="22"/>
        </w:rPr>
      </w:pPr>
    </w:p>
    <w:p>
      <w:pPr>
        <w:shd w:val="clear" w:color="auto" w:fill="FFFFFF"/>
        <w:jc w:val="both"/>
        <w:rPr>
          <w:rFonts w:ascii="Arial" w:hAnsi="Arial" w:eastAsia="Arial" w:cs="Arial"/>
          <w:sz w:val="22"/>
          <w:szCs w:val="22"/>
          <w:highlight w:val="white"/>
        </w:rPr>
      </w:pPr>
      <w:r>
        <w:rPr>
          <w:rFonts w:ascii="Arial" w:hAnsi="Arial" w:eastAsia="Arial" w:cs="Arial"/>
          <w:sz w:val="22"/>
          <w:szCs w:val="22"/>
          <w:highlight w:val="white"/>
        </w:rPr>
        <w:t>For tickets, table, cabana or bungalow reservations, visit </w:t>
      </w:r>
      <w:r>
        <w:fldChar w:fldCharType="begin"/>
      </w:r>
      <w:r>
        <w:instrText xml:space="preserve"> HYPERLINK "http://www.wynnnightlife.com." \h </w:instrText>
      </w:r>
      <w:r>
        <w:fldChar w:fldCharType="separate"/>
      </w:r>
      <w:r>
        <w:rPr>
          <w:rFonts w:ascii="Arial" w:hAnsi="Arial" w:eastAsia="Arial" w:cs="Arial"/>
          <w:sz w:val="22"/>
          <w:szCs w:val="22"/>
          <w:highlight w:val="white"/>
          <w:u w:val="single"/>
        </w:rPr>
        <w:t>www.wynnnightlife.com.</w:t>
      </w:r>
      <w:r>
        <w:rPr>
          <w:rFonts w:ascii="Arial" w:hAnsi="Arial" w:eastAsia="Arial" w:cs="Arial"/>
          <w:sz w:val="22"/>
          <w:szCs w:val="22"/>
          <w:highlight w:val="white"/>
          <w:u w:val="single"/>
        </w:rPr>
        <w:fldChar w:fldCharType="end"/>
      </w:r>
      <w:r>
        <w:rPr>
          <w:rFonts w:ascii="Arial" w:hAnsi="Arial" w:eastAsia="Arial" w:cs="Arial"/>
          <w:sz w:val="22"/>
          <w:szCs w:val="22"/>
          <w:highlight w:val="white"/>
        </w:rPr>
        <w:t xml:space="preserve"> Dates are subject to change without notice.</w:t>
      </w:r>
    </w:p>
    <w:p>
      <w:pPr>
        <w:shd w:val="clear" w:color="auto" w:fill="FFFFFF"/>
        <w:jc w:val="both"/>
        <w:rPr>
          <w:rFonts w:ascii="Arial" w:hAnsi="Arial" w:eastAsia="Arial" w:cs="Arial"/>
          <w:sz w:val="22"/>
          <w:szCs w:val="22"/>
          <w:highlight w:val="white"/>
        </w:rPr>
      </w:pPr>
    </w:p>
    <w:p>
      <w:pPr>
        <w:shd w:val="clear" w:color="auto" w:fill="FFFFFF"/>
        <w:jc w:val="center"/>
        <w:rPr>
          <w:rFonts w:ascii="Arial" w:hAnsi="Arial" w:eastAsia="Arial" w:cs="Arial"/>
          <w:sz w:val="22"/>
          <w:szCs w:val="22"/>
          <w:highlight w:val="white"/>
        </w:rPr>
      </w:pPr>
      <w:r>
        <w:rPr>
          <w:rFonts w:ascii="Arial" w:hAnsi="Arial" w:eastAsia="Arial" w:cs="Arial"/>
          <w:sz w:val="22"/>
          <w:szCs w:val="22"/>
          <w:highlight w:val="white"/>
        </w:rPr>
        <w:t>#  #  #</w:t>
      </w:r>
    </w:p>
    <w:p>
      <w:pPr>
        <w:shd w:val="clear" w:color="auto" w:fill="FFFFFF"/>
        <w:jc w:val="both"/>
        <w:rPr>
          <w:rFonts w:ascii="Arial" w:hAnsi="Arial" w:eastAsia="Arial" w:cs="Arial"/>
          <w:sz w:val="22"/>
          <w:szCs w:val="22"/>
          <w:highlight w:val="white"/>
        </w:rPr>
      </w:pPr>
    </w:p>
    <w:p>
      <w:pPr>
        <w:shd w:val="clear" w:color="auto" w:fill="FFFFFF"/>
        <w:jc w:val="both"/>
        <w:rPr>
          <w:rFonts w:ascii="Arial" w:hAnsi="Arial" w:eastAsia="Arial" w:cs="Arial"/>
          <w:sz w:val="22"/>
          <w:szCs w:val="22"/>
        </w:rPr>
      </w:pPr>
      <w:r>
        <w:rPr>
          <w:rFonts w:ascii="Arial" w:hAnsi="Arial" w:eastAsia="Arial" w:cs="Arial"/>
          <w:b/>
          <w:color w:val="373737"/>
          <w:sz w:val="22"/>
          <w:szCs w:val="22"/>
          <w:highlight w:val="white"/>
          <w:u w:val="single"/>
        </w:rPr>
        <w:t>ABOUT WYNN NIGHTLIFE</w:t>
      </w:r>
    </w:p>
    <w:p>
      <w:pPr>
        <w:shd w:val="clear" w:color="auto" w:fill="FFFFFF"/>
        <w:jc w:val="both"/>
        <w:rPr>
          <w:rFonts w:ascii="Arial" w:hAnsi="Arial" w:eastAsia="Arial" w:cs="Arial"/>
          <w:sz w:val="22"/>
          <w:szCs w:val="22"/>
          <w:highlight w:val="white"/>
        </w:rPr>
      </w:pPr>
      <w:r>
        <w:rPr>
          <w:rFonts w:ascii="Arial" w:hAnsi="Arial" w:eastAsia="Arial" w:cs="Arial"/>
          <w:sz w:val="22"/>
          <w:szCs w:val="22"/>
          <w:highlight w:val="white"/>
        </w:rPr>
        <w:t>Wynn Nightlife consists of the award-winning dayclub and nightclubs at Wynn Las Vegas, the recipient of more Forbes Travel Guide Five-Star Awards than any other independent hotel company in the world. The resort is home to three of the Las Vegas Strip's most luxurious nightlife venues, XS, Intrigue and Encore Beach Club at Night, as well as the acclaimed dayclub, Encore Beach Club. Together, the venues feature a roster of today's most in-demand electronic dance music DJs.</w:t>
      </w:r>
    </w:p>
    <w:p>
      <w:pPr>
        <w:shd w:val="clear" w:color="auto" w:fill="FFFFFF"/>
        <w:jc w:val="both"/>
        <w:rPr>
          <w:rFonts w:ascii="Arial" w:hAnsi="Arial" w:eastAsia="Arial" w:cs="Arial"/>
          <w:sz w:val="22"/>
          <w:szCs w:val="22"/>
          <w:highlight w:val="white"/>
        </w:rPr>
      </w:pPr>
    </w:p>
    <w:p>
      <w:pPr>
        <w:shd w:val="clear" w:color="auto" w:fill="FFFFFF"/>
        <w:jc w:val="both"/>
        <w:rPr>
          <w:rFonts w:ascii="Arial" w:hAnsi="Arial" w:eastAsia="Arial" w:cs="Arial"/>
          <w:sz w:val="22"/>
          <w:szCs w:val="22"/>
          <w:highlight w:val="white"/>
        </w:rPr>
      </w:pPr>
      <w:r>
        <w:rPr>
          <w:rFonts w:ascii="Arial" w:hAnsi="Arial" w:eastAsia="Arial" w:cs="Arial"/>
          <w:sz w:val="22"/>
          <w:szCs w:val="22"/>
          <w:highlight w:val="white"/>
        </w:rPr>
        <w:t>XS Nightclub, one of the most renowned nightlife venues in the world, has continuously been named the top grossing nightclub in the U.S. by </w:t>
      </w:r>
      <w:r>
        <w:rPr>
          <w:rFonts w:ascii="Arial" w:hAnsi="Arial" w:eastAsia="Arial" w:cs="Arial"/>
          <w:i/>
          <w:sz w:val="22"/>
          <w:szCs w:val="22"/>
          <w:highlight w:val="white"/>
        </w:rPr>
        <w:t>Nightclub &amp; Bar's </w:t>
      </w:r>
      <w:r>
        <w:rPr>
          <w:rFonts w:ascii="Arial" w:hAnsi="Arial" w:eastAsia="Arial" w:cs="Arial"/>
          <w:sz w:val="22"/>
          <w:szCs w:val="22"/>
          <w:highlight w:val="white"/>
        </w:rPr>
        <w:t xml:space="preserve">Top 100 list, and was the first venue to ever achieve the honor five times. The 40,000 square foot mega-club features state-of-the-art technology and more than 10,000 individual light sources which illuminate the venue – complementing the intricate décor, large circular dance floor and 170 luxe VIP tables and outdoor cabanas. Intrigue Nightclub's intimate design allows guests a more intimate experience. The 14,000 square foot venue hosts 60 banquette tables, an elevated bottle service experience with tableside mixology, and features a 94-foot waterfall as well as a pyrotechnic fountain show that is supported by the latest advancements in lighting, laser and projection technology. </w:t>
      </w:r>
    </w:p>
    <w:p>
      <w:pPr>
        <w:shd w:val="clear" w:color="auto" w:fill="FFFFFF"/>
        <w:jc w:val="both"/>
        <w:rPr>
          <w:rFonts w:ascii="Arial" w:hAnsi="Arial" w:eastAsia="Arial" w:cs="Arial"/>
          <w:sz w:val="22"/>
          <w:szCs w:val="22"/>
          <w:highlight w:val="white"/>
        </w:rPr>
      </w:pPr>
    </w:p>
    <w:p>
      <w:pPr>
        <w:shd w:val="clear" w:color="auto" w:fill="FFFFFF"/>
        <w:jc w:val="both"/>
        <w:rPr>
          <w:rFonts w:ascii="Arial" w:hAnsi="Arial" w:eastAsia="Arial" w:cs="Arial"/>
          <w:sz w:val="22"/>
          <w:szCs w:val="22"/>
          <w:highlight w:val="white"/>
        </w:rPr>
      </w:pPr>
      <w:r>
        <w:rPr>
          <w:rFonts w:ascii="Arial" w:hAnsi="Arial" w:eastAsia="Arial" w:cs="Arial"/>
          <w:sz w:val="22"/>
          <w:szCs w:val="22"/>
          <w:highlight w:val="white"/>
        </w:rPr>
        <w:t>At Encore Beach Club, guests can enjoy 55,000 square feet of tropical oasis, including three tiered pools, 40-foot palm trees, 32 private bungalows and cabanas, plush daybeds, a showcase DJ booth and top-of-the-line audio system. Once the sun goes down, XS NightSwim and Encore Beach Club at Night are home to popular seasonal pool parties.</w:t>
      </w:r>
    </w:p>
    <w:p>
      <w:pPr>
        <w:shd w:val="clear" w:color="auto" w:fill="FFFFFF"/>
        <w:jc w:val="both"/>
        <w:rPr>
          <w:rFonts w:ascii="Arial" w:hAnsi="Arial" w:eastAsia="Arial" w:cs="Arial"/>
          <w:sz w:val="22"/>
          <w:szCs w:val="22"/>
          <w:highlight w:val="white"/>
        </w:rPr>
      </w:pPr>
    </w:p>
    <w:p>
      <w:pPr>
        <w:shd w:val="clear" w:color="auto" w:fill="FFFFFF"/>
        <w:jc w:val="both"/>
        <w:rPr>
          <w:rFonts w:ascii="Arial" w:hAnsi="Arial" w:eastAsia="Arial" w:cs="Arial"/>
          <w:sz w:val="22"/>
          <w:szCs w:val="22"/>
        </w:rPr>
      </w:pPr>
      <w:r>
        <w:rPr>
          <w:rFonts w:ascii="Arial" w:hAnsi="Arial" w:eastAsia="Arial" w:cs="Arial"/>
          <w:sz w:val="22"/>
          <w:szCs w:val="22"/>
          <w:highlight w:val="white"/>
        </w:rPr>
        <w:t xml:space="preserve">For more information, visit </w:t>
      </w:r>
      <w:r>
        <w:fldChar w:fldCharType="begin"/>
      </w:r>
      <w:r>
        <w:instrText xml:space="preserve"> HYPERLINK "http://www.wynnnightlife.com." \h </w:instrText>
      </w:r>
      <w:r>
        <w:fldChar w:fldCharType="separate"/>
      </w:r>
      <w:r>
        <w:rPr>
          <w:rFonts w:ascii="Arial" w:hAnsi="Arial" w:eastAsia="Arial" w:cs="Arial"/>
          <w:color w:val="0000FF"/>
          <w:sz w:val="22"/>
          <w:szCs w:val="22"/>
          <w:highlight w:val="white"/>
          <w:u w:val="single"/>
        </w:rPr>
        <w:t>www.wynnnightlife.com.</w:t>
      </w:r>
      <w:r>
        <w:rPr>
          <w:rFonts w:ascii="Arial" w:hAnsi="Arial" w:eastAsia="Arial" w:cs="Arial"/>
          <w:color w:val="0000FF"/>
          <w:sz w:val="22"/>
          <w:szCs w:val="22"/>
          <w:highlight w:val="white"/>
          <w:u w:val="single"/>
        </w:rPr>
        <w:fldChar w:fldCharType="end"/>
      </w:r>
    </w:p>
    <w:p>
      <w:pPr>
        <w:shd w:val="clear" w:color="auto" w:fill="FFFFFF"/>
        <w:jc w:val="both"/>
        <w:rPr>
          <w:rFonts w:ascii="Arial" w:hAnsi="Arial" w:eastAsia="Arial" w:cs="Arial"/>
          <w:sz w:val="22"/>
          <w:szCs w:val="22"/>
        </w:rPr>
      </w:pPr>
    </w:p>
    <w:p>
      <w:pPr>
        <w:shd w:val="clear" w:color="auto" w:fill="FFFFFF"/>
        <w:jc w:val="both"/>
        <w:rPr>
          <w:rFonts w:ascii="Arial" w:hAnsi="Arial" w:eastAsia="Arial" w:cs="Arial"/>
          <w:sz w:val="22"/>
          <w:szCs w:val="22"/>
        </w:rPr>
      </w:pPr>
      <w:r>
        <w:rPr>
          <w:rFonts w:ascii="Arial" w:hAnsi="Arial" w:eastAsia="Arial" w:cs="Arial"/>
          <w:color w:val="373737"/>
          <w:sz w:val="22"/>
          <w:szCs w:val="22"/>
          <w:highlight w:val="white"/>
        </w:rPr>
        <w:t xml:space="preserve">Follow on </w:t>
      </w:r>
      <w:r>
        <w:fldChar w:fldCharType="begin"/>
      </w:r>
      <w:r>
        <w:instrText xml:space="preserve"> HYPERLINK "https://twitter.com/wynnnightlife" \h </w:instrText>
      </w:r>
      <w:r>
        <w:fldChar w:fldCharType="separate"/>
      </w:r>
      <w:r>
        <w:rPr>
          <w:rFonts w:ascii="Arial" w:hAnsi="Arial" w:eastAsia="Arial" w:cs="Arial"/>
          <w:color w:val="373737"/>
          <w:sz w:val="22"/>
          <w:szCs w:val="22"/>
          <w:highlight w:val="white"/>
          <w:u w:val="single"/>
        </w:rPr>
        <w:t>Twitter</w:t>
      </w:r>
      <w:r>
        <w:rPr>
          <w:rFonts w:ascii="Arial" w:hAnsi="Arial" w:eastAsia="Arial" w:cs="Arial"/>
          <w:color w:val="373737"/>
          <w:sz w:val="22"/>
          <w:szCs w:val="22"/>
          <w:highlight w:val="white"/>
          <w:u w:val="single"/>
        </w:rPr>
        <w:fldChar w:fldCharType="end"/>
      </w:r>
      <w:r>
        <w:rPr>
          <w:rFonts w:ascii="Arial" w:hAnsi="Arial" w:eastAsia="Arial" w:cs="Arial"/>
          <w:color w:val="373737"/>
          <w:sz w:val="22"/>
          <w:szCs w:val="22"/>
          <w:highlight w:val="white"/>
        </w:rPr>
        <w:t>,</w:t>
      </w:r>
      <w:r>
        <w:fldChar w:fldCharType="begin"/>
      </w:r>
      <w:r>
        <w:instrText xml:space="preserve"> HYPERLINK "https://www.instagram.com/wynnnightlife/" \h </w:instrText>
      </w:r>
      <w:r>
        <w:fldChar w:fldCharType="separate"/>
      </w:r>
      <w:r>
        <w:rPr>
          <w:rFonts w:ascii="Arial" w:hAnsi="Arial" w:eastAsia="Arial" w:cs="Arial"/>
          <w:color w:val="373737"/>
          <w:sz w:val="22"/>
          <w:szCs w:val="22"/>
          <w:highlight w:val="white"/>
          <w:u w:val="single"/>
        </w:rPr>
        <w:t>Instagram</w:t>
      </w:r>
      <w:r>
        <w:rPr>
          <w:rFonts w:ascii="Arial" w:hAnsi="Arial" w:eastAsia="Arial" w:cs="Arial"/>
          <w:color w:val="373737"/>
          <w:sz w:val="22"/>
          <w:szCs w:val="22"/>
          <w:highlight w:val="white"/>
          <w:u w:val="single"/>
        </w:rPr>
        <w:fldChar w:fldCharType="end"/>
      </w:r>
      <w:r>
        <w:rPr>
          <w:rFonts w:ascii="Arial" w:hAnsi="Arial" w:eastAsia="Arial" w:cs="Arial"/>
          <w:color w:val="373737"/>
          <w:sz w:val="22"/>
          <w:szCs w:val="22"/>
          <w:highlight w:val="white"/>
        </w:rPr>
        <w:t> and </w:t>
      </w:r>
      <w:r>
        <w:fldChar w:fldCharType="begin"/>
      </w:r>
      <w:r>
        <w:instrText xml:space="preserve"> HYPERLINK "https://www.facebook.com/WynnNightlife/" \h </w:instrText>
      </w:r>
      <w:r>
        <w:fldChar w:fldCharType="separate"/>
      </w:r>
      <w:r>
        <w:rPr>
          <w:rFonts w:ascii="Arial" w:hAnsi="Arial" w:eastAsia="Arial" w:cs="Arial"/>
          <w:color w:val="373737"/>
          <w:sz w:val="22"/>
          <w:szCs w:val="22"/>
          <w:highlight w:val="white"/>
          <w:u w:val="single"/>
        </w:rPr>
        <w:t>Facebook</w:t>
      </w:r>
      <w:r>
        <w:rPr>
          <w:rFonts w:ascii="Arial" w:hAnsi="Arial" w:eastAsia="Arial" w:cs="Arial"/>
          <w:color w:val="373737"/>
          <w:sz w:val="22"/>
          <w:szCs w:val="22"/>
          <w:highlight w:val="white"/>
          <w:u w:val="single"/>
        </w:rPr>
        <w:fldChar w:fldCharType="end"/>
      </w:r>
    </w:p>
    <w:p>
      <w:pPr>
        <w:shd w:val="clear" w:color="auto" w:fill="FFFFFF"/>
        <w:jc w:val="both"/>
        <w:rPr>
          <w:rFonts w:ascii="Arial" w:hAnsi="Arial" w:eastAsia="Arial" w:cs="Arial"/>
          <w:sz w:val="22"/>
          <w:szCs w:val="22"/>
        </w:rPr>
      </w:pPr>
    </w:p>
    <w:p>
      <w:pPr>
        <w:shd w:val="clear" w:color="auto" w:fill="FFFFFF"/>
        <w:jc w:val="both"/>
        <w:rPr>
          <w:rFonts w:ascii="Arial" w:hAnsi="Arial" w:eastAsia="Arial" w:cs="Arial"/>
          <w:sz w:val="22"/>
          <w:szCs w:val="22"/>
        </w:rPr>
      </w:pPr>
      <w:r>
        <w:rPr>
          <w:rFonts w:ascii="Arial" w:hAnsi="Arial" w:eastAsia="Arial" w:cs="Arial"/>
          <w:b/>
          <w:sz w:val="22"/>
          <w:szCs w:val="22"/>
          <w:highlight w:val="white"/>
        </w:rPr>
        <w:t>Media Contacts:</w:t>
      </w:r>
    </w:p>
    <w:p>
      <w:pPr>
        <w:shd w:val="clear" w:color="auto" w:fill="FFFFFF"/>
        <w:jc w:val="both"/>
        <w:rPr>
          <w:rFonts w:ascii="Arial" w:hAnsi="Arial" w:eastAsia="Arial" w:cs="Arial"/>
          <w:sz w:val="22"/>
          <w:szCs w:val="22"/>
        </w:rPr>
      </w:pPr>
      <w:r>
        <w:rPr>
          <w:rFonts w:ascii="Arial" w:hAnsi="Arial" w:eastAsia="Arial" w:cs="Arial"/>
          <w:sz w:val="22"/>
          <w:szCs w:val="22"/>
          <w:highlight w:val="white"/>
        </w:rPr>
        <w:t>Lisa Long Adler Communications</w:t>
      </w:r>
    </w:p>
    <w:p>
      <w:pPr>
        <w:shd w:val="clear" w:color="auto" w:fill="FFFFFF"/>
        <w:jc w:val="both"/>
        <w:rPr>
          <w:rFonts w:ascii="Arial" w:hAnsi="Arial" w:eastAsia="Arial" w:cs="Arial"/>
          <w:sz w:val="22"/>
          <w:szCs w:val="22"/>
        </w:rPr>
      </w:pPr>
      <w:r>
        <w:rPr>
          <w:rFonts w:ascii="Arial" w:hAnsi="Arial" w:eastAsia="Arial" w:cs="Arial"/>
          <w:sz w:val="22"/>
          <w:szCs w:val="22"/>
          <w:highlight w:val="white"/>
        </w:rPr>
        <w:t>Jim Havey, </w:t>
      </w:r>
      <w:r>
        <w:fldChar w:fldCharType="begin"/>
      </w:r>
      <w:r>
        <w:instrText xml:space="preserve"> HYPERLINK "mailto:jim@llac.com" \h </w:instrText>
      </w:r>
      <w:r>
        <w:fldChar w:fldCharType="separate"/>
      </w:r>
      <w:r>
        <w:rPr>
          <w:rFonts w:ascii="Arial" w:hAnsi="Arial" w:eastAsia="Arial" w:cs="Arial"/>
          <w:color w:val="0000FF"/>
          <w:sz w:val="22"/>
          <w:szCs w:val="22"/>
          <w:highlight w:val="white"/>
          <w:u w:val="single"/>
        </w:rPr>
        <w:t>jim@llac.com</w:t>
      </w:r>
      <w:r>
        <w:rPr>
          <w:rFonts w:ascii="Arial" w:hAnsi="Arial" w:eastAsia="Arial" w:cs="Arial"/>
          <w:color w:val="0000FF"/>
          <w:sz w:val="22"/>
          <w:szCs w:val="22"/>
          <w:highlight w:val="white"/>
          <w:u w:val="single"/>
        </w:rPr>
        <w:fldChar w:fldCharType="end"/>
      </w:r>
      <w:r>
        <w:rPr>
          <w:rFonts w:ascii="Arial" w:hAnsi="Arial" w:eastAsia="Arial" w:cs="Arial"/>
          <w:sz w:val="22"/>
          <w:szCs w:val="22"/>
          <w:highlight w:val="white"/>
        </w:rPr>
        <w:t>, 646-554-5519</w:t>
      </w:r>
    </w:p>
    <w:p>
      <w:pPr>
        <w:shd w:val="clear" w:color="auto" w:fill="FFFFFF"/>
        <w:jc w:val="both"/>
        <w:rPr>
          <w:rFonts w:ascii="Arial" w:hAnsi="Arial" w:eastAsia="Arial" w:cs="Arial"/>
          <w:sz w:val="22"/>
          <w:szCs w:val="22"/>
        </w:rPr>
      </w:pPr>
      <w:r>
        <w:rPr>
          <w:rFonts w:ascii="Arial" w:hAnsi="Arial" w:eastAsia="Arial" w:cs="Arial"/>
          <w:sz w:val="22"/>
          <w:szCs w:val="22"/>
          <w:highlight w:val="white"/>
        </w:rPr>
        <w:t> </w:t>
      </w:r>
    </w:p>
    <w:p>
      <w:pPr>
        <w:shd w:val="clear" w:color="auto" w:fill="FFFFFF"/>
        <w:jc w:val="both"/>
        <w:rPr>
          <w:rFonts w:ascii="Arial" w:hAnsi="Arial" w:eastAsia="Arial" w:cs="Arial"/>
          <w:sz w:val="22"/>
          <w:szCs w:val="22"/>
        </w:rPr>
      </w:pPr>
      <w:r>
        <w:rPr>
          <w:rFonts w:ascii="Arial" w:hAnsi="Arial" w:eastAsia="Arial" w:cs="Arial"/>
          <w:sz w:val="22"/>
          <w:szCs w:val="22"/>
          <w:highlight w:val="white"/>
        </w:rPr>
        <w:t>Wynn Las Vegas</w:t>
      </w:r>
    </w:p>
    <w:p>
      <w:pPr>
        <w:shd w:val="clear" w:color="auto" w:fill="FFFFFF"/>
        <w:jc w:val="both"/>
        <w:rPr>
          <w:rFonts w:ascii="Arial" w:hAnsi="Arial" w:eastAsia="Arial" w:cs="Arial"/>
          <w:sz w:val="22"/>
          <w:szCs w:val="22"/>
        </w:rPr>
      </w:pPr>
      <w:r>
        <w:rPr>
          <w:rFonts w:ascii="Arial" w:hAnsi="Arial" w:eastAsia="Arial" w:cs="Arial"/>
          <w:sz w:val="22"/>
          <w:szCs w:val="22"/>
          <w:highlight w:val="white"/>
        </w:rPr>
        <w:t xml:space="preserve">Erica Benken, </w:t>
      </w:r>
      <w:r>
        <w:fldChar w:fldCharType="begin"/>
      </w:r>
      <w:r>
        <w:instrText xml:space="preserve"> HYPERLINK "mailto:erica.benken@wynnlasvegas.com" \h </w:instrText>
      </w:r>
      <w:r>
        <w:fldChar w:fldCharType="separate"/>
      </w:r>
      <w:r>
        <w:rPr>
          <w:rFonts w:ascii="Arial" w:hAnsi="Arial" w:eastAsia="Arial" w:cs="Arial"/>
          <w:color w:val="0000FF"/>
          <w:sz w:val="22"/>
          <w:szCs w:val="22"/>
          <w:highlight w:val="white"/>
          <w:u w:val="single"/>
        </w:rPr>
        <w:t>erica.benken@wynnlasvegas.com</w:t>
      </w:r>
      <w:r>
        <w:rPr>
          <w:rFonts w:ascii="Arial" w:hAnsi="Arial" w:eastAsia="Arial" w:cs="Arial"/>
          <w:color w:val="0000FF"/>
          <w:sz w:val="22"/>
          <w:szCs w:val="22"/>
          <w:highlight w:val="white"/>
          <w:u w:val="single"/>
        </w:rPr>
        <w:fldChar w:fldCharType="end"/>
      </w:r>
      <w:r>
        <w:rPr>
          <w:rFonts w:ascii="Arial" w:hAnsi="Arial" w:eastAsia="Arial" w:cs="Arial"/>
          <w:color w:val="auto"/>
          <w:sz w:val="22"/>
          <w:szCs w:val="22"/>
          <w:highlight w:val="white"/>
        </w:rPr>
        <w:t>,</w:t>
      </w:r>
      <w:r>
        <w:rPr>
          <w:rFonts w:ascii="Arial" w:hAnsi="Arial" w:eastAsia="Arial" w:cs="Arial"/>
          <w:sz w:val="22"/>
          <w:szCs w:val="22"/>
          <w:highlight w:val="white"/>
        </w:rPr>
        <w:t xml:space="preserve"> 702-770-2126</w:t>
      </w:r>
    </w:p>
    <w:p/>
    <w:sectPr>
      <w:pgSz w:w="12240" w:h="15840"/>
      <w:pgMar w:top="720" w:right="1656" w:bottom="720" w:left="165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DengXian">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FC"/>
    <w:rsid w:val="00692009"/>
    <w:rsid w:val="00822AB3"/>
    <w:rsid w:val="009118FC"/>
    <w:rsid w:val="399F7A6B"/>
    <w:rsid w:val="5CB05358"/>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Calibri" w:eastAsia="Calibri" w:cs="Calibri"/>
      <w:color w:val="000000"/>
      <w:sz w:val="20"/>
      <w:szCs w:val="20"/>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631</Words>
  <Characters>3603</Characters>
  <Lines>30</Lines>
  <Paragraphs>8</Paragraphs>
  <TotalTime>0</TotalTime>
  <ScaleCrop>false</ScaleCrop>
  <LinksUpToDate>false</LinksUpToDate>
  <CharactersWithSpaces>4226</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2018-04-02T17:05:00Z</dcterms:created>
  <dc:creator>Stephanie Briffa</dc:creator>
  <cp:lastModifiedBy>JH</cp:lastModifiedBy>
  <dcterms:modified xsi:type="dcterms:W3CDTF">2018-04-02T23:00:15Z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