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CC" w:rsidRPr="006413B0" w:rsidRDefault="006D03E4" w:rsidP="00737B6C">
      <w:pPr>
        <w:pStyle w:val="Press"/>
        <w:rPr>
          <w:lang w:val="en-GB"/>
        </w:rPr>
      </w:pPr>
      <w:r w:rsidRPr="006413B0">
        <w:rPr>
          <w:lang w:val="en-GB"/>
        </w:rPr>
        <w:t>Press information</w:t>
      </w:r>
    </w:p>
    <w:p w:rsidR="007E695E" w:rsidRPr="006413B0" w:rsidRDefault="0068489E" w:rsidP="007E695E">
      <w:pPr>
        <w:pStyle w:val="Heading1"/>
        <w:rPr>
          <w:lang w:val="en-GB"/>
        </w:rPr>
      </w:pPr>
      <w:bookmarkStart w:id="0" w:name="_GoBack"/>
      <w:r w:rsidRPr="006413B0">
        <w:rPr>
          <w:lang w:val="en-GB"/>
        </w:rPr>
        <w:t>First day at work not quite what he expected</w:t>
      </w:r>
      <w:bookmarkEnd w:id="0"/>
      <w:r w:rsidR="007E695E" w:rsidRPr="006413B0">
        <w:rPr>
          <w:lang w:val="en-GB"/>
        </w:rPr>
        <w:br/>
        <w:t>-This is Volvo Trucks</w:t>
      </w:r>
      <w:r w:rsidR="004A5397" w:rsidRPr="006413B0">
        <w:rPr>
          <w:lang w:val="en-GB"/>
        </w:rPr>
        <w:t>’</w:t>
      </w:r>
      <w:r w:rsidR="007E695E" w:rsidRPr="006413B0">
        <w:rPr>
          <w:lang w:val="en-GB"/>
        </w:rPr>
        <w:t xml:space="preserve"> new online video</w:t>
      </w:r>
    </w:p>
    <w:p w:rsidR="000D25CC" w:rsidRPr="006413B0" w:rsidRDefault="0068489E" w:rsidP="001344A6">
      <w:pPr>
        <w:pStyle w:val="Heading2"/>
        <w:spacing w:after="300"/>
        <w:rPr>
          <w:szCs w:val="22"/>
          <w:lang w:val="en-GB"/>
        </w:rPr>
      </w:pPr>
      <w:r w:rsidRPr="006413B0">
        <w:rPr>
          <w:szCs w:val="22"/>
          <w:lang w:val="en-GB"/>
        </w:rPr>
        <w:t xml:space="preserve">In Volvo Trucks’ new commercial, </w:t>
      </w:r>
      <w:r w:rsidRPr="006413B0">
        <w:rPr>
          <w:i/>
          <w:iCs/>
          <w:szCs w:val="22"/>
          <w:lang w:val="en-GB"/>
        </w:rPr>
        <w:t>The Casino</w:t>
      </w:r>
      <w:r w:rsidRPr="006413B0">
        <w:rPr>
          <w:szCs w:val="22"/>
          <w:lang w:val="en-GB"/>
        </w:rPr>
        <w:t xml:space="preserve">, parking valet </w:t>
      </w:r>
      <w:proofErr w:type="spellStart"/>
      <w:r w:rsidRPr="006413B0">
        <w:rPr>
          <w:szCs w:val="22"/>
          <w:lang w:val="en-GB"/>
        </w:rPr>
        <w:t>Ambrogio</w:t>
      </w:r>
      <w:proofErr w:type="spellEnd"/>
      <w:r w:rsidRPr="006413B0">
        <w:rPr>
          <w:szCs w:val="22"/>
          <w:lang w:val="en-GB"/>
        </w:rPr>
        <w:t xml:space="preserve"> </w:t>
      </w:r>
      <w:proofErr w:type="spellStart"/>
      <w:r w:rsidRPr="006413B0">
        <w:rPr>
          <w:szCs w:val="22"/>
          <w:lang w:val="en-GB"/>
        </w:rPr>
        <w:t>Adani</w:t>
      </w:r>
      <w:proofErr w:type="spellEnd"/>
      <w:r w:rsidRPr="006413B0">
        <w:rPr>
          <w:szCs w:val="22"/>
          <w:lang w:val="en-GB"/>
        </w:rPr>
        <w:t xml:space="preserve"> has a really unexpected first day on the job. What he doesn’t know is that it’s all a big </w:t>
      </w:r>
      <w:r w:rsidR="001344A6" w:rsidRPr="006413B0">
        <w:rPr>
          <w:szCs w:val="22"/>
          <w:lang w:val="en-GB"/>
        </w:rPr>
        <w:t xml:space="preserve">hoax </w:t>
      </w:r>
      <w:r w:rsidRPr="006413B0">
        <w:rPr>
          <w:szCs w:val="22"/>
          <w:lang w:val="en-GB"/>
        </w:rPr>
        <w:t xml:space="preserve">– and that </w:t>
      </w:r>
      <w:proofErr w:type="spellStart"/>
      <w:r w:rsidRPr="006413B0">
        <w:rPr>
          <w:szCs w:val="22"/>
          <w:lang w:val="en-GB"/>
        </w:rPr>
        <w:t>Adani</w:t>
      </w:r>
      <w:proofErr w:type="spellEnd"/>
      <w:r w:rsidRPr="006413B0">
        <w:rPr>
          <w:szCs w:val="22"/>
          <w:lang w:val="en-GB"/>
        </w:rPr>
        <w:t xml:space="preserve"> himself is playing the starring role.</w:t>
      </w:r>
    </w:p>
    <w:p w:rsidR="0068489E" w:rsidRPr="006413B0" w:rsidRDefault="0068489E" w:rsidP="0068489E">
      <w:pPr>
        <w:pStyle w:val="BodyText"/>
        <w:rPr>
          <w:lang w:val="en-GB"/>
        </w:rPr>
      </w:pPr>
      <w:r w:rsidRPr="006413B0">
        <w:rPr>
          <w:lang w:val="en-GB"/>
        </w:rPr>
        <w:t xml:space="preserve">Volvo Trucks is continuing the communication journey launched in 2012 with smash hits such as </w:t>
      </w:r>
      <w:r w:rsidRPr="006413B0">
        <w:rPr>
          <w:i/>
          <w:iCs/>
          <w:lang w:val="en-GB"/>
        </w:rPr>
        <w:t>The Ballerina</w:t>
      </w:r>
      <w:r w:rsidRPr="006413B0">
        <w:rPr>
          <w:lang w:val="en-GB"/>
        </w:rPr>
        <w:t xml:space="preserve">, </w:t>
      </w:r>
      <w:r w:rsidRPr="006413B0">
        <w:rPr>
          <w:i/>
          <w:iCs/>
          <w:lang w:val="en-GB"/>
        </w:rPr>
        <w:t>The Epic Split</w:t>
      </w:r>
      <w:r w:rsidRPr="006413B0">
        <w:rPr>
          <w:lang w:val="en-GB"/>
        </w:rPr>
        <w:t xml:space="preserve"> and </w:t>
      </w:r>
      <w:r w:rsidRPr="006413B0">
        <w:rPr>
          <w:i/>
          <w:iCs/>
          <w:lang w:val="en-GB"/>
        </w:rPr>
        <w:t>The Hamster</w:t>
      </w:r>
      <w:r w:rsidRPr="006413B0">
        <w:rPr>
          <w:lang w:val="en-GB"/>
        </w:rPr>
        <w:t xml:space="preserve">. In the new film, </w:t>
      </w:r>
      <w:r w:rsidRPr="006413B0">
        <w:rPr>
          <w:i/>
          <w:iCs/>
          <w:lang w:val="en-GB"/>
        </w:rPr>
        <w:t>The Casino</w:t>
      </w:r>
      <w:r w:rsidRPr="006413B0">
        <w:rPr>
          <w:lang w:val="en-GB"/>
        </w:rPr>
        <w:t xml:space="preserve">, a brand-new Volvo FH makes its way down the red carpet, taking parking valet </w:t>
      </w:r>
      <w:proofErr w:type="spellStart"/>
      <w:r w:rsidRPr="006413B0">
        <w:rPr>
          <w:lang w:val="en-GB"/>
        </w:rPr>
        <w:t>Ambrogio</w:t>
      </w:r>
      <w:proofErr w:type="spellEnd"/>
      <w:r w:rsidRPr="006413B0">
        <w:rPr>
          <w:lang w:val="en-GB"/>
        </w:rPr>
        <w:t xml:space="preserve"> </w:t>
      </w:r>
      <w:proofErr w:type="spellStart"/>
      <w:r w:rsidRPr="006413B0">
        <w:rPr>
          <w:lang w:val="en-GB"/>
        </w:rPr>
        <w:t>Adani</w:t>
      </w:r>
      <w:proofErr w:type="spellEnd"/>
      <w:r w:rsidRPr="006413B0">
        <w:rPr>
          <w:lang w:val="en-GB"/>
        </w:rPr>
        <w:t xml:space="preserve"> completely by surprise. </w:t>
      </w:r>
    </w:p>
    <w:p w:rsidR="0068489E" w:rsidRPr="006413B0" w:rsidRDefault="0068489E" w:rsidP="0068489E">
      <w:pPr>
        <w:pStyle w:val="BodyText"/>
        <w:rPr>
          <w:lang w:val="en-GB"/>
        </w:rPr>
      </w:pPr>
      <w:r w:rsidRPr="006413B0">
        <w:rPr>
          <w:lang w:val="en-GB"/>
        </w:rPr>
        <w:t xml:space="preserve">“The film is part of the launch campaign for our unique new transmission, the I-Shift Dual Clutch, a technology resembling that found in many of the world’s most luxurious sports cars. Placing this heavy </w:t>
      </w:r>
      <w:r w:rsidR="00B35204" w:rsidRPr="006413B0">
        <w:rPr>
          <w:lang w:val="en-GB"/>
        </w:rPr>
        <w:t xml:space="preserve">duty </w:t>
      </w:r>
      <w:r w:rsidRPr="006413B0">
        <w:rPr>
          <w:lang w:val="en-GB"/>
        </w:rPr>
        <w:t xml:space="preserve">truck in an elegant environment such as a casino – a classic backdrop for eye-catching sports cars – felt just right,” says Per Nilsson, Director Public Relations at Volvo Trucks.  </w:t>
      </w:r>
    </w:p>
    <w:p w:rsidR="0068489E" w:rsidRPr="006413B0" w:rsidRDefault="0068489E" w:rsidP="0068489E">
      <w:pPr>
        <w:pStyle w:val="BodyText"/>
        <w:rPr>
          <w:lang w:val="en-GB"/>
        </w:rPr>
      </w:pPr>
      <w:r w:rsidRPr="006413B0">
        <w:rPr>
          <w:lang w:val="en-GB"/>
        </w:rPr>
        <w:t xml:space="preserve">The film is a kind of Candid Camera production in which 23 year old </w:t>
      </w:r>
      <w:proofErr w:type="spellStart"/>
      <w:r w:rsidRPr="006413B0">
        <w:rPr>
          <w:lang w:val="en-GB"/>
        </w:rPr>
        <w:t>Ambrogio</w:t>
      </w:r>
      <w:proofErr w:type="spellEnd"/>
      <w:r w:rsidRPr="006413B0">
        <w:rPr>
          <w:lang w:val="en-GB"/>
        </w:rPr>
        <w:t xml:space="preserve"> </w:t>
      </w:r>
      <w:proofErr w:type="spellStart"/>
      <w:r w:rsidRPr="006413B0">
        <w:rPr>
          <w:lang w:val="en-GB"/>
        </w:rPr>
        <w:t>Adani</w:t>
      </w:r>
      <w:proofErr w:type="spellEnd"/>
      <w:r w:rsidRPr="006413B0">
        <w:rPr>
          <w:lang w:val="en-GB"/>
        </w:rPr>
        <w:t xml:space="preserve"> plays the unwitting lead role. His first shift as a parking valet at Casino San Remo in Italy turns out not to be quite what he expected. Having parked one luxury sports car after the other, he is startled when a brand new Volvo FH suddenly turns up. The impeccably dressed driver tosses the keys over to </w:t>
      </w:r>
      <w:proofErr w:type="spellStart"/>
      <w:r w:rsidRPr="006413B0">
        <w:rPr>
          <w:lang w:val="en-GB"/>
        </w:rPr>
        <w:t>Ambrogio</w:t>
      </w:r>
      <w:proofErr w:type="spellEnd"/>
      <w:r w:rsidRPr="006413B0">
        <w:rPr>
          <w:lang w:val="en-GB"/>
        </w:rPr>
        <w:t xml:space="preserve"> </w:t>
      </w:r>
      <w:proofErr w:type="spellStart"/>
      <w:r w:rsidRPr="006413B0">
        <w:rPr>
          <w:lang w:val="en-GB"/>
        </w:rPr>
        <w:t>Adani</w:t>
      </w:r>
      <w:proofErr w:type="spellEnd"/>
      <w:r w:rsidRPr="006413B0">
        <w:rPr>
          <w:lang w:val="en-GB"/>
        </w:rPr>
        <w:t xml:space="preserve">, who looks highly surprised, to say the least. </w:t>
      </w:r>
    </w:p>
    <w:p w:rsidR="0068489E" w:rsidRPr="006413B0" w:rsidRDefault="0068489E" w:rsidP="0068489E">
      <w:pPr>
        <w:pStyle w:val="BodyText"/>
        <w:rPr>
          <w:lang w:val="en-GB"/>
        </w:rPr>
      </w:pPr>
      <w:r w:rsidRPr="006413B0">
        <w:rPr>
          <w:lang w:val="en-GB"/>
        </w:rPr>
        <w:t xml:space="preserve">“With our new film we aim to continue communicating our technical innovations in a way that is fun while at the same time sparking excitement and interest among a wider </w:t>
      </w:r>
      <w:proofErr w:type="gramStart"/>
      <w:r w:rsidRPr="006413B0">
        <w:rPr>
          <w:lang w:val="en-GB"/>
        </w:rPr>
        <w:t>public</w:t>
      </w:r>
      <w:proofErr w:type="gramEnd"/>
      <w:r w:rsidRPr="006413B0">
        <w:rPr>
          <w:lang w:val="en-GB"/>
        </w:rPr>
        <w:t>,” says Claes Nilsson, President of Volvo Trucks.</w:t>
      </w:r>
    </w:p>
    <w:p w:rsidR="004179F9" w:rsidRPr="006413B0" w:rsidRDefault="0068489E" w:rsidP="004179F9">
      <w:pPr>
        <w:pStyle w:val="BodyText1"/>
        <w:rPr>
          <w:lang w:val="en-GB"/>
        </w:rPr>
      </w:pPr>
      <w:r w:rsidRPr="006413B0">
        <w:rPr>
          <w:i/>
          <w:iCs/>
          <w:lang w:val="en-GB"/>
        </w:rPr>
        <w:t>The Casino</w:t>
      </w:r>
      <w:r w:rsidRPr="006413B0">
        <w:rPr>
          <w:lang w:val="en-GB"/>
        </w:rPr>
        <w:t xml:space="preserve"> was directed by </w:t>
      </w:r>
      <w:r w:rsidR="000B7DDE" w:rsidRPr="006413B0">
        <w:rPr>
          <w:lang w:val="en-GB"/>
        </w:rPr>
        <w:t>Henry Alex</w:t>
      </w:r>
      <w:r w:rsidRPr="006413B0">
        <w:rPr>
          <w:lang w:val="en-GB"/>
        </w:rPr>
        <w:t xml:space="preserve"> Rubin, who is also behind </w:t>
      </w:r>
      <w:r w:rsidR="000A0AB9" w:rsidRPr="006413B0">
        <w:rPr>
          <w:lang w:val="en-GB"/>
        </w:rPr>
        <w:t>Volvo Trucks'</w:t>
      </w:r>
      <w:r w:rsidRPr="006413B0">
        <w:rPr>
          <w:lang w:val="en-GB"/>
        </w:rPr>
        <w:t xml:space="preserve"> Live Test films </w:t>
      </w:r>
      <w:r w:rsidRPr="006413B0">
        <w:rPr>
          <w:i/>
          <w:iCs/>
          <w:lang w:val="en-GB"/>
        </w:rPr>
        <w:t>The Chase</w:t>
      </w:r>
      <w:r w:rsidRPr="006413B0">
        <w:rPr>
          <w:lang w:val="en-GB"/>
        </w:rPr>
        <w:t xml:space="preserve"> and </w:t>
      </w:r>
      <w:r w:rsidRPr="006413B0">
        <w:rPr>
          <w:i/>
          <w:iCs/>
          <w:lang w:val="en-GB"/>
        </w:rPr>
        <w:t>The Ballerina Stunt</w:t>
      </w:r>
      <w:r w:rsidRPr="006413B0">
        <w:rPr>
          <w:lang w:val="en-GB"/>
        </w:rPr>
        <w:t xml:space="preserve">. In addition to commercials, </w:t>
      </w:r>
      <w:r w:rsidR="000B7DDE" w:rsidRPr="006413B0">
        <w:rPr>
          <w:lang w:val="en-GB"/>
        </w:rPr>
        <w:t>Henry Alex</w:t>
      </w:r>
      <w:r w:rsidRPr="006413B0">
        <w:rPr>
          <w:lang w:val="en-GB"/>
        </w:rPr>
        <w:t xml:space="preserve"> Rubin’s list of achievements includes directing the 2012 drama thriller </w:t>
      </w:r>
      <w:r w:rsidRPr="006413B0">
        <w:rPr>
          <w:i/>
          <w:iCs/>
          <w:lang w:val="en-GB"/>
        </w:rPr>
        <w:t>Disconnect</w:t>
      </w:r>
      <w:r w:rsidRPr="006413B0">
        <w:rPr>
          <w:lang w:val="en-GB"/>
        </w:rPr>
        <w:t>, among much else.</w:t>
      </w:r>
      <w:r w:rsidR="004179F9" w:rsidRPr="006413B0">
        <w:rPr>
          <w:lang w:val="en-GB"/>
        </w:rPr>
        <w:t xml:space="preserve"> </w:t>
      </w:r>
    </w:p>
    <w:p w:rsidR="004179F9" w:rsidRPr="006413B0" w:rsidRDefault="004179F9" w:rsidP="004179F9">
      <w:pPr>
        <w:pStyle w:val="Heading2"/>
        <w:rPr>
          <w:lang w:val="en-GB"/>
        </w:rPr>
      </w:pPr>
      <w:r w:rsidRPr="006413B0">
        <w:rPr>
          <w:lang w:val="en-GB"/>
        </w:rPr>
        <w:t>About I-Shift Dual Clutch</w:t>
      </w:r>
    </w:p>
    <w:p w:rsidR="004179F9" w:rsidRDefault="004179F9" w:rsidP="001344A6">
      <w:pPr>
        <w:pStyle w:val="BodyText"/>
        <w:rPr>
          <w:lang w:val="en-GB"/>
        </w:rPr>
      </w:pPr>
      <w:r w:rsidRPr="006413B0">
        <w:rPr>
          <w:lang w:val="en-GB"/>
        </w:rPr>
        <w:t xml:space="preserve">I-Shift Dual Clutch is a world-first transmission featuring </w:t>
      </w:r>
      <w:r w:rsidR="008050B8" w:rsidRPr="006413B0">
        <w:rPr>
          <w:lang w:val="en-GB"/>
        </w:rPr>
        <w:t>double</w:t>
      </w:r>
      <w:r w:rsidR="001344A6" w:rsidRPr="006413B0">
        <w:rPr>
          <w:lang w:val="en-GB"/>
        </w:rPr>
        <w:t xml:space="preserve"> </w:t>
      </w:r>
      <w:r w:rsidRPr="006413B0">
        <w:rPr>
          <w:lang w:val="en-GB"/>
        </w:rPr>
        <w:t xml:space="preserve">clutches, making driving both smoother and easier. </w:t>
      </w:r>
      <w:r w:rsidR="00BB2627" w:rsidRPr="006413B0">
        <w:rPr>
          <w:lang w:val="en-GB"/>
        </w:rPr>
        <w:t xml:space="preserve">The transmission was launched </w:t>
      </w:r>
      <w:r w:rsidR="00BB2627" w:rsidRPr="00BB2627">
        <w:rPr>
          <w:lang w:val="en-GB"/>
        </w:rPr>
        <w:t>in Europe in June 2014 and will be available from September 2014 on all markets selling the Volvo FH with Euro 6 D13 engines producing 460, 500 or 540 horsepower.</w:t>
      </w:r>
    </w:p>
    <w:p w:rsidR="00554143" w:rsidRDefault="00554143" w:rsidP="001344A6">
      <w:pPr>
        <w:pStyle w:val="BodyText"/>
        <w:rPr>
          <w:lang w:val="en-GB"/>
        </w:rPr>
      </w:pPr>
    </w:p>
    <w:p w:rsidR="00554143" w:rsidRPr="006413B0" w:rsidRDefault="00554143" w:rsidP="001344A6">
      <w:pPr>
        <w:pStyle w:val="BodyText"/>
        <w:rPr>
          <w:lang w:val="en-GB"/>
        </w:rPr>
      </w:pPr>
    </w:p>
    <w:p w:rsidR="000D25CC" w:rsidRPr="006413B0" w:rsidRDefault="0068489E" w:rsidP="0070693F">
      <w:pPr>
        <w:pStyle w:val="Heading2"/>
        <w:rPr>
          <w:lang w:val="en-GB"/>
        </w:rPr>
      </w:pPr>
      <w:r w:rsidRPr="006413B0">
        <w:rPr>
          <w:lang w:val="en-GB"/>
        </w:rPr>
        <w:lastRenderedPageBreak/>
        <w:t>The Casino – see the film here</w:t>
      </w:r>
    </w:p>
    <w:p w:rsidR="00554143" w:rsidRDefault="00554143" w:rsidP="00554143">
      <w:pPr>
        <w:rPr>
          <w:lang w:val="en-US"/>
        </w:rPr>
      </w:pPr>
      <w:hyperlink r:id="rId8" w:history="1">
        <w:r w:rsidRPr="00AD630C">
          <w:rPr>
            <w:rStyle w:val="Hyperlink"/>
            <w:sz w:val="24"/>
            <w:szCs w:val="24"/>
          </w:rPr>
          <w:t>https://www.youtube.com/watch?v=NpoBwFD1D5k</w:t>
        </w:r>
      </w:hyperlink>
    </w:p>
    <w:p w:rsidR="0068489E" w:rsidRPr="00554143" w:rsidRDefault="0068489E" w:rsidP="0070693F">
      <w:pPr>
        <w:rPr>
          <w:sz w:val="24"/>
          <w:lang w:val="en-US"/>
        </w:rPr>
      </w:pPr>
    </w:p>
    <w:p w:rsidR="0068489E" w:rsidRDefault="0068489E" w:rsidP="0068489E">
      <w:pPr>
        <w:pStyle w:val="Heading2"/>
        <w:rPr>
          <w:lang w:val="en-GB"/>
        </w:rPr>
      </w:pPr>
      <w:r w:rsidRPr="006413B0">
        <w:rPr>
          <w:lang w:val="en-GB"/>
        </w:rPr>
        <w:t xml:space="preserve">The Casino – Behind the Scenes </w:t>
      </w:r>
    </w:p>
    <w:p w:rsidR="00554143" w:rsidRPr="00AD630C" w:rsidRDefault="00554143" w:rsidP="00554143">
      <w:pPr>
        <w:rPr>
          <w:sz w:val="24"/>
          <w:szCs w:val="24"/>
          <w:lang w:val="en-US"/>
        </w:rPr>
      </w:pPr>
      <w:hyperlink r:id="rId9" w:history="1">
        <w:r w:rsidRPr="00AD630C">
          <w:rPr>
            <w:rStyle w:val="Hyperlink"/>
            <w:sz w:val="24"/>
            <w:szCs w:val="24"/>
          </w:rPr>
          <w:t>https://www.youtube.com/watch?v=xEBEElxJzp8</w:t>
        </w:r>
      </w:hyperlink>
    </w:p>
    <w:p w:rsidR="00554143" w:rsidRPr="00AD630C" w:rsidRDefault="00554143" w:rsidP="00554143">
      <w:pPr>
        <w:rPr>
          <w:lang w:val="en-US"/>
        </w:rPr>
      </w:pPr>
    </w:p>
    <w:p w:rsidR="0068489E" w:rsidRPr="006413B0" w:rsidRDefault="0068489E" w:rsidP="0068489E">
      <w:pPr>
        <w:rPr>
          <w:sz w:val="24"/>
          <w:lang w:val="en-GB"/>
        </w:rPr>
      </w:pPr>
    </w:p>
    <w:p w:rsidR="0068489E" w:rsidRPr="006413B0" w:rsidRDefault="00F5701A" w:rsidP="0068489E">
      <w:pPr>
        <w:rPr>
          <w:rFonts w:ascii="Arial" w:eastAsia="?????? Pro W3" w:hAnsi="Arial" w:cs="Arial"/>
          <w:b/>
          <w:kern w:val="2"/>
          <w:sz w:val="22"/>
          <w:szCs w:val="22"/>
          <w:lang w:val="en-GB" w:eastAsia="hi-IN" w:bidi="hi-IN"/>
        </w:rPr>
      </w:pPr>
      <w:hyperlink r:id="rId10" w:history="1">
        <w:r w:rsidR="0068489E" w:rsidRPr="006413B0">
          <w:rPr>
            <w:rStyle w:val="Hyperlink"/>
            <w:rFonts w:ascii="Arial" w:eastAsia="?????? Pro W3" w:hAnsi="Arial" w:cs="Arial"/>
            <w:b/>
            <w:kern w:val="2"/>
            <w:sz w:val="22"/>
            <w:szCs w:val="22"/>
            <w:lang w:val="en-GB" w:eastAsia="hi-IN" w:bidi="hi-IN"/>
          </w:rPr>
          <w:t>Film about I-Shift Dual Clutch</w:t>
        </w:r>
      </w:hyperlink>
    </w:p>
    <w:p w:rsidR="0068489E" w:rsidRPr="006413B0" w:rsidRDefault="0068489E" w:rsidP="0068489E">
      <w:pPr>
        <w:rPr>
          <w:sz w:val="24"/>
          <w:lang w:val="en-GB"/>
        </w:rPr>
      </w:pPr>
    </w:p>
    <w:p w:rsidR="0068489E" w:rsidRPr="006413B0" w:rsidRDefault="0068489E" w:rsidP="0068489E">
      <w:pPr>
        <w:pStyle w:val="Heading2"/>
        <w:rPr>
          <w:lang w:val="en-GB"/>
        </w:rPr>
      </w:pPr>
      <w:r w:rsidRPr="006413B0">
        <w:rPr>
          <w:lang w:val="en-GB"/>
        </w:rPr>
        <w:t>Download high-resolution images here</w:t>
      </w:r>
    </w:p>
    <w:p w:rsidR="00554143" w:rsidRPr="00A90A20" w:rsidRDefault="00554143" w:rsidP="00554143">
      <w:pPr>
        <w:rPr>
          <w:sz w:val="24"/>
          <w:lang w:val="en-GB"/>
        </w:rPr>
      </w:pPr>
      <w:hyperlink r:id="rId11" w:history="1">
        <w:r w:rsidRPr="004E66DE">
          <w:rPr>
            <w:rStyle w:val="Hyperlink"/>
            <w:sz w:val="24"/>
            <w:lang w:val="en-GB"/>
          </w:rPr>
          <w:t>www.thenewsmarket.com/volvotrucksthecasino</w:t>
        </w:r>
      </w:hyperlink>
      <w:r>
        <w:rPr>
          <w:sz w:val="24"/>
          <w:lang w:val="en-GB"/>
        </w:rPr>
        <w:t xml:space="preserve"> </w:t>
      </w:r>
    </w:p>
    <w:p w:rsidR="0068489E" w:rsidRPr="006413B0" w:rsidRDefault="0068489E" w:rsidP="0068489E">
      <w:pPr>
        <w:rPr>
          <w:sz w:val="24"/>
          <w:lang w:val="en-GB"/>
        </w:rPr>
      </w:pPr>
    </w:p>
    <w:p w:rsidR="0068489E" w:rsidRPr="006413B0" w:rsidRDefault="0068489E" w:rsidP="0068489E">
      <w:pPr>
        <w:rPr>
          <w:rFonts w:ascii="Arial" w:eastAsia="?????? Pro W3" w:hAnsi="Arial" w:cs="Arial"/>
          <w:b/>
          <w:kern w:val="2"/>
          <w:sz w:val="22"/>
          <w:lang w:val="en-GB" w:eastAsia="hi-IN" w:bidi="hi-IN"/>
        </w:rPr>
      </w:pPr>
    </w:p>
    <w:p w:rsidR="004179F9" w:rsidRPr="006413B0" w:rsidRDefault="004179F9" w:rsidP="004179F9">
      <w:pPr>
        <w:pStyle w:val="BodyText1"/>
        <w:rPr>
          <w:lang w:val="en-GB"/>
        </w:rPr>
      </w:pPr>
      <w:r w:rsidRPr="006413B0">
        <w:rPr>
          <w:lang w:val="en-GB"/>
        </w:rPr>
        <w:t>September 24, 2014</w:t>
      </w:r>
    </w:p>
    <w:p w:rsidR="00D649CC" w:rsidRDefault="00D649CC" w:rsidP="00D649CC">
      <w:pPr>
        <w:pStyle w:val="Contact"/>
        <w:spacing w:after="0"/>
      </w:pPr>
      <w:r>
        <w:t xml:space="preserve">For further information, please contact: </w:t>
      </w:r>
    </w:p>
    <w:p w:rsidR="00D649CC" w:rsidRPr="002A3F74" w:rsidRDefault="00D649CC" w:rsidP="00D649CC">
      <w:pPr>
        <w:rPr>
          <w:i/>
          <w:sz w:val="24"/>
          <w:szCs w:val="24"/>
          <w:lang w:val="en-US"/>
        </w:rPr>
      </w:pPr>
      <w:proofErr w:type="spellStart"/>
      <w:r w:rsidRPr="002A3F74">
        <w:rPr>
          <w:i/>
          <w:sz w:val="24"/>
          <w:szCs w:val="24"/>
          <w:lang w:val="en-US"/>
        </w:rPr>
        <w:t>Hanwell</w:t>
      </w:r>
      <w:proofErr w:type="spellEnd"/>
      <w:r w:rsidRPr="002A3F74">
        <w:rPr>
          <w:i/>
          <w:sz w:val="24"/>
          <w:szCs w:val="24"/>
          <w:lang w:val="en-US"/>
        </w:rPr>
        <w:t xml:space="preserve"> Nigel, Phone: 441926414210, E-mail: </w:t>
      </w:r>
      <w:hyperlink r:id="rId12" w:history="1">
        <w:r w:rsidRPr="002A3F74">
          <w:rPr>
            <w:rStyle w:val="Hyperlink"/>
            <w:i/>
            <w:sz w:val="24"/>
            <w:szCs w:val="24"/>
            <w:lang w:val="en-US"/>
          </w:rPr>
          <w:t>nigel.hanwell@volvo.com</w:t>
        </w:r>
      </w:hyperlink>
    </w:p>
    <w:p w:rsidR="00D649CC" w:rsidRPr="008624A6" w:rsidRDefault="00D649CC" w:rsidP="00D649CC">
      <w:pPr>
        <w:rPr>
          <w:i/>
          <w:lang w:val="en-US"/>
        </w:rPr>
      </w:pPr>
    </w:p>
    <w:p w:rsidR="00D649CC" w:rsidRPr="003913B0" w:rsidRDefault="00D649CC" w:rsidP="00D649CC">
      <w:pPr>
        <w:rPr>
          <w:rFonts w:ascii="Arial" w:hAnsi="Arial" w:cs="Arial"/>
          <w:iCs/>
          <w:sz w:val="16"/>
          <w:lang w:val="en-GB"/>
        </w:rPr>
      </w:pPr>
      <w:r w:rsidRPr="003913B0">
        <w:rPr>
          <w:rFonts w:ascii="Arial" w:hAnsi="Arial" w:cs="Arial"/>
          <w:iCs/>
          <w:sz w:val="16"/>
          <w:lang w:val="en-GB"/>
        </w:rPr>
        <w:t xml:space="preserve">For broadcast-quality videos supporting this press release and more, please visit </w:t>
      </w:r>
      <w:hyperlink r:id="rId13" w:history="1">
        <w:r w:rsidRPr="00171961">
          <w:rPr>
            <w:rStyle w:val="Hyperlink"/>
            <w:rFonts w:ascii="Arial" w:hAnsi="Arial" w:cs="Arial"/>
            <w:sz w:val="16"/>
            <w:szCs w:val="16"/>
            <w:lang w:val="en-GB"/>
          </w:rPr>
          <w:t>http://www.thenewsmarket.com/volvotrucks</w:t>
        </w:r>
      </w:hyperlink>
    </w:p>
    <w:p w:rsidR="00D649CC" w:rsidRPr="003913B0" w:rsidRDefault="00D649CC" w:rsidP="00D649CC">
      <w:pPr>
        <w:rPr>
          <w:rFonts w:ascii="Arial" w:hAnsi="Arial" w:cs="Arial"/>
          <w:iCs/>
          <w:sz w:val="16"/>
          <w:lang w:val="en-GB"/>
        </w:rPr>
      </w:pPr>
      <w:r w:rsidRPr="003913B0">
        <w:rPr>
          <w:rFonts w:ascii="Arial" w:hAnsi="Arial" w:cs="Arial"/>
          <w:iCs/>
          <w:sz w:val="16"/>
          <w:lang w:val="en-GB"/>
        </w:rPr>
        <w:t xml:space="preserve">Press images and films are available in the Volvo Trucks image and film gallery at </w:t>
      </w:r>
      <w:hyperlink r:id="rId14" w:history="1">
        <w:r w:rsidRPr="00171961">
          <w:rPr>
            <w:rStyle w:val="Hyperlink"/>
            <w:rFonts w:ascii="Arial" w:hAnsi="Arial" w:cs="Arial"/>
            <w:sz w:val="16"/>
            <w:szCs w:val="16"/>
            <w:lang w:val="en-GB"/>
          </w:rPr>
          <w:t>http://images.volvotrucks.com</w:t>
        </w:r>
      </w:hyperlink>
    </w:p>
    <w:p w:rsidR="00D649CC" w:rsidRPr="00171961" w:rsidRDefault="00D649CC" w:rsidP="00D649CC">
      <w:pPr>
        <w:pStyle w:val="BodyText"/>
        <w:rPr>
          <w:rFonts w:ascii="Arial" w:hAnsi="Arial" w:cs="Arial"/>
          <w:iCs/>
          <w:sz w:val="16"/>
          <w:lang w:val="en-GB"/>
        </w:rPr>
      </w:pPr>
    </w:p>
    <w:p w:rsidR="00D649CC" w:rsidRPr="00205B00" w:rsidRDefault="00D649CC" w:rsidP="00D649CC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left" w:pos="2552"/>
          <w:tab w:val="left" w:pos="6010"/>
        </w:tabs>
        <w:spacing w:after="80"/>
        <w:rPr>
          <w:rFonts w:ascii="Arial" w:hAnsi="Arial" w:cs="Arial"/>
          <w:iCs/>
          <w:sz w:val="16"/>
          <w:lang w:val="en-GB"/>
        </w:rPr>
      </w:pPr>
      <w:r w:rsidRPr="001B1907">
        <w:rPr>
          <w:rFonts w:ascii="Arial" w:hAnsi="Arial" w:cs="Arial"/>
          <w:iCs/>
          <w:sz w:val="16"/>
          <w:lang w:val="en-GB"/>
        </w:rPr>
        <w:t>Volvo Trucks provides complete transport solutions for professional and demanding customers, offering a full range of medium to heavy duty trucks. Customer support is secured via a global network of 2,</w:t>
      </w:r>
      <w:r>
        <w:rPr>
          <w:rFonts w:ascii="Arial" w:hAnsi="Arial" w:cs="Arial"/>
          <w:iCs/>
          <w:sz w:val="16"/>
          <w:lang w:val="en-GB"/>
        </w:rPr>
        <w:t>1</w:t>
      </w:r>
      <w:r w:rsidRPr="001B1907">
        <w:rPr>
          <w:rFonts w:ascii="Arial" w:hAnsi="Arial" w:cs="Arial"/>
          <w:iCs/>
          <w:sz w:val="16"/>
          <w:lang w:val="en-GB"/>
        </w:rPr>
        <w:t>00 dealers and workshops in more than 140 countries. Volvo trucks are assembled in 1</w:t>
      </w:r>
      <w:r>
        <w:rPr>
          <w:rFonts w:ascii="Arial" w:hAnsi="Arial" w:cs="Arial"/>
          <w:iCs/>
          <w:sz w:val="16"/>
          <w:lang w:val="en-GB"/>
        </w:rPr>
        <w:t>4</w:t>
      </w:r>
      <w:r w:rsidRPr="001B1907">
        <w:rPr>
          <w:rFonts w:ascii="Arial" w:hAnsi="Arial" w:cs="Arial"/>
          <w:iCs/>
          <w:sz w:val="16"/>
          <w:lang w:val="en-GB"/>
        </w:rPr>
        <w:t xml:space="preserve"> countries across the globe. In 201</w:t>
      </w:r>
      <w:r>
        <w:rPr>
          <w:rFonts w:ascii="Arial" w:hAnsi="Arial" w:cs="Arial"/>
          <w:iCs/>
          <w:sz w:val="16"/>
          <w:lang w:val="en-GB"/>
        </w:rPr>
        <w:t>3</w:t>
      </w:r>
      <w:r w:rsidRPr="001B1907">
        <w:rPr>
          <w:rFonts w:ascii="Arial" w:hAnsi="Arial" w:cs="Arial"/>
          <w:iCs/>
          <w:sz w:val="16"/>
          <w:lang w:val="en-GB"/>
        </w:rPr>
        <w:t xml:space="preserve"> more than 1</w:t>
      </w:r>
      <w:r>
        <w:rPr>
          <w:rFonts w:ascii="Arial" w:hAnsi="Arial" w:cs="Arial"/>
          <w:iCs/>
          <w:sz w:val="16"/>
          <w:lang w:val="en-GB"/>
        </w:rPr>
        <w:t>16</w:t>
      </w:r>
      <w:r w:rsidRPr="001B1907">
        <w:rPr>
          <w:rFonts w:ascii="Arial" w:hAnsi="Arial" w:cs="Arial"/>
          <w:iCs/>
          <w:sz w:val="16"/>
          <w:lang w:val="en-GB"/>
        </w:rPr>
        <w:t xml:space="preserve">,000 Volvo trucks were delivered worldwide. Volvo Trucks is part of the Volvo Group, one of the world’s leading manufacturers of trucks, buses and construction equipment, </w:t>
      </w:r>
      <w:r>
        <w:rPr>
          <w:rFonts w:ascii="Arial" w:hAnsi="Arial" w:cs="Arial"/>
          <w:iCs/>
          <w:sz w:val="16"/>
          <w:lang w:val="en-GB"/>
        </w:rPr>
        <w:t xml:space="preserve">and </w:t>
      </w:r>
      <w:r w:rsidRPr="001B1907">
        <w:rPr>
          <w:rFonts w:ascii="Arial" w:hAnsi="Arial" w:cs="Arial"/>
          <w:iCs/>
          <w:sz w:val="16"/>
          <w:lang w:val="en-GB"/>
        </w:rPr>
        <w:t>drive systems for marin</w:t>
      </w:r>
      <w:r>
        <w:rPr>
          <w:rFonts w:ascii="Arial" w:hAnsi="Arial" w:cs="Arial"/>
          <w:iCs/>
          <w:sz w:val="16"/>
          <w:lang w:val="en-GB"/>
        </w:rPr>
        <w:t>e and industrial applications</w:t>
      </w:r>
      <w:r w:rsidRPr="001B1907">
        <w:rPr>
          <w:rFonts w:ascii="Arial" w:hAnsi="Arial" w:cs="Arial"/>
          <w:iCs/>
          <w:sz w:val="16"/>
          <w:lang w:val="en-GB"/>
        </w:rPr>
        <w:t>. The Group also provides solutions for financing and service. Volvo</w:t>
      </w:r>
      <w:r>
        <w:rPr>
          <w:rFonts w:ascii="Arial" w:hAnsi="Arial" w:cs="Arial"/>
          <w:iCs/>
          <w:sz w:val="16"/>
          <w:lang w:val="en-GB"/>
        </w:rPr>
        <w:t>’</w:t>
      </w:r>
      <w:r w:rsidRPr="001B1907">
        <w:rPr>
          <w:rFonts w:ascii="Arial" w:hAnsi="Arial" w:cs="Arial"/>
          <w:iCs/>
          <w:sz w:val="16"/>
          <w:lang w:val="en-GB"/>
        </w:rPr>
        <w:t>s work is based on the core values quality, safety and environmental care.</w:t>
      </w:r>
    </w:p>
    <w:p w:rsidR="000D25CC" w:rsidRPr="001344A6" w:rsidRDefault="000D25CC" w:rsidP="00D649CC">
      <w:pPr>
        <w:pStyle w:val="Contact"/>
        <w:spacing w:after="0"/>
        <w:rPr>
          <w:rFonts w:ascii="Arial" w:hAnsi="Arial" w:cs="Arial"/>
          <w:iCs/>
          <w:sz w:val="16"/>
          <w:lang w:val="en-GB"/>
        </w:rPr>
      </w:pPr>
    </w:p>
    <w:sectPr w:rsidR="000D25CC" w:rsidRPr="001344A6" w:rsidSect="0055414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40" w:right="1080" w:bottom="1440" w:left="1080" w:header="851" w:footer="68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1A" w:rsidRDefault="00F5701A">
      <w:r>
        <w:separator/>
      </w:r>
    </w:p>
  </w:endnote>
  <w:endnote w:type="continuationSeparator" w:id="0">
    <w:p w:rsidR="00F5701A" w:rsidRDefault="00F5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Osaka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CC" w:rsidRDefault="000D25CC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0D25CC" w:rsidRDefault="000D25CC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0D25CC" w:rsidRDefault="000D25CC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Truck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Web</w:t>
    </w:r>
  </w:p>
  <w:p w:rsidR="000D25CC" w:rsidRPr="00E925BD" w:rsidRDefault="000D25CC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  <w:lang w:val="en-US"/>
      </w:rPr>
    </w:pPr>
    <w:r w:rsidRPr="00E925BD">
      <w:rPr>
        <w:rFonts w:ascii="Arial" w:hAnsi="Arial"/>
        <w:sz w:val="14"/>
        <w:lang w:val="en-US"/>
      </w:rPr>
      <w:t xml:space="preserve">SE-405 08 </w:t>
    </w:r>
    <w:proofErr w:type="spellStart"/>
    <w:r w:rsidRPr="00E925BD">
      <w:rPr>
        <w:rFonts w:ascii="Arial" w:hAnsi="Arial"/>
        <w:sz w:val="14"/>
        <w:lang w:val="en-US"/>
      </w:rPr>
      <w:t>Göteborg</w:t>
    </w:r>
    <w:proofErr w:type="spellEnd"/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+46 31 66 60 00</w:t>
    </w:r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www.volvotrucks.com</w:t>
    </w:r>
  </w:p>
  <w:p w:rsidR="000D25CC" w:rsidRDefault="000D25CC" w:rsidP="00A74B01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  <w:p w:rsidR="000D25CC" w:rsidRDefault="000D25CC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CC" w:rsidRDefault="000D25CC" w:rsidP="00FC1FB7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/>
        <w:sz w:val="16"/>
      </w:rPr>
    </w:pPr>
    <w:r>
      <w:rPr>
        <w:rFonts w:ascii="Arial" w:hAnsi="Arial"/>
        <w:sz w:val="14"/>
      </w:rPr>
      <w:tab/>
    </w:r>
  </w:p>
  <w:p w:rsidR="000D25CC" w:rsidRDefault="000D25CC" w:rsidP="00E85D6B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0D25CC" w:rsidRDefault="000D25CC" w:rsidP="00E85D6B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0D25CC" w:rsidRDefault="000D25CC" w:rsidP="00E85D6B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Truck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Web</w:t>
    </w:r>
  </w:p>
  <w:p w:rsidR="000D25CC" w:rsidRPr="00E925BD" w:rsidRDefault="000D25CC" w:rsidP="00E85D6B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  <w:lang w:val="en-US"/>
      </w:rPr>
    </w:pPr>
    <w:r w:rsidRPr="00E925BD">
      <w:rPr>
        <w:rFonts w:ascii="Arial" w:hAnsi="Arial"/>
        <w:sz w:val="14"/>
        <w:lang w:val="en-US"/>
      </w:rPr>
      <w:t xml:space="preserve">SE-405 08 </w:t>
    </w:r>
    <w:proofErr w:type="spellStart"/>
    <w:r w:rsidRPr="00E925BD">
      <w:rPr>
        <w:rFonts w:ascii="Arial" w:hAnsi="Arial"/>
        <w:sz w:val="14"/>
        <w:lang w:val="en-US"/>
      </w:rPr>
      <w:t>Göteborg</w:t>
    </w:r>
    <w:proofErr w:type="spellEnd"/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+46 31 66 60 00</w:t>
    </w:r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www.volvotrucks.com</w:t>
    </w:r>
  </w:p>
  <w:p w:rsidR="000D25CC" w:rsidRDefault="000D25CC" w:rsidP="00211C49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  <w:p w:rsidR="000D25CC" w:rsidRDefault="000D25CC" w:rsidP="00E85D6B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:rsidR="000D25CC" w:rsidRPr="00FC1FB7" w:rsidRDefault="000D25CC" w:rsidP="00FC1FB7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1A" w:rsidRDefault="00F5701A">
      <w:r>
        <w:separator/>
      </w:r>
    </w:p>
  </w:footnote>
  <w:footnote w:type="continuationSeparator" w:id="0">
    <w:p w:rsidR="00F5701A" w:rsidRDefault="00F5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CC" w:rsidRDefault="00657D0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6049010</wp:posOffset>
          </wp:positionH>
          <wp:positionV relativeFrom="page">
            <wp:posOffset>504190</wp:posOffset>
          </wp:positionV>
          <wp:extent cx="742950" cy="742950"/>
          <wp:effectExtent l="0" t="0" r="0" b="0"/>
          <wp:wrapSquare wrapText="bothSides"/>
          <wp:docPr id="3" name="Picture 2" descr="Volvo_SCREEN_S_Tommy_Ex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lvo_SCREEN_S_Tommy_Exa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5CC" w:rsidRDefault="000D25CC">
    <w:pPr>
      <w:pStyle w:val="Header"/>
      <w:tabs>
        <w:tab w:val="clear" w:pos="9071"/>
        <w:tab w:val="right" w:pos="8364"/>
      </w:tabs>
      <w:ind w:right="2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CC" w:rsidRDefault="00657D0E">
    <w:pPr>
      <w:pStyle w:val="Header"/>
    </w:pPr>
    <w:r>
      <w:rPr>
        <w:noProof/>
        <w:lang w:val="en-GB" w:eastAsia="en-GB"/>
      </w:rPr>
      <w:drawing>
        <wp:inline distT="0" distB="0" distL="0" distR="0">
          <wp:extent cx="1028700" cy="146050"/>
          <wp:effectExtent l="0" t="0" r="0" b="6350"/>
          <wp:docPr id="1" name="Picture 1" descr="descriptors_vo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ors_vo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6049010</wp:posOffset>
          </wp:positionH>
          <wp:positionV relativeFrom="page">
            <wp:posOffset>504190</wp:posOffset>
          </wp:positionV>
          <wp:extent cx="742950" cy="742950"/>
          <wp:effectExtent l="0" t="0" r="0" b="0"/>
          <wp:wrapSquare wrapText="bothSides"/>
          <wp:docPr id="2" name="Picture 1" descr="Volvo_SCREEN_S_Tommy_Ex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vo_SCREEN_S_Tommy_Exa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F42AB"/>
    <w:multiLevelType w:val="hybridMultilevel"/>
    <w:tmpl w:val="F63C24A8"/>
    <w:lvl w:ilvl="0" w:tplc="79A42A5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694A"/>
    <w:multiLevelType w:val="hybridMultilevel"/>
    <w:tmpl w:val="2528DBB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2913474"/>
    <w:multiLevelType w:val="multilevel"/>
    <w:tmpl w:val="398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334F0"/>
    <w:multiLevelType w:val="multilevel"/>
    <w:tmpl w:val="415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010FCD"/>
    <w:multiLevelType w:val="hybridMultilevel"/>
    <w:tmpl w:val="815661E4"/>
    <w:lvl w:ilvl="0" w:tplc="EA8A7010">
      <w:start w:val="3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7693F"/>
    <w:multiLevelType w:val="hybridMultilevel"/>
    <w:tmpl w:val="EB2EE73E"/>
    <w:lvl w:ilvl="0" w:tplc="B856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D26A4"/>
    <w:multiLevelType w:val="hybridMultilevel"/>
    <w:tmpl w:val="938629B2"/>
    <w:lvl w:ilvl="0" w:tplc="D3784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B756C"/>
    <w:multiLevelType w:val="hybridMultilevel"/>
    <w:tmpl w:val="03400F22"/>
    <w:lvl w:ilvl="0" w:tplc="EDEE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6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B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E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4D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C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C2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6C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A231AE"/>
    <w:multiLevelType w:val="hybridMultilevel"/>
    <w:tmpl w:val="39886640"/>
    <w:lvl w:ilvl="0" w:tplc="4A7AB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23488"/>
    <w:multiLevelType w:val="hybridMultilevel"/>
    <w:tmpl w:val="0EC881A2"/>
    <w:lvl w:ilvl="0" w:tplc="EDEE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73"/>
    <w:rsid w:val="0001569D"/>
    <w:rsid w:val="00021051"/>
    <w:rsid w:val="000324F0"/>
    <w:rsid w:val="000342FA"/>
    <w:rsid w:val="00043892"/>
    <w:rsid w:val="0005063B"/>
    <w:rsid w:val="00057188"/>
    <w:rsid w:val="00061D0B"/>
    <w:rsid w:val="0008444A"/>
    <w:rsid w:val="000A0AB9"/>
    <w:rsid w:val="000A5A0A"/>
    <w:rsid w:val="000B2BCA"/>
    <w:rsid w:val="000B7DDE"/>
    <w:rsid w:val="000C0DFC"/>
    <w:rsid w:val="000C1522"/>
    <w:rsid w:val="000C1BC0"/>
    <w:rsid w:val="000D25CC"/>
    <w:rsid w:val="000D4D07"/>
    <w:rsid w:val="000F4A88"/>
    <w:rsid w:val="001344A6"/>
    <w:rsid w:val="00137DC8"/>
    <w:rsid w:val="00141639"/>
    <w:rsid w:val="00166FBC"/>
    <w:rsid w:val="001674B4"/>
    <w:rsid w:val="00170920"/>
    <w:rsid w:val="00171961"/>
    <w:rsid w:val="001751CC"/>
    <w:rsid w:val="00184F5C"/>
    <w:rsid w:val="001B1907"/>
    <w:rsid w:val="001D0599"/>
    <w:rsid w:val="001D55F3"/>
    <w:rsid w:val="001D65CB"/>
    <w:rsid w:val="001D6DA5"/>
    <w:rsid w:val="001E3C56"/>
    <w:rsid w:val="001E52BC"/>
    <w:rsid w:val="001F0D8E"/>
    <w:rsid w:val="00200764"/>
    <w:rsid w:val="00202D88"/>
    <w:rsid w:val="00205B00"/>
    <w:rsid w:val="00207704"/>
    <w:rsid w:val="00211C49"/>
    <w:rsid w:val="00230234"/>
    <w:rsid w:val="002302B2"/>
    <w:rsid w:val="00231DD5"/>
    <w:rsid w:val="00235C3A"/>
    <w:rsid w:val="00236C72"/>
    <w:rsid w:val="00247B9D"/>
    <w:rsid w:val="00251186"/>
    <w:rsid w:val="00255158"/>
    <w:rsid w:val="00266798"/>
    <w:rsid w:val="00274978"/>
    <w:rsid w:val="002950DC"/>
    <w:rsid w:val="002A61E1"/>
    <w:rsid w:val="002A69AB"/>
    <w:rsid w:val="002B10EC"/>
    <w:rsid w:val="002B220C"/>
    <w:rsid w:val="002C2389"/>
    <w:rsid w:val="002D3B3E"/>
    <w:rsid w:val="002E18EF"/>
    <w:rsid w:val="002E521B"/>
    <w:rsid w:val="003019D2"/>
    <w:rsid w:val="0030517B"/>
    <w:rsid w:val="0031595D"/>
    <w:rsid w:val="003343F9"/>
    <w:rsid w:val="00334C91"/>
    <w:rsid w:val="00340E1B"/>
    <w:rsid w:val="00345BF3"/>
    <w:rsid w:val="00352323"/>
    <w:rsid w:val="00354A02"/>
    <w:rsid w:val="00362AE8"/>
    <w:rsid w:val="0037543E"/>
    <w:rsid w:val="00375D1E"/>
    <w:rsid w:val="00377335"/>
    <w:rsid w:val="00384091"/>
    <w:rsid w:val="00386C24"/>
    <w:rsid w:val="003913B0"/>
    <w:rsid w:val="003979A5"/>
    <w:rsid w:val="003A5972"/>
    <w:rsid w:val="003B543E"/>
    <w:rsid w:val="003B7C3B"/>
    <w:rsid w:val="003D4EAF"/>
    <w:rsid w:val="003D7098"/>
    <w:rsid w:val="003E1CD0"/>
    <w:rsid w:val="003E3396"/>
    <w:rsid w:val="003E75BE"/>
    <w:rsid w:val="003F289E"/>
    <w:rsid w:val="003F44A1"/>
    <w:rsid w:val="004028A4"/>
    <w:rsid w:val="004179F9"/>
    <w:rsid w:val="00431248"/>
    <w:rsid w:val="004411AB"/>
    <w:rsid w:val="004435A8"/>
    <w:rsid w:val="00453956"/>
    <w:rsid w:val="00455D28"/>
    <w:rsid w:val="004600E0"/>
    <w:rsid w:val="004A087B"/>
    <w:rsid w:val="004A5397"/>
    <w:rsid w:val="004C1180"/>
    <w:rsid w:val="004D7DE3"/>
    <w:rsid w:val="004E0326"/>
    <w:rsid w:val="004E0715"/>
    <w:rsid w:val="004E7979"/>
    <w:rsid w:val="004F5C65"/>
    <w:rsid w:val="0051610E"/>
    <w:rsid w:val="00554143"/>
    <w:rsid w:val="0055654A"/>
    <w:rsid w:val="00557344"/>
    <w:rsid w:val="00573D3F"/>
    <w:rsid w:val="00592201"/>
    <w:rsid w:val="00592ACC"/>
    <w:rsid w:val="0059308B"/>
    <w:rsid w:val="005A4912"/>
    <w:rsid w:val="005B6CC7"/>
    <w:rsid w:val="005C133C"/>
    <w:rsid w:val="005C3A59"/>
    <w:rsid w:val="005D09F8"/>
    <w:rsid w:val="005E0BC8"/>
    <w:rsid w:val="005E0C80"/>
    <w:rsid w:val="005E5772"/>
    <w:rsid w:val="005E6F1A"/>
    <w:rsid w:val="005F39E5"/>
    <w:rsid w:val="005F6E20"/>
    <w:rsid w:val="0060472F"/>
    <w:rsid w:val="00617AE4"/>
    <w:rsid w:val="0062044A"/>
    <w:rsid w:val="00620FB5"/>
    <w:rsid w:val="00622447"/>
    <w:rsid w:val="00632C6F"/>
    <w:rsid w:val="006413B0"/>
    <w:rsid w:val="00657D0E"/>
    <w:rsid w:val="00660AC4"/>
    <w:rsid w:val="0068489E"/>
    <w:rsid w:val="006A5155"/>
    <w:rsid w:val="006B44B7"/>
    <w:rsid w:val="006B5297"/>
    <w:rsid w:val="006C3F51"/>
    <w:rsid w:val="006C7922"/>
    <w:rsid w:val="006D03E4"/>
    <w:rsid w:val="006D215F"/>
    <w:rsid w:val="006D5951"/>
    <w:rsid w:val="006E41BC"/>
    <w:rsid w:val="0070693F"/>
    <w:rsid w:val="00713984"/>
    <w:rsid w:val="007156D5"/>
    <w:rsid w:val="00737B6C"/>
    <w:rsid w:val="00760AC1"/>
    <w:rsid w:val="00771A27"/>
    <w:rsid w:val="00780D97"/>
    <w:rsid w:val="00782025"/>
    <w:rsid w:val="007B7B66"/>
    <w:rsid w:val="007C72B8"/>
    <w:rsid w:val="007D4E12"/>
    <w:rsid w:val="007E0896"/>
    <w:rsid w:val="007E5BCD"/>
    <w:rsid w:val="007E695E"/>
    <w:rsid w:val="007F01AF"/>
    <w:rsid w:val="007F421C"/>
    <w:rsid w:val="007F6564"/>
    <w:rsid w:val="0080126E"/>
    <w:rsid w:val="00804DB5"/>
    <w:rsid w:val="008050B8"/>
    <w:rsid w:val="00815C65"/>
    <w:rsid w:val="008221BD"/>
    <w:rsid w:val="008305F8"/>
    <w:rsid w:val="0083338A"/>
    <w:rsid w:val="0084217D"/>
    <w:rsid w:val="00855C24"/>
    <w:rsid w:val="008624A6"/>
    <w:rsid w:val="008668AC"/>
    <w:rsid w:val="00871D1D"/>
    <w:rsid w:val="008742C0"/>
    <w:rsid w:val="0088046D"/>
    <w:rsid w:val="0089119C"/>
    <w:rsid w:val="008A2BAA"/>
    <w:rsid w:val="008B1C74"/>
    <w:rsid w:val="008B48FA"/>
    <w:rsid w:val="008C0F25"/>
    <w:rsid w:val="008E06F3"/>
    <w:rsid w:val="008F3712"/>
    <w:rsid w:val="00900ECD"/>
    <w:rsid w:val="00906D26"/>
    <w:rsid w:val="009134F8"/>
    <w:rsid w:val="0092199F"/>
    <w:rsid w:val="00924AC7"/>
    <w:rsid w:val="00927CA6"/>
    <w:rsid w:val="00930337"/>
    <w:rsid w:val="0093130A"/>
    <w:rsid w:val="00952F5A"/>
    <w:rsid w:val="0096070D"/>
    <w:rsid w:val="009728B5"/>
    <w:rsid w:val="0097382A"/>
    <w:rsid w:val="009910A4"/>
    <w:rsid w:val="009A2F75"/>
    <w:rsid w:val="009B54F7"/>
    <w:rsid w:val="009B5D6D"/>
    <w:rsid w:val="009C1773"/>
    <w:rsid w:val="009C6341"/>
    <w:rsid w:val="009E45E9"/>
    <w:rsid w:val="009F20D8"/>
    <w:rsid w:val="00A06458"/>
    <w:rsid w:val="00A07A71"/>
    <w:rsid w:val="00A11DF2"/>
    <w:rsid w:val="00A21378"/>
    <w:rsid w:val="00A365EA"/>
    <w:rsid w:val="00A36BD9"/>
    <w:rsid w:val="00A40004"/>
    <w:rsid w:val="00A5298C"/>
    <w:rsid w:val="00A53178"/>
    <w:rsid w:val="00A64775"/>
    <w:rsid w:val="00A702A2"/>
    <w:rsid w:val="00A72794"/>
    <w:rsid w:val="00A74B01"/>
    <w:rsid w:val="00A813AF"/>
    <w:rsid w:val="00A86F33"/>
    <w:rsid w:val="00A960F8"/>
    <w:rsid w:val="00AA0B3B"/>
    <w:rsid w:val="00AA5758"/>
    <w:rsid w:val="00AB7078"/>
    <w:rsid w:val="00AB79D2"/>
    <w:rsid w:val="00AC5C33"/>
    <w:rsid w:val="00AD0786"/>
    <w:rsid w:val="00AE72E4"/>
    <w:rsid w:val="00B00CCC"/>
    <w:rsid w:val="00B0129A"/>
    <w:rsid w:val="00B02380"/>
    <w:rsid w:val="00B120E3"/>
    <w:rsid w:val="00B2486F"/>
    <w:rsid w:val="00B26472"/>
    <w:rsid w:val="00B35204"/>
    <w:rsid w:val="00B4647A"/>
    <w:rsid w:val="00B47A72"/>
    <w:rsid w:val="00B50FD8"/>
    <w:rsid w:val="00B5107C"/>
    <w:rsid w:val="00B53AEA"/>
    <w:rsid w:val="00B5663A"/>
    <w:rsid w:val="00B5798C"/>
    <w:rsid w:val="00B60972"/>
    <w:rsid w:val="00B63A85"/>
    <w:rsid w:val="00B67104"/>
    <w:rsid w:val="00B73B39"/>
    <w:rsid w:val="00B83BC9"/>
    <w:rsid w:val="00B9107E"/>
    <w:rsid w:val="00B939B0"/>
    <w:rsid w:val="00B96821"/>
    <w:rsid w:val="00B96F2A"/>
    <w:rsid w:val="00BA1410"/>
    <w:rsid w:val="00BA1B62"/>
    <w:rsid w:val="00BA205D"/>
    <w:rsid w:val="00BA5D0D"/>
    <w:rsid w:val="00BB2627"/>
    <w:rsid w:val="00BC6087"/>
    <w:rsid w:val="00BD54E7"/>
    <w:rsid w:val="00BE2D73"/>
    <w:rsid w:val="00BF7087"/>
    <w:rsid w:val="00C07588"/>
    <w:rsid w:val="00C07A11"/>
    <w:rsid w:val="00C25AE7"/>
    <w:rsid w:val="00C53E17"/>
    <w:rsid w:val="00C614B6"/>
    <w:rsid w:val="00C668D0"/>
    <w:rsid w:val="00C869CF"/>
    <w:rsid w:val="00C9637E"/>
    <w:rsid w:val="00CB3FA1"/>
    <w:rsid w:val="00CE3BE1"/>
    <w:rsid w:val="00CF1F0A"/>
    <w:rsid w:val="00CF25DF"/>
    <w:rsid w:val="00CF3B26"/>
    <w:rsid w:val="00D05306"/>
    <w:rsid w:val="00D059E5"/>
    <w:rsid w:val="00D15EAC"/>
    <w:rsid w:val="00D16AA3"/>
    <w:rsid w:val="00D23770"/>
    <w:rsid w:val="00D270DF"/>
    <w:rsid w:val="00D328E0"/>
    <w:rsid w:val="00D44626"/>
    <w:rsid w:val="00D50873"/>
    <w:rsid w:val="00D60A7B"/>
    <w:rsid w:val="00D649CC"/>
    <w:rsid w:val="00D67B18"/>
    <w:rsid w:val="00D700F7"/>
    <w:rsid w:val="00D81503"/>
    <w:rsid w:val="00D83C6B"/>
    <w:rsid w:val="00D92BC9"/>
    <w:rsid w:val="00D92F16"/>
    <w:rsid w:val="00DA34E6"/>
    <w:rsid w:val="00DA4A60"/>
    <w:rsid w:val="00DA5A79"/>
    <w:rsid w:val="00DA6B28"/>
    <w:rsid w:val="00DB5442"/>
    <w:rsid w:val="00DB5EDF"/>
    <w:rsid w:val="00DC28FD"/>
    <w:rsid w:val="00DC5475"/>
    <w:rsid w:val="00DD049C"/>
    <w:rsid w:val="00DF3209"/>
    <w:rsid w:val="00DF5D24"/>
    <w:rsid w:val="00DF6476"/>
    <w:rsid w:val="00E062B3"/>
    <w:rsid w:val="00E1002C"/>
    <w:rsid w:val="00E11207"/>
    <w:rsid w:val="00E13190"/>
    <w:rsid w:val="00E16067"/>
    <w:rsid w:val="00E218CF"/>
    <w:rsid w:val="00E27062"/>
    <w:rsid w:val="00E3393B"/>
    <w:rsid w:val="00E41337"/>
    <w:rsid w:val="00E46AE4"/>
    <w:rsid w:val="00E5193A"/>
    <w:rsid w:val="00E63B50"/>
    <w:rsid w:val="00E700F7"/>
    <w:rsid w:val="00E85D6B"/>
    <w:rsid w:val="00E86FB5"/>
    <w:rsid w:val="00E925BD"/>
    <w:rsid w:val="00EA505A"/>
    <w:rsid w:val="00EB20CC"/>
    <w:rsid w:val="00EC384B"/>
    <w:rsid w:val="00EC4E4A"/>
    <w:rsid w:val="00F0680D"/>
    <w:rsid w:val="00F1294B"/>
    <w:rsid w:val="00F1334E"/>
    <w:rsid w:val="00F14B70"/>
    <w:rsid w:val="00F26A6B"/>
    <w:rsid w:val="00F26F89"/>
    <w:rsid w:val="00F276AD"/>
    <w:rsid w:val="00F30410"/>
    <w:rsid w:val="00F31303"/>
    <w:rsid w:val="00F32127"/>
    <w:rsid w:val="00F35377"/>
    <w:rsid w:val="00F5701A"/>
    <w:rsid w:val="00F57A05"/>
    <w:rsid w:val="00F83FEB"/>
    <w:rsid w:val="00F86127"/>
    <w:rsid w:val="00F94DA2"/>
    <w:rsid w:val="00F94F90"/>
    <w:rsid w:val="00FA048C"/>
    <w:rsid w:val="00FB2099"/>
    <w:rsid w:val="00FC1FB7"/>
    <w:rsid w:val="00FC6DC2"/>
    <w:rsid w:val="00FD273E"/>
    <w:rsid w:val="00FD7DAE"/>
    <w:rsid w:val="00FE60BE"/>
    <w:rsid w:val="00FF1516"/>
    <w:rsid w:val="00FF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795E6-7A79-479B-8659-CF8AFD1B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770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813AF"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89119C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3AF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13AF"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5BD"/>
    <w:rPr>
      <w:rFonts w:cs="Times New Roman"/>
      <w:kern w:val="28"/>
      <w:sz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9B5D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5D6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5D6D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A813A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813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FBC"/>
    <w:rPr>
      <w:rFonts w:cs="Times New Roman"/>
      <w:lang w:val="sv-SE" w:eastAsia="en-US"/>
    </w:rPr>
  </w:style>
  <w:style w:type="paragraph" w:styleId="BodyText">
    <w:name w:val="Body Text"/>
    <w:basedOn w:val="Normal"/>
    <w:link w:val="BodyTextChar"/>
    <w:autoRedefine/>
    <w:uiPriority w:val="99"/>
    <w:rsid w:val="00A813AF"/>
    <w:pPr>
      <w:spacing w:after="30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25BD"/>
    <w:rPr>
      <w:rFonts w:cs="Times New Roman"/>
      <w:sz w:val="24"/>
      <w:lang w:val="en-US" w:eastAsia="en-US"/>
    </w:rPr>
  </w:style>
  <w:style w:type="paragraph" w:customStyle="1" w:styleId="Datum1">
    <w:name w:val="Datum1"/>
    <w:basedOn w:val="BodyText"/>
    <w:autoRedefine/>
    <w:uiPriority w:val="99"/>
    <w:rsid w:val="00A11DF2"/>
    <w:rPr>
      <w:color w:val="FF0000"/>
      <w:lang w:val="sv-SE"/>
    </w:rPr>
  </w:style>
  <w:style w:type="character" w:styleId="Hyperlink">
    <w:name w:val="Hyperlink"/>
    <w:basedOn w:val="DefaultParagraphFont"/>
    <w:uiPriority w:val="99"/>
    <w:rsid w:val="009B54F7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uiPriority w:val="99"/>
    <w:rsid w:val="00A813AF"/>
    <w:pPr>
      <w:spacing w:before="4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uiPriority w:val="99"/>
    <w:rsid w:val="00021051"/>
    <w:rPr>
      <w:rFonts w:ascii="Arial" w:hAnsi="Arial" w:cs="Arial"/>
      <w:b/>
      <w:sz w:val="22"/>
      <w:szCs w:val="22"/>
      <w:lang w:val="en-GB"/>
    </w:rPr>
  </w:style>
  <w:style w:type="paragraph" w:customStyle="1" w:styleId="Contact">
    <w:name w:val="Contact"/>
    <w:basedOn w:val="BodyText"/>
    <w:autoRedefine/>
    <w:uiPriority w:val="99"/>
    <w:rsid w:val="00A813AF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F3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D6D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511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511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5D6D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83C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5D6D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E92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30410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B5297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BodyText1">
    <w:name w:val="Body Text1"/>
    <w:uiPriority w:val="99"/>
    <w:rsid w:val="0070693F"/>
    <w:pPr>
      <w:spacing w:after="300"/>
    </w:pPr>
    <w:rPr>
      <w:rFonts w:eastAsia="?????? Pro W3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oBwFD1D5k" TargetMode="External"/><Relationship Id="rId13" Type="http://schemas.openxmlformats.org/officeDocument/2006/relationships/hyperlink" Target="http://www.thenewsmarket.com/volvotruck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gel.hanwell@volvo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newsmarket.com/volvotrucksthecasi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MR5iFgJBpYk&amp;list=UUkKEthtUQHmBqIYZTHyfXo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EBEElxJzp8" TargetMode="External"/><Relationship Id="rId14" Type="http://schemas.openxmlformats.org/officeDocument/2006/relationships/hyperlink" Target="http://images.volvotruc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028694\Local%20Settings\Temporary%20Internet%20Files\OLK137\Volvo_VTC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F49A-BF1B-4577-962F-8FD5CA82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Volvo_VTC_en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Pressinfo</vt:lpstr>
    </vt:vector>
  </TitlesOfParts>
  <Company>Lionbridge technologies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</dc:title>
  <dc:subject/>
  <dc:creator>JKL</dc:creator>
  <cp:keywords/>
  <dc:description>This template is based on Arial, Times New Roman</dc:description>
  <cp:lastModifiedBy>Sonia Ngoyi</cp:lastModifiedBy>
  <cp:revision>2</cp:revision>
  <cp:lastPrinted>2012-10-24T07:07:00Z</cp:lastPrinted>
  <dcterms:created xsi:type="dcterms:W3CDTF">2014-09-23T09:20:00Z</dcterms:created>
  <dcterms:modified xsi:type="dcterms:W3CDTF">2014-09-23T09:20:00Z</dcterms:modified>
</cp:coreProperties>
</file>