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882" w:rsidRPr="00C61CB3" w:rsidRDefault="00352882" w:rsidP="00737B6C">
      <w:pPr>
        <w:pStyle w:val="Press"/>
        <w:rPr>
          <w:lang w:val="en-GB"/>
        </w:rPr>
      </w:pPr>
      <w:r w:rsidRPr="00C61CB3">
        <w:rPr>
          <w:lang w:val="en-GB"/>
        </w:rPr>
        <w:t xml:space="preserve">Press information </w:t>
      </w:r>
    </w:p>
    <w:p w:rsidR="00352882" w:rsidRPr="00C61CB3" w:rsidRDefault="00352882" w:rsidP="000B45E5">
      <w:pPr>
        <w:pStyle w:val="Heading1"/>
        <w:rPr>
          <w:lang w:val="en-GB"/>
        </w:rPr>
      </w:pPr>
      <w:r w:rsidRPr="00C61CB3">
        <w:rPr>
          <w:lang w:val="en-GB"/>
        </w:rPr>
        <w:t>Success for Charlie the hamster at the wheel of a truck</w:t>
      </w:r>
    </w:p>
    <w:p w:rsidR="00352882" w:rsidRPr="00C61CB3" w:rsidRDefault="00352882" w:rsidP="000B45E5">
      <w:pPr>
        <w:pStyle w:val="Heading2"/>
        <w:spacing w:after="300"/>
        <w:rPr>
          <w:szCs w:val="22"/>
          <w:lang w:val="en-GB"/>
        </w:rPr>
      </w:pPr>
      <w:r w:rsidRPr="00C61CB3">
        <w:rPr>
          <w:szCs w:val="22"/>
          <w:lang w:val="en-GB"/>
        </w:rPr>
        <w:t>The film “The Hamster</w:t>
      </w:r>
      <w:r>
        <w:rPr>
          <w:szCs w:val="22"/>
          <w:lang w:val="en-GB"/>
        </w:rPr>
        <w:t xml:space="preserve"> Stunt</w:t>
      </w:r>
      <w:r w:rsidRPr="00C61CB3">
        <w:rPr>
          <w:szCs w:val="22"/>
          <w:lang w:val="en-GB"/>
        </w:rPr>
        <w:t xml:space="preserve">” </w:t>
      </w:r>
      <w:r>
        <w:rPr>
          <w:szCs w:val="22"/>
          <w:lang w:val="en-GB"/>
        </w:rPr>
        <w:t>has been a major success on Yout</w:t>
      </w:r>
      <w:r w:rsidRPr="00C61CB3">
        <w:rPr>
          <w:szCs w:val="22"/>
          <w:lang w:val="en-GB"/>
        </w:rPr>
        <w:t xml:space="preserve">ube and has been viewed </w:t>
      </w:r>
      <w:r>
        <w:rPr>
          <w:szCs w:val="22"/>
          <w:lang w:val="en-GB"/>
        </w:rPr>
        <w:t xml:space="preserve">more than 3.4 million </w:t>
      </w:r>
      <w:r w:rsidRPr="00C61CB3">
        <w:rPr>
          <w:szCs w:val="22"/>
          <w:lang w:val="en-GB"/>
        </w:rPr>
        <w:t xml:space="preserve">times in just one week. It shows how a truck is steered along narrow, uneven tracks in a quarry in </w:t>
      </w:r>
      <w:smartTag w:uri="urn:schemas-microsoft-com:office:smarttags" w:element="country-region">
        <w:smartTag w:uri="urn:schemas-microsoft-com:office:smarttags" w:element="place">
          <w:r w:rsidRPr="00C61CB3">
            <w:rPr>
              <w:szCs w:val="22"/>
              <w:lang w:val="en-GB"/>
            </w:rPr>
            <w:t>Spain</w:t>
          </w:r>
        </w:smartTag>
      </w:smartTag>
      <w:r w:rsidRPr="00C61CB3">
        <w:rPr>
          <w:szCs w:val="22"/>
          <w:lang w:val="en-GB"/>
        </w:rPr>
        <w:t xml:space="preserve">. Who’s at the wheel? Charlie the hamster, weighing in at 175 grams. </w:t>
      </w:r>
    </w:p>
    <w:p w:rsidR="00352882" w:rsidRPr="00C61CB3" w:rsidRDefault="00352882" w:rsidP="00C809B3">
      <w:pPr>
        <w:pStyle w:val="BodyText"/>
        <w:rPr>
          <w:lang w:val="en-GB"/>
        </w:rPr>
      </w:pPr>
      <w:r>
        <w:rPr>
          <w:lang w:val="en-GB"/>
        </w:rPr>
        <w:t>In February</w:t>
      </w:r>
      <w:r w:rsidRPr="00C61CB3">
        <w:rPr>
          <w:lang w:val="en-GB"/>
        </w:rPr>
        <w:t xml:space="preserve"> Volvo</w:t>
      </w:r>
      <w:r>
        <w:rPr>
          <w:lang w:val="en-GB"/>
        </w:rPr>
        <w:t xml:space="preserve"> Trucks</w:t>
      </w:r>
      <w:r w:rsidRPr="00C61CB3">
        <w:rPr>
          <w:lang w:val="en-GB"/>
        </w:rPr>
        <w:t xml:space="preserve"> launched new technology that makes even a heavily laden truck light and easy to manoeuvre. The driver can steer the vehicle without the least bit of effort, in fact all it requires is a single finger on the steering wheel. In the film “The Hamster</w:t>
      </w:r>
      <w:r>
        <w:rPr>
          <w:lang w:val="en-GB"/>
        </w:rPr>
        <w:t xml:space="preserve"> Stunt</w:t>
      </w:r>
      <w:r w:rsidRPr="00C61CB3">
        <w:rPr>
          <w:lang w:val="en-GB"/>
        </w:rPr>
        <w:t xml:space="preserve">” the technology is put to the test by allowing Charlie the hamster to steer a truck. A specially designed hamster treadmill is attached to the steering wheel and Charlie runs in his wheel, changing directions to get at his prize – a carrot. The tiny animal’s mere body weight is sufficient to steer the truck. The accelerator and brakes were operated by experienced stunt driver Seon Rogers. </w:t>
      </w:r>
    </w:p>
    <w:p w:rsidR="00352882" w:rsidRPr="00C61CB3" w:rsidRDefault="00352882" w:rsidP="00B36E1E">
      <w:pPr>
        <w:pStyle w:val="BodyText"/>
        <w:rPr>
          <w:lang w:val="en-GB"/>
        </w:rPr>
      </w:pPr>
      <w:r w:rsidRPr="00C61CB3">
        <w:rPr>
          <w:lang w:val="en-GB"/>
        </w:rPr>
        <w:t xml:space="preserve">“We had to go slow and steady and make sure that Charlie ran in the right direction,” says Seon Rogers. </w:t>
      </w:r>
    </w:p>
    <w:p w:rsidR="00352882" w:rsidRPr="00C61CB3" w:rsidRDefault="00352882" w:rsidP="00B36E1E">
      <w:pPr>
        <w:pStyle w:val="BodyText"/>
        <w:rPr>
          <w:lang w:val="en-GB"/>
        </w:rPr>
      </w:pPr>
      <w:r w:rsidRPr="00C61CB3">
        <w:rPr>
          <w:lang w:val="en-GB"/>
        </w:rPr>
        <w:t>Charlie</w:t>
      </w:r>
      <w:r>
        <w:rPr>
          <w:lang w:val="en-GB"/>
        </w:rPr>
        <w:t xml:space="preserve"> was </w:t>
      </w:r>
      <w:r w:rsidRPr="00C61CB3">
        <w:rPr>
          <w:lang w:val="en-GB"/>
        </w:rPr>
        <w:t>chosen in a careful c</w:t>
      </w:r>
      <w:bookmarkStart w:id="0" w:name="_GoBack"/>
      <w:bookmarkEnd w:id="0"/>
      <w:r w:rsidRPr="00C61CB3">
        <w:rPr>
          <w:lang w:val="en-GB"/>
        </w:rPr>
        <w:t xml:space="preserve">asting procedure. </w:t>
      </w:r>
    </w:p>
    <w:p w:rsidR="00352882" w:rsidRPr="00C61CB3" w:rsidRDefault="00352882" w:rsidP="000101EF">
      <w:pPr>
        <w:pStyle w:val="BodyText"/>
        <w:rPr>
          <w:lang w:val="en-GB"/>
        </w:rPr>
      </w:pPr>
      <w:r w:rsidRPr="00C61CB3">
        <w:rPr>
          <w:lang w:val="en-GB"/>
        </w:rPr>
        <w:t xml:space="preserve">“Just like people, animals have different personalities. So we knew we had to interview a lot of different hamsters. By putting them through various trials, handling them and getting to know them we soon discovered which hamster would be the best for the job,” explains animal trainer Grace Dickinson, who took care of Charlie on set in </w:t>
      </w:r>
      <w:smartTag w:uri="urn:schemas-microsoft-com:office:smarttags" w:element="country-region">
        <w:smartTag w:uri="urn:schemas-microsoft-com:office:smarttags" w:element="place">
          <w:r w:rsidRPr="00C61CB3">
            <w:rPr>
              <w:lang w:val="en-GB"/>
            </w:rPr>
            <w:t>Spain</w:t>
          </w:r>
        </w:smartTag>
      </w:smartTag>
      <w:r w:rsidRPr="00C61CB3">
        <w:rPr>
          <w:lang w:val="en-GB"/>
        </w:rPr>
        <w:t xml:space="preserve">.  </w:t>
      </w:r>
    </w:p>
    <w:p w:rsidR="00352882" w:rsidRPr="00C61CB3" w:rsidRDefault="00352882" w:rsidP="007F5DFA">
      <w:pPr>
        <w:pStyle w:val="BodyText"/>
        <w:rPr>
          <w:lang w:val="en-GB"/>
        </w:rPr>
      </w:pPr>
      <w:r>
        <w:rPr>
          <w:lang w:val="en-GB"/>
        </w:rPr>
        <w:t>Charlie</w:t>
      </w:r>
      <w:r w:rsidRPr="00C61CB3">
        <w:rPr>
          <w:lang w:val="en-GB"/>
        </w:rPr>
        <w:t xml:space="preserve">, who at the </w:t>
      </w:r>
      <w:r>
        <w:rPr>
          <w:lang w:val="en-GB"/>
        </w:rPr>
        <w:t>time of the shoot was a mature six</w:t>
      </w:r>
      <w:r w:rsidRPr="00C61CB3">
        <w:rPr>
          <w:lang w:val="en-GB"/>
        </w:rPr>
        <w:t xml:space="preserve"> months, trained for just over four weeks ahead of the event. He spent time running in the specially-built hamster treadmill, and he also learned to concentrate in a noisy, unfamiliar environment. </w:t>
      </w:r>
    </w:p>
    <w:p w:rsidR="00352882" w:rsidRPr="00C61CB3" w:rsidRDefault="00352882" w:rsidP="00B36E1E">
      <w:pPr>
        <w:pStyle w:val="BodyText"/>
        <w:rPr>
          <w:lang w:val="en-GB"/>
        </w:rPr>
      </w:pPr>
      <w:r w:rsidRPr="00C61CB3">
        <w:rPr>
          <w:lang w:val="en-GB"/>
        </w:rPr>
        <w:t xml:space="preserve">“Charlie’s our star! He demonstrated that he has the best strength, confidence and attitude to learning new ideas. And he’s very food-oriented so he’s willing to follow the target, which is a carrot,” says Grace Dickinson. </w:t>
      </w:r>
    </w:p>
    <w:p w:rsidR="00352882" w:rsidRPr="00C61CB3" w:rsidRDefault="00352882" w:rsidP="00FE04A8">
      <w:pPr>
        <w:pStyle w:val="BodyText"/>
        <w:rPr>
          <w:lang w:val="en-GB"/>
        </w:rPr>
      </w:pPr>
      <w:r w:rsidRPr="00C61CB3">
        <w:rPr>
          <w:lang w:val="en-GB"/>
        </w:rPr>
        <w:t xml:space="preserve">However, although all the prerequisites for success were in place, it was by no means certain that everything would work out as planned. Hamsters are often unpredictable and nervous. </w:t>
      </w:r>
    </w:p>
    <w:p w:rsidR="00352882" w:rsidRPr="00C61CB3" w:rsidRDefault="00352882" w:rsidP="00B36E1E">
      <w:pPr>
        <w:pStyle w:val="BodyText"/>
        <w:rPr>
          <w:lang w:val="en-GB"/>
        </w:rPr>
      </w:pPr>
      <w:r w:rsidRPr="00C61CB3">
        <w:rPr>
          <w:lang w:val="en-GB"/>
        </w:rPr>
        <w:t>“It was a big challenge. The driver had to hold the carrot in just the right way so he could lead the hamster. If he held it</w:t>
      </w:r>
      <w:r>
        <w:rPr>
          <w:lang w:val="en-GB"/>
        </w:rPr>
        <w:t xml:space="preserve"> too high or too low Charlie would lose interest</w:t>
      </w:r>
      <w:r w:rsidRPr="00C61CB3">
        <w:rPr>
          <w:lang w:val="en-GB"/>
        </w:rPr>
        <w:t xml:space="preserve">,” explains Grace Dickinson. </w:t>
      </w:r>
    </w:p>
    <w:p w:rsidR="00352882" w:rsidRPr="00C61CB3" w:rsidRDefault="00352882" w:rsidP="007F5DFA">
      <w:pPr>
        <w:pStyle w:val="BodyText"/>
        <w:rPr>
          <w:lang w:val="en-GB"/>
        </w:rPr>
      </w:pPr>
      <w:r w:rsidRPr="00C61CB3">
        <w:rPr>
          <w:lang w:val="en-GB"/>
        </w:rPr>
        <w:t xml:space="preserve">During the film shoot Charlie was treated like the star he is. Together with his trainer he had his own “trailer” in a tent on site. Everyone involved in the film was made fully aware that Charlie, who loves a lie-in in the mornings, should have plenty of time to wake up gently and prepare for his role. </w:t>
      </w:r>
    </w:p>
    <w:p w:rsidR="00352882" w:rsidRPr="00C61CB3" w:rsidRDefault="00352882" w:rsidP="00115056">
      <w:pPr>
        <w:pStyle w:val="BodyText"/>
        <w:rPr>
          <w:lang w:val="en-GB"/>
        </w:rPr>
      </w:pPr>
      <w:r w:rsidRPr="00C61CB3">
        <w:rPr>
          <w:lang w:val="en-GB"/>
        </w:rPr>
        <w:t xml:space="preserve">“We were a great team and I’m looking forward to more road trips with Charlie,” says Seon Rogers and laughs. </w:t>
      </w:r>
    </w:p>
    <w:p w:rsidR="00352882" w:rsidRPr="00C61CB3" w:rsidRDefault="00352882" w:rsidP="00F80C25">
      <w:pPr>
        <w:pStyle w:val="BodyText"/>
        <w:rPr>
          <w:lang w:val="en-GB"/>
        </w:rPr>
      </w:pPr>
      <w:r w:rsidRPr="00C61CB3">
        <w:rPr>
          <w:lang w:val="en-GB"/>
        </w:rPr>
        <w:t>See the film “The Hamster</w:t>
      </w:r>
      <w:r>
        <w:rPr>
          <w:lang w:val="en-GB"/>
        </w:rPr>
        <w:t xml:space="preserve"> Stunt</w:t>
      </w:r>
      <w:r w:rsidRPr="00C61CB3">
        <w:rPr>
          <w:lang w:val="en-GB"/>
        </w:rPr>
        <w:t>”:</w:t>
      </w:r>
      <w:r>
        <w:rPr>
          <w:lang w:val="en-GB"/>
        </w:rPr>
        <w:t xml:space="preserve"> </w:t>
      </w:r>
      <w:hyperlink r:id="rId7" w:tgtFrame="_blank" w:history="1">
        <w:r>
          <w:rPr>
            <w:rStyle w:val="Hyperlink"/>
            <w:rFonts w:ascii="Calibri" w:hAnsi="Calibri"/>
            <w:sz w:val="23"/>
            <w:szCs w:val="23"/>
          </w:rPr>
          <w:t>http://www.youtube.com/watch?v=7N87uxyDQT0</w:t>
        </w:r>
      </w:hyperlink>
    </w:p>
    <w:p w:rsidR="00352882" w:rsidRPr="00C61CB3" w:rsidRDefault="00352882" w:rsidP="00F80C25">
      <w:pPr>
        <w:pStyle w:val="BodyText"/>
        <w:rPr>
          <w:lang w:val="en-GB"/>
        </w:rPr>
      </w:pPr>
      <w:r w:rsidRPr="00C61CB3">
        <w:rPr>
          <w:lang w:val="en-GB"/>
        </w:rPr>
        <w:t xml:space="preserve">See the film that shows how Charlie the hamster prepared for his challenge: </w:t>
      </w:r>
      <w:hyperlink r:id="rId8" w:tgtFrame="_blank" w:history="1">
        <w:r>
          <w:rPr>
            <w:rStyle w:val="Hyperlink"/>
            <w:rFonts w:ascii="Calibri" w:hAnsi="Calibri"/>
            <w:sz w:val="23"/>
            <w:szCs w:val="23"/>
            <w:shd w:val="clear" w:color="auto" w:fill="FFFFFF"/>
          </w:rPr>
          <w:t>http://www.youtube.com/watch?v=hUF_PpJTwF8</w:t>
        </w:r>
      </w:hyperlink>
    </w:p>
    <w:p w:rsidR="00352882" w:rsidRPr="00C61CB3" w:rsidRDefault="00352882" w:rsidP="00F80C25">
      <w:pPr>
        <w:pStyle w:val="BodyText1"/>
        <w:rPr>
          <w:lang w:val="en-GB"/>
        </w:rPr>
      </w:pPr>
      <w:r w:rsidRPr="00C61CB3">
        <w:rPr>
          <w:lang w:val="en-GB"/>
        </w:rPr>
        <w:t xml:space="preserve">September 19, 2013 </w:t>
      </w:r>
    </w:p>
    <w:p w:rsidR="00352882" w:rsidRPr="00C61CB3" w:rsidRDefault="00352882" w:rsidP="005871A6">
      <w:pPr>
        <w:pStyle w:val="Heading2"/>
        <w:rPr>
          <w:lang w:val="en-GB"/>
        </w:rPr>
      </w:pPr>
      <w:r w:rsidRPr="00C61CB3">
        <w:rPr>
          <w:lang w:val="en-GB"/>
        </w:rPr>
        <w:t>Charlie the hamster</w:t>
      </w:r>
    </w:p>
    <w:p w:rsidR="00352882" w:rsidRPr="00C61CB3" w:rsidRDefault="00352882" w:rsidP="00EF3981">
      <w:pPr>
        <w:pStyle w:val="BodyText"/>
        <w:spacing w:after="0"/>
        <w:rPr>
          <w:lang w:val="en-GB"/>
        </w:rPr>
      </w:pPr>
      <w:r w:rsidRPr="00C61CB3">
        <w:rPr>
          <w:lang w:val="en-GB"/>
        </w:rPr>
        <w:t xml:space="preserve">Species: Golden hamster. </w:t>
      </w:r>
    </w:p>
    <w:p w:rsidR="00352882" w:rsidRPr="00C61CB3" w:rsidRDefault="00352882" w:rsidP="00EF3981">
      <w:pPr>
        <w:pStyle w:val="BodyText"/>
        <w:spacing w:after="0"/>
        <w:rPr>
          <w:lang w:val="en-GB"/>
        </w:rPr>
      </w:pPr>
      <w:r>
        <w:rPr>
          <w:lang w:val="en-GB"/>
        </w:rPr>
        <w:t>Age: Six</w:t>
      </w:r>
      <w:r w:rsidRPr="00C61CB3">
        <w:rPr>
          <w:lang w:val="en-GB"/>
        </w:rPr>
        <w:t xml:space="preserve"> months (golden hamsters have an average life span of two years)</w:t>
      </w:r>
    </w:p>
    <w:p w:rsidR="00352882" w:rsidRPr="00C61CB3" w:rsidRDefault="00352882" w:rsidP="00EF3981">
      <w:pPr>
        <w:pStyle w:val="BodyText"/>
        <w:spacing w:after="0"/>
        <w:rPr>
          <w:lang w:val="en-GB"/>
        </w:rPr>
      </w:pPr>
      <w:r w:rsidRPr="00C61CB3">
        <w:rPr>
          <w:lang w:val="en-GB"/>
        </w:rPr>
        <w:t>Weight: about 175 grams.</w:t>
      </w:r>
    </w:p>
    <w:p w:rsidR="00352882" w:rsidRPr="00C61CB3" w:rsidRDefault="00352882" w:rsidP="00EF3981">
      <w:pPr>
        <w:pStyle w:val="BodyText"/>
        <w:spacing w:after="0"/>
        <w:rPr>
          <w:lang w:val="en-GB"/>
        </w:rPr>
      </w:pPr>
      <w:r w:rsidRPr="00C61CB3">
        <w:rPr>
          <w:lang w:val="en-GB"/>
        </w:rPr>
        <w:t xml:space="preserve">Home: </w:t>
      </w:r>
      <w:smartTag w:uri="urn:schemas-microsoft-com:office:smarttags" w:element="country-region">
        <w:smartTag w:uri="urn:schemas-microsoft-com:office:smarttags" w:element="country-region">
          <w:r w:rsidRPr="00C61CB3">
            <w:rPr>
              <w:lang w:val="en-GB"/>
            </w:rPr>
            <w:t>Oxfordshire</w:t>
          </w:r>
        </w:smartTag>
        <w:r w:rsidRPr="00C61CB3">
          <w:rPr>
            <w:lang w:val="en-GB"/>
          </w:rPr>
          <w:t xml:space="preserve">, </w:t>
        </w:r>
        <w:smartTag w:uri="urn:schemas-microsoft-com:office:smarttags" w:element="country-region">
          <w:r w:rsidRPr="00C61CB3">
            <w:rPr>
              <w:lang w:val="en-GB"/>
            </w:rPr>
            <w:t>England</w:t>
          </w:r>
        </w:smartTag>
      </w:smartTag>
      <w:r w:rsidRPr="00C61CB3">
        <w:rPr>
          <w:lang w:val="en-GB"/>
        </w:rPr>
        <w:t>.</w:t>
      </w:r>
    </w:p>
    <w:p w:rsidR="00352882" w:rsidRPr="00C61CB3" w:rsidRDefault="00352882" w:rsidP="00EF3981">
      <w:pPr>
        <w:pStyle w:val="BodyText"/>
        <w:spacing w:after="0"/>
        <w:rPr>
          <w:lang w:val="en-GB"/>
        </w:rPr>
      </w:pPr>
      <w:r w:rsidRPr="00C61CB3">
        <w:rPr>
          <w:lang w:val="en-GB"/>
        </w:rPr>
        <w:t xml:space="preserve">Miscellaneous: The golden hamster comes originally from </w:t>
      </w:r>
      <w:smartTag w:uri="urn:schemas-microsoft-com:office:smarttags" w:element="country-region">
        <w:r w:rsidRPr="00C61CB3">
          <w:rPr>
            <w:lang w:val="en-GB"/>
          </w:rPr>
          <w:t>Syria</w:t>
        </w:r>
      </w:smartTag>
      <w:r w:rsidRPr="00C61CB3">
        <w:rPr>
          <w:lang w:val="en-GB"/>
        </w:rPr>
        <w:t xml:space="preserve"> and is an active animal – in the wild they can run more than 10 kilometres a night. On average they are about 15 centimetres long. </w:t>
      </w:r>
    </w:p>
    <w:p w:rsidR="00352882" w:rsidRDefault="00352882" w:rsidP="00EF3981">
      <w:pPr>
        <w:pStyle w:val="BodyText"/>
        <w:spacing w:after="0"/>
        <w:rPr>
          <w:lang w:val="en-GB"/>
        </w:rPr>
      </w:pPr>
      <w:r w:rsidRPr="00C61CB3">
        <w:rPr>
          <w:lang w:val="en-GB"/>
        </w:rPr>
        <w:t xml:space="preserve">Interesting facts: Charlie is a late riser, he loves carrots and enjoys running in his treadmill. </w:t>
      </w:r>
    </w:p>
    <w:p w:rsidR="00352882" w:rsidRPr="00C61CB3" w:rsidRDefault="00352882" w:rsidP="00EF3981">
      <w:pPr>
        <w:pStyle w:val="BodyText"/>
        <w:spacing w:after="0"/>
        <w:rPr>
          <w:lang w:val="en-GB"/>
        </w:rPr>
      </w:pPr>
    </w:p>
    <w:p w:rsidR="00352882" w:rsidRPr="00C61CB3" w:rsidRDefault="00352882" w:rsidP="005871A6">
      <w:pPr>
        <w:pStyle w:val="Heading2"/>
        <w:rPr>
          <w:lang w:val="en-GB"/>
        </w:rPr>
      </w:pPr>
      <w:r w:rsidRPr="00C61CB3">
        <w:rPr>
          <w:lang w:val="en-GB"/>
        </w:rPr>
        <w:t>The Volvo FMX</w:t>
      </w:r>
    </w:p>
    <w:p w:rsidR="00352882" w:rsidRPr="00C61CB3" w:rsidRDefault="00352882" w:rsidP="00EF3981">
      <w:pPr>
        <w:pStyle w:val="BodyText"/>
        <w:spacing w:after="0"/>
        <w:rPr>
          <w:lang w:val="en-GB"/>
        </w:rPr>
      </w:pPr>
      <w:r w:rsidRPr="00C61CB3">
        <w:rPr>
          <w:lang w:val="en-GB"/>
        </w:rPr>
        <w:t>Type: Construction truck.</w:t>
      </w:r>
    </w:p>
    <w:p w:rsidR="00352882" w:rsidRPr="00C61CB3" w:rsidRDefault="00352882" w:rsidP="00EF3981">
      <w:pPr>
        <w:pStyle w:val="BodyText"/>
        <w:spacing w:after="0"/>
        <w:rPr>
          <w:lang w:val="en-GB"/>
        </w:rPr>
      </w:pPr>
      <w:r w:rsidRPr="00C61CB3">
        <w:rPr>
          <w:lang w:val="en-GB"/>
        </w:rPr>
        <w:t>Weight: 15 tonnes in standard configuration with 4 axles and tipper.</w:t>
      </w:r>
    </w:p>
    <w:p w:rsidR="00352882" w:rsidRPr="00C61CB3" w:rsidRDefault="00352882" w:rsidP="00EF3981">
      <w:pPr>
        <w:pStyle w:val="BodyText"/>
        <w:spacing w:after="0"/>
        <w:rPr>
          <w:lang w:val="en-GB"/>
        </w:rPr>
      </w:pPr>
      <w:r w:rsidRPr="00C61CB3">
        <w:rPr>
          <w:lang w:val="en-GB"/>
        </w:rPr>
        <w:t>Launched: 15 April 2013.</w:t>
      </w:r>
    </w:p>
    <w:p w:rsidR="00352882" w:rsidRPr="00C61CB3" w:rsidRDefault="00352882" w:rsidP="00A22CCE">
      <w:pPr>
        <w:pStyle w:val="BodyText"/>
        <w:rPr>
          <w:lang w:val="en-GB"/>
        </w:rPr>
      </w:pPr>
      <w:r w:rsidRPr="00C61CB3">
        <w:rPr>
          <w:lang w:val="en-GB"/>
        </w:rPr>
        <w:t>Made at: The Volvo plant in Tuve, Gothenburg.</w:t>
      </w:r>
    </w:p>
    <w:p w:rsidR="00352882" w:rsidRPr="00EF3981" w:rsidRDefault="00352882" w:rsidP="00EF3981">
      <w:pPr>
        <w:pStyle w:val="BodyText"/>
        <w:rPr>
          <w:lang w:val="en-GB"/>
        </w:rPr>
      </w:pPr>
      <w:r w:rsidRPr="00C61CB3">
        <w:rPr>
          <w:lang w:val="en-GB"/>
        </w:rPr>
        <w:t>Interesting facts: The unique technology behind Volvo Dynamic Steering makes the truck light and easy to manoeuvre. The truck and its trai</w:t>
      </w:r>
      <w:r>
        <w:rPr>
          <w:lang w:val="en-GB"/>
        </w:rPr>
        <w:t>ler can weigh up to 100 tonnes. It handles</w:t>
      </w:r>
      <w:r w:rsidRPr="00C61CB3">
        <w:rPr>
          <w:lang w:val="en-GB"/>
        </w:rPr>
        <w:t xml:space="preserve"> to</w:t>
      </w:r>
      <w:r>
        <w:rPr>
          <w:lang w:val="en-GB"/>
        </w:rPr>
        <w:t>ugh work in difficult terrain</w:t>
      </w:r>
      <w:r w:rsidRPr="00C61CB3">
        <w:rPr>
          <w:lang w:val="en-GB"/>
        </w:rPr>
        <w:t>.</w:t>
      </w:r>
    </w:p>
    <w:p w:rsidR="00352882" w:rsidRPr="00032423" w:rsidRDefault="00352882" w:rsidP="00EF3981">
      <w:pPr>
        <w:rPr>
          <w:lang w:val="en-GB"/>
        </w:rPr>
      </w:pPr>
    </w:p>
    <w:p w:rsidR="00352882" w:rsidRPr="00A565A5" w:rsidRDefault="00352882" w:rsidP="00EF3981">
      <w:pPr>
        <w:pStyle w:val="Contact"/>
        <w:spacing w:after="0"/>
        <w:rPr>
          <w:lang w:val="en-GB"/>
        </w:rPr>
      </w:pPr>
      <w:r w:rsidRPr="00A565A5">
        <w:rPr>
          <w:lang w:val="en-GB"/>
        </w:rPr>
        <w:t xml:space="preserve">For further information, please contact: </w:t>
      </w:r>
    </w:p>
    <w:p w:rsidR="00352882" w:rsidRPr="009B4111" w:rsidRDefault="00352882" w:rsidP="00EF3981">
      <w:pPr>
        <w:pStyle w:val="Contact"/>
        <w:rPr>
          <w:lang w:val="en-GB"/>
        </w:rPr>
      </w:pPr>
      <w:r w:rsidRPr="00A565A5">
        <w:rPr>
          <w:lang w:val="en-GB"/>
        </w:rPr>
        <w:t xml:space="preserve">Marie Vassiliadis, Media Relations Volvo Trucks, telephone +46 31 3224127, e-mail </w:t>
      </w:r>
      <w:hyperlink r:id="rId9" w:history="1">
        <w:r w:rsidRPr="00A565A5">
          <w:rPr>
            <w:rStyle w:val="Hyperlink"/>
            <w:lang w:val="en-GB"/>
          </w:rPr>
          <w:t>marie.vassiliadis@volvo.com</w:t>
        </w:r>
      </w:hyperlink>
      <w:r w:rsidRPr="00A565A5">
        <w:rPr>
          <w:lang w:val="en-GB"/>
        </w:rPr>
        <w:t xml:space="preserve"> </w:t>
      </w:r>
    </w:p>
    <w:p w:rsidR="00352882" w:rsidRPr="00C61CB3" w:rsidRDefault="00352882" w:rsidP="00737B6C">
      <w:pPr>
        <w:rPr>
          <w:i/>
          <w:lang w:val="en-GB"/>
        </w:rPr>
      </w:pPr>
    </w:p>
    <w:p w:rsidR="00352882" w:rsidRPr="00C61CB3" w:rsidRDefault="00352882" w:rsidP="00737B6C">
      <w:pPr>
        <w:rPr>
          <w:i/>
          <w:lang w:val="en-GB"/>
        </w:rPr>
      </w:pPr>
    </w:p>
    <w:p w:rsidR="00352882" w:rsidRPr="00C61CB3" w:rsidRDefault="00352882" w:rsidP="004E7979">
      <w:pPr>
        <w:pStyle w:val="Footer"/>
        <w:tabs>
          <w:tab w:val="clear" w:pos="4153"/>
          <w:tab w:val="left" w:pos="2552"/>
          <w:tab w:val="left" w:pos="6010"/>
        </w:tabs>
        <w:spacing w:after="80"/>
        <w:rPr>
          <w:rFonts w:ascii="Arial" w:hAnsi="Arial" w:cs="Arial"/>
          <w:iCs/>
          <w:color w:val="000000"/>
          <w:sz w:val="16"/>
          <w:lang w:val="en-GB"/>
        </w:rPr>
      </w:pPr>
      <w:r w:rsidRPr="00C61CB3">
        <w:rPr>
          <w:rFonts w:ascii="Arial" w:hAnsi="Arial" w:cs="Arial"/>
          <w:iCs/>
          <w:sz w:val="16"/>
          <w:lang w:val="en-GB"/>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sidRPr="00C61CB3">
        <w:rPr>
          <w:rFonts w:ascii="Arial" w:hAnsi="Arial" w:cs="Arial"/>
          <w:iCs/>
          <w:color w:val="000000"/>
          <w:sz w:val="16"/>
          <w:lang w:val="en-GB"/>
        </w:rPr>
        <w:t>.</w:t>
      </w:r>
    </w:p>
    <w:p w:rsidR="00352882" w:rsidRPr="00C61CB3" w:rsidRDefault="00352882" w:rsidP="001D0599">
      <w:pPr>
        <w:pStyle w:val="BodyText"/>
        <w:rPr>
          <w:rFonts w:ascii="Arial" w:hAnsi="Arial" w:cs="Arial"/>
          <w:iCs/>
          <w:sz w:val="16"/>
          <w:lang w:val="en-GB"/>
        </w:rPr>
      </w:pPr>
      <w:r w:rsidRPr="00C61CB3">
        <w:rPr>
          <w:rFonts w:ascii="Arial" w:hAnsi="Arial" w:cs="Arial"/>
          <w:iCs/>
          <w:sz w:val="16"/>
          <w:lang w:val="en-GB"/>
        </w:rPr>
        <w:t xml:space="preserve">Images are available in the Volvo Trucks image bank </w:t>
      </w:r>
      <w:r w:rsidRPr="00C61CB3">
        <w:rPr>
          <w:rStyle w:val="Hyperlink"/>
          <w:rFonts w:ascii="Arial" w:hAnsi="Arial" w:cs="Arial"/>
          <w:iCs/>
          <w:sz w:val="16"/>
          <w:lang w:val="en-GB"/>
        </w:rPr>
        <w:t>http://images.volvotrucks.com</w:t>
      </w:r>
      <w:r w:rsidRPr="00C61CB3">
        <w:rPr>
          <w:rFonts w:ascii="Arial" w:hAnsi="Arial" w:cs="Arial"/>
          <w:iCs/>
          <w:sz w:val="16"/>
          <w:lang w:val="en-GB"/>
        </w:rPr>
        <w:t xml:space="preserve">. </w:t>
      </w:r>
    </w:p>
    <w:p w:rsidR="00352882" w:rsidRPr="00A31A2D" w:rsidRDefault="00352882" w:rsidP="001B1907">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C61CB3">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352882" w:rsidRPr="00A31A2D" w:rsidRDefault="00352882">
      <w:pPr>
        <w:rPr>
          <w:rFonts w:ascii="Arial" w:hAnsi="Arial"/>
          <w:b/>
          <w:sz w:val="28"/>
          <w:lang w:val="en-GB"/>
        </w:rPr>
      </w:pPr>
    </w:p>
    <w:sectPr w:rsidR="00352882" w:rsidRPr="00A31A2D" w:rsidSect="00A813A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835" w:right="1304" w:bottom="2268" w:left="2041" w:header="851" w:footer="68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882" w:rsidRDefault="00352882">
      <w:r>
        <w:separator/>
      </w:r>
    </w:p>
  </w:endnote>
  <w:endnote w:type="continuationSeparator" w:id="0">
    <w:p w:rsidR="00352882" w:rsidRDefault="0035288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82" w:rsidRDefault="003528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82" w:rsidRDefault="00352882">
    <w:pPr>
      <w:pStyle w:val="Footer"/>
      <w:tabs>
        <w:tab w:val="clear" w:pos="4153"/>
        <w:tab w:val="clear" w:pos="8306"/>
        <w:tab w:val="left" w:pos="2552"/>
        <w:tab w:val="left" w:pos="6010"/>
      </w:tabs>
      <w:spacing w:after="80"/>
      <w:rPr>
        <w:rFonts w:ascii="Arial" w:hAnsi="Arial" w:cs="Arial"/>
        <w:iCs/>
        <w:sz w:val="16"/>
      </w:rPr>
    </w:pPr>
  </w:p>
  <w:p w:rsidR="00352882" w:rsidRDefault="00352882">
    <w:pPr>
      <w:pStyle w:val="Footer"/>
      <w:pBdr>
        <w:top w:val="single" w:sz="4" w:space="1" w:color="auto"/>
      </w:pBdr>
      <w:tabs>
        <w:tab w:val="clear" w:pos="4153"/>
        <w:tab w:val="clear" w:pos="8306"/>
        <w:tab w:val="left" w:pos="2552"/>
        <w:tab w:val="left" w:pos="6010"/>
      </w:tabs>
      <w:ind w:left="57"/>
      <w:rPr>
        <w:rFonts w:ascii="Arial" w:hAnsi="Arial"/>
        <w:sz w:val="4"/>
      </w:rPr>
    </w:pPr>
  </w:p>
  <w:p w:rsidR="00352882" w:rsidRPr="00C61CB3" w:rsidRDefault="00352882">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sidRPr="00C61CB3">
      <w:rPr>
        <w:rFonts w:ascii="Arial" w:hAnsi="Arial"/>
        <w:b/>
        <w:sz w:val="14"/>
        <w:lang w:val="en-US"/>
      </w:rPr>
      <w:t>Volvo Truck Corporation</w:t>
    </w:r>
    <w:r w:rsidRPr="00C61CB3">
      <w:rPr>
        <w:rFonts w:ascii="Arial" w:hAnsi="Arial"/>
        <w:b/>
        <w:sz w:val="14"/>
        <w:lang w:val="en-US"/>
      </w:rPr>
      <w:tab/>
    </w:r>
    <w:r w:rsidRPr="00C61CB3">
      <w:rPr>
        <w:rFonts w:ascii="Arial" w:hAnsi="Arial"/>
        <w:b/>
        <w:sz w:val="14"/>
        <w:lang w:val="en-US"/>
      </w:rPr>
      <w:tab/>
      <w:t>Telephone</w:t>
    </w:r>
    <w:r w:rsidRPr="00C61CB3">
      <w:rPr>
        <w:rFonts w:ascii="Arial" w:hAnsi="Arial"/>
        <w:b/>
        <w:sz w:val="14"/>
        <w:lang w:val="en-US"/>
      </w:rPr>
      <w:tab/>
    </w:r>
    <w:r w:rsidRPr="00C61CB3">
      <w:rPr>
        <w:rFonts w:ascii="Arial" w:hAnsi="Arial"/>
        <w:b/>
        <w:sz w:val="14"/>
        <w:lang w:val="en-US"/>
      </w:rPr>
      <w:tab/>
      <w:t>Web</w:t>
    </w:r>
  </w:p>
  <w:p w:rsidR="00352882" w:rsidRPr="00C61CB3" w:rsidRDefault="00352882">
    <w:pPr>
      <w:pStyle w:val="Footer"/>
      <w:tabs>
        <w:tab w:val="clear" w:pos="4153"/>
        <w:tab w:val="clear" w:pos="8306"/>
        <w:tab w:val="left" w:pos="2948"/>
        <w:tab w:val="left" w:pos="3969"/>
        <w:tab w:val="left" w:pos="5387"/>
        <w:tab w:val="left" w:pos="6804"/>
      </w:tabs>
      <w:ind w:left="57"/>
      <w:rPr>
        <w:rFonts w:ascii="Arial" w:hAnsi="Arial"/>
        <w:sz w:val="14"/>
        <w:lang w:val="en-US"/>
      </w:rPr>
    </w:pPr>
    <w:r w:rsidRPr="00C61CB3">
      <w:rPr>
        <w:rFonts w:ascii="Arial" w:hAnsi="Arial"/>
        <w:sz w:val="14"/>
        <w:lang w:val="en-US"/>
      </w:rPr>
      <w:t>SE-405 08 Göteborg</w:t>
    </w:r>
    <w:r w:rsidRPr="00C61CB3">
      <w:rPr>
        <w:rFonts w:ascii="Arial" w:hAnsi="Arial"/>
        <w:sz w:val="14"/>
        <w:lang w:val="en-US"/>
      </w:rPr>
      <w:tab/>
    </w:r>
    <w:r w:rsidRPr="00C61CB3">
      <w:rPr>
        <w:rFonts w:ascii="Arial" w:hAnsi="Arial"/>
        <w:sz w:val="14"/>
        <w:lang w:val="en-US"/>
      </w:rPr>
      <w:tab/>
      <w:t>+46 31 66 60 00</w:t>
    </w:r>
    <w:r w:rsidRPr="00C61CB3">
      <w:rPr>
        <w:rFonts w:ascii="Arial" w:hAnsi="Arial"/>
        <w:sz w:val="14"/>
        <w:lang w:val="en-US"/>
      </w:rPr>
      <w:tab/>
    </w:r>
    <w:r w:rsidRPr="00C61CB3">
      <w:rPr>
        <w:rFonts w:ascii="Arial" w:hAnsi="Arial"/>
        <w:sz w:val="14"/>
        <w:lang w:val="en-US"/>
      </w:rPr>
      <w:tab/>
      <w:t>www.volvotrucks.com</w:t>
    </w:r>
  </w:p>
  <w:p w:rsidR="00352882" w:rsidRDefault="00352882" w:rsidP="00A74B01">
    <w:pPr>
      <w:pStyle w:val="Footer"/>
      <w:tabs>
        <w:tab w:val="clear" w:pos="4153"/>
        <w:tab w:val="clear" w:pos="8306"/>
        <w:tab w:val="left" w:pos="2948"/>
        <w:tab w:val="left" w:pos="3969"/>
        <w:tab w:val="left" w:pos="5387"/>
        <w:tab w:val="left" w:pos="6804"/>
      </w:tabs>
      <w:ind w:left="57"/>
      <w:rPr>
        <w:rFonts w:ascii="Arial" w:hAnsi="Arial"/>
        <w:sz w:val="14"/>
      </w:rPr>
    </w:pPr>
    <w:r w:rsidRPr="00C61CB3">
      <w:rPr>
        <w:rFonts w:ascii="Arial" w:hAnsi="Arial"/>
        <w:sz w:val="14"/>
      </w:rPr>
      <w:t>Sweden</w:t>
    </w:r>
  </w:p>
  <w:p w:rsidR="00352882" w:rsidRDefault="00352882">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82" w:rsidRDefault="00352882"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352882" w:rsidRDefault="00352882" w:rsidP="00E85D6B">
    <w:pPr>
      <w:pStyle w:val="Footer"/>
      <w:tabs>
        <w:tab w:val="clear" w:pos="4153"/>
        <w:tab w:val="clear" w:pos="8306"/>
        <w:tab w:val="left" w:pos="2552"/>
        <w:tab w:val="left" w:pos="6010"/>
      </w:tabs>
      <w:spacing w:after="80"/>
      <w:rPr>
        <w:rFonts w:ascii="Arial" w:hAnsi="Arial" w:cs="Arial"/>
        <w:iCs/>
        <w:sz w:val="16"/>
      </w:rPr>
    </w:pPr>
  </w:p>
  <w:p w:rsidR="00352882" w:rsidRDefault="00352882"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352882" w:rsidRPr="00C61CB3" w:rsidRDefault="00352882"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sidRPr="00C61CB3">
      <w:rPr>
        <w:rFonts w:ascii="Arial" w:hAnsi="Arial"/>
        <w:b/>
        <w:sz w:val="14"/>
        <w:lang w:val="en-US"/>
      </w:rPr>
      <w:t>Volvo Truck Corporation</w:t>
    </w:r>
    <w:r w:rsidRPr="00C61CB3">
      <w:rPr>
        <w:rFonts w:ascii="Arial" w:hAnsi="Arial"/>
        <w:b/>
        <w:sz w:val="14"/>
        <w:lang w:val="en-US"/>
      </w:rPr>
      <w:tab/>
    </w:r>
    <w:r w:rsidRPr="00C61CB3">
      <w:rPr>
        <w:rFonts w:ascii="Arial" w:hAnsi="Arial"/>
        <w:b/>
        <w:sz w:val="14"/>
        <w:lang w:val="en-US"/>
      </w:rPr>
      <w:tab/>
      <w:t>Telephone</w:t>
    </w:r>
    <w:r w:rsidRPr="00C61CB3">
      <w:rPr>
        <w:rFonts w:ascii="Arial" w:hAnsi="Arial"/>
        <w:b/>
        <w:sz w:val="14"/>
        <w:lang w:val="en-US"/>
      </w:rPr>
      <w:tab/>
    </w:r>
    <w:r w:rsidRPr="00C61CB3">
      <w:rPr>
        <w:rFonts w:ascii="Arial" w:hAnsi="Arial"/>
        <w:b/>
        <w:sz w:val="14"/>
        <w:lang w:val="en-US"/>
      </w:rPr>
      <w:tab/>
      <w:t>Web</w:t>
    </w:r>
  </w:p>
  <w:p w:rsidR="00352882" w:rsidRPr="00C61CB3" w:rsidRDefault="00352882"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C61CB3">
      <w:rPr>
        <w:rFonts w:ascii="Arial" w:hAnsi="Arial"/>
        <w:sz w:val="14"/>
        <w:lang w:val="en-US"/>
      </w:rPr>
      <w:t>SE-405 08 Göteborg</w:t>
    </w:r>
    <w:r w:rsidRPr="00C61CB3">
      <w:rPr>
        <w:rFonts w:ascii="Arial" w:hAnsi="Arial"/>
        <w:sz w:val="14"/>
        <w:lang w:val="en-US"/>
      </w:rPr>
      <w:tab/>
    </w:r>
    <w:r w:rsidRPr="00C61CB3">
      <w:rPr>
        <w:rFonts w:ascii="Arial" w:hAnsi="Arial"/>
        <w:sz w:val="14"/>
        <w:lang w:val="en-US"/>
      </w:rPr>
      <w:tab/>
      <w:t>+46 31 66 60 00</w:t>
    </w:r>
    <w:r w:rsidRPr="00C61CB3">
      <w:rPr>
        <w:rFonts w:ascii="Arial" w:hAnsi="Arial"/>
        <w:sz w:val="14"/>
        <w:lang w:val="en-US"/>
      </w:rPr>
      <w:tab/>
    </w:r>
    <w:r w:rsidRPr="00C61CB3">
      <w:rPr>
        <w:rFonts w:ascii="Arial" w:hAnsi="Arial"/>
        <w:sz w:val="14"/>
        <w:lang w:val="en-US"/>
      </w:rPr>
      <w:tab/>
      <w:t>www.volvotrucks.com</w:t>
    </w:r>
  </w:p>
  <w:p w:rsidR="00352882" w:rsidRDefault="00352882" w:rsidP="00211C49">
    <w:pPr>
      <w:pStyle w:val="Footer"/>
      <w:tabs>
        <w:tab w:val="clear" w:pos="4153"/>
        <w:tab w:val="clear" w:pos="8306"/>
        <w:tab w:val="left" w:pos="2948"/>
        <w:tab w:val="left" w:pos="3969"/>
        <w:tab w:val="left" w:pos="5387"/>
        <w:tab w:val="left" w:pos="6804"/>
      </w:tabs>
      <w:ind w:left="57"/>
      <w:rPr>
        <w:rFonts w:ascii="Arial" w:hAnsi="Arial"/>
        <w:sz w:val="14"/>
      </w:rPr>
    </w:pPr>
    <w:r w:rsidRPr="00C61CB3">
      <w:rPr>
        <w:rFonts w:ascii="Arial" w:hAnsi="Arial"/>
        <w:sz w:val="14"/>
      </w:rPr>
      <w:t>Sweden</w:t>
    </w:r>
  </w:p>
  <w:p w:rsidR="00352882" w:rsidRDefault="00352882"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352882" w:rsidRPr="00FC1FB7" w:rsidRDefault="00352882"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882" w:rsidRDefault="00352882">
      <w:r>
        <w:separator/>
      </w:r>
    </w:p>
  </w:footnote>
  <w:footnote w:type="continuationSeparator" w:id="0">
    <w:p w:rsidR="00352882" w:rsidRDefault="003528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82" w:rsidRDefault="003528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82" w:rsidRDefault="00352882">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Volvo_SCREEN_S_Tommy_Exakt" style="position:absolute;margin-left:476.3pt;margin-top:39.7pt;width:58.5pt;height:58.5pt;z-index:251658240;visibility:visible;mso-position-horizontal-relative:page;mso-position-vertical-relative:page">
          <v:imagedata r:id="rId1" o:title=""/>
          <w10:wrap type="square" anchorx="page" anchory="page"/>
        </v:shape>
      </w:pict>
    </w:r>
  </w:p>
  <w:p w:rsidR="00352882" w:rsidRDefault="00352882">
    <w:pPr>
      <w:pStyle w:val="Header"/>
      <w:tabs>
        <w:tab w:val="clear" w:pos="9071"/>
        <w:tab w:val="right" w:pos="8364"/>
      </w:tabs>
      <w:ind w:right="27"/>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882" w:rsidRDefault="00352882">
    <w:pPr>
      <w:pStyle w:val="Header"/>
    </w:pPr>
    <w:r w:rsidRPr="0082431E">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descriptors_volt" style="width:77.25pt;height:9.75pt;visibility:visible">
          <v:imagedata r:id="rId1" o:title=""/>
        </v:shape>
      </w:pict>
    </w:r>
    <w:r>
      <w:rPr>
        <w:noProof/>
        <w:lang w:val="en-US"/>
      </w:rPr>
      <w:pict>
        <v:shape id="Picture 1" o:spid="_x0000_s2050" type="#_x0000_t75" alt="Volvo_SCREEN_S_Tommy_Exakt" style="position:absolute;margin-left:476.3pt;margin-top:39.7pt;width:58.5pt;height:58.5pt;z-index:251657216;visibility:visible;mso-position-horizontal-relative:page;mso-position-vertical-relative:page">
          <v:imagedata r:id="rId2" o:title=""/>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773"/>
    <w:rsid w:val="00004FB4"/>
    <w:rsid w:val="000101EF"/>
    <w:rsid w:val="0001569D"/>
    <w:rsid w:val="00021051"/>
    <w:rsid w:val="00032423"/>
    <w:rsid w:val="000324F0"/>
    <w:rsid w:val="000342FA"/>
    <w:rsid w:val="00043892"/>
    <w:rsid w:val="00057188"/>
    <w:rsid w:val="00061D0B"/>
    <w:rsid w:val="0008444A"/>
    <w:rsid w:val="000A5A0A"/>
    <w:rsid w:val="000B2BCA"/>
    <w:rsid w:val="000B45E5"/>
    <w:rsid w:val="000C0DFC"/>
    <w:rsid w:val="000C1522"/>
    <w:rsid w:val="000C1BC0"/>
    <w:rsid w:val="000D4D07"/>
    <w:rsid w:val="000E1D80"/>
    <w:rsid w:val="000F4A88"/>
    <w:rsid w:val="00115056"/>
    <w:rsid w:val="001171A0"/>
    <w:rsid w:val="001232A7"/>
    <w:rsid w:val="00137DC8"/>
    <w:rsid w:val="00141639"/>
    <w:rsid w:val="001527EC"/>
    <w:rsid w:val="00166FBC"/>
    <w:rsid w:val="001674B4"/>
    <w:rsid w:val="00170920"/>
    <w:rsid w:val="001751CC"/>
    <w:rsid w:val="00184F5C"/>
    <w:rsid w:val="001A5747"/>
    <w:rsid w:val="001B1907"/>
    <w:rsid w:val="001D0599"/>
    <w:rsid w:val="001D55F3"/>
    <w:rsid w:val="001D65CB"/>
    <w:rsid w:val="001D6DA5"/>
    <w:rsid w:val="001E3C56"/>
    <w:rsid w:val="001E52BC"/>
    <w:rsid w:val="001E59DD"/>
    <w:rsid w:val="001F06CD"/>
    <w:rsid w:val="001F0D8E"/>
    <w:rsid w:val="001F217A"/>
    <w:rsid w:val="00200764"/>
    <w:rsid w:val="00202D88"/>
    <w:rsid w:val="00205B00"/>
    <w:rsid w:val="00207704"/>
    <w:rsid w:val="00211C49"/>
    <w:rsid w:val="00213BD2"/>
    <w:rsid w:val="00230234"/>
    <w:rsid w:val="002302B2"/>
    <w:rsid w:val="00231DD5"/>
    <w:rsid w:val="00235C3A"/>
    <w:rsid w:val="00236C72"/>
    <w:rsid w:val="00247B9D"/>
    <w:rsid w:val="00251186"/>
    <w:rsid w:val="00255158"/>
    <w:rsid w:val="00266798"/>
    <w:rsid w:val="00271549"/>
    <w:rsid w:val="00274978"/>
    <w:rsid w:val="002950DC"/>
    <w:rsid w:val="002A61E1"/>
    <w:rsid w:val="002A69AB"/>
    <w:rsid w:val="002B10EC"/>
    <w:rsid w:val="002B220C"/>
    <w:rsid w:val="002C2389"/>
    <w:rsid w:val="002C664E"/>
    <w:rsid w:val="002D3B3E"/>
    <w:rsid w:val="002E18EF"/>
    <w:rsid w:val="002E521B"/>
    <w:rsid w:val="002F25DB"/>
    <w:rsid w:val="003019D2"/>
    <w:rsid w:val="0030517B"/>
    <w:rsid w:val="0031595D"/>
    <w:rsid w:val="00326EF7"/>
    <w:rsid w:val="00334C91"/>
    <w:rsid w:val="00340E1B"/>
    <w:rsid w:val="00345BF3"/>
    <w:rsid w:val="00352882"/>
    <w:rsid w:val="00354A02"/>
    <w:rsid w:val="00373916"/>
    <w:rsid w:val="0037543E"/>
    <w:rsid w:val="00375D1E"/>
    <w:rsid w:val="00377335"/>
    <w:rsid w:val="00384091"/>
    <w:rsid w:val="00386C24"/>
    <w:rsid w:val="0039347B"/>
    <w:rsid w:val="003979A5"/>
    <w:rsid w:val="003A5972"/>
    <w:rsid w:val="003B7C3B"/>
    <w:rsid w:val="003D4EAF"/>
    <w:rsid w:val="003D7098"/>
    <w:rsid w:val="003E1CD0"/>
    <w:rsid w:val="003E3396"/>
    <w:rsid w:val="003E75BE"/>
    <w:rsid w:val="003F289E"/>
    <w:rsid w:val="003F44A1"/>
    <w:rsid w:val="004028A4"/>
    <w:rsid w:val="00431248"/>
    <w:rsid w:val="004411AB"/>
    <w:rsid w:val="004435A8"/>
    <w:rsid w:val="00453956"/>
    <w:rsid w:val="00453DA4"/>
    <w:rsid w:val="004600E0"/>
    <w:rsid w:val="00471F5A"/>
    <w:rsid w:val="004A087B"/>
    <w:rsid w:val="004C0B99"/>
    <w:rsid w:val="004C1180"/>
    <w:rsid w:val="004C18B1"/>
    <w:rsid w:val="004D68D4"/>
    <w:rsid w:val="004D7DE3"/>
    <w:rsid w:val="004E0326"/>
    <w:rsid w:val="004E0715"/>
    <w:rsid w:val="004E7979"/>
    <w:rsid w:val="004F5C65"/>
    <w:rsid w:val="0051610E"/>
    <w:rsid w:val="00557344"/>
    <w:rsid w:val="00562342"/>
    <w:rsid w:val="00573D3F"/>
    <w:rsid w:val="00575E94"/>
    <w:rsid w:val="005871A6"/>
    <w:rsid w:val="00592201"/>
    <w:rsid w:val="00592ACC"/>
    <w:rsid w:val="0059308B"/>
    <w:rsid w:val="005A4912"/>
    <w:rsid w:val="005B6CC7"/>
    <w:rsid w:val="005C133C"/>
    <w:rsid w:val="005C3A59"/>
    <w:rsid w:val="005E0BC8"/>
    <w:rsid w:val="005E0C80"/>
    <w:rsid w:val="005E5772"/>
    <w:rsid w:val="005E6F1A"/>
    <w:rsid w:val="005F39E5"/>
    <w:rsid w:val="005F6E20"/>
    <w:rsid w:val="0060472F"/>
    <w:rsid w:val="00605022"/>
    <w:rsid w:val="0060694A"/>
    <w:rsid w:val="00617AE4"/>
    <w:rsid w:val="0062044A"/>
    <w:rsid w:val="00620FB5"/>
    <w:rsid w:val="00622447"/>
    <w:rsid w:val="00632C6F"/>
    <w:rsid w:val="006475F2"/>
    <w:rsid w:val="00660AC4"/>
    <w:rsid w:val="006A5155"/>
    <w:rsid w:val="006B44B7"/>
    <w:rsid w:val="006B5297"/>
    <w:rsid w:val="006C3F51"/>
    <w:rsid w:val="006C7922"/>
    <w:rsid w:val="006D5951"/>
    <w:rsid w:val="006E41BC"/>
    <w:rsid w:val="00705B59"/>
    <w:rsid w:val="0070693F"/>
    <w:rsid w:val="00713984"/>
    <w:rsid w:val="007156D5"/>
    <w:rsid w:val="00715C7F"/>
    <w:rsid w:val="00736A80"/>
    <w:rsid w:val="00737B6C"/>
    <w:rsid w:val="00760AC1"/>
    <w:rsid w:val="00771A27"/>
    <w:rsid w:val="00780D97"/>
    <w:rsid w:val="00781DB5"/>
    <w:rsid w:val="00782025"/>
    <w:rsid w:val="00785821"/>
    <w:rsid w:val="007B7B66"/>
    <w:rsid w:val="007C72B8"/>
    <w:rsid w:val="007D4E12"/>
    <w:rsid w:val="007E0896"/>
    <w:rsid w:val="007E2520"/>
    <w:rsid w:val="007E5BCD"/>
    <w:rsid w:val="007F01AF"/>
    <w:rsid w:val="007F421C"/>
    <w:rsid w:val="007F5DFA"/>
    <w:rsid w:val="007F6564"/>
    <w:rsid w:val="0080126E"/>
    <w:rsid w:val="00804DB5"/>
    <w:rsid w:val="00815C65"/>
    <w:rsid w:val="008221BD"/>
    <w:rsid w:val="0082431E"/>
    <w:rsid w:val="008305F8"/>
    <w:rsid w:val="0083338A"/>
    <w:rsid w:val="0084217D"/>
    <w:rsid w:val="00855C24"/>
    <w:rsid w:val="008624A6"/>
    <w:rsid w:val="008712F9"/>
    <w:rsid w:val="00871D1D"/>
    <w:rsid w:val="008742C0"/>
    <w:rsid w:val="0088046D"/>
    <w:rsid w:val="0089119C"/>
    <w:rsid w:val="008A2BAA"/>
    <w:rsid w:val="008B1C74"/>
    <w:rsid w:val="008B48FA"/>
    <w:rsid w:val="008C0F25"/>
    <w:rsid w:val="008E06F3"/>
    <w:rsid w:val="008F3712"/>
    <w:rsid w:val="00900ECD"/>
    <w:rsid w:val="00906D26"/>
    <w:rsid w:val="009134F8"/>
    <w:rsid w:val="00927CA6"/>
    <w:rsid w:val="00930337"/>
    <w:rsid w:val="0093130A"/>
    <w:rsid w:val="00952F5A"/>
    <w:rsid w:val="00953BAC"/>
    <w:rsid w:val="009728B5"/>
    <w:rsid w:val="0097382A"/>
    <w:rsid w:val="009910A4"/>
    <w:rsid w:val="009A2F75"/>
    <w:rsid w:val="009A6622"/>
    <w:rsid w:val="009B4111"/>
    <w:rsid w:val="009B54F7"/>
    <w:rsid w:val="009B5D6D"/>
    <w:rsid w:val="009C1773"/>
    <w:rsid w:val="009C6341"/>
    <w:rsid w:val="009D4952"/>
    <w:rsid w:val="009E45E9"/>
    <w:rsid w:val="009F20D8"/>
    <w:rsid w:val="00A06458"/>
    <w:rsid w:val="00A07A71"/>
    <w:rsid w:val="00A11DF2"/>
    <w:rsid w:val="00A175B2"/>
    <w:rsid w:val="00A21252"/>
    <w:rsid w:val="00A21378"/>
    <w:rsid w:val="00A22CCE"/>
    <w:rsid w:val="00A31A2D"/>
    <w:rsid w:val="00A365EA"/>
    <w:rsid w:val="00A36BD9"/>
    <w:rsid w:val="00A40004"/>
    <w:rsid w:val="00A5298C"/>
    <w:rsid w:val="00A53178"/>
    <w:rsid w:val="00A565A5"/>
    <w:rsid w:val="00A623A4"/>
    <w:rsid w:val="00A64775"/>
    <w:rsid w:val="00A702A2"/>
    <w:rsid w:val="00A72794"/>
    <w:rsid w:val="00A74B01"/>
    <w:rsid w:val="00A813AF"/>
    <w:rsid w:val="00A86F33"/>
    <w:rsid w:val="00A9240E"/>
    <w:rsid w:val="00A960F8"/>
    <w:rsid w:val="00AA0B3B"/>
    <w:rsid w:val="00AA51E5"/>
    <w:rsid w:val="00AA5758"/>
    <w:rsid w:val="00AB7078"/>
    <w:rsid w:val="00AB79D2"/>
    <w:rsid w:val="00AB7F64"/>
    <w:rsid w:val="00AC5C33"/>
    <w:rsid w:val="00AD0786"/>
    <w:rsid w:val="00AD7D18"/>
    <w:rsid w:val="00AE32EF"/>
    <w:rsid w:val="00AE72E4"/>
    <w:rsid w:val="00B00CCC"/>
    <w:rsid w:val="00B0129A"/>
    <w:rsid w:val="00B02380"/>
    <w:rsid w:val="00B120E3"/>
    <w:rsid w:val="00B2486F"/>
    <w:rsid w:val="00B26472"/>
    <w:rsid w:val="00B35E8A"/>
    <w:rsid w:val="00B36E1E"/>
    <w:rsid w:val="00B4647A"/>
    <w:rsid w:val="00B47A72"/>
    <w:rsid w:val="00B50FD8"/>
    <w:rsid w:val="00B5107C"/>
    <w:rsid w:val="00B53AEA"/>
    <w:rsid w:val="00B5663A"/>
    <w:rsid w:val="00B5798C"/>
    <w:rsid w:val="00B60972"/>
    <w:rsid w:val="00B63A85"/>
    <w:rsid w:val="00B67104"/>
    <w:rsid w:val="00B70FED"/>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2BD3"/>
    <w:rsid w:val="00C53E17"/>
    <w:rsid w:val="00C614B6"/>
    <w:rsid w:val="00C61CB3"/>
    <w:rsid w:val="00C668D0"/>
    <w:rsid w:val="00C809B3"/>
    <w:rsid w:val="00C82EC0"/>
    <w:rsid w:val="00C869CF"/>
    <w:rsid w:val="00C9637E"/>
    <w:rsid w:val="00CB3FA1"/>
    <w:rsid w:val="00CE3BE1"/>
    <w:rsid w:val="00CF1F0A"/>
    <w:rsid w:val="00CF25DF"/>
    <w:rsid w:val="00CF3B26"/>
    <w:rsid w:val="00D05306"/>
    <w:rsid w:val="00D059E5"/>
    <w:rsid w:val="00D15EAC"/>
    <w:rsid w:val="00D16AA3"/>
    <w:rsid w:val="00D23770"/>
    <w:rsid w:val="00D328E0"/>
    <w:rsid w:val="00D364D5"/>
    <w:rsid w:val="00D44626"/>
    <w:rsid w:val="00D50873"/>
    <w:rsid w:val="00D60A7B"/>
    <w:rsid w:val="00D67B18"/>
    <w:rsid w:val="00D700F7"/>
    <w:rsid w:val="00D74FEB"/>
    <w:rsid w:val="00D81503"/>
    <w:rsid w:val="00D83C6B"/>
    <w:rsid w:val="00D9240E"/>
    <w:rsid w:val="00D92BC9"/>
    <w:rsid w:val="00D92F16"/>
    <w:rsid w:val="00DA34E6"/>
    <w:rsid w:val="00DA4A60"/>
    <w:rsid w:val="00DA6B28"/>
    <w:rsid w:val="00DB5442"/>
    <w:rsid w:val="00DB5EDF"/>
    <w:rsid w:val="00DC28FD"/>
    <w:rsid w:val="00DC5475"/>
    <w:rsid w:val="00DD049C"/>
    <w:rsid w:val="00DF2879"/>
    <w:rsid w:val="00DF3209"/>
    <w:rsid w:val="00DF5D24"/>
    <w:rsid w:val="00DF6476"/>
    <w:rsid w:val="00E062B3"/>
    <w:rsid w:val="00E1002C"/>
    <w:rsid w:val="00E11207"/>
    <w:rsid w:val="00E13190"/>
    <w:rsid w:val="00E16067"/>
    <w:rsid w:val="00E218CF"/>
    <w:rsid w:val="00E25AD2"/>
    <w:rsid w:val="00E27062"/>
    <w:rsid w:val="00E3393B"/>
    <w:rsid w:val="00E41337"/>
    <w:rsid w:val="00E50FC7"/>
    <w:rsid w:val="00E5193A"/>
    <w:rsid w:val="00E5305B"/>
    <w:rsid w:val="00E63B50"/>
    <w:rsid w:val="00E65E18"/>
    <w:rsid w:val="00E776C8"/>
    <w:rsid w:val="00E85D6B"/>
    <w:rsid w:val="00E86FB5"/>
    <w:rsid w:val="00E925BD"/>
    <w:rsid w:val="00EA505A"/>
    <w:rsid w:val="00EB20CC"/>
    <w:rsid w:val="00EC384B"/>
    <w:rsid w:val="00EC4E4A"/>
    <w:rsid w:val="00EF3981"/>
    <w:rsid w:val="00F0680D"/>
    <w:rsid w:val="00F1294B"/>
    <w:rsid w:val="00F1334E"/>
    <w:rsid w:val="00F14B70"/>
    <w:rsid w:val="00F24C4C"/>
    <w:rsid w:val="00F26A6B"/>
    <w:rsid w:val="00F26F89"/>
    <w:rsid w:val="00F276AD"/>
    <w:rsid w:val="00F30410"/>
    <w:rsid w:val="00F31303"/>
    <w:rsid w:val="00F32127"/>
    <w:rsid w:val="00F35377"/>
    <w:rsid w:val="00F57A05"/>
    <w:rsid w:val="00F64F7F"/>
    <w:rsid w:val="00F80C25"/>
    <w:rsid w:val="00F83FEB"/>
    <w:rsid w:val="00F86127"/>
    <w:rsid w:val="00F903C8"/>
    <w:rsid w:val="00F94DA2"/>
    <w:rsid w:val="00F94F90"/>
    <w:rsid w:val="00FA048C"/>
    <w:rsid w:val="00FB2099"/>
    <w:rsid w:val="00FC1FB7"/>
    <w:rsid w:val="00FD273E"/>
    <w:rsid w:val="00FD7DAE"/>
    <w:rsid w:val="00FE04A8"/>
    <w:rsid w:val="00FE60BE"/>
    <w:rsid w:val="00FF1516"/>
    <w:rsid w:val="00FF65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70"/>
    <w:rPr>
      <w:sz w:val="20"/>
      <w:szCs w:val="20"/>
      <w:lang w:val="sv-SE"/>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uiPriority w:val="99"/>
    <w:semiHidden/>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b/>
      <w:bC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lang w:val="sv-SE" w:eastAsia="sv-SE"/>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551428378">
      <w:marLeft w:val="0"/>
      <w:marRight w:val="0"/>
      <w:marTop w:val="0"/>
      <w:marBottom w:val="0"/>
      <w:divBdr>
        <w:top w:val="none" w:sz="0" w:space="0" w:color="auto"/>
        <w:left w:val="none" w:sz="0" w:space="0" w:color="auto"/>
        <w:bottom w:val="none" w:sz="0" w:space="0" w:color="auto"/>
        <w:right w:val="none" w:sz="0" w:space="0" w:color="auto"/>
      </w:divBdr>
    </w:div>
    <w:div w:id="551428380">
      <w:marLeft w:val="0"/>
      <w:marRight w:val="0"/>
      <w:marTop w:val="0"/>
      <w:marBottom w:val="0"/>
      <w:divBdr>
        <w:top w:val="none" w:sz="0" w:space="0" w:color="auto"/>
        <w:left w:val="none" w:sz="0" w:space="0" w:color="auto"/>
        <w:bottom w:val="none" w:sz="0" w:space="0" w:color="auto"/>
        <w:right w:val="none" w:sz="0" w:space="0" w:color="auto"/>
      </w:divBdr>
    </w:div>
    <w:div w:id="551428384">
      <w:marLeft w:val="0"/>
      <w:marRight w:val="0"/>
      <w:marTop w:val="0"/>
      <w:marBottom w:val="0"/>
      <w:divBdr>
        <w:top w:val="none" w:sz="0" w:space="0" w:color="auto"/>
        <w:left w:val="none" w:sz="0" w:space="0" w:color="auto"/>
        <w:bottom w:val="none" w:sz="0" w:space="0" w:color="auto"/>
        <w:right w:val="none" w:sz="0" w:space="0" w:color="auto"/>
      </w:divBdr>
    </w:div>
    <w:div w:id="551428385">
      <w:marLeft w:val="0"/>
      <w:marRight w:val="0"/>
      <w:marTop w:val="0"/>
      <w:marBottom w:val="0"/>
      <w:divBdr>
        <w:top w:val="none" w:sz="0" w:space="0" w:color="auto"/>
        <w:left w:val="none" w:sz="0" w:space="0" w:color="auto"/>
        <w:bottom w:val="none" w:sz="0" w:space="0" w:color="auto"/>
        <w:right w:val="none" w:sz="0" w:space="0" w:color="auto"/>
      </w:divBdr>
    </w:div>
    <w:div w:id="551428386">
      <w:marLeft w:val="0"/>
      <w:marRight w:val="0"/>
      <w:marTop w:val="0"/>
      <w:marBottom w:val="0"/>
      <w:divBdr>
        <w:top w:val="none" w:sz="0" w:space="0" w:color="auto"/>
        <w:left w:val="none" w:sz="0" w:space="0" w:color="auto"/>
        <w:bottom w:val="none" w:sz="0" w:space="0" w:color="auto"/>
        <w:right w:val="none" w:sz="0" w:space="0" w:color="auto"/>
      </w:divBdr>
    </w:div>
    <w:div w:id="551428387">
      <w:marLeft w:val="0"/>
      <w:marRight w:val="0"/>
      <w:marTop w:val="0"/>
      <w:marBottom w:val="0"/>
      <w:divBdr>
        <w:top w:val="none" w:sz="0" w:space="0" w:color="auto"/>
        <w:left w:val="none" w:sz="0" w:space="0" w:color="auto"/>
        <w:bottom w:val="none" w:sz="0" w:space="0" w:color="auto"/>
        <w:right w:val="none" w:sz="0" w:space="0" w:color="auto"/>
      </w:divBdr>
    </w:div>
    <w:div w:id="551428390">
      <w:marLeft w:val="0"/>
      <w:marRight w:val="0"/>
      <w:marTop w:val="0"/>
      <w:marBottom w:val="0"/>
      <w:divBdr>
        <w:top w:val="none" w:sz="0" w:space="0" w:color="auto"/>
        <w:left w:val="none" w:sz="0" w:space="0" w:color="auto"/>
        <w:bottom w:val="none" w:sz="0" w:space="0" w:color="auto"/>
        <w:right w:val="none" w:sz="0" w:space="0" w:color="auto"/>
      </w:divBdr>
    </w:div>
    <w:div w:id="551428392">
      <w:marLeft w:val="0"/>
      <w:marRight w:val="0"/>
      <w:marTop w:val="0"/>
      <w:marBottom w:val="0"/>
      <w:divBdr>
        <w:top w:val="none" w:sz="0" w:space="0" w:color="auto"/>
        <w:left w:val="none" w:sz="0" w:space="0" w:color="auto"/>
        <w:bottom w:val="none" w:sz="0" w:space="0" w:color="auto"/>
        <w:right w:val="none" w:sz="0" w:space="0" w:color="auto"/>
      </w:divBdr>
    </w:div>
    <w:div w:id="551428393">
      <w:marLeft w:val="0"/>
      <w:marRight w:val="0"/>
      <w:marTop w:val="0"/>
      <w:marBottom w:val="0"/>
      <w:divBdr>
        <w:top w:val="none" w:sz="0" w:space="0" w:color="auto"/>
        <w:left w:val="none" w:sz="0" w:space="0" w:color="auto"/>
        <w:bottom w:val="none" w:sz="0" w:space="0" w:color="auto"/>
        <w:right w:val="none" w:sz="0" w:space="0" w:color="auto"/>
      </w:divBdr>
    </w:div>
    <w:div w:id="551428395">
      <w:marLeft w:val="0"/>
      <w:marRight w:val="0"/>
      <w:marTop w:val="0"/>
      <w:marBottom w:val="0"/>
      <w:divBdr>
        <w:top w:val="none" w:sz="0" w:space="0" w:color="auto"/>
        <w:left w:val="none" w:sz="0" w:space="0" w:color="auto"/>
        <w:bottom w:val="none" w:sz="0" w:space="0" w:color="auto"/>
        <w:right w:val="none" w:sz="0" w:space="0" w:color="auto"/>
      </w:divBdr>
      <w:divsChild>
        <w:div w:id="551428381">
          <w:marLeft w:val="0"/>
          <w:marRight w:val="0"/>
          <w:marTop w:val="0"/>
          <w:marBottom w:val="0"/>
          <w:divBdr>
            <w:top w:val="none" w:sz="0" w:space="0" w:color="auto"/>
            <w:left w:val="none" w:sz="0" w:space="0" w:color="auto"/>
            <w:bottom w:val="none" w:sz="0" w:space="0" w:color="auto"/>
            <w:right w:val="none" w:sz="0" w:space="0" w:color="auto"/>
          </w:divBdr>
          <w:divsChild>
            <w:div w:id="551428379">
              <w:marLeft w:val="0"/>
              <w:marRight w:val="0"/>
              <w:marTop w:val="0"/>
              <w:marBottom w:val="0"/>
              <w:divBdr>
                <w:top w:val="none" w:sz="0" w:space="0" w:color="auto"/>
                <w:left w:val="none" w:sz="0" w:space="0" w:color="auto"/>
                <w:bottom w:val="none" w:sz="0" w:space="0" w:color="auto"/>
                <w:right w:val="none" w:sz="0" w:space="0" w:color="auto"/>
              </w:divBdr>
            </w:div>
            <w:div w:id="551428382">
              <w:marLeft w:val="0"/>
              <w:marRight w:val="0"/>
              <w:marTop w:val="0"/>
              <w:marBottom w:val="0"/>
              <w:divBdr>
                <w:top w:val="none" w:sz="0" w:space="0" w:color="auto"/>
                <w:left w:val="none" w:sz="0" w:space="0" w:color="auto"/>
                <w:bottom w:val="none" w:sz="0" w:space="0" w:color="auto"/>
                <w:right w:val="none" w:sz="0" w:space="0" w:color="auto"/>
              </w:divBdr>
            </w:div>
            <w:div w:id="551428383">
              <w:marLeft w:val="0"/>
              <w:marRight w:val="0"/>
              <w:marTop w:val="0"/>
              <w:marBottom w:val="0"/>
              <w:divBdr>
                <w:top w:val="none" w:sz="0" w:space="0" w:color="auto"/>
                <w:left w:val="none" w:sz="0" w:space="0" w:color="auto"/>
                <w:bottom w:val="none" w:sz="0" w:space="0" w:color="auto"/>
                <w:right w:val="none" w:sz="0" w:space="0" w:color="auto"/>
              </w:divBdr>
            </w:div>
            <w:div w:id="551428394">
              <w:marLeft w:val="0"/>
              <w:marRight w:val="0"/>
              <w:marTop w:val="0"/>
              <w:marBottom w:val="0"/>
              <w:divBdr>
                <w:top w:val="none" w:sz="0" w:space="0" w:color="auto"/>
                <w:left w:val="none" w:sz="0" w:space="0" w:color="auto"/>
                <w:bottom w:val="none" w:sz="0" w:space="0" w:color="auto"/>
                <w:right w:val="none" w:sz="0" w:space="0" w:color="auto"/>
              </w:divBdr>
            </w:div>
            <w:div w:id="551428399">
              <w:marLeft w:val="0"/>
              <w:marRight w:val="0"/>
              <w:marTop w:val="0"/>
              <w:marBottom w:val="0"/>
              <w:divBdr>
                <w:top w:val="none" w:sz="0" w:space="0" w:color="auto"/>
                <w:left w:val="none" w:sz="0" w:space="0" w:color="auto"/>
                <w:bottom w:val="none" w:sz="0" w:space="0" w:color="auto"/>
                <w:right w:val="none" w:sz="0" w:space="0" w:color="auto"/>
              </w:divBdr>
            </w:div>
            <w:div w:id="551428400">
              <w:marLeft w:val="0"/>
              <w:marRight w:val="0"/>
              <w:marTop w:val="0"/>
              <w:marBottom w:val="0"/>
              <w:divBdr>
                <w:top w:val="none" w:sz="0" w:space="0" w:color="auto"/>
                <w:left w:val="none" w:sz="0" w:space="0" w:color="auto"/>
                <w:bottom w:val="none" w:sz="0" w:space="0" w:color="auto"/>
                <w:right w:val="none" w:sz="0" w:space="0" w:color="auto"/>
              </w:divBdr>
            </w:div>
            <w:div w:id="551428404">
              <w:marLeft w:val="0"/>
              <w:marRight w:val="0"/>
              <w:marTop w:val="0"/>
              <w:marBottom w:val="0"/>
              <w:divBdr>
                <w:top w:val="none" w:sz="0" w:space="0" w:color="auto"/>
                <w:left w:val="none" w:sz="0" w:space="0" w:color="auto"/>
                <w:bottom w:val="none" w:sz="0" w:space="0" w:color="auto"/>
                <w:right w:val="none" w:sz="0" w:space="0" w:color="auto"/>
              </w:divBdr>
            </w:div>
            <w:div w:id="5514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8396">
      <w:marLeft w:val="0"/>
      <w:marRight w:val="0"/>
      <w:marTop w:val="0"/>
      <w:marBottom w:val="0"/>
      <w:divBdr>
        <w:top w:val="none" w:sz="0" w:space="0" w:color="auto"/>
        <w:left w:val="none" w:sz="0" w:space="0" w:color="auto"/>
        <w:bottom w:val="none" w:sz="0" w:space="0" w:color="auto"/>
        <w:right w:val="none" w:sz="0" w:space="0" w:color="auto"/>
      </w:divBdr>
    </w:div>
    <w:div w:id="551428397">
      <w:marLeft w:val="0"/>
      <w:marRight w:val="0"/>
      <w:marTop w:val="0"/>
      <w:marBottom w:val="0"/>
      <w:divBdr>
        <w:top w:val="none" w:sz="0" w:space="0" w:color="auto"/>
        <w:left w:val="none" w:sz="0" w:space="0" w:color="auto"/>
        <w:bottom w:val="none" w:sz="0" w:space="0" w:color="auto"/>
        <w:right w:val="none" w:sz="0" w:space="0" w:color="auto"/>
      </w:divBdr>
    </w:div>
    <w:div w:id="551428401">
      <w:marLeft w:val="0"/>
      <w:marRight w:val="0"/>
      <w:marTop w:val="0"/>
      <w:marBottom w:val="0"/>
      <w:divBdr>
        <w:top w:val="none" w:sz="0" w:space="0" w:color="auto"/>
        <w:left w:val="none" w:sz="0" w:space="0" w:color="auto"/>
        <w:bottom w:val="none" w:sz="0" w:space="0" w:color="auto"/>
        <w:right w:val="none" w:sz="0" w:space="0" w:color="auto"/>
      </w:divBdr>
    </w:div>
    <w:div w:id="551428402">
      <w:marLeft w:val="0"/>
      <w:marRight w:val="0"/>
      <w:marTop w:val="0"/>
      <w:marBottom w:val="0"/>
      <w:divBdr>
        <w:top w:val="none" w:sz="0" w:space="0" w:color="auto"/>
        <w:left w:val="none" w:sz="0" w:space="0" w:color="auto"/>
        <w:bottom w:val="none" w:sz="0" w:space="0" w:color="auto"/>
        <w:right w:val="none" w:sz="0" w:space="0" w:color="auto"/>
      </w:divBdr>
    </w:div>
    <w:div w:id="551428403">
      <w:marLeft w:val="0"/>
      <w:marRight w:val="0"/>
      <w:marTop w:val="0"/>
      <w:marBottom w:val="0"/>
      <w:divBdr>
        <w:top w:val="none" w:sz="0" w:space="0" w:color="auto"/>
        <w:left w:val="none" w:sz="0" w:space="0" w:color="auto"/>
        <w:bottom w:val="none" w:sz="0" w:space="0" w:color="auto"/>
        <w:right w:val="none" w:sz="0" w:space="0" w:color="auto"/>
      </w:divBdr>
    </w:div>
    <w:div w:id="551428405">
      <w:marLeft w:val="0"/>
      <w:marRight w:val="0"/>
      <w:marTop w:val="0"/>
      <w:marBottom w:val="0"/>
      <w:divBdr>
        <w:top w:val="none" w:sz="0" w:space="0" w:color="auto"/>
        <w:left w:val="none" w:sz="0" w:space="0" w:color="auto"/>
        <w:bottom w:val="none" w:sz="0" w:space="0" w:color="auto"/>
        <w:right w:val="none" w:sz="0" w:space="0" w:color="auto"/>
      </w:divBdr>
      <w:divsChild>
        <w:div w:id="551428391">
          <w:marLeft w:val="0"/>
          <w:marRight w:val="0"/>
          <w:marTop w:val="0"/>
          <w:marBottom w:val="0"/>
          <w:divBdr>
            <w:top w:val="none" w:sz="0" w:space="0" w:color="auto"/>
            <w:left w:val="none" w:sz="0" w:space="0" w:color="auto"/>
            <w:bottom w:val="none" w:sz="0" w:space="0" w:color="auto"/>
            <w:right w:val="none" w:sz="0" w:space="0" w:color="auto"/>
          </w:divBdr>
          <w:divsChild>
            <w:div w:id="551428398">
              <w:marLeft w:val="0"/>
              <w:marRight w:val="0"/>
              <w:marTop w:val="0"/>
              <w:marBottom w:val="0"/>
              <w:divBdr>
                <w:top w:val="none" w:sz="0" w:space="0" w:color="auto"/>
                <w:left w:val="none" w:sz="0" w:space="0" w:color="auto"/>
                <w:bottom w:val="none" w:sz="0" w:space="0" w:color="auto"/>
                <w:right w:val="none" w:sz="0" w:space="0" w:color="auto"/>
              </w:divBdr>
              <w:divsChild>
                <w:div w:id="551428389">
                  <w:marLeft w:val="0"/>
                  <w:marRight w:val="0"/>
                  <w:marTop w:val="0"/>
                  <w:marBottom w:val="0"/>
                  <w:divBdr>
                    <w:top w:val="none" w:sz="0" w:space="0" w:color="auto"/>
                    <w:left w:val="none" w:sz="0" w:space="0" w:color="auto"/>
                    <w:bottom w:val="none" w:sz="0" w:space="0" w:color="auto"/>
                    <w:right w:val="none" w:sz="0" w:space="0" w:color="auto"/>
                  </w:divBdr>
                  <w:divsChild>
                    <w:div w:id="551428388">
                      <w:marLeft w:val="0"/>
                      <w:marRight w:val="0"/>
                      <w:marTop w:val="0"/>
                      <w:marBottom w:val="0"/>
                      <w:divBdr>
                        <w:top w:val="none" w:sz="0" w:space="0" w:color="auto"/>
                        <w:left w:val="none" w:sz="0" w:space="0" w:color="auto"/>
                        <w:bottom w:val="none" w:sz="0" w:space="0" w:color="auto"/>
                        <w:right w:val="none" w:sz="0" w:space="0" w:color="auto"/>
                      </w:divBdr>
                      <w:divsChild>
                        <w:div w:id="551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UF_PpJTwF8"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youtube.com/watch?v=7N87uxyDQT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ie.vassiliadis@volvo.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Volvo_VTC_en.dot</Template>
  <TotalTime>4</TotalTime>
  <Pages>3</Pages>
  <Words>791</Words>
  <Characters>4515</Characters>
  <Application>Microsoft Office Outlook</Application>
  <DocSecurity>0</DocSecurity>
  <Lines>0</Lines>
  <Paragraphs>0</Paragraphs>
  <ScaleCrop>false</ScaleCrop>
  <Company>Lionbridge technologies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subject/>
  <dc:creator>JKL</dc:creator>
  <cp:keywords/>
  <dc:description>This template is based on Arial, Times New Roman</dc:description>
  <cp:lastModifiedBy>Productionmcm</cp:lastModifiedBy>
  <cp:revision>6</cp:revision>
  <cp:lastPrinted>2012-10-24T07:07:00Z</cp:lastPrinted>
  <dcterms:created xsi:type="dcterms:W3CDTF">2013-08-26T16:39:00Z</dcterms:created>
  <dcterms:modified xsi:type="dcterms:W3CDTF">2013-09-18T16:06:00Z</dcterms:modified>
</cp:coreProperties>
</file>