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D0D87" w14:textId="77777777" w:rsidR="008963DF" w:rsidRDefault="008963DF" w:rsidP="008963DF">
      <w:pPr>
        <w:spacing w:after="0" w:line="264" w:lineRule="auto"/>
        <w:jc w:val="center"/>
        <w:rPr>
          <w:rFonts w:ascii="Euphemia" w:eastAsiaTheme="majorEastAsia" w:hAnsi="Euphemia" w:cstheme="majorBidi"/>
          <w:color w:val="3B3838" w:themeColor="background2" w:themeShade="40"/>
          <w:sz w:val="28"/>
          <w:szCs w:val="28"/>
          <w:lang w:val="en-GB" w:eastAsia="ja-JP"/>
        </w:rPr>
      </w:pPr>
    </w:p>
    <w:p w14:paraId="3209B203" w14:textId="77777777" w:rsidR="00702334" w:rsidRPr="008963DF" w:rsidRDefault="00702334" w:rsidP="008963DF">
      <w:pPr>
        <w:spacing w:after="0" w:line="264" w:lineRule="auto"/>
        <w:jc w:val="center"/>
        <w:rPr>
          <w:rFonts w:ascii="Euphemia" w:eastAsiaTheme="majorEastAsia" w:hAnsi="Euphemia" w:cstheme="majorBidi"/>
          <w:b/>
          <w:color w:val="3B3838" w:themeColor="background2" w:themeShade="40"/>
          <w:sz w:val="28"/>
          <w:szCs w:val="28"/>
          <w:lang w:val="en-GB" w:eastAsia="ja-JP"/>
        </w:rPr>
      </w:pPr>
      <w:proofErr w:type="spellStart"/>
      <w:r w:rsidRPr="008963DF">
        <w:rPr>
          <w:rFonts w:ascii="Euphemia" w:eastAsiaTheme="majorEastAsia" w:hAnsi="Euphemia" w:cstheme="majorBidi"/>
          <w:b/>
          <w:color w:val="3B3838" w:themeColor="background2" w:themeShade="40"/>
          <w:sz w:val="28"/>
          <w:szCs w:val="28"/>
          <w:lang w:val="en-GB" w:eastAsia="ja-JP"/>
        </w:rPr>
        <w:t>Tulevikuplaan</w:t>
      </w:r>
      <w:proofErr w:type="spellEnd"/>
      <w:r w:rsidRPr="008963DF">
        <w:rPr>
          <w:rFonts w:ascii="Euphemia" w:eastAsiaTheme="majorEastAsia" w:hAnsi="Euphemia" w:cstheme="majorBidi"/>
          <w:b/>
          <w:color w:val="3B3838" w:themeColor="background2" w:themeShade="40"/>
          <w:sz w:val="28"/>
          <w:szCs w:val="28"/>
          <w:lang w:val="en-GB" w:eastAsia="ja-JP"/>
        </w:rPr>
        <w:t xml:space="preserve"> </w:t>
      </w:r>
      <w:proofErr w:type="spellStart"/>
      <w:r w:rsidRPr="008963DF">
        <w:rPr>
          <w:rFonts w:ascii="Euphemia" w:eastAsiaTheme="majorEastAsia" w:hAnsi="Euphemia" w:cstheme="majorBidi"/>
          <w:b/>
          <w:color w:val="3B3838" w:themeColor="background2" w:themeShade="40"/>
          <w:sz w:val="28"/>
          <w:szCs w:val="28"/>
          <w:lang w:val="en-GB" w:eastAsia="ja-JP"/>
        </w:rPr>
        <w:t>n</w:t>
      </w:r>
      <w:r w:rsidR="00E86C21" w:rsidRPr="008963DF">
        <w:rPr>
          <w:rFonts w:ascii="Euphemia" w:eastAsiaTheme="majorEastAsia" w:hAnsi="Euphemia" w:cstheme="majorBidi"/>
          <w:b/>
          <w:color w:val="3B3838" w:themeColor="background2" w:themeShade="40"/>
          <w:sz w:val="28"/>
          <w:szCs w:val="28"/>
          <w:lang w:val="en-GB" w:eastAsia="ja-JP"/>
        </w:rPr>
        <w:t>ägemispuudega</w:t>
      </w:r>
      <w:proofErr w:type="spellEnd"/>
      <w:r w:rsidR="00E86C21" w:rsidRPr="008963DF">
        <w:rPr>
          <w:rFonts w:ascii="Euphemia" w:eastAsiaTheme="majorEastAsia" w:hAnsi="Euphemia" w:cstheme="majorBidi"/>
          <w:b/>
          <w:color w:val="3B3838" w:themeColor="background2" w:themeShade="40"/>
          <w:sz w:val="28"/>
          <w:szCs w:val="28"/>
          <w:lang w:val="en-GB" w:eastAsia="ja-JP"/>
        </w:rPr>
        <w:t xml:space="preserve"> </w:t>
      </w:r>
      <w:proofErr w:type="spellStart"/>
      <w:r w:rsidR="00E86C21" w:rsidRPr="008963DF">
        <w:rPr>
          <w:rFonts w:ascii="Euphemia" w:eastAsiaTheme="majorEastAsia" w:hAnsi="Euphemia" w:cstheme="majorBidi"/>
          <w:b/>
          <w:color w:val="3B3838" w:themeColor="background2" w:themeShade="40"/>
          <w:sz w:val="28"/>
          <w:szCs w:val="28"/>
          <w:lang w:val="en-GB" w:eastAsia="ja-JP"/>
        </w:rPr>
        <w:t>laste</w:t>
      </w:r>
      <w:proofErr w:type="spellEnd"/>
      <w:r w:rsidR="00E86C21" w:rsidRPr="008963DF">
        <w:rPr>
          <w:rFonts w:ascii="Euphemia" w:eastAsiaTheme="majorEastAsia" w:hAnsi="Euphemia" w:cstheme="majorBidi"/>
          <w:b/>
          <w:color w:val="3B3838" w:themeColor="background2" w:themeShade="40"/>
          <w:sz w:val="28"/>
          <w:szCs w:val="28"/>
          <w:lang w:val="en-GB" w:eastAsia="ja-JP"/>
        </w:rPr>
        <w:t xml:space="preserve"> </w:t>
      </w:r>
      <w:proofErr w:type="spellStart"/>
      <w:r w:rsidRPr="008963DF">
        <w:rPr>
          <w:rFonts w:ascii="Euphemia" w:eastAsiaTheme="majorEastAsia" w:hAnsi="Euphemia" w:cstheme="majorBidi"/>
          <w:b/>
          <w:color w:val="3B3838" w:themeColor="background2" w:themeShade="40"/>
          <w:sz w:val="28"/>
          <w:szCs w:val="28"/>
          <w:lang w:val="en-GB" w:eastAsia="ja-JP"/>
        </w:rPr>
        <w:t>kaasamiseks</w:t>
      </w:r>
      <w:proofErr w:type="spellEnd"/>
    </w:p>
    <w:p w14:paraId="45DCAABE" w14:textId="77777777" w:rsidR="008963DF" w:rsidRPr="008963DF" w:rsidRDefault="008963DF" w:rsidP="008963DF">
      <w:pPr>
        <w:spacing w:after="0" w:line="264" w:lineRule="auto"/>
        <w:jc w:val="center"/>
        <w:rPr>
          <w:rFonts w:ascii="Euphemia" w:eastAsiaTheme="majorEastAsia" w:hAnsi="Euphemia" w:cstheme="majorBidi"/>
          <w:color w:val="3B3838" w:themeColor="background2" w:themeShade="40"/>
          <w:sz w:val="28"/>
          <w:szCs w:val="28"/>
          <w:lang w:val="en-GB" w:eastAsia="ja-JP"/>
        </w:rPr>
      </w:pPr>
    </w:p>
    <w:p w14:paraId="77378D03" w14:textId="3E952DD2" w:rsidR="005B509E" w:rsidRDefault="00702334" w:rsidP="008963DF">
      <w:pPr>
        <w:spacing w:after="0" w:line="264" w:lineRule="auto"/>
        <w:jc w:val="center"/>
        <w:rPr>
          <w:rFonts w:ascii="Euphemia" w:eastAsiaTheme="minorEastAsia" w:hAnsi="Euphemia"/>
          <w:sz w:val="24"/>
          <w:szCs w:val="24"/>
          <w:lang w:val="en-US" w:eastAsia="ja-JP"/>
        </w:rPr>
      </w:pPr>
      <w:r w:rsidRPr="008963DF">
        <w:rPr>
          <w:rFonts w:ascii="Euphemia" w:eastAsiaTheme="minorEastAsia" w:hAnsi="Euphemia"/>
          <w:sz w:val="24"/>
          <w:szCs w:val="24"/>
          <w:lang w:val="en-US" w:eastAsia="ja-JP"/>
        </w:rPr>
        <w:t xml:space="preserve">UEFA </w:t>
      </w:r>
      <w:proofErr w:type="spellStart"/>
      <w:r w:rsidRPr="008963DF">
        <w:rPr>
          <w:rFonts w:ascii="Euphemia" w:eastAsiaTheme="minorEastAsia" w:hAnsi="Euphemia"/>
          <w:sz w:val="24"/>
          <w:szCs w:val="24"/>
          <w:lang w:val="en-US" w:eastAsia="ja-JP"/>
        </w:rPr>
        <w:t>Superkarikas</w:t>
      </w:r>
      <w:proofErr w:type="spellEnd"/>
      <w:r w:rsidRPr="008963DF">
        <w:rPr>
          <w:rFonts w:ascii="Euphemia" w:eastAsiaTheme="minorEastAsia" w:hAnsi="Euphemia"/>
          <w:sz w:val="24"/>
          <w:szCs w:val="24"/>
          <w:lang w:val="en-US" w:eastAsia="ja-JP"/>
        </w:rPr>
        <w:t xml:space="preserve"> – </w:t>
      </w:r>
      <w:proofErr w:type="spellStart"/>
      <w:r w:rsidRPr="008963DF">
        <w:rPr>
          <w:rFonts w:ascii="Euphemia" w:eastAsiaTheme="minorEastAsia" w:hAnsi="Euphemia"/>
          <w:sz w:val="24"/>
          <w:szCs w:val="24"/>
          <w:lang w:val="en-US" w:eastAsia="ja-JP"/>
        </w:rPr>
        <w:t>võimalus</w:t>
      </w:r>
      <w:proofErr w:type="spellEnd"/>
      <w:r w:rsidRPr="008963DF">
        <w:rPr>
          <w:rFonts w:ascii="Euphemia" w:eastAsiaTheme="minorEastAsia" w:hAnsi="Euphemia"/>
          <w:sz w:val="24"/>
          <w:szCs w:val="24"/>
          <w:lang w:val="en-US" w:eastAsia="ja-JP"/>
        </w:rPr>
        <w:t xml:space="preserve"> </w:t>
      </w:r>
      <w:proofErr w:type="spellStart"/>
      <w:r w:rsidRPr="008963DF">
        <w:rPr>
          <w:rFonts w:ascii="Euphemia" w:eastAsiaTheme="minorEastAsia" w:hAnsi="Euphemia"/>
          <w:sz w:val="24"/>
          <w:szCs w:val="24"/>
          <w:lang w:val="en-US" w:eastAsia="ja-JP"/>
        </w:rPr>
        <w:t>positiivseteks</w:t>
      </w:r>
      <w:proofErr w:type="spellEnd"/>
      <w:r w:rsidRPr="008963DF">
        <w:rPr>
          <w:rFonts w:ascii="Euphemia" w:eastAsiaTheme="minorEastAsia" w:hAnsi="Euphemia"/>
          <w:sz w:val="24"/>
          <w:szCs w:val="24"/>
          <w:lang w:val="en-US" w:eastAsia="ja-JP"/>
        </w:rPr>
        <w:t xml:space="preserve"> </w:t>
      </w:r>
      <w:proofErr w:type="spellStart"/>
      <w:r w:rsidRPr="008963DF">
        <w:rPr>
          <w:rFonts w:ascii="Euphemia" w:eastAsiaTheme="minorEastAsia" w:hAnsi="Euphemia"/>
          <w:sz w:val="24"/>
          <w:szCs w:val="24"/>
          <w:lang w:val="en-US" w:eastAsia="ja-JP"/>
        </w:rPr>
        <w:t>muutusteks</w:t>
      </w:r>
      <w:proofErr w:type="spellEnd"/>
    </w:p>
    <w:p w14:paraId="72CCE1EA" w14:textId="77777777" w:rsidR="008963DF" w:rsidRPr="008963DF" w:rsidRDefault="008963DF" w:rsidP="008963DF">
      <w:pPr>
        <w:spacing w:after="0" w:line="264" w:lineRule="auto"/>
        <w:jc w:val="center"/>
        <w:rPr>
          <w:rFonts w:ascii="Euphemia" w:eastAsiaTheme="minorEastAsia" w:hAnsi="Euphemia"/>
          <w:sz w:val="24"/>
          <w:szCs w:val="24"/>
          <w:lang w:val="en-US" w:eastAsia="ja-JP"/>
        </w:rPr>
      </w:pPr>
    </w:p>
    <w:p w14:paraId="7C0BB038" w14:textId="553D54A2" w:rsidR="00702334" w:rsidRPr="008963DF" w:rsidRDefault="00702334" w:rsidP="008963DF">
      <w:pPr>
        <w:jc w:val="both"/>
        <w:rPr>
          <w:rFonts w:ascii="Euphemia" w:hAnsi="Euphemia"/>
          <w:sz w:val="20"/>
          <w:szCs w:val="20"/>
          <w:lang w:val="en" w:eastAsia="ja-JP"/>
        </w:rPr>
      </w:pPr>
      <w:r w:rsidRPr="008963DF">
        <w:rPr>
          <w:rFonts w:ascii="Euphemia" w:hAnsi="Euphemia"/>
          <w:sz w:val="20"/>
          <w:szCs w:val="20"/>
          <w:lang w:val="en" w:eastAsia="ja-JP"/>
        </w:rPr>
        <w:t>Alates UEFA Lastefondi loomisest 2015. aasta</w:t>
      </w:r>
      <w:r w:rsidR="00EC6FE0" w:rsidRPr="008963DF">
        <w:rPr>
          <w:rFonts w:ascii="Euphemia" w:hAnsi="Euphemia"/>
          <w:sz w:val="20"/>
          <w:szCs w:val="20"/>
          <w:lang w:val="en" w:eastAsia="ja-JP"/>
        </w:rPr>
        <w:t>l</w:t>
      </w:r>
      <w:r w:rsidRPr="008963DF">
        <w:rPr>
          <w:rFonts w:ascii="Euphemia" w:hAnsi="Euphemia"/>
          <w:sz w:val="20"/>
          <w:szCs w:val="20"/>
          <w:lang w:val="en" w:eastAsia="ja-JP"/>
        </w:rPr>
        <w:t xml:space="preserve"> on</w:t>
      </w:r>
      <w:r w:rsidR="008A5BDB" w:rsidRPr="008963DF">
        <w:rPr>
          <w:rFonts w:ascii="Euphemia" w:hAnsi="Euphemia"/>
          <w:sz w:val="20"/>
          <w:szCs w:val="20"/>
          <w:lang w:val="en" w:eastAsia="ja-JP"/>
        </w:rPr>
        <w:t xml:space="preserve"> organisatsioon</w:t>
      </w:r>
      <w:r w:rsidRPr="008963DF">
        <w:rPr>
          <w:rFonts w:ascii="Euphemia" w:hAnsi="Euphemia"/>
          <w:sz w:val="20"/>
          <w:szCs w:val="20"/>
          <w:lang w:val="en" w:eastAsia="ja-JP"/>
        </w:rPr>
        <w:t xml:space="preserve"> </w:t>
      </w:r>
      <w:r w:rsidR="00814B4E" w:rsidRPr="008963DF">
        <w:rPr>
          <w:rFonts w:ascii="Euphemia" w:hAnsi="Euphemia"/>
          <w:sz w:val="20"/>
          <w:szCs w:val="20"/>
          <w:lang w:val="en" w:eastAsia="ja-JP"/>
        </w:rPr>
        <w:t>oma</w:t>
      </w:r>
      <w:r w:rsidR="008A5BDB" w:rsidRPr="008963DF">
        <w:rPr>
          <w:rFonts w:ascii="Euphemia" w:hAnsi="Euphemia"/>
          <w:sz w:val="20"/>
          <w:szCs w:val="20"/>
          <w:lang w:val="en" w:eastAsia="ja-JP"/>
        </w:rPr>
        <w:t>nu</w:t>
      </w:r>
      <w:r w:rsidR="00814B4E" w:rsidRPr="008963DF">
        <w:rPr>
          <w:rFonts w:ascii="Euphemia" w:hAnsi="Euphemia"/>
          <w:sz w:val="20"/>
          <w:szCs w:val="20"/>
          <w:lang w:val="en" w:eastAsia="ja-JP"/>
        </w:rPr>
        <w:t xml:space="preserve">d </w:t>
      </w:r>
      <w:r w:rsidRPr="008963DF">
        <w:rPr>
          <w:rFonts w:ascii="Euphemia" w:hAnsi="Euphemia"/>
          <w:sz w:val="20"/>
          <w:szCs w:val="20"/>
          <w:lang w:val="en" w:eastAsia="ja-JP"/>
        </w:rPr>
        <w:t>keskset rolli UEFA Superkarika</w:t>
      </w:r>
      <w:r w:rsidR="00EC6FE0" w:rsidRPr="008963DF">
        <w:rPr>
          <w:rFonts w:ascii="Euphemia" w:hAnsi="Euphemia"/>
          <w:sz w:val="20"/>
          <w:szCs w:val="20"/>
          <w:lang w:val="en" w:eastAsia="ja-JP"/>
        </w:rPr>
        <w:t xml:space="preserve"> kontseptsioon</w:t>
      </w:r>
      <w:r w:rsidR="00814B4E" w:rsidRPr="008963DF">
        <w:rPr>
          <w:rFonts w:ascii="Euphemia" w:hAnsi="Euphemia"/>
          <w:sz w:val="20"/>
          <w:szCs w:val="20"/>
          <w:lang w:val="en" w:eastAsia="ja-JP"/>
        </w:rPr>
        <w:t>. Lastefond</w:t>
      </w:r>
      <w:r w:rsidRPr="008963DF">
        <w:rPr>
          <w:rFonts w:ascii="Euphemia" w:hAnsi="Euphemia"/>
          <w:sz w:val="20"/>
          <w:szCs w:val="20"/>
          <w:lang w:val="en" w:eastAsia="ja-JP"/>
        </w:rPr>
        <w:t xml:space="preserve"> </w:t>
      </w:r>
      <w:r w:rsidR="00814B4E" w:rsidRPr="008963DF">
        <w:rPr>
          <w:rFonts w:ascii="Euphemia" w:hAnsi="Euphemia"/>
          <w:sz w:val="20"/>
          <w:szCs w:val="20"/>
          <w:lang w:val="en" w:eastAsia="ja-JP"/>
        </w:rPr>
        <w:t>kannab endas</w:t>
      </w:r>
      <w:r w:rsidRPr="008963DF">
        <w:rPr>
          <w:rFonts w:ascii="Euphemia" w:hAnsi="Euphemia"/>
          <w:sz w:val="20"/>
          <w:szCs w:val="20"/>
          <w:lang w:val="en" w:eastAsia="ja-JP"/>
        </w:rPr>
        <w:t xml:space="preserve"> sõnum</w:t>
      </w:r>
      <w:r w:rsidR="00814B4E" w:rsidRPr="008963DF">
        <w:rPr>
          <w:rFonts w:ascii="Euphemia" w:hAnsi="Euphemia"/>
          <w:sz w:val="20"/>
          <w:szCs w:val="20"/>
          <w:lang w:val="en" w:eastAsia="ja-JP"/>
        </w:rPr>
        <w:t>e</w:t>
      </w:r>
      <w:r w:rsidRPr="008963DF">
        <w:rPr>
          <w:rFonts w:ascii="Euphemia" w:hAnsi="Euphemia"/>
          <w:sz w:val="20"/>
          <w:szCs w:val="20"/>
          <w:lang w:val="en" w:eastAsia="ja-JP"/>
        </w:rPr>
        <w:t xml:space="preserve">id, mis puudutavad integratsiooni, solidaarsust ja lootust. </w:t>
      </w:r>
    </w:p>
    <w:p w14:paraId="73F46A9D" w14:textId="3C33B464" w:rsidR="00702334" w:rsidRPr="008963DF" w:rsidRDefault="00702334" w:rsidP="008963DF">
      <w:pPr>
        <w:jc w:val="both"/>
        <w:rPr>
          <w:rFonts w:ascii="Euphemia" w:hAnsi="Euphemia"/>
          <w:sz w:val="20"/>
          <w:szCs w:val="20"/>
          <w:lang w:val="en" w:eastAsia="ja-JP"/>
        </w:rPr>
      </w:pPr>
      <w:r w:rsidRPr="008963DF">
        <w:rPr>
          <w:rFonts w:ascii="Euphemia" w:hAnsi="Euphemia"/>
          <w:sz w:val="20"/>
          <w:szCs w:val="20"/>
          <w:lang w:val="en" w:eastAsia="ja-JP"/>
        </w:rPr>
        <w:t xml:space="preserve">Tänavu Tallinnas toimuval Superkarikal esitab koor, kuhu kuuluvad 7-15aastased poisid ja tüdrukud, </w:t>
      </w:r>
      <w:r w:rsidR="00D1490B" w:rsidRPr="008963DF">
        <w:rPr>
          <w:rFonts w:ascii="Euphemia" w:hAnsi="Euphemia"/>
          <w:sz w:val="20"/>
          <w:szCs w:val="20"/>
          <w:lang w:val="en" w:eastAsia="ja-JP"/>
        </w:rPr>
        <w:t xml:space="preserve">enne avavilet </w:t>
      </w:r>
      <w:r w:rsidRPr="008963DF">
        <w:rPr>
          <w:rFonts w:ascii="Euphemia" w:hAnsi="Euphemia"/>
          <w:sz w:val="20"/>
          <w:szCs w:val="20"/>
          <w:lang w:val="en" w:eastAsia="ja-JP"/>
        </w:rPr>
        <w:t xml:space="preserve">Florence </w:t>
      </w:r>
      <w:r w:rsidR="00814B4E" w:rsidRPr="008963DF">
        <w:rPr>
          <w:rFonts w:ascii="Euphemia" w:hAnsi="Euphemia"/>
          <w:sz w:val="20"/>
          <w:szCs w:val="20"/>
          <w:lang w:val="en" w:eastAsia="ja-JP"/>
        </w:rPr>
        <w:t>a</w:t>
      </w:r>
      <w:r w:rsidRPr="008963DF">
        <w:rPr>
          <w:rFonts w:ascii="Euphemia" w:hAnsi="Euphemia"/>
          <w:sz w:val="20"/>
          <w:szCs w:val="20"/>
          <w:lang w:val="en" w:eastAsia="ja-JP"/>
        </w:rPr>
        <w:t xml:space="preserve">nd </w:t>
      </w:r>
      <w:r w:rsidR="00814B4E" w:rsidRPr="008963DF">
        <w:rPr>
          <w:rFonts w:ascii="Euphemia" w:hAnsi="Euphemia"/>
          <w:sz w:val="20"/>
          <w:szCs w:val="20"/>
          <w:lang w:val="en" w:eastAsia="ja-JP"/>
        </w:rPr>
        <w:t>t</w:t>
      </w:r>
      <w:r w:rsidRPr="008963DF">
        <w:rPr>
          <w:rFonts w:ascii="Euphemia" w:hAnsi="Euphemia"/>
          <w:sz w:val="20"/>
          <w:szCs w:val="20"/>
          <w:lang w:val="en" w:eastAsia="ja-JP"/>
        </w:rPr>
        <w:t>he Machine’i laulu „You’ve got t</w:t>
      </w:r>
      <w:r w:rsidR="00814B4E" w:rsidRPr="008963DF">
        <w:rPr>
          <w:rFonts w:ascii="Euphemia" w:hAnsi="Euphemia"/>
          <w:sz w:val="20"/>
          <w:szCs w:val="20"/>
          <w:lang w:val="en" w:eastAsia="ja-JP"/>
        </w:rPr>
        <w:t>he</w:t>
      </w:r>
      <w:r w:rsidRPr="008963DF">
        <w:rPr>
          <w:rFonts w:ascii="Euphemia" w:hAnsi="Euphemia"/>
          <w:sz w:val="20"/>
          <w:szCs w:val="20"/>
          <w:lang w:val="en" w:eastAsia="ja-JP"/>
        </w:rPr>
        <w:t xml:space="preserve"> love“. Noorte lauluhuviliste seas on nii tavalise nägemisega kui ka nägemispuudega lapsed. Koori moodustavad meelepuudega lastele mõeldud Tallinna Heleni Kooli lauluhuvilised ning Tallinna Poistekoori liikmed.</w:t>
      </w:r>
    </w:p>
    <w:p w14:paraId="1F797E15" w14:textId="7CD5EC28" w:rsidR="00702334" w:rsidRPr="008963DF" w:rsidRDefault="00702334" w:rsidP="008963DF">
      <w:pPr>
        <w:jc w:val="both"/>
        <w:rPr>
          <w:rFonts w:ascii="Euphemia" w:hAnsi="Euphemia"/>
          <w:sz w:val="20"/>
          <w:szCs w:val="20"/>
          <w:lang w:val="en" w:eastAsia="ja-JP"/>
        </w:rPr>
      </w:pPr>
      <w:r w:rsidRPr="008963DF">
        <w:rPr>
          <w:rFonts w:ascii="Euphemia" w:hAnsi="Euphemia"/>
          <w:sz w:val="20"/>
          <w:szCs w:val="20"/>
          <w:lang w:val="en" w:eastAsia="ja-JP"/>
        </w:rPr>
        <w:t xml:space="preserve">Real Madridi ja Atletico Madridi mängijate toetus näitab </w:t>
      </w:r>
      <w:r w:rsidR="003717DA" w:rsidRPr="008963DF">
        <w:rPr>
          <w:rFonts w:ascii="Euphemia" w:hAnsi="Euphemia"/>
          <w:sz w:val="20"/>
          <w:szCs w:val="20"/>
          <w:lang w:val="en" w:eastAsia="ja-JP"/>
        </w:rPr>
        <w:t>erivajadustega</w:t>
      </w:r>
      <w:r w:rsidRPr="008963DF">
        <w:rPr>
          <w:rFonts w:ascii="Euphemia" w:hAnsi="Euphemia"/>
          <w:sz w:val="20"/>
          <w:szCs w:val="20"/>
          <w:lang w:val="en" w:eastAsia="ja-JP"/>
        </w:rPr>
        <w:t xml:space="preserve"> </w:t>
      </w:r>
      <w:r w:rsidR="00D1490B" w:rsidRPr="008963DF">
        <w:rPr>
          <w:rFonts w:ascii="Euphemia" w:hAnsi="Euphemia"/>
          <w:sz w:val="20"/>
          <w:szCs w:val="20"/>
          <w:lang w:val="en" w:eastAsia="ja-JP"/>
        </w:rPr>
        <w:t>laste ühiskonda integreerimise olulisust ning kannab ka väärtuseid, mis rõhutavad vähem priviligeeritud laste võimalusi maailma eri paikades. Noortel avaneb võimalus kohtuda mõlema meeskonna mängijatega ning jagada oma jalgpalliarma</w:t>
      </w:r>
      <w:bookmarkStart w:id="0" w:name="_GoBack"/>
      <w:bookmarkEnd w:id="0"/>
      <w:r w:rsidR="00D1490B" w:rsidRPr="008963DF">
        <w:rPr>
          <w:rFonts w:ascii="Euphemia" w:hAnsi="Euphemia"/>
          <w:sz w:val="20"/>
          <w:szCs w:val="20"/>
          <w:lang w:val="en" w:eastAsia="ja-JP"/>
        </w:rPr>
        <w:t>stust.</w:t>
      </w:r>
    </w:p>
    <w:p w14:paraId="35D1A4C8" w14:textId="7B8EBE74" w:rsidR="003717DA" w:rsidRPr="008963DF" w:rsidRDefault="003717DA" w:rsidP="008963DF">
      <w:pPr>
        <w:jc w:val="both"/>
        <w:rPr>
          <w:rFonts w:ascii="Euphemia" w:hAnsi="Euphemia"/>
          <w:sz w:val="20"/>
          <w:szCs w:val="20"/>
          <w:lang w:val="en" w:eastAsia="ja-JP"/>
        </w:rPr>
      </w:pPr>
      <w:r w:rsidRPr="008963DF">
        <w:rPr>
          <w:rFonts w:ascii="Euphemia" w:hAnsi="Euphemia"/>
          <w:sz w:val="20"/>
          <w:szCs w:val="20"/>
          <w:lang w:val="en" w:eastAsia="ja-JP"/>
        </w:rPr>
        <w:t xml:space="preserve">„Esimest korda avaneb meie õpilastel võimalus osaleda nii suures projektis ning olen selle üle väga õnnelik,“ ütles Tallinna Heleni Kooli direktor Erki Korp. </w:t>
      </w:r>
      <w:r w:rsidRPr="00E45031">
        <w:rPr>
          <w:rFonts w:ascii="Euphemia" w:hAnsi="Euphemia"/>
          <w:sz w:val="20"/>
          <w:szCs w:val="20"/>
          <w:lang w:val="fr-CH" w:eastAsia="ja-JP"/>
        </w:rPr>
        <w:t>„</w:t>
      </w:r>
      <w:proofErr w:type="spellStart"/>
      <w:r w:rsidRPr="00E45031">
        <w:rPr>
          <w:rFonts w:ascii="Euphemia" w:hAnsi="Euphemia"/>
          <w:sz w:val="20"/>
          <w:szCs w:val="20"/>
          <w:lang w:val="fr-CH" w:eastAsia="ja-JP"/>
        </w:rPr>
        <w:t>Ühiskonna</w:t>
      </w:r>
      <w:proofErr w:type="spellEnd"/>
      <w:r w:rsidRPr="00E45031">
        <w:rPr>
          <w:rFonts w:ascii="Euphemia" w:hAnsi="Euphemia"/>
          <w:sz w:val="20"/>
          <w:szCs w:val="20"/>
          <w:lang w:val="fr-CH" w:eastAsia="ja-JP"/>
        </w:rPr>
        <w:t xml:space="preserve"> </w:t>
      </w:r>
      <w:proofErr w:type="spellStart"/>
      <w:r w:rsidRPr="00E45031">
        <w:rPr>
          <w:rFonts w:ascii="Euphemia" w:hAnsi="Euphemia"/>
          <w:sz w:val="20"/>
          <w:szCs w:val="20"/>
          <w:lang w:val="fr-CH" w:eastAsia="ja-JP"/>
        </w:rPr>
        <w:t>hoiak</w:t>
      </w:r>
      <w:proofErr w:type="spellEnd"/>
      <w:r w:rsidRPr="00E45031">
        <w:rPr>
          <w:rFonts w:ascii="Euphemia" w:hAnsi="Euphemia"/>
          <w:sz w:val="20"/>
          <w:szCs w:val="20"/>
          <w:lang w:val="fr-CH" w:eastAsia="ja-JP"/>
        </w:rPr>
        <w:t xml:space="preserve"> </w:t>
      </w:r>
      <w:proofErr w:type="spellStart"/>
      <w:r w:rsidRPr="00E45031">
        <w:rPr>
          <w:rFonts w:ascii="Euphemia" w:hAnsi="Euphemia"/>
          <w:sz w:val="20"/>
          <w:szCs w:val="20"/>
          <w:lang w:val="fr-CH" w:eastAsia="ja-JP"/>
        </w:rPr>
        <w:t>puudega</w:t>
      </w:r>
      <w:proofErr w:type="spellEnd"/>
      <w:r w:rsidRPr="00E45031">
        <w:rPr>
          <w:rFonts w:ascii="Euphemia" w:hAnsi="Euphemia"/>
          <w:sz w:val="20"/>
          <w:szCs w:val="20"/>
          <w:lang w:val="fr-CH" w:eastAsia="ja-JP"/>
        </w:rPr>
        <w:t xml:space="preserve"> </w:t>
      </w:r>
      <w:proofErr w:type="spellStart"/>
      <w:r w:rsidRPr="00E45031">
        <w:rPr>
          <w:rFonts w:ascii="Euphemia" w:hAnsi="Euphemia"/>
          <w:sz w:val="20"/>
          <w:szCs w:val="20"/>
          <w:lang w:val="fr-CH" w:eastAsia="ja-JP"/>
        </w:rPr>
        <w:t>inimeste</w:t>
      </w:r>
      <w:proofErr w:type="spellEnd"/>
      <w:r w:rsidRPr="00E45031">
        <w:rPr>
          <w:rFonts w:ascii="Euphemia" w:hAnsi="Euphemia"/>
          <w:sz w:val="20"/>
          <w:szCs w:val="20"/>
          <w:lang w:val="fr-CH" w:eastAsia="ja-JP"/>
        </w:rPr>
        <w:t xml:space="preserve"> </w:t>
      </w:r>
      <w:proofErr w:type="spellStart"/>
      <w:r w:rsidRPr="00E45031">
        <w:rPr>
          <w:rFonts w:ascii="Euphemia" w:hAnsi="Euphemia"/>
          <w:sz w:val="20"/>
          <w:szCs w:val="20"/>
          <w:lang w:val="fr-CH" w:eastAsia="ja-JP"/>
        </w:rPr>
        <w:t>suhtes</w:t>
      </w:r>
      <w:proofErr w:type="spellEnd"/>
      <w:r w:rsidRPr="00E45031">
        <w:rPr>
          <w:rFonts w:ascii="Euphemia" w:hAnsi="Euphemia"/>
          <w:sz w:val="20"/>
          <w:szCs w:val="20"/>
          <w:lang w:val="fr-CH" w:eastAsia="ja-JP"/>
        </w:rPr>
        <w:t xml:space="preserve"> on </w:t>
      </w:r>
      <w:proofErr w:type="spellStart"/>
      <w:r w:rsidRPr="00E45031">
        <w:rPr>
          <w:rFonts w:ascii="Euphemia" w:hAnsi="Euphemia"/>
          <w:sz w:val="20"/>
          <w:szCs w:val="20"/>
          <w:lang w:val="fr-CH" w:eastAsia="ja-JP"/>
        </w:rPr>
        <w:t>Eesti</w:t>
      </w:r>
      <w:r w:rsidR="004D6034" w:rsidRPr="00E45031">
        <w:rPr>
          <w:rFonts w:ascii="Euphemia" w:hAnsi="Euphemia"/>
          <w:sz w:val="20"/>
          <w:szCs w:val="20"/>
          <w:lang w:val="fr-CH" w:eastAsia="ja-JP"/>
        </w:rPr>
        <w:t>s</w:t>
      </w:r>
      <w:proofErr w:type="spellEnd"/>
      <w:r w:rsidRPr="00E45031">
        <w:rPr>
          <w:rFonts w:ascii="Euphemia" w:hAnsi="Euphemia"/>
          <w:sz w:val="20"/>
          <w:szCs w:val="20"/>
          <w:lang w:val="fr-CH" w:eastAsia="ja-JP"/>
        </w:rPr>
        <w:t xml:space="preserve"> </w:t>
      </w:r>
      <w:proofErr w:type="spellStart"/>
      <w:r w:rsidRPr="00E45031">
        <w:rPr>
          <w:rFonts w:ascii="Euphemia" w:hAnsi="Euphemia"/>
          <w:sz w:val="20"/>
          <w:szCs w:val="20"/>
          <w:lang w:val="fr-CH" w:eastAsia="ja-JP"/>
        </w:rPr>
        <w:t>muutumas</w:t>
      </w:r>
      <w:proofErr w:type="spellEnd"/>
      <w:r w:rsidRPr="00E45031">
        <w:rPr>
          <w:rFonts w:ascii="Euphemia" w:hAnsi="Euphemia"/>
          <w:sz w:val="20"/>
          <w:szCs w:val="20"/>
          <w:lang w:val="fr-CH" w:eastAsia="ja-JP"/>
        </w:rPr>
        <w:t xml:space="preserve"> </w:t>
      </w:r>
      <w:proofErr w:type="spellStart"/>
      <w:r w:rsidRPr="00E45031">
        <w:rPr>
          <w:rFonts w:ascii="Euphemia" w:hAnsi="Euphemia"/>
          <w:sz w:val="20"/>
          <w:szCs w:val="20"/>
          <w:lang w:val="fr-CH" w:eastAsia="ja-JP"/>
        </w:rPr>
        <w:t>väga</w:t>
      </w:r>
      <w:proofErr w:type="spellEnd"/>
      <w:r w:rsidRPr="00E45031">
        <w:rPr>
          <w:rFonts w:ascii="Euphemia" w:hAnsi="Euphemia"/>
          <w:sz w:val="20"/>
          <w:szCs w:val="20"/>
          <w:lang w:val="fr-CH" w:eastAsia="ja-JP"/>
        </w:rPr>
        <w:t xml:space="preserve"> </w:t>
      </w:r>
      <w:proofErr w:type="spellStart"/>
      <w:r w:rsidRPr="00E45031">
        <w:rPr>
          <w:rFonts w:ascii="Euphemia" w:hAnsi="Euphemia"/>
          <w:sz w:val="20"/>
          <w:szCs w:val="20"/>
          <w:lang w:val="fr-CH" w:eastAsia="ja-JP"/>
        </w:rPr>
        <w:t>aeglases</w:t>
      </w:r>
      <w:proofErr w:type="spellEnd"/>
      <w:r w:rsidRPr="00E45031">
        <w:rPr>
          <w:rFonts w:ascii="Euphemia" w:hAnsi="Euphemia"/>
          <w:sz w:val="20"/>
          <w:szCs w:val="20"/>
          <w:lang w:val="fr-CH" w:eastAsia="ja-JP"/>
        </w:rPr>
        <w:t xml:space="preserve"> tempos. </w:t>
      </w:r>
      <w:proofErr w:type="spellStart"/>
      <w:r w:rsidRPr="008963DF">
        <w:rPr>
          <w:rFonts w:ascii="Euphemia" w:hAnsi="Euphemia"/>
          <w:sz w:val="20"/>
          <w:szCs w:val="20"/>
          <w:lang w:val="en" w:eastAsia="ja-JP"/>
        </w:rPr>
        <w:t>Selline</w:t>
      </w:r>
      <w:proofErr w:type="spellEnd"/>
      <w:r w:rsidRPr="008963DF">
        <w:rPr>
          <w:rFonts w:ascii="Euphemia" w:hAnsi="Euphemia"/>
          <w:sz w:val="20"/>
          <w:szCs w:val="20"/>
          <w:lang w:val="en" w:eastAsia="ja-JP"/>
        </w:rPr>
        <w:t xml:space="preserve"> </w:t>
      </w:r>
      <w:proofErr w:type="spellStart"/>
      <w:r w:rsidRPr="008963DF">
        <w:rPr>
          <w:rFonts w:ascii="Euphemia" w:hAnsi="Euphemia"/>
          <w:sz w:val="20"/>
          <w:szCs w:val="20"/>
          <w:lang w:val="en" w:eastAsia="ja-JP"/>
        </w:rPr>
        <w:t>üritus</w:t>
      </w:r>
      <w:proofErr w:type="spellEnd"/>
      <w:r w:rsidRPr="008963DF">
        <w:rPr>
          <w:rFonts w:ascii="Euphemia" w:hAnsi="Euphemia"/>
          <w:sz w:val="20"/>
          <w:szCs w:val="20"/>
          <w:lang w:val="en" w:eastAsia="ja-JP"/>
        </w:rPr>
        <w:t xml:space="preserve"> </w:t>
      </w:r>
      <w:proofErr w:type="spellStart"/>
      <w:r w:rsidRPr="008963DF">
        <w:rPr>
          <w:rFonts w:ascii="Euphemia" w:hAnsi="Euphemia"/>
          <w:sz w:val="20"/>
          <w:szCs w:val="20"/>
          <w:lang w:val="en" w:eastAsia="ja-JP"/>
        </w:rPr>
        <w:t>tõstab</w:t>
      </w:r>
      <w:proofErr w:type="spellEnd"/>
      <w:r w:rsidRPr="008963DF">
        <w:rPr>
          <w:rFonts w:ascii="Euphemia" w:hAnsi="Euphemia"/>
          <w:sz w:val="20"/>
          <w:szCs w:val="20"/>
          <w:lang w:val="en" w:eastAsia="ja-JP"/>
        </w:rPr>
        <w:t xml:space="preserve"> </w:t>
      </w:r>
      <w:proofErr w:type="spellStart"/>
      <w:r w:rsidRPr="008963DF">
        <w:rPr>
          <w:rFonts w:ascii="Euphemia" w:hAnsi="Euphemia"/>
          <w:sz w:val="20"/>
          <w:szCs w:val="20"/>
          <w:lang w:val="en" w:eastAsia="ja-JP"/>
        </w:rPr>
        <w:t>teadlikkust</w:t>
      </w:r>
      <w:proofErr w:type="spellEnd"/>
      <w:r w:rsidRPr="008963DF">
        <w:rPr>
          <w:rFonts w:ascii="Euphemia" w:hAnsi="Euphemia"/>
          <w:sz w:val="20"/>
          <w:szCs w:val="20"/>
          <w:lang w:val="en" w:eastAsia="ja-JP"/>
        </w:rPr>
        <w:t xml:space="preserve"> probleemide osas, mis puudutavad pimedaid lapsi</w:t>
      </w:r>
      <w:r w:rsidR="008A4DBC" w:rsidRPr="008963DF">
        <w:rPr>
          <w:rFonts w:ascii="Euphemia" w:hAnsi="Euphemia"/>
          <w:sz w:val="20"/>
          <w:szCs w:val="20"/>
          <w:lang w:val="en" w:eastAsia="ja-JP"/>
        </w:rPr>
        <w:t>. I</w:t>
      </w:r>
      <w:r w:rsidRPr="008963DF">
        <w:rPr>
          <w:rFonts w:ascii="Euphemia" w:hAnsi="Euphemia"/>
          <w:sz w:val="20"/>
          <w:szCs w:val="20"/>
          <w:lang w:val="en" w:eastAsia="ja-JP"/>
        </w:rPr>
        <w:t>nimesed hakkavad sel teemal arut</w:t>
      </w:r>
      <w:r w:rsidR="008A4DBC" w:rsidRPr="008963DF">
        <w:rPr>
          <w:rFonts w:ascii="Euphemia" w:hAnsi="Euphemia"/>
          <w:sz w:val="20"/>
          <w:szCs w:val="20"/>
          <w:lang w:val="en" w:eastAsia="ja-JP"/>
        </w:rPr>
        <w:t>lema</w:t>
      </w:r>
      <w:r w:rsidRPr="008963DF">
        <w:rPr>
          <w:rFonts w:ascii="Euphemia" w:hAnsi="Euphemia"/>
          <w:sz w:val="20"/>
          <w:szCs w:val="20"/>
          <w:lang w:val="en" w:eastAsia="ja-JP"/>
        </w:rPr>
        <w:t>, mis võib olla muutuste osas väga oluline.“</w:t>
      </w:r>
    </w:p>
    <w:p w14:paraId="0DBB0586" w14:textId="2981431E" w:rsidR="003717DA" w:rsidRDefault="003717DA" w:rsidP="008963DF">
      <w:pPr>
        <w:jc w:val="both"/>
        <w:rPr>
          <w:rFonts w:ascii="Euphemia" w:hAnsi="Euphemia"/>
          <w:sz w:val="20"/>
          <w:szCs w:val="20"/>
          <w:lang w:val="en" w:eastAsia="ja-JP"/>
        </w:rPr>
      </w:pPr>
      <w:r w:rsidRPr="008963DF">
        <w:rPr>
          <w:rFonts w:ascii="Euphemia" w:hAnsi="Euphemia"/>
          <w:sz w:val="20"/>
          <w:szCs w:val="20"/>
          <w:lang w:val="en" w:eastAsia="ja-JP"/>
        </w:rPr>
        <w:t>„UE</w:t>
      </w:r>
      <w:r w:rsidR="00C55943" w:rsidRPr="008963DF">
        <w:rPr>
          <w:rFonts w:ascii="Euphemia" w:hAnsi="Euphemia"/>
          <w:sz w:val="20"/>
          <w:szCs w:val="20"/>
          <w:lang w:val="en" w:eastAsia="ja-JP"/>
        </w:rPr>
        <w:t>F</w:t>
      </w:r>
      <w:r w:rsidRPr="008963DF">
        <w:rPr>
          <w:rFonts w:ascii="Euphemia" w:hAnsi="Euphemia"/>
          <w:sz w:val="20"/>
          <w:szCs w:val="20"/>
          <w:lang w:val="en" w:eastAsia="ja-JP"/>
        </w:rPr>
        <w:t>A Superkarikas on tähtis üritus UEFA Lastefondile, ku</w:t>
      </w:r>
      <w:r w:rsidR="0057503B" w:rsidRPr="008963DF">
        <w:rPr>
          <w:rFonts w:ascii="Euphemia" w:hAnsi="Euphemia"/>
          <w:sz w:val="20"/>
          <w:szCs w:val="20"/>
          <w:lang w:val="en" w:eastAsia="ja-JP"/>
        </w:rPr>
        <w:t>i</w:t>
      </w:r>
      <w:r w:rsidRPr="008963DF">
        <w:rPr>
          <w:rFonts w:ascii="Euphemia" w:hAnsi="Euphemia"/>
          <w:sz w:val="20"/>
          <w:szCs w:val="20"/>
          <w:lang w:val="en" w:eastAsia="ja-JP"/>
        </w:rPr>
        <w:t xml:space="preserve"> saame ühendada professionaalse jalgpalli kohalike lastega,“ ütles </w:t>
      </w:r>
      <w:r w:rsidR="009C746A" w:rsidRPr="008963DF">
        <w:rPr>
          <w:rFonts w:ascii="Euphemia" w:hAnsi="Euphemia"/>
          <w:sz w:val="20"/>
          <w:szCs w:val="20"/>
          <w:lang w:val="en" w:eastAsia="ja-JP"/>
        </w:rPr>
        <w:t xml:space="preserve">UEFA Lastefondi peasekretär Urs Kluser. „Jalgpall on kirglik mäng, mis ühendab rahvast. Sel ei ole vahet, kes või kust pärit ollakse – </w:t>
      </w:r>
      <w:proofErr w:type="spellStart"/>
      <w:r w:rsidR="009C746A" w:rsidRPr="008963DF">
        <w:rPr>
          <w:rFonts w:ascii="Euphemia" w:hAnsi="Euphemia"/>
          <w:sz w:val="20"/>
          <w:szCs w:val="20"/>
          <w:lang w:val="en" w:eastAsia="ja-JP"/>
        </w:rPr>
        <w:t>alati</w:t>
      </w:r>
      <w:proofErr w:type="spellEnd"/>
      <w:r w:rsidR="009C746A" w:rsidRPr="008963DF">
        <w:rPr>
          <w:rFonts w:ascii="Euphemia" w:hAnsi="Euphemia"/>
          <w:sz w:val="20"/>
          <w:szCs w:val="20"/>
          <w:lang w:val="en" w:eastAsia="ja-JP"/>
        </w:rPr>
        <w:t xml:space="preserve"> on </w:t>
      </w:r>
      <w:proofErr w:type="spellStart"/>
      <w:r w:rsidR="009C746A" w:rsidRPr="008963DF">
        <w:rPr>
          <w:rFonts w:ascii="Euphemia" w:hAnsi="Euphemia"/>
          <w:sz w:val="20"/>
          <w:szCs w:val="20"/>
          <w:lang w:val="en" w:eastAsia="ja-JP"/>
        </w:rPr>
        <w:t>võimalust</w:t>
      </w:r>
      <w:proofErr w:type="spellEnd"/>
      <w:r w:rsidR="009C746A" w:rsidRPr="008963DF">
        <w:rPr>
          <w:rFonts w:ascii="Euphemia" w:hAnsi="Euphemia"/>
          <w:sz w:val="20"/>
          <w:szCs w:val="20"/>
          <w:lang w:val="en" w:eastAsia="ja-JP"/>
        </w:rPr>
        <w:t xml:space="preserve"> olla </w:t>
      </w:r>
      <w:proofErr w:type="spellStart"/>
      <w:r w:rsidR="009C746A" w:rsidRPr="008963DF">
        <w:rPr>
          <w:rFonts w:ascii="Euphemia" w:hAnsi="Euphemia"/>
          <w:sz w:val="20"/>
          <w:szCs w:val="20"/>
          <w:lang w:val="en" w:eastAsia="ja-JP"/>
        </w:rPr>
        <w:t>osa</w:t>
      </w:r>
      <w:proofErr w:type="spellEnd"/>
      <w:r w:rsidR="009C746A" w:rsidRPr="008963DF">
        <w:rPr>
          <w:rFonts w:ascii="Euphemia" w:hAnsi="Euphemia"/>
          <w:sz w:val="20"/>
          <w:szCs w:val="20"/>
          <w:lang w:val="en" w:eastAsia="ja-JP"/>
        </w:rPr>
        <w:t xml:space="preserve"> </w:t>
      </w:r>
      <w:proofErr w:type="spellStart"/>
      <w:r w:rsidR="009C746A" w:rsidRPr="008963DF">
        <w:rPr>
          <w:rFonts w:ascii="Euphemia" w:hAnsi="Euphemia"/>
          <w:sz w:val="20"/>
          <w:szCs w:val="20"/>
          <w:lang w:val="en" w:eastAsia="ja-JP"/>
        </w:rPr>
        <w:t>jalgpallimaailmast</w:t>
      </w:r>
      <w:proofErr w:type="spellEnd"/>
      <w:proofErr w:type="gramStart"/>
      <w:r w:rsidR="009C746A" w:rsidRPr="008963DF">
        <w:rPr>
          <w:rFonts w:ascii="Euphemia" w:hAnsi="Euphemia"/>
          <w:sz w:val="20"/>
          <w:szCs w:val="20"/>
          <w:lang w:val="en" w:eastAsia="ja-JP"/>
        </w:rPr>
        <w:t>.“</w:t>
      </w:r>
      <w:proofErr w:type="gramEnd"/>
    </w:p>
    <w:p w14:paraId="77167A9D" w14:textId="77777777" w:rsidR="008963DF" w:rsidRPr="008963DF" w:rsidRDefault="008963DF" w:rsidP="008963DF">
      <w:pPr>
        <w:jc w:val="both"/>
        <w:rPr>
          <w:rFonts w:ascii="Euphemia" w:hAnsi="Euphemia"/>
          <w:sz w:val="20"/>
          <w:szCs w:val="20"/>
          <w:lang w:val="en" w:eastAsia="ja-JP"/>
        </w:rPr>
      </w:pPr>
    </w:p>
    <w:p w14:paraId="346AD5CB" w14:textId="77777777" w:rsidR="008963DF" w:rsidRDefault="009C746A">
      <w:pPr>
        <w:rPr>
          <w:b/>
        </w:rPr>
      </w:pPr>
      <w:r w:rsidRPr="001E12C0">
        <w:rPr>
          <w:b/>
        </w:rPr>
        <w:t>Märkus:</w:t>
      </w:r>
    </w:p>
    <w:p w14:paraId="44384E7B" w14:textId="46DA2A63" w:rsidR="009C746A" w:rsidRPr="008963DF" w:rsidRDefault="009C746A" w:rsidP="008963DF">
      <w:pPr>
        <w:jc w:val="both"/>
        <w:rPr>
          <w:rFonts w:ascii="Euphemia" w:hAnsi="Euphemia"/>
          <w:sz w:val="20"/>
          <w:szCs w:val="20"/>
        </w:rPr>
      </w:pPr>
      <w:r w:rsidRPr="008963DF">
        <w:rPr>
          <w:rFonts w:ascii="Euphemia" w:hAnsi="Euphemia"/>
          <w:sz w:val="20"/>
          <w:szCs w:val="20"/>
          <w:lang w:val="en-GB" w:eastAsia="ja-JP"/>
        </w:rPr>
        <w:t>UEFA</w:t>
      </w:r>
      <w:r w:rsidRPr="008963DF">
        <w:rPr>
          <w:rFonts w:ascii="Euphemia" w:hAnsi="Euphemia"/>
          <w:sz w:val="20"/>
          <w:szCs w:val="20"/>
        </w:rPr>
        <w:t xml:space="preserve"> Lastefond on alustamas uut</w:t>
      </w:r>
      <w:r w:rsidR="001E12C0" w:rsidRPr="008963DF">
        <w:rPr>
          <w:rFonts w:ascii="Euphemia" w:hAnsi="Euphemia"/>
          <w:sz w:val="20"/>
          <w:szCs w:val="20"/>
        </w:rPr>
        <w:t xml:space="preserve">e projektide </w:t>
      </w:r>
      <w:r w:rsidRPr="008963DF">
        <w:rPr>
          <w:rFonts w:ascii="Euphemia" w:hAnsi="Euphemia"/>
          <w:sz w:val="20"/>
          <w:szCs w:val="20"/>
        </w:rPr>
        <w:t>taotlemis</w:t>
      </w:r>
      <w:r w:rsidR="001E12C0" w:rsidRPr="008963DF">
        <w:rPr>
          <w:rFonts w:ascii="Euphemia" w:hAnsi="Euphemia"/>
          <w:sz w:val="20"/>
          <w:szCs w:val="20"/>
        </w:rPr>
        <w:t>protsessi</w:t>
      </w:r>
      <w:r w:rsidRPr="008963DF">
        <w:rPr>
          <w:rFonts w:ascii="Euphemia" w:hAnsi="Euphemia"/>
          <w:sz w:val="20"/>
          <w:szCs w:val="20"/>
        </w:rPr>
        <w:t xml:space="preserve"> </w:t>
      </w:r>
      <w:r w:rsidRPr="008963DF">
        <w:rPr>
          <w:rFonts w:ascii="Euphemia" w:hAnsi="Euphemia"/>
          <w:b/>
          <w:sz w:val="20"/>
          <w:szCs w:val="20"/>
        </w:rPr>
        <w:t>13. augustil</w:t>
      </w:r>
      <w:r w:rsidRPr="008963DF">
        <w:rPr>
          <w:rFonts w:ascii="Euphemia" w:hAnsi="Euphemia"/>
          <w:sz w:val="20"/>
          <w:szCs w:val="20"/>
        </w:rPr>
        <w:t xml:space="preserve">. Taotlejatel on üks kuu, et esitada oma </w:t>
      </w:r>
      <w:r w:rsidR="00C55943" w:rsidRPr="008963DF">
        <w:rPr>
          <w:rFonts w:ascii="Euphemia" w:hAnsi="Euphemia"/>
          <w:sz w:val="20"/>
          <w:szCs w:val="20"/>
        </w:rPr>
        <w:t>avaldus</w:t>
      </w:r>
      <w:r w:rsidRPr="008963DF">
        <w:rPr>
          <w:rFonts w:ascii="Euphemia" w:hAnsi="Euphemia"/>
          <w:sz w:val="20"/>
          <w:szCs w:val="20"/>
        </w:rPr>
        <w:t xml:space="preserve">. Vajalik informatsioon ja kriteeriumid avalikustatakse </w:t>
      </w:r>
      <w:r w:rsidR="00E45031">
        <w:t>-</w:t>
      </w:r>
      <w:hyperlink r:id="rId6" w:history="1">
        <w:r w:rsidR="00E45031" w:rsidRPr="00E45031">
          <w:rPr>
            <w:rStyle w:val="Hyperlink"/>
            <w:rFonts w:ascii="Euphemia" w:hAnsi="Euphemia"/>
            <w:color w:val="92D050"/>
            <w:sz w:val="20"/>
            <w:szCs w:val="20"/>
            <w:lang w:eastAsia="ja-JP"/>
          </w:rPr>
          <w:t>http://projets.uefafoundation.org/en/</w:t>
        </w:r>
      </w:hyperlink>
      <w:r w:rsidR="00E45031">
        <w:t xml:space="preserve"> </w:t>
      </w:r>
      <w:r w:rsidRPr="008963DF">
        <w:rPr>
          <w:rFonts w:ascii="Euphemia" w:hAnsi="Euphemia"/>
          <w:sz w:val="20"/>
          <w:szCs w:val="20"/>
        </w:rPr>
        <w:t xml:space="preserve">leheküljel. Komitee teeb valiku enne 2018. aasta lõppu. </w:t>
      </w:r>
    </w:p>
    <w:p w14:paraId="0556CF07" w14:textId="77777777" w:rsidR="008963DF" w:rsidRPr="008963DF" w:rsidRDefault="009C746A" w:rsidP="008963DF">
      <w:pPr>
        <w:rPr>
          <w:b/>
        </w:rPr>
      </w:pPr>
      <w:r w:rsidRPr="008963DF">
        <w:rPr>
          <w:b/>
        </w:rPr>
        <w:t>Lisainfo:</w:t>
      </w:r>
    </w:p>
    <w:p w14:paraId="788FE1AC" w14:textId="35C72B95" w:rsidR="00375493" w:rsidRPr="00375493" w:rsidRDefault="009C746A" w:rsidP="00C55943">
      <w:pPr>
        <w:spacing w:after="0"/>
        <w:jc w:val="both"/>
        <w:rPr>
          <w:rFonts w:ascii="Euphemia" w:hAnsi="Euphemia"/>
          <w:sz w:val="20"/>
          <w:szCs w:val="20"/>
          <w:lang w:eastAsia="ja-JP"/>
        </w:rPr>
      </w:pPr>
      <w:r w:rsidRPr="00375493">
        <w:rPr>
          <w:rFonts w:ascii="Euphemia" w:hAnsi="Euphemia"/>
          <w:sz w:val="20"/>
          <w:szCs w:val="20"/>
          <w:lang w:eastAsia="ja-JP"/>
        </w:rPr>
        <w:t xml:space="preserve">Kõrgresolutsiooniga videod ja pildid leiab siit: </w:t>
      </w:r>
      <w:hyperlink r:id="rId7" w:history="1">
        <w:r w:rsidR="00375493" w:rsidRPr="00E45031">
          <w:rPr>
            <w:rStyle w:val="Hyperlink"/>
            <w:rFonts w:ascii="Euphemia" w:hAnsi="Euphemia"/>
            <w:color w:val="92D050"/>
            <w:sz w:val="20"/>
            <w:szCs w:val="20"/>
            <w:lang w:eastAsia="ja-JP"/>
          </w:rPr>
          <w:t>https://uefafoundation.org/newsroom/</w:t>
        </w:r>
      </w:hyperlink>
      <w:r w:rsidR="00375493" w:rsidRPr="00375493">
        <w:rPr>
          <w:rFonts w:ascii="Euphemia" w:hAnsi="Euphemia"/>
          <w:sz w:val="20"/>
          <w:szCs w:val="20"/>
          <w:lang w:eastAsia="ja-JP"/>
        </w:rPr>
        <w:t>.</w:t>
      </w:r>
    </w:p>
    <w:p w14:paraId="390B9BA9" w14:textId="3AEDB682" w:rsidR="00702334" w:rsidRPr="00375493" w:rsidRDefault="009C746A" w:rsidP="00C55943">
      <w:pPr>
        <w:spacing w:after="0"/>
        <w:jc w:val="both"/>
        <w:rPr>
          <w:rFonts w:ascii="Euphemia" w:hAnsi="Euphemia"/>
          <w:sz w:val="20"/>
          <w:szCs w:val="20"/>
          <w:lang w:eastAsia="ja-JP"/>
        </w:rPr>
      </w:pPr>
      <w:r w:rsidRPr="00375493">
        <w:rPr>
          <w:rFonts w:ascii="Euphemia" w:hAnsi="Euphemia"/>
          <w:sz w:val="20"/>
          <w:szCs w:val="20"/>
          <w:lang w:eastAsia="ja-JP"/>
        </w:rPr>
        <w:t xml:space="preserve">Jälgi ka UEFA Lastefondi tegemisi sotsiaalmeedias: </w:t>
      </w:r>
      <w:hyperlink r:id="rId8" w:history="1">
        <w:r w:rsidRPr="00E45031">
          <w:rPr>
            <w:rStyle w:val="Hyperlink"/>
            <w:rFonts w:ascii="Euphemia" w:hAnsi="Euphemia"/>
            <w:color w:val="92D050"/>
            <w:sz w:val="20"/>
            <w:szCs w:val="20"/>
            <w:lang w:eastAsia="ja-JP"/>
          </w:rPr>
          <w:t>Twitter</w:t>
        </w:r>
      </w:hyperlink>
      <w:r w:rsidRPr="00375493">
        <w:rPr>
          <w:rFonts w:ascii="Euphemia" w:hAnsi="Euphemia"/>
          <w:sz w:val="20"/>
          <w:szCs w:val="20"/>
          <w:lang w:eastAsia="ja-JP"/>
        </w:rPr>
        <w:t xml:space="preserve">, </w:t>
      </w:r>
      <w:hyperlink r:id="rId9" w:history="1">
        <w:r w:rsidRPr="00E45031">
          <w:rPr>
            <w:rStyle w:val="Hyperlink"/>
            <w:rFonts w:ascii="Euphemia" w:hAnsi="Euphemia"/>
            <w:color w:val="92D050"/>
            <w:sz w:val="20"/>
            <w:szCs w:val="20"/>
            <w:lang w:eastAsia="ja-JP"/>
          </w:rPr>
          <w:t>Facebook</w:t>
        </w:r>
      </w:hyperlink>
      <w:r w:rsidRPr="00375493">
        <w:rPr>
          <w:rFonts w:ascii="Euphemia" w:hAnsi="Euphemia"/>
          <w:sz w:val="20"/>
          <w:szCs w:val="20"/>
          <w:lang w:eastAsia="ja-JP"/>
        </w:rPr>
        <w:t xml:space="preserve">, </w:t>
      </w:r>
      <w:hyperlink r:id="rId10" w:history="1">
        <w:r w:rsidRPr="00E45031">
          <w:rPr>
            <w:rStyle w:val="Hyperlink"/>
            <w:rFonts w:ascii="Euphemia" w:hAnsi="Euphemia"/>
            <w:color w:val="92D050"/>
            <w:sz w:val="20"/>
            <w:szCs w:val="20"/>
            <w:lang w:eastAsia="ja-JP"/>
          </w:rPr>
          <w:t>Instagram</w:t>
        </w:r>
      </w:hyperlink>
      <w:r w:rsidRPr="00375493">
        <w:rPr>
          <w:rFonts w:ascii="Euphemia" w:hAnsi="Euphemia"/>
          <w:sz w:val="20"/>
          <w:szCs w:val="20"/>
          <w:lang w:eastAsia="ja-JP"/>
        </w:rPr>
        <w:t xml:space="preserve">, </w:t>
      </w:r>
      <w:hyperlink r:id="rId11" w:history="1">
        <w:r w:rsidRPr="00E45031">
          <w:rPr>
            <w:rStyle w:val="Hyperlink"/>
            <w:rFonts w:ascii="Euphemia" w:hAnsi="Euphemia"/>
            <w:color w:val="92D050"/>
            <w:sz w:val="20"/>
            <w:szCs w:val="20"/>
            <w:lang w:eastAsia="ja-JP"/>
          </w:rPr>
          <w:t>YouTube</w:t>
        </w:r>
      </w:hyperlink>
      <w:r w:rsidRPr="00375493">
        <w:rPr>
          <w:rFonts w:ascii="Euphemia" w:hAnsi="Euphemia"/>
          <w:sz w:val="20"/>
          <w:szCs w:val="20"/>
          <w:lang w:eastAsia="ja-JP"/>
        </w:rPr>
        <w:t>.</w:t>
      </w:r>
    </w:p>
    <w:sectPr w:rsidR="00702334" w:rsidRPr="003754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CEFBC" w14:textId="77777777" w:rsidR="008963DF" w:rsidRDefault="008963DF" w:rsidP="008963DF">
      <w:pPr>
        <w:spacing w:after="0" w:line="240" w:lineRule="auto"/>
      </w:pPr>
      <w:r>
        <w:separator/>
      </w:r>
    </w:p>
  </w:endnote>
  <w:endnote w:type="continuationSeparator" w:id="0">
    <w:p w14:paraId="0FE3D86A" w14:textId="77777777" w:rsidR="008963DF" w:rsidRDefault="008963DF" w:rsidP="0089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0237" w14:textId="77777777" w:rsidR="008963DF" w:rsidRDefault="008963DF" w:rsidP="008963DF">
    <w:pPr>
      <w:pStyle w:val="Footer"/>
      <w:tabs>
        <w:tab w:val="clear" w:pos="4536"/>
        <w:tab w:val="left" w:pos="5670"/>
      </w:tabs>
      <w:rPr>
        <w:rFonts w:ascii="Euphemia" w:hAnsi="Euphemia"/>
        <w:color w:val="3B3838" w:themeColor="background2" w:themeShade="40"/>
        <w:sz w:val="18"/>
        <w:szCs w:val="18"/>
      </w:rPr>
    </w:pPr>
  </w:p>
  <w:p w14:paraId="66ECE513" w14:textId="77777777" w:rsidR="008963DF" w:rsidRPr="00B8363D" w:rsidRDefault="008963DF" w:rsidP="008963DF">
    <w:pPr>
      <w:pStyle w:val="Footer"/>
      <w:tabs>
        <w:tab w:val="clear" w:pos="4536"/>
        <w:tab w:val="left" w:pos="5670"/>
      </w:tabs>
      <w:rPr>
        <w:rFonts w:ascii="Euphemia" w:hAnsi="Euphemia"/>
        <w:color w:val="3B3838" w:themeColor="background2" w:themeShade="40"/>
        <w:sz w:val="18"/>
        <w:szCs w:val="18"/>
      </w:rPr>
    </w:pPr>
    <w:r w:rsidRPr="00B8363D">
      <w:rPr>
        <w:rFonts w:ascii="Euphemia" w:hAnsi="Euphemia"/>
        <w:color w:val="3B3838" w:themeColor="background2" w:themeShade="40"/>
        <w:sz w:val="18"/>
      </w:rPr>
      <w:t>UEFA Foundation for Children</w:t>
    </w:r>
    <w:r w:rsidRPr="00B8363D">
      <w:tab/>
    </w:r>
    <w:r w:rsidRPr="00B8363D">
      <w:rPr>
        <w:rFonts w:ascii="Euphemia" w:hAnsi="Euphemia"/>
        <w:color w:val="3B3838" w:themeColor="background2" w:themeShade="40"/>
        <w:sz w:val="18"/>
      </w:rPr>
      <w:t>Media contact:</w:t>
    </w:r>
  </w:p>
  <w:p w14:paraId="291CF5BA" w14:textId="77777777" w:rsidR="008963DF" w:rsidRPr="003C11AE" w:rsidRDefault="008963DF" w:rsidP="008963DF">
    <w:pPr>
      <w:pStyle w:val="Footer"/>
      <w:tabs>
        <w:tab w:val="clear" w:pos="4536"/>
        <w:tab w:val="left" w:pos="5670"/>
      </w:tabs>
      <w:rPr>
        <w:color w:val="70AD47" w:themeColor="accent6"/>
        <w:sz w:val="18"/>
        <w:szCs w:val="18"/>
      </w:rPr>
    </w:pPr>
    <w:r w:rsidRPr="00160332">
      <w:rPr>
        <w:rFonts w:ascii="Euphemia" w:hAnsi="Euphemia"/>
        <w:color w:val="3B3838" w:themeColor="background2" w:themeShade="40"/>
        <w:sz w:val="18"/>
        <w:szCs w:val="18"/>
      </w:rPr>
      <w:t>Official website:</w:t>
    </w:r>
    <w:r>
      <w:rPr>
        <w:lang w:bidi="en-GB"/>
      </w:rPr>
      <w:t xml:space="preserve"> </w:t>
    </w:r>
    <w:hyperlink r:id="rId1">
      <w:r w:rsidRPr="00C91E69">
        <w:rPr>
          <w:rStyle w:val="Hyperlink"/>
          <w:rFonts w:ascii="Euphemia" w:hAnsi="Euphemia"/>
          <w:color w:val="92D050"/>
          <w:sz w:val="18"/>
          <w:szCs w:val="18"/>
        </w:rPr>
        <w:t>http://uefafoundation.org/</w:t>
      </w:r>
    </w:hyperlink>
    <w:r>
      <w:tab/>
    </w:r>
    <w:hyperlink r:id="rId2" w:history="1">
      <w:r w:rsidRPr="003C11AE">
        <w:rPr>
          <w:color w:val="70AD47" w:themeColor="accent6"/>
          <w:sz w:val="18"/>
          <w:szCs w:val="18"/>
        </w:rPr>
        <w:t>contact@UEFAfoundation.org</w:t>
      </w:r>
    </w:hyperlink>
  </w:p>
  <w:p w14:paraId="570BA2A8" w14:textId="77777777" w:rsidR="008963DF" w:rsidRPr="003C11AE" w:rsidRDefault="008963DF" w:rsidP="008963DF">
    <w:pPr>
      <w:pStyle w:val="Footer"/>
      <w:rPr>
        <w:sz w:val="18"/>
        <w:szCs w:val="18"/>
      </w:rPr>
    </w:pPr>
  </w:p>
  <w:p w14:paraId="746BE8CF" w14:textId="77777777" w:rsidR="008963DF" w:rsidRDefault="008963DF" w:rsidP="008963DF">
    <w:pPr>
      <w:pStyle w:val="Footer"/>
    </w:pPr>
  </w:p>
  <w:p w14:paraId="0E99653C" w14:textId="77777777" w:rsidR="008963DF" w:rsidRPr="008963DF" w:rsidRDefault="008963DF" w:rsidP="00896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C4FC0" w14:textId="77777777" w:rsidR="008963DF" w:rsidRDefault="008963DF" w:rsidP="008963DF">
      <w:pPr>
        <w:spacing w:after="0" w:line="240" w:lineRule="auto"/>
      </w:pPr>
      <w:r>
        <w:separator/>
      </w:r>
    </w:p>
  </w:footnote>
  <w:footnote w:type="continuationSeparator" w:id="0">
    <w:p w14:paraId="32B8C5FD" w14:textId="77777777" w:rsidR="008963DF" w:rsidRDefault="008963DF" w:rsidP="0089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C875" w14:textId="1293CFA3" w:rsidR="008963DF" w:rsidRPr="00B8363D" w:rsidRDefault="008963DF" w:rsidP="008963DF">
    <w:pPr>
      <w:pStyle w:val="Header"/>
      <w:tabs>
        <w:tab w:val="left" w:pos="1674"/>
        <w:tab w:val="left" w:pos="5648"/>
      </w:tabs>
      <w:rPr>
        <w:lang w:bidi="fr-FR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22D99C" wp14:editId="14031283">
          <wp:simplePos x="0" y="0"/>
          <wp:positionH relativeFrom="margin">
            <wp:align>left</wp:align>
          </wp:positionH>
          <wp:positionV relativeFrom="paragraph">
            <wp:posOffset>-109500</wp:posOffset>
          </wp:positionV>
          <wp:extent cx="1530985" cy="5467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FA_Foundation_Logo_EN_RGB_onL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363D">
      <w:tab/>
    </w:r>
    <w:r w:rsidRPr="00B8363D">
      <w:tab/>
    </w:r>
    <w:r w:rsidRPr="00B8363D">
      <w:tab/>
    </w:r>
    <w:r w:rsidRPr="00B8363D">
      <w:tab/>
    </w:r>
    <w:r w:rsidR="00375493" w:rsidRPr="00375493">
      <w:rPr>
        <w:lang w:bidi="fr-FR"/>
      </w:rPr>
      <w:t>Pressiteade</w:t>
    </w:r>
  </w:p>
  <w:p w14:paraId="7B3F22B1" w14:textId="7658BC34" w:rsidR="008963DF" w:rsidRPr="00B8363D" w:rsidRDefault="008963DF" w:rsidP="008963DF">
    <w:pPr>
      <w:pStyle w:val="Header"/>
      <w:tabs>
        <w:tab w:val="left" w:pos="5648"/>
      </w:tabs>
      <w:jc w:val="right"/>
      <w:rPr>
        <w:lang w:bidi="fr-FR"/>
      </w:rPr>
    </w:pPr>
    <w:r w:rsidRPr="00B8363D">
      <w:rPr>
        <w:lang w:bidi="fr-FR"/>
      </w:rPr>
      <w:tab/>
    </w:r>
    <w:r w:rsidR="00E45031">
      <w:rPr>
        <w:lang w:bidi="fr-FR"/>
      </w:rPr>
      <w:t>14.08.</w:t>
    </w:r>
    <w:r w:rsidRPr="009E3798">
      <w:rPr>
        <w:lang w:bidi="fr-FR"/>
      </w:rPr>
      <w:t>2018</w:t>
    </w:r>
  </w:p>
  <w:p w14:paraId="3F4F8935" w14:textId="77777777" w:rsidR="008963DF" w:rsidRPr="008963DF" w:rsidRDefault="008963DF" w:rsidP="00896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21"/>
    <w:rsid w:val="00180FA9"/>
    <w:rsid w:val="001E12C0"/>
    <w:rsid w:val="003717DA"/>
    <w:rsid w:val="00375493"/>
    <w:rsid w:val="00464AC9"/>
    <w:rsid w:val="004D6034"/>
    <w:rsid w:val="0057503B"/>
    <w:rsid w:val="005B509E"/>
    <w:rsid w:val="00630A31"/>
    <w:rsid w:val="00702334"/>
    <w:rsid w:val="00814B4E"/>
    <w:rsid w:val="008963DF"/>
    <w:rsid w:val="008A4DBC"/>
    <w:rsid w:val="008A5BDB"/>
    <w:rsid w:val="00975A02"/>
    <w:rsid w:val="009C746A"/>
    <w:rsid w:val="00C55943"/>
    <w:rsid w:val="00D1490B"/>
    <w:rsid w:val="00DC3202"/>
    <w:rsid w:val="00E125A9"/>
    <w:rsid w:val="00E45031"/>
    <w:rsid w:val="00E86C21"/>
    <w:rsid w:val="00EC6FE0"/>
    <w:rsid w:val="00F5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80B83"/>
  <w15:chartTrackingRefBased/>
  <w15:docId w15:val="{378C5475-24C2-4C1D-B019-AAE45851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4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74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6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3DF"/>
  </w:style>
  <w:style w:type="paragraph" w:styleId="Footer">
    <w:name w:val="footer"/>
    <w:basedOn w:val="Normal"/>
    <w:link w:val="FooterChar"/>
    <w:uiPriority w:val="99"/>
    <w:unhideWhenUsed/>
    <w:rsid w:val="00896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EFA_Foundatio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efafoundation.org/newsro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jets.uefafoundation.org/en/" TargetMode="External"/><Relationship Id="rId11" Type="http://schemas.openxmlformats.org/officeDocument/2006/relationships/hyperlink" Target="https://www.youtube.com/results?search_query=uefa+foundatio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uefa_foundation/?hl=f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uefafoundatio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UEFAfoundation.org" TargetMode="External"/><Relationship Id="rId1" Type="http://schemas.openxmlformats.org/officeDocument/2006/relationships/hyperlink" Target="http://uefafound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416</Words>
  <Characters>2123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Jürjens</dc:creator>
  <cp:keywords/>
  <dc:description/>
  <cp:lastModifiedBy>Baima Tania</cp:lastModifiedBy>
  <cp:revision>6</cp:revision>
  <dcterms:created xsi:type="dcterms:W3CDTF">2018-08-10T06:55:00Z</dcterms:created>
  <dcterms:modified xsi:type="dcterms:W3CDTF">2018-08-10T09:57:00Z</dcterms:modified>
</cp:coreProperties>
</file>