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606" w:rsidRPr="00080606" w:rsidRDefault="00080606" w:rsidP="00080606">
      <w:pPr>
        <w:rPr>
          <w:b/>
        </w:rPr>
      </w:pPr>
      <w:bookmarkStart w:id="0" w:name="_GoBack"/>
      <w:r w:rsidRPr="00080606">
        <w:rPr>
          <w:b/>
        </w:rPr>
        <w:t xml:space="preserve">Finland reaping </w:t>
      </w:r>
      <w:proofErr w:type="spellStart"/>
      <w:r w:rsidRPr="00080606">
        <w:rPr>
          <w:b/>
        </w:rPr>
        <w:t>HatTrick</w:t>
      </w:r>
      <w:proofErr w:type="spellEnd"/>
      <w:r w:rsidRPr="00080606">
        <w:rPr>
          <w:b/>
        </w:rPr>
        <w:t xml:space="preserve"> benefits</w:t>
      </w:r>
    </w:p>
    <w:bookmarkEnd w:id="0"/>
    <w:p w:rsidR="00F13EE2" w:rsidRDefault="00080606" w:rsidP="00080606">
      <w:r>
        <w:t xml:space="preserve">In the week that it hosts the UEFA Congress, we hear how UEFA </w:t>
      </w:r>
      <w:proofErr w:type="spellStart"/>
      <w:r>
        <w:t>HatTrick</w:t>
      </w:r>
      <w:proofErr w:type="spellEnd"/>
      <w:r>
        <w:t xml:space="preserve"> funding has enabled football to flourish all year round in Finland.</w:t>
      </w:r>
    </w:p>
    <w:p w:rsidR="00080606" w:rsidRDefault="00080606" w:rsidP="00080606">
      <w:r>
        <w:t xml:space="preserve">Because of Finland's harsh winters, artificial pitches and indoor facilities are vital to ensuring football is possible all year round and UEFA's </w:t>
      </w:r>
      <w:proofErr w:type="spellStart"/>
      <w:r>
        <w:t>HatTrick</w:t>
      </w:r>
      <w:proofErr w:type="spellEnd"/>
      <w:r>
        <w:t xml:space="preserve"> assistance programme has played a big</w:t>
      </w:r>
      <w:r>
        <w:t xml:space="preserve"> role in making this a reality.</w:t>
      </w:r>
    </w:p>
    <w:p w:rsidR="00080606" w:rsidRDefault="00080606" w:rsidP="00080606">
      <w:r>
        <w:t xml:space="preserve">"Of our more than 300 artificial pitches scattered around the country, probably half were built through </w:t>
      </w:r>
      <w:proofErr w:type="spellStart"/>
      <w:r>
        <w:t>HatTrick</w:t>
      </w:r>
      <w:proofErr w:type="spellEnd"/>
      <w:r>
        <w:t xml:space="preserve"> funding," Football Association of Finland (SPL-FBF) President </w:t>
      </w:r>
      <w:proofErr w:type="spellStart"/>
      <w:r>
        <w:t>Pertti</w:t>
      </w:r>
      <w:proofErr w:type="spellEnd"/>
      <w:r>
        <w:t xml:space="preserve"> </w:t>
      </w:r>
      <w:proofErr w:type="spellStart"/>
      <w:r>
        <w:t>Alaja</w:t>
      </w:r>
      <w:proofErr w:type="spellEnd"/>
      <w:r>
        <w:t xml:space="preserve"> told UEFA.org. "Through this funding the clubs have been able to take control of their own indoor and ground projects, partner with the state, municipalities and other parties, and launch some simply unbelievable projects. </w:t>
      </w:r>
      <w:proofErr w:type="spellStart"/>
      <w:r>
        <w:t>HatTrick</w:t>
      </w:r>
      <w:proofErr w:type="spellEnd"/>
      <w:r>
        <w:t xml:space="preserve"> </w:t>
      </w:r>
      <w:r>
        <w:t>funding is behind all of that."</w:t>
      </w:r>
    </w:p>
    <w:p w:rsidR="00080606" w:rsidRDefault="00080606" w:rsidP="00080606">
      <w:r>
        <w:t xml:space="preserve">Head of Player Development, </w:t>
      </w:r>
      <w:proofErr w:type="spellStart"/>
      <w:r>
        <w:t>Hannu</w:t>
      </w:r>
      <w:proofErr w:type="spellEnd"/>
      <w:r>
        <w:t xml:space="preserve"> </w:t>
      </w:r>
      <w:proofErr w:type="spellStart"/>
      <w:r>
        <w:t>Tihinen</w:t>
      </w:r>
      <w:proofErr w:type="spellEnd"/>
      <w:r>
        <w:t xml:space="preserve">, added: "It's not the optimal place to play football because we have a lot of snow and very cold temperatures, so it’s really important for our grassroots and player development to have these kind of facilities. We have 140,000 players of whom about half, 65,000-67,000, are under 12 years of age </w:t>
      </w:r>
      <w:r>
        <w:t>and they need good facilities."</w:t>
      </w:r>
    </w:p>
    <w:p w:rsidR="00080606" w:rsidRDefault="00080606" w:rsidP="00080606">
      <w:r>
        <w:t xml:space="preserve">Now in its 13th year, </w:t>
      </w:r>
      <w:proofErr w:type="spellStart"/>
      <w:r>
        <w:t>HatTrick</w:t>
      </w:r>
      <w:proofErr w:type="spellEnd"/>
      <w:r>
        <w:t xml:space="preserve"> funding has also helped with the construction of two brand new stadiums, in Vaasa and </w:t>
      </w:r>
      <w:proofErr w:type="spellStart"/>
      <w:r>
        <w:t>Seinäjoki</w:t>
      </w:r>
      <w:proofErr w:type="spellEnd"/>
      <w:r>
        <w:t>, which will be used at next summer's UEFA European Un</w:t>
      </w:r>
      <w:r>
        <w:t>der-19 Championship in Finland.</w:t>
      </w:r>
    </w:p>
    <w:p w:rsidR="00080606" w:rsidRDefault="00080606" w:rsidP="00080606">
      <w:r>
        <w:t xml:space="preserve">"It's a big thing for the whole of Finland and we're going to have games in two pretty new stadiums and the facilities that were built by UEFA </w:t>
      </w:r>
      <w:proofErr w:type="spellStart"/>
      <w:r>
        <w:t>HatTrick</w:t>
      </w:r>
      <w:proofErr w:type="spellEnd"/>
      <w:r>
        <w:t xml:space="preserve"> helped a lot. Of course it is a big chance for us, the FA and the kids also to follow the best Under-19 teams in Europe that are coming here to Finland to play in quality games. I’m sure that it will boost us not only regionally, but also the whole of F</w:t>
      </w:r>
      <w:r>
        <w:t xml:space="preserve">innish football," says </w:t>
      </w:r>
      <w:proofErr w:type="spellStart"/>
      <w:r>
        <w:t>Tihinen</w:t>
      </w:r>
      <w:proofErr w:type="spellEnd"/>
      <w:r>
        <w:t>.</w:t>
      </w:r>
    </w:p>
    <w:p w:rsidR="00080606" w:rsidRDefault="00080606" w:rsidP="00080606">
      <w:r>
        <w:t>This week the SPL-FBF welcomes the 41st UEFA Congress to its shores, an event that the association’s pres</w:t>
      </w:r>
      <w:r>
        <w:t>ident is excited to be hosting.</w:t>
      </w:r>
    </w:p>
    <w:p w:rsidR="00080606" w:rsidRDefault="00080606" w:rsidP="00080606">
      <w:r>
        <w:t>He said: "To get the European football family in Helsinki is a big deal. It hasn't happened since 1997. This congress will be very important for European football. We want to channel the 'Helsinki spirit' for the occasion and to inspire the European football family. This congress is something we have really longed and waited for, so we will offer a very warm welcome."</w:t>
      </w:r>
    </w:p>
    <w:sectPr w:rsidR="00080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06"/>
    <w:rsid w:val="00080606"/>
    <w:rsid w:val="00F13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6ABF9-9C20-42FD-B1B1-9CC7EF2E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23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UEFA</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Huguenin Janine</dc:creator>
  <cp:keywords/>
  <dc:description/>
  <cp:lastModifiedBy>Huguenin Janine</cp:lastModifiedBy>
  <cp:revision>1</cp:revision>
  <dcterms:created xsi:type="dcterms:W3CDTF">2017-04-03T07:28:00Z</dcterms:created>
  <dcterms:modified xsi:type="dcterms:W3CDTF">2017-04-03T07:30:00Z</dcterms:modified>
</cp:coreProperties>
</file>