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95A9" w14:textId="2A446949" w:rsidR="0024403D" w:rsidRPr="0024403D" w:rsidRDefault="0024403D" w:rsidP="00EC17A9">
      <w:pPr>
        <w:jc w:val="center"/>
        <w:rPr>
          <w:rFonts w:ascii="Arial" w:hAnsi="Arial" w:cs="Arial"/>
          <w:b/>
        </w:rPr>
      </w:pPr>
      <w:r w:rsidRPr="00972D83">
        <w:rPr>
          <w:rFonts w:ascii="Arial" w:hAnsi="Arial" w:cs="Arial"/>
          <w:noProof/>
        </w:rPr>
        <w:drawing>
          <wp:inline distT="0" distB="0" distL="0" distR="0" wp14:anchorId="1D87D6C9" wp14:editId="7F479882">
            <wp:extent cx="851535" cy="40959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ival Corporati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83" cy="4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6121" w14:textId="77777777" w:rsidR="007300D3" w:rsidRDefault="007300D3" w:rsidP="001D44F4">
      <w:pPr>
        <w:jc w:val="center"/>
        <w:rPr>
          <w:rFonts w:ascii="Arial" w:hAnsi="Arial" w:cs="Arial"/>
          <w:b/>
          <w:bCs/>
        </w:rPr>
      </w:pPr>
    </w:p>
    <w:p w14:paraId="339B201C" w14:textId="640841D0" w:rsidR="00891287" w:rsidRPr="00196146" w:rsidRDefault="001D44F4" w:rsidP="001D44F4">
      <w:pPr>
        <w:jc w:val="center"/>
        <w:rPr>
          <w:rFonts w:cs="Arial"/>
          <w:b/>
          <w:bCs/>
          <w:sz w:val="24"/>
          <w:szCs w:val="24"/>
        </w:rPr>
      </w:pPr>
      <w:r w:rsidRPr="00196146">
        <w:rPr>
          <w:rFonts w:cs="Arial"/>
          <w:b/>
          <w:bCs/>
          <w:sz w:val="24"/>
          <w:szCs w:val="24"/>
        </w:rPr>
        <w:t>OCEAN</w:t>
      </w:r>
      <w:r w:rsidR="00F336F7">
        <w:rPr>
          <w:rFonts w:cs="Arial"/>
          <w:b/>
          <w:bCs/>
          <w:sz w:val="24"/>
          <w:szCs w:val="24"/>
        </w:rPr>
        <w:t xml:space="preserve"> </w:t>
      </w:r>
      <w:r w:rsidRPr="00196146">
        <w:rPr>
          <w:rFonts w:cs="Arial"/>
          <w:b/>
          <w:bCs/>
          <w:sz w:val="24"/>
          <w:szCs w:val="24"/>
        </w:rPr>
        <w:t>READY</w:t>
      </w:r>
      <w:r w:rsidR="00894DA9" w:rsidRPr="00894DA9">
        <w:rPr>
          <w:rFonts w:ascii="Calibri" w:hAnsi="Calibri" w:cs="Lucida Grande"/>
          <w:b/>
          <w:color w:val="000000"/>
          <w:sz w:val="24"/>
          <w:szCs w:val="24"/>
        </w:rPr>
        <w:t>™</w:t>
      </w:r>
      <w:r w:rsidRPr="00196146">
        <w:rPr>
          <w:rFonts w:cs="Arial"/>
          <w:b/>
          <w:bCs/>
          <w:sz w:val="24"/>
          <w:szCs w:val="24"/>
        </w:rPr>
        <w:t>: TRANSFORMING GUEST JOURNEY FROM HOME TO SHIP</w:t>
      </w:r>
      <w:r w:rsidR="007300D3" w:rsidRPr="00196146">
        <w:rPr>
          <w:rFonts w:cs="Arial"/>
          <w:b/>
          <w:bCs/>
          <w:sz w:val="24"/>
          <w:szCs w:val="24"/>
        </w:rPr>
        <w:br/>
      </w:r>
    </w:p>
    <w:p w14:paraId="550799E8" w14:textId="77777777" w:rsidR="00E5658B" w:rsidRPr="00E15077" w:rsidRDefault="0024409A" w:rsidP="00196146">
      <w:pPr>
        <w:jc w:val="center"/>
        <w:rPr>
          <w:rFonts w:cs="Arial"/>
          <w:bCs/>
          <w:i/>
          <w:sz w:val="24"/>
          <w:szCs w:val="24"/>
        </w:rPr>
      </w:pPr>
      <w:r w:rsidRPr="00E15077">
        <w:rPr>
          <w:rFonts w:cs="Arial"/>
          <w:bCs/>
          <w:i/>
          <w:sz w:val="24"/>
          <w:szCs w:val="24"/>
        </w:rPr>
        <w:t xml:space="preserve">Innovative </w:t>
      </w:r>
      <w:r w:rsidR="00FC3E49" w:rsidRPr="00E15077">
        <w:rPr>
          <w:rFonts w:cs="Arial"/>
          <w:bCs/>
          <w:i/>
          <w:sz w:val="24"/>
          <w:szCs w:val="24"/>
        </w:rPr>
        <w:t>model</w:t>
      </w:r>
      <w:r w:rsidRPr="00E15077">
        <w:rPr>
          <w:rFonts w:cs="Arial"/>
          <w:bCs/>
          <w:i/>
          <w:sz w:val="24"/>
          <w:szCs w:val="24"/>
        </w:rPr>
        <w:t xml:space="preserve"> prepares guests for vacations, enriches ar</w:t>
      </w:r>
      <w:r w:rsidR="007B648C" w:rsidRPr="00E15077">
        <w:rPr>
          <w:rFonts w:cs="Arial"/>
          <w:bCs/>
          <w:i/>
          <w:sz w:val="24"/>
          <w:szCs w:val="24"/>
        </w:rPr>
        <w:t>rival e</w:t>
      </w:r>
      <w:r w:rsidR="008A2C2B" w:rsidRPr="00E15077">
        <w:rPr>
          <w:rFonts w:cs="Arial"/>
          <w:bCs/>
          <w:i/>
          <w:sz w:val="24"/>
          <w:szCs w:val="24"/>
        </w:rPr>
        <w:t>xperience</w:t>
      </w:r>
    </w:p>
    <w:p w14:paraId="3FB2C12D" w14:textId="32A3F134" w:rsidR="00EC17A9" w:rsidRPr="00E15077" w:rsidRDefault="008A2C2B" w:rsidP="00196146">
      <w:pPr>
        <w:jc w:val="center"/>
        <w:rPr>
          <w:rFonts w:cs="Arial"/>
          <w:sz w:val="24"/>
          <w:szCs w:val="24"/>
        </w:rPr>
      </w:pPr>
      <w:r w:rsidRPr="00E15077">
        <w:rPr>
          <w:rFonts w:cs="Arial"/>
          <w:bCs/>
          <w:i/>
          <w:sz w:val="24"/>
          <w:szCs w:val="24"/>
        </w:rPr>
        <w:t xml:space="preserve">and </w:t>
      </w:r>
      <w:r w:rsidR="00E15077" w:rsidRPr="00E15077">
        <w:rPr>
          <w:rFonts w:cs="Arial"/>
          <w:bCs/>
          <w:i/>
          <w:sz w:val="24"/>
          <w:szCs w:val="24"/>
        </w:rPr>
        <w:t>forms foundation</w:t>
      </w:r>
      <w:r w:rsidRPr="00E15077">
        <w:rPr>
          <w:rFonts w:cs="Arial"/>
          <w:bCs/>
          <w:i/>
          <w:sz w:val="24"/>
          <w:szCs w:val="24"/>
        </w:rPr>
        <w:t xml:space="preserve"> for</w:t>
      </w:r>
      <w:r w:rsidR="007B648C" w:rsidRPr="00E15077">
        <w:rPr>
          <w:rFonts w:cs="Arial"/>
          <w:bCs/>
          <w:i/>
          <w:sz w:val="24"/>
          <w:szCs w:val="24"/>
        </w:rPr>
        <w:t xml:space="preserve"> enduring relationship</w:t>
      </w:r>
      <w:r w:rsidR="001D44F4" w:rsidRPr="00E15077">
        <w:rPr>
          <w:rFonts w:cs="Arial"/>
          <w:bCs/>
          <w:i/>
          <w:sz w:val="24"/>
          <w:szCs w:val="24"/>
        </w:rPr>
        <w:t>s</w:t>
      </w:r>
    </w:p>
    <w:p w14:paraId="46647BD2" w14:textId="7DDF4389" w:rsidR="007A12D5" w:rsidRPr="00196146" w:rsidRDefault="007A12D5" w:rsidP="004867C2">
      <w:pPr>
        <w:rPr>
          <w:rFonts w:cs="Arial"/>
        </w:rPr>
      </w:pPr>
    </w:p>
    <w:p w14:paraId="33522E73" w14:textId="792EE7A9" w:rsidR="007A12D5" w:rsidRPr="00196146" w:rsidRDefault="007A12D5" w:rsidP="004867C2">
      <w:pPr>
        <w:rPr>
          <w:rFonts w:cs="Arial"/>
        </w:rPr>
      </w:pPr>
      <w:r w:rsidRPr="00196146">
        <w:rPr>
          <w:rFonts w:cs="Arial"/>
        </w:rPr>
        <w:t>C</w:t>
      </w:r>
      <w:r w:rsidR="004867C2" w:rsidRPr="00196146">
        <w:rPr>
          <w:rFonts w:cs="Arial"/>
        </w:rPr>
        <w:t>ruising is among the most relaxing, stress-free vacations you can experience</w:t>
      </w:r>
      <w:r w:rsidRPr="00196146">
        <w:rPr>
          <w:rFonts w:cs="Arial"/>
        </w:rPr>
        <w:t>. Now, with Carnival Corporation’s new guest experience initiative, the planning and boarding process will be easier than ever.</w:t>
      </w:r>
    </w:p>
    <w:p w14:paraId="757C33D5" w14:textId="1162D7E2" w:rsidR="007A12D5" w:rsidRPr="00196146" w:rsidRDefault="004867C2" w:rsidP="00F47647">
      <w:pPr>
        <w:rPr>
          <w:rFonts w:cs="Arial"/>
        </w:rPr>
      </w:pPr>
      <w:r w:rsidRPr="00196146">
        <w:rPr>
          <w:rFonts w:cs="Arial"/>
        </w:rPr>
        <w:t xml:space="preserve"> </w:t>
      </w:r>
    </w:p>
    <w:p w14:paraId="0E33C80A" w14:textId="60648686" w:rsidR="00235121" w:rsidRPr="00196146" w:rsidRDefault="000D5C7B" w:rsidP="00F336F7">
      <w:pPr>
        <w:rPr>
          <w:rFonts w:cs="Arial"/>
        </w:rPr>
      </w:pPr>
      <w:r w:rsidRPr="00196146">
        <w:rPr>
          <w:rFonts w:cs="Arial"/>
        </w:rPr>
        <w:t xml:space="preserve">Set to debut </w:t>
      </w:r>
      <w:r w:rsidR="00252B30">
        <w:rPr>
          <w:rFonts w:cs="Arial"/>
        </w:rPr>
        <w:t>aboard</w:t>
      </w:r>
      <w:r w:rsidR="00252B30" w:rsidRPr="00196146">
        <w:rPr>
          <w:rFonts w:cs="Arial"/>
        </w:rPr>
        <w:t xml:space="preserve"> </w:t>
      </w:r>
      <w:r w:rsidRPr="00196146">
        <w:rPr>
          <w:rFonts w:cs="Arial"/>
        </w:rPr>
        <w:t>Regal Princess</w:t>
      </w:r>
      <w:r w:rsidR="00A95CA0" w:rsidRPr="00196146">
        <w:rPr>
          <w:rFonts w:cs="Arial"/>
        </w:rPr>
        <w:t xml:space="preserve"> </w:t>
      </w:r>
      <w:r w:rsidR="007A12D5" w:rsidRPr="00196146">
        <w:rPr>
          <w:rFonts w:cs="Arial"/>
        </w:rPr>
        <w:t xml:space="preserve">– from the company’s Princess Cruises brand </w:t>
      </w:r>
      <w:r w:rsidR="00E15077" w:rsidRPr="00196146">
        <w:rPr>
          <w:rFonts w:cs="Arial"/>
        </w:rPr>
        <w:t>-- in</w:t>
      </w:r>
      <w:r w:rsidRPr="00196146">
        <w:rPr>
          <w:rFonts w:cs="Arial"/>
        </w:rPr>
        <w:t xml:space="preserve"> November 2017, </w:t>
      </w:r>
      <w:r w:rsidR="00A95CA0"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A95CA0" w:rsidRPr="00196146">
        <w:rPr>
          <w:rFonts w:cs="Arial"/>
        </w:rPr>
        <w:t>Ready</w:t>
      </w:r>
      <w:r w:rsidRPr="00196146">
        <w:rPr>
          <w:rFonts w:cs="Arial"/>
        </w:rPr>
        <w:t xml:space="preserve"> will streamline the planning process, facilitate travel logistics and </w:t>
      </w:r>
      <w:r w:rsidR="007A12D5" w:rsidRPr="00196146">
        <w:rPr>
          <w:rFonts w:cs="Arial"/>
        </w:rPr>
        <w:t xml:space="preserve">make </w:t>
      </w:r>
      <w:r w:rsidRPr="00196146">
        <w:rPr>
          <w:rFonts w:cs="Arial"/>
        </w:rPr>
        <w:t xml:space="preserve">embarkation </w:t>
      </w:r>
      <w:r w:rsidR="00E15077" w:rsidRPr="00196146">
        <w:rPr>
          <w:rFonts w:cs="Arial"/>
        </w:rPr>
        <w:t>day a</w:t>
      </w:r>
      <w:r w:rsidRPr="00196146">
        <w:rPr>
          <w:rFonts w:cs="Arial"/>
        </w:rPr>
        <w:t xml:space="preserve"> </w:t>
      </w:r>
      <w:r w:rsidR="00F336F7">
        <w:rPr>
          <w:rFonts w:cs="Arial"/>
        </w:rPr>
        <w:t xml:space="preserve">more </w:t>
      </w:r>
      <w:r w:rsidR="007A12D5" w:rsidRPr="00196146">
        <w:rPr>
          <w:rFonts w:cs="Arial"/>
        </w:rPr>
        <w:t>simple</w:t>
      </w:r>
      <w:r w:rsidR="00F336F7">
        <w:rPr>
          <w:rFonts w:cs="Arial"/>
        </w:rPr>
        <w:t xml:space="preserve">, </w:t>
      </w:r>
      <w:r w:rsidR="00E15077">
        <w:rPr>
          <w:rFonts w:cs="Arial"/>
        </w:rPr>
        <w:t>seamless</w:t>
      </w:r>
      <w:r w:rsidR="00E15077" w:rsidRPr="00196146">
        <w:rPr>
          <w:rFonts w:cs="Arial"/>
        </w:rPr>
        <w:t xml:space="preserve"> and</w:t>
      </w:r>
      <w:r w:rsidRPr="00196146">
        <w:rPr>
          <w:rFonts w:cs="Arial"/>
        </w:rPr>
        <w:t xml:space="preserve"> personalized experience. It will also provide a guest-centric introduction to </w:t>
      </w:r>
      <w:r w:rsidR="004867C2" w:rsidRPr="00196146">
        <w:rPr>
          <w:rFonts w:cs="Arial"/>
        </w:rPr>
        <w:t xml:space="preserve">Carnival </w:t>
      </w:r>
      <w:r w:rsidR="00B87F82" w:rsidRPr="00B87F82">
        <w:rPr>
          <w:rFonts w:cs="Arial"/>
        </w:rPr>
        <w:t>Corporation’s</w:t>
      </w:r>
      <w:r w:rsidR="004867C2" w:rsidRPr="00196146">
        <w:rPr>
          <w:rFonts w:cs="Arial"/>
        </w:rPr>
        <w:t xml:space="preserve"> groundbreaking </w:t>
      </w:r>
      <w:r w:rsidR="004867C2" w:rsidRPr="00196146">
        <w:rPr>
          <w:rFonts w:cs="Arial"/>
          <w:b/>
          <w:bCs/>
        </w:rPr>
        <w:t>One Cruise Experience Access Network</w:t>
      </w:r>
      <w:r w:rsidR="00894DA9" w:rsidRPr="00471645">
        <w:rPr>
          <w:rFonts w:ascii="Calibri" w:hAnsi="Calibri" w:cs="Lucida Grande"/>
          <w:b/>
          <w:color w:val="000000"/>
        </w:rPr>
        <w:t>™</w:t>
      </w:r>
      <w:r w:rsidR="009D42A4" w:rsidRPr="00196146">
        <w:rPr>
          <w:rFonts w:cs="Arial"/>
          <w:b/>
          <w:bCs/>
        </w:rPr>
        <w:t xml:space="preserve"> </w:t>
      </w:r>
      <w:r w:rsidR="00A14F89" w:rsidRPr="00196146">
        <w:rPr>
          <w:rFonts w:cs="Arial"/>
          <w:b/>
          <w:bCs/>
        </w:rPr>
        <w:t xml:space="preserve">or </w:t>
      </w:r>
      <w:r w:rsidR="009D42A4" w:rsidRPr="00196146">
        <w:rPr>
          <w:rFonts w:cs="Arial"/>
          <w:b/>
          <w:bCs/>
        </w:rPr>
        <w:t>O·C·E·A·N</w:t>
      </w:r>
      <w:r w:rsidR="00894DA9" w:rsidRPr="00471645">
        <w:rPr>
          <w:rFonts w:ascii="Calibri" w:hAnsi="Calibri" w:cs="Lucida Grande"/>
          <w:b/>
          <w:color w:val="000000"/>
        </w:rPr>
        <w:t>™</w:t>
      </w:r>
      <w:r w:rsidR="00B87F82" w:rsidRPr="00B87F82">
        <w:rPr>
          <w:rFonts w:cs="Arial"/>
          <w:b/>
          <w:bCs/>
        </w:rPr>
        <w:t>,</w:t>
      </w:r>
      <w:r w:rsidR="00B87F82" w:rsidRPr="00B87F82">
        <w:rPr>
          <w:rFonts w:cs="Arial"/>
        </w:rPr>
        <w:t xml:space="preserve"> which</w:t>
      </w:r>
      <w:r w:rsidRPr="00196146">
        <w:rPr>
          <w:rFonts w:cs="Arial"/>
        </w:rPr>
        <w:t xml:space="preserve"> promises to transform every aspect of the cruise vacation</w:t>
      </w:r>
      <w:r w:rsidR="00E07F2B" w:rsidRPr="00196146">
        <w:rPr>
          <w:rFonts w:cs="Arial"/>
        </w:rPr>
        <w:t>.</w:t>
      </w:r>
    </w:p>
    <w:p w14:paraId="738DE00D" w14:textId="77777777" w:rsidR="00E07F2B" w:rsidRPr="00196146" w:rsidRDefault="00E07F2B" w:rsidP="00F47647">
      <w:pPr>
        <w:rPr>
          <w:rFonts w:cs="Arial"/>
        </w:rPr>
      </w:pPr>
    </w:p>
    <w:p w14:paraId="24D94A4F" w14:textId="665FFADA" w:rsidR="00902D0F" w:rsidRPr="00196146" w:rsidRDefault="00902D0F" w:rsidP="00F47647">
      <w:pPr>
        <w:rPr>
          <w:rFonts w:cs="Arial"/>
        </w:rPr>
      </w:pPr>
      <w:r w:rsidRPr="00196146">
        <w:rPr>
          <w:rFonts w:cs="Arial"/>
        </w:rPr>
        <w:t>“The pre-arrival expectation and envisioning of what this vacatio</w:t>
      </w:r>
      <w:r w:rsidR="00E07F2B" w:rsidRPr="00196146">
        <w:rPr>
          <w:rFonts w:cs="Arial"/>
        </w:rPr>
        <w:t>n will be in the guest mind</w:t>
      </w:r>
      <w:r w:rsidRPr="00196146">
        <w:rPr>
          <w:rFonts w:cs="Arial"/>
        </w:rPr>
        <w:t>set is probably s</w:t>
      </w:r>
      <w:r w:rsidR="00885B1A" w:rsidRPr="00196146">
        <w:rPr>
          <w:rFonts w:cs="Arial"/>
        </w:rPr>
        <w:t>ome of the most important time; it</w:t>
      </w:r>
      <w:r w:rsidRPr="00196146">
        <w:rPr>
          <w:rFonts w:cs="Arial"/>
        </w:rPr>
        <w:t xml:space="preserve"> sets the tone for </w:t>
      </w:r>
      <w:r w:rsidR="00557D02" w:rsidRPr="00196146">
        <w:rPr>
          <w:rFonts w:cs="Arial"/>
        </w:rPr>
        <w:t>their</w:t>
      </w:r>
      <w:r w:rsidRPr="00196146">
        <w:rPr>
          <w:rFonts w:cs="Arial"/>
        </w:rPr>
        <w:t xml:space="preserve"> frame of </w:t>
      </w:r>
      <w:r w:rsidR="00885B1A" w:rsidRPr="00196146">
        <w:rPr>
          <w:rFonts w:cs="Arial"/>
        </w:rPr>
        <w:t>reference for the entire voyage,</w:t>
      </w:r>
      <w:r w:rsidRPr="00196146">
        <w:rPr>
          <w:rFonts w:cs="Arial"/>
        </w:rPr>
        <w:t>”</w:t>
      </w:r>
      <w:r w:rsidR="00885B1A" w:rsidRPr="00196146">
        <w:rPr>
          <w:rFonts w:cs="Arial"/>
        </w:rPr>
        <w:t xml:space="preserve"> says Michael Jungen, </w:t>
      </w:r>
      <w:r w:rsidR="00A95CA0" w:rsidRPr="00196146">
        <w:rPr>
          <w:rFonts w:cs="Arial"/>
        </w:rPr>
        <w:t xml:space="preserve">Carnival </w:t>
      </w:r>
      <w:r w:rsidR="0053080B" w:rsidRPr="00196146">
        <w:rPr>
          <w:rFonts w:cs="Arial"/>
        </w:rPr>
        <w:t xml:space="preserve">Corporation’s </w:t>
      </w:r>
      <w:r w:rsidR="00A95CA0" w:rsidRPr="00196146">
        <w:rPr>
          <w:rFonts w:cs="Arial"/>
        </w:rPr>
        <w:t>vice president of design and</w:t>
      </w:r>
      <w:r w:rsidR="00885B1A" w:rsidRPr="00196146">
        <w:rPr>
          <w:rFonts w:cs="Arial"/>
        </w:rPr>
        <w:t xml:space="preserve"> technology. “That speaks well to the opportunity to approach this work so that the overall experience of our guest is elevated and transformed.”</w:t>
      </w:r>
    </w:p>
    <w:p w14:paraId="1799B82D" w14:textId="7E94A56C" w:rsidR="00990FD6" w:rsidRPr="00196146" w:rsidRDefault="00990FD6" w:rsidP="006F233A">
      <w:pPr>
        <w:rPr>
          <w:rFonts w:cs="Arial"/>
        </w:rPr>
      </w:pPr>
    </w:p>
    <w:p w14:paraId="24C27CE1" w14:textId="494E797C" w:rsidR="00AF6424" w:rsidRPr="00196146" w:rsidRDefault="00AF6424" w:rsidP="00F336F7">
      <w:pPr>
        <w:rPr>
          <w:rFonts w:cs="Arial"/>
        </w:rPr>
      </w:pPr>
      <w:r w:rsidRPr="00196146">
        <w:rPr>
          <w:rFonts w:cs="Arial"/>
        </w:rPr>
        <w:t xml:space="preserve">With </w:t>
      </w:r>
      <w:r w:rsidR="00A95CA0"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A95CA0" w:rsidRPr="00196146">
        <w:rPr>
          <w:rFonts w:cs="Arial"/>
        </w:rPr>
        <w:t>Ready</w:t>
      </w:r>
      <w:r w:rsidRPr="00196146">
        <w:rPr>
          <w:rFonts w:cs="Arial"/>
        </w:rPr>
        <w:t xml:space="preserve">, </w:t>
      </w:r>
      <w:r w:rsidR="00E15077" w:rsidRPr="00196146">
        <w:rPr>
          <w:rFonts w:cs="Arial"/>
        </w:rPr>
        <w:t>once guests</w:t>
      </w:r>
      <w:r w:rsidR="006E6B5F" w:rsidRPr="00196146">
        <w:rPr>
          <w:rFonts w:cs="Arial"/>
        </w:rPr>
        <w:t xml:space="preserve"> have booked a cruise, they’ll receive </w:t>
      </w:r>
      <w:r w:rsidR="00B06E86" w:rsidRPr="00196146">
        <w:rPr>
          <w:rFonts w:cs="Arial"/>
        </w:rPr>
        <w:t xml:space="preserve">their personalized </w:t>
      </w:r>
      <w:r w:rsidR="0053080B" w:rsidRPr="00196146">
        <w:rPr>
          <w:rFonts w:cs="Arial"/>
          <w:b/>
          <w:bCs/>
        </w:rPr>
        <w:t>Ocean</w:t>
      </w:r>
      <w:r w:rsidR="00F336F7">
        <w:rPr>
          <w:rFonts w:cs="Arial"/>
          <w:b/>
          <w:bCs/>
        </w:rPr>
        <w:t xml:space="preserve"> </w:t>
      </w:r>
      <w:r w:rsidR="00B06E86" w:rsidRPr="00196146">
        <w:rPr>
          <w:rFonts w:cs="Arial"/>
          <w:b/>
          <w:bCs/>
        </w:rPr>
        <w:t>Medallion</w:t>
      </w:r>
      <w:r w:rsidR="00894DA9" w:rsidRPr="00471645">
        <w:rPr>
          <w:rFonts w:ascii="Calibri" w:hAnsi="Calibri" w:cs="Lucida Grande"/>
          <w:b/>
          <w:color w:val="000000"/>
        </w:rPr>
        <w:t>™</w:t>
      </w:r>
      <w:r w:rsidR="00B06E86" w:rsidRPr="00196146">
        <w:rPr>
          <w:rFonts w:cs="Arial"/>
        </w:rPr>
        <w:t xml:space="preserve">, a </w:t>
      </w:r>
      <w:r w:rsidR="00335823" w:rsidRPr="00196146">
        <w:rPr>
          <w:rFonts w:cs="Arial"/>
        </w:rPr>
        <w:t xml:space="preserve">technology-enabled </w:t>
      </w:r>
      <w:r w:rsidR="00F336F7">
        <w:rPr>
          <w:rFonts w:cs="Arial"/>
        </w:rPr>
        <w:t>device</w:t>
      </w:r>
      <w:r w:rsidR="00B06E86" w:rsidRPr="00196146">
        <w:rPr>
          <w:rFonts w:cs="Arial"/>
        </w:rPr>
        <w:t xml:space="preserve"> that serves as a keycard, credit card and navigational aid</w:t>
      </w:r>
      <w:r w:rsidR="00565BB6" w:rsidRPr="00196146">
        <w:rPr>
          <w:rFonts w:cs="Arial"/>
        </w:rPr>
        <w:t xml:space="preserve"> while traveling</w:t>
      </w:r>
      <w:r w:rsidR="008A3A5E" w:rsidRPr="00196146">
        <w:rPr>
          <w:rFonts w:cs="Arial"/>
        </w:rPr>
        <w:t xml:space="preserve">, and instructions on how to </w:t>
      </w:r>
      <w:r w:rsidR="00BE3AE4" w:rsidRPr="00196146">
        <w:rPr>
          <w:rFonts w:cs="Arial"/>
        </w:rPr>
        <w:t>use</w:t>
      </w:r>
      <w:r w:rsidR="006E6B5F" w:rsidRPr="00196146">
        <w:rPr>
          <w:rFonts w:cs="Arial"/>
        </w:rPr>
        <w:t xml:space="preserve"> their </w:t>
      </w:r>
      <w:r w:rsidR="00A95CA0" w:rsidRPr="00196146">
        <w:rPr>
          <w:rFonts w:cs="Arial"/>
          <w:b/>
          <w:bCs/>
        </w:rPr>
        <w:t>Ocean</w:t>
      </w:r>
      <w:r w:rsidR="00F336F7">
        <w:rPr>
          <w:rFonts w:cs="Arial"/>
          <w:b/>
          <w:bCs/>
        </w:rPr>
        <w:t xml:space="preserve"> </w:t>
      </w:r>
      <w:r w:rsidR="006E6B5F" w:rsidRPr="00196146">
        <w:rPr>
          <w:rFonts w:cs="Arial"/>
          <w:b/>
          <w:bCs/>
        </w:rPr>
        <w:t>Compass</w:t>
      </w:r>
      <w:r w:rsidR="00894DA9" w:rsidRPr="00471645">
        <w:rPr>
          <w:rFonts w:ascii="Calibri" w:hAnsi="Calibri" w:cs="Lucida Grande"/>
          <w:b/>
          <w:color w:val="000000"/>
        </w:rPr>
        <w:t>™</w:t>
      </w:r>
      <w:r w:rsidR="006E6B5F" w:rsidRPr="00196146">
        <w:rPr>
          <w:rFonts w:cs="Arial"/>
        </w:rPr>
        <w:t xml:space="preserve">, </w:t>
      </w:r>
      <w:r w:rsidR="0024403D" w:rsidRPr="00196146">
        <w:rPr>
          <w:rFonts w:cs="Arial"/>
        </w:rPr>
        <w:t xml:space="preserve">a digital </w:t>
      </w:r>
      <w:r w:rsidR="00F336F7">
        <w:rPr>
          <w:rFonts w:cs="Arial"/>
        </w:rPr>
        <w:t xml:space="preserve">experience portal that </w:t>
      </w:r>
      <w:r w:rsidR="00F336F7" w:rsidRPr="00825E06">
        <w:t>serves as a vacation concierge before, during and after vacation.</w:t>
      </w:r>
    </w:p>
    <w:p w14:paraId="58634480" w14:textId="77777777" w:rsidR="00AF6424" w:rsidRPr="00196146" w:rsidRDefault="00AF6424" w:rsidP="00972D83">
      <w:pPr>
        <w:rPr>
          <w:rFonts w:cs="Arial"/>
        </w:rPr>
      </w:pPr>
    </w:p>
    <w:p w14:paraId="7F3B5FA0" w14:textId="490D80DF" w:rsidR="006E6B5F" w:rsidRPr="00196146" w:rsidRDefault="00F336F7" w:rsidP="00F336F7">
      <w:pPr>
        <w:rPr>
          <w:rFonts w:cs="Arial"/>
        </w:rPr>
      </w:pPr>
      <w:r w:rsidRPr="00825E06">
        <w:t>Ocean Compass is available online</w:t>
      </w:r>
      <w:r w:rsidRPr="00A36287">
        <w:t xml:space="preserve">, on smart devices, on kiosks in port terminals, on stateroom TVs, </w:t>
      </w:r>
      <w:r w:rsidRPr="00825E06">
        <w:t xml:space="preserve">on interactive surfaces located throughout the cruise ship </w:t>
      </w:r>
      <w:r w:rsidRPr="00A36287">
        <w:t>and on devices carried by crew members.</w:t>
      </w:r>
      <w:r>
        <w:rPr>
          <w:rFonts w:cs="Arial"/>
        </w:rPr>
        <w:t xml:space="preserve"> The </w:t>
      </w:r>
      <w:r w:rsidR="00A95CA0" w:rsidRPr="00196146">
        <w:rPr>
          <w:rFonts w:cs="Arial"/>
        </w:rPr>
        <w:t>Ocean</w:t>
      </w:r>
      <w:r>
        <w:rPr>
          <w:rFonts w:cs="Arial"/>
        </w:rPr>
        <w:t xml:space="preserve"> </w:t>
      </w:r>
      <w:r w:rsidR="00A95CA0" w:rsidRPr="00196146">
        <w:rPr>
          <w:rFonts w:cs="Arial"/>
        </w:rPr>
        <w:t xml:space="preserve">Compass </w:t>
      </w:r>
      <w:r w:rsidR="00BE3AE4" w:rsidRPr="00196146">
        <w:rPr>
          <w:rFonts w:cs="Arial"/>
        </w:rPr>
        <w:t xml:space="preserve">invites </w:t>
      </w:r>
      <w:r w:rsidR="0024403D" w:rsidRPr="00196146">
        <w:rPr>
          <w:rFonts w:cs="Arial"/>
        </w:rPr>
        <w:t xml:space="preserve">guests </w:t>
      </w:r>
      <w:r w:rsidR="00BE3AE4" w:rsidRPr="00196146">
        <w:rPr>
          <w:rFonts w:cs="Arial"/>
        </w:rPr>
        <w:t xml:space="preserve">to </w:t>
      </w:r>
      <w:r w:rsidR="006E6B5F" w:rsidRPr="00196146">
        <w:rPr>
          <w:rFonts w:cs="Arial"/>
        </w:rPr>
        <w:t xml:space="preserve">input as much or as little information as they choose, although the more details </w:t>
      </w:r>
      <w:r w:rsidR="00DB15CB" w:rsidRPr="00196146">
        <w:rPr>
          <w:rFonts w:cs="Arial"/>
        </w:rPr>
        <w:t>they provide</w:t>
      </w:r>
      <w:r w:rsidR="006E6B5F" w:rsidRPr="00196146">
        <w:rPr>
          <w:rFonts w:cs="Arial"/>
        </w:rPr>
        <w:t>, the mor</w:t>
      </w:r>
      <w:r w:rsidR="008A3A5E" w:rsidRPr="00196146">
        <w:rPr>
          <w:rFonts w:cs="Arial"/>
        </w:rPr>
        <w:t xml:space="preserve">e </w:t>
      </w:r>
      <w:r w:rsidR="00BE3AE4" w:rsidRPr="00196146">
        <w:rPr>
          <w:rFonts w:cs="Arial"/>
        </w:rPr>
        <w:t>enhanced guest services they can take advantage of</w:t>
      </w:r>
      <w:r w:rsidR="008A3A5E" w:rsidRPr="00196146">
        <w:rPr>
          <w:rFonts w:cs="Arial"/>
        </w:rPr>
        <w:t>.</w:t>
      </w:r>
    </w:p>
    <w:p w14:paraId="23D06FB1" w14:textId="77777777" w:rsidR="00990FD6" w:rsidRPr="00196146" w:rsidRDefault="00990FD6" w:rsidP="006F233A">
      <w:pPr>
        <w:rPr>
          <w:rFonts w:cs="Arial"/>
        </w:rPr>
      </w:pPr>
    </w:p>
    <w:p w14:paraId="0E59A8CE" w14:textId="67B6121D" w:rsidR="00790E7B" w:rsidRPr="00196146" w:rsidRDefault="00790E7B" w:rsidP="006F233A">
      <w:pPr>
        <w:rPr>
          <w:rFonts w:cs="Arial"/>
        </w:rPr>
      </w:pPr>
      <w:r w:rsidRPr="00196146">
        <w:rPr>
          <w:rFonts w:cs="Arial"/>
        </w:rPr>
        <w:t>“</w:t>
      </w:r>
      <w:r w:rsidR="00A95CA0"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A95CA0" w:rsidRPr="00196146">
        <w:rPr>
          <w:rFonts w:cs="Arial"/>
        </w:rPr>
        <w:t xml:space="preserve">Ready </w:t>
      </w:r>
      <w:r w:rsidR="00666803" w:rsidRPr="00196146">
        <w:rPr>
          <w:rFonts w:cs="Arial"/>
        </w:rPr>
        <w:t>is not</w:t>
      </w:r>
      <w:r w:rsidRPr="00196146">
        <w:rPr>
          <w:rFonts w:cs="Arial"/>
        </w:rPr>
        <w:t xml:space="preserve"> just</w:t>
      </w:r>
      <w:r w:rsidR="00666803" w:rsidRPr="00196146">
        <w:rPr>
          <w:rFonts w:cs="Arial"/>
        </w:rPr>
        <w:t xml:space="preserve"> about distinct transactional moments</w:t>
      </w:r>
      <w:r w:rsidRPr="00196146">
        <w:rPr>
          <w:rFonts w:cs="Arial"/>
        </w:rPr>
        <w:t xml:space="preserve"> or processes that the g</w:t>
      </w:r>
      <w:r w:rsidR="00666803" w:rsidRPr="00196146">
        <w:rPr>
          <w:rFonts w:cs="Arial"/>
        </w:rPr>
        <w:t>uest is called to interact with,” says Jungen. “</w:t>
      </w:r>
      <w:r w:rsidRPr="00196146">
        <w:rPr>
          <w:rFonts w:cs="Arial"/>
        </w:rPr>
        <w:t xml:space="preserve">It's really the whole mission, the </w:t>
      </w:r>
      <w:r w:rsidR="00666803" w:rsidRPr="00196146">
        <w:rPr>
          <w:rFonts w:cs="Arial"/>
        </w:rPr>
        <w:t xml:space="preserve">entire </w:t>
      </w:r>
      <w:r w:rsidRPr="00196146">
        <w:rPr>
          <w:rFonts w:cs="Arial"/>
        </w:rPr>
        <w:t>experience of the pre-arrival phase of your vacation</w:t>
      </w:r>
      <w:r w:rsidR="00666803" w:rsidRPr="00196146">
        <w:rPr>
          <w:rFonts w:cs="Arial"/>
        </w:rPr>
        <w:t>.”</w:t>
      </w:r>
    </w:p>
    <w:p w14:paraId="20AD8F99" w14:textId="77777777" w:rsidR="00666803" w:rsidRPr="00196146" w:rsidRDefault="00666803" w:rsidP="006F233A">
      <w:pPr>
        <w:rPr>
          <w:rFonts w:cs="Arial"/>
        </w:rPr>
      </w:pPr>
    </w:p>
    <w:p w14:paraId="3D6AB33A" w14:textId="77777777" w:rsidR="00666803" w:rsidRPr="00196146" w:rsidRDefault="00666803" w:rsidP="006F233A">
      <w:pPr>
        <w:rPr>
          <w:rFonts w:cs="Arial"/>
        </w:rPr>
      </w:pPr>
      <w:r w:rsidRPr="00196146">
        <w:rPr>
          <w:rFonts w:cs="Arial"/>
        </w:rPr>
        <w:t>Here’s how it works:</w:t>
      </w:r>
    </w:p>
    <w:p w14:paraId="416A9F52" w14:textId="77777777" w:rsidR="00666803" w:rsidRPr="00196146" w:rsidRDefault="00666803" w:rsidP="006F233A">
      <w:pPr>
        <w:rPr>
          <w:rFonts w:cs="Arial"/>
        </w:rPr>
      </w:pPr>
    </w:p>
    <w:p w14:paraId="326EF22B" w14:textId="15D32992" w:rsidR="00814EA2" w:rsidRPr="00196146" w:rsidRDefault="00BE3AE4" w:rsidP="00814EA2">
      <w:pPr>
        <w:pStyle w:val="ListParagraph"/>
        <w:numPr>
          <w:ilvl w:val="0"/>
          <w:numId w:val="3"/>
        </w:numPr>
        <w:rPr>
          <w:rFonts w:cs="Arial"/>
        </w:rPr>
      </w:pPr>
      <w:r w:rsidRPr="00196146">
        <w:rPr>
          <w:rFonts w:cs="Arial"/>
          <w:b/>
        </w:rPr>
        <w:t>At home:</w:t>
      </w:r>
      <w:r w:rsidRPr="00196146">
        <w:rPr>
          <w:rFonts w:cs="Arial"/>
        </w:rPr>
        <w:t xml:space="preserve"> </w:t>
      </w:r>
      <w:r w:rsidR="00814EA2" w:rsidRPr="00196146">
        <w:rPr>
          <w:rFonts w:cs="Arial"/>
        </w:rPr>
        <w:t xml:space="preserve">Accessing their online profile, guests can </w:t>
      </w:r>
      <w:r w:rsidR="00A656A1" w:rsidRPr="00196146">
        <w:rPr>
          <w:rFonts w:cs="Arial"/>
        </w:rPr>
        <w:t xml:space="preserve">at their leisure </w:t>
      </w:r>
      <w:r w:rsidR="00814EA2" w:rsidRPr="00196146">
        <w:rPr>
          <w:rFonts w:cs="Arial"/>
        </w:rPr>
        <w:t xml:space="preserve">input all required documentation, including passport information, health forms, travel details and preferred form of payment. They can also upload a </w:t>
      </w:r>
      <w:r w:rsidR="00B65D0C" w:rsidRPr="00196146">
        <w:rPr>
          <w:rFonts w:cs="Arial"/>
        </w:rPr>
        <w:t xml:space="preserve">photo, </w:t>
      </w:r>
      <w:r w:rsidR="00814EA2" w:rsidRPr="00196146">
        <w:rPr>
          <w:rFonts w:cs="Arial"/>
        </w:rPr>
        <w:t>create a digital avatar to further personalize their profile</w:t>
      </w:r>
      <w:r w:rsidR="00B65D0C" w:rsidRPr="00196146">
        <w:rPr>
          <w:rFonts w:cs="Arial"/>
        </w:rPr>
        <w:t xml:space="preserve"> and arrange to have their luggage picked up for expedited delivery direct to their stateroom. </w:t>
      </w:r>
      <w:r w:rsidR="00E15077" w:rsidRPr="00196146">
        <w:rPr>
          <w:rFonts w:cs="Arial"/>
        </w:rPr>
        <w:t>The more that guests do at home, the more time they</w:t>
      </w:r>
      <w:r w:rsidR="00E15077">
        <w:rPr>
          <w:rFonts w:cs="Arial"/>
        </w:rPr>
        <w:t xml:space="preserve"> wi</w:t>
      </w:r>
      <w:r w:rsidR="00E15077" w:rsidRPr="00196146">
        <w:rPr>
          <w:rFonts w:cs="Arial"/>
        </w:rPr>
        <w:t>ll save at the cruise terminal.</w:t>
      </w:r>
    </w:p>
    <w:p w14:paraId="654D2C3E" w14:textId="2D8F40F6" w:rsidR="00271958" w:rsidRPr="00196146" w:rsidRDefault="0019338E" w:rsidP="0019338E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196146">
        <w:rPr>
          <w:rFonts w:cs="Arial"/>
          <w:b/>
        </w:rPr>
        <w:t>At the airport</w:t>
      </w:r>
      <w:r w:rsidR="00FF0717" w:rsidRPr="00196146">
        <w:rPr>
          <w:rFonts w:cs="Arial"/>
          <w:b/>
        </w:rPr>
        <w:t>:</w:t>
      </w:r>
      <w:r w:rsidR="00D74B7B" w:rsidRPr="00196146">
        <w:rPr>
          <w:rFonts w:cs="Arial"/>
        </w:rPr>
        <w:t xml:space="preserve"> Guests who </w:t>
      </w:r>
      <w:r w:rsidR="00B65D0C" w:rsidRPr="00196146">
        <w:rPr>
          <w:rFonts w:cs="Arial"/>
        </w:rPr>
        <w:t>fly to their</w:t>
      </w:r>
      <w:r w:rsidR="00D74B7B" w:rsidRPr="00196146">
        <w:rPr>
          <w:rFonts w:cs="Arial"/>
        </w:rPr>
        <w:t xml:space="preserve"> embarkation city are </w:t>
      </w:r>
      <w:r w:rsidR="00335823" w:rsidRPr="00196146">
        <w:rPr>
          <w:rFonts w:cs="Arial"/>
        </w:rPr>
        <w:t>met</w:t>
      </w:r>
      <w:r w:rsidR="00B65D0C" w:rsidRPr="00196146">
        <w:rPr>
          <w:rFonts w:cs="Arial"/>
        </w:rPr>
        <w:t xml:space="preserve"> at the airport by crew members called Navigators </w:t>
      </w:r>
      <w:r w:rsidR="00335823" w:rsidRPr="00196146">
        <w:rPr>
          <w:rFonts w:cs="Arial"/>
        </w:rPr>
        <w:t xml:space="preserve">who </w:t>
      </w:r>
      <w:r w:rsidR="00271958" w:rsidRPr="00196146">
        <w:rPr>
          <w:rFonts w:cs="Arial"/>
        </w:rPr>
        <w:t>recognize</w:t>
      </w:r>
      <w:r w:rsidR="00335823" w:rsidRPr="00196146">
        <w:rPr>
          <w:rFonts w:cs="Arial"/>
        </w:rPr>
        <w:t xml:space="preserve"> them via </w:t>
      </w:r>
      <w:r w:rsidR="00271958" w:rsidRPr="00196146">
        <w:rPr>
          <w:rFonts w:cs="Arial"/>
        </w:rPr>
        <w:t xml:space="preserve">signals transmitted between </w:t>
      </w:r>
      <w:r w:rsidR="00894DA9">
        <w:rPr>
          <w:rFonts w:cs="Arial"/>
        </w:rPr>
        <w:t xml:space="preserve">the Ocean </w:t>
      </w:r>
      <w:r w:rsidR="00271958" w:rsidRPr="00196146">
        <w:rPr>
          <w:rFonts w:cs="Arial"/>
        </w:rPr>
        <w:t xml:space="preserve">Medallion and the larger </w:t>
      </w:r>
      <w:r w:rsidR="009D42A4" w:rsidRPr="00196146">
        <w:rPr>
          <w:rFonts w:cs="Arial"/>
        </w:rPr>
        <w:t xml:space="preserve">O·C·E·A·N </w:t>
      </w:r>
      <w:r w:rsidR="00A95CA0" w:rsidRPr="00196146">
        <w:rPr>
          <w:rFonts w:cs="Arial"/>
        </w:rPr>
        <w:t>network</w:t>
      </w:r>
      <w:r w:rsidR="00271958" w:rsidRPr="00196146">
        <w:rPr>
          <w:rFonts w:cs="Arial"/>
        </w:rPr>
        <w:t>. Bringing up guests’ profiles on a  Crew</w:t>
      </w:r>
      <w:r w:rsidR="00F336F7">
        <w:rPr>
          <w:rFonts w:cs="Arial"/>
        </w:rPr>
        <w:t xml:space="preserve"> </w:t>
      </w:r>
      <w:r w:rsidR="00271958" w:rsidRPr="00196146">
        <w:rPr>
          <w:rFonts w:cs="Arial"/>
        </w:rPr>
        <w:t>Compass</w:t>
      </w:r>
      <w:r w:rsidR="00894DA9" w:rsidRPr="00894DA9">
        <w:rPr>
          <w:rFonts w:ascii="Calibri" w:hAnsi="Calibri" w:cs="Lucida Grande"/>
          <w:color w:val="000000"/>
        </w:rPr>
        <w:t>™</w:t>
      </w:r>
      <w:r w:rsidR="00271958" w:rsidRPr="00196146">
        <w:rPr>
          <w:rFonts w:cs="Arial"/>
        </w:rPr>
        <w:t xml:space="preserve">, </w:t>
      </w:r>
      <w:r w:rsidR="0004314B" w:rsidRPr="00196146">
        <w:rPr>
          <w:rFonts w:cs="Arial"/>
        </w:rPr>
        <w:t>Navigators</w:t>
      </w:r>
      <w:r w:rsidR="00271958" w:rsidRPr="00196146">
        <w:rPr>
          <w:rFonts w:cs="Arial"/>
        </w:rPr>
        <w:t xml:space="preserve"> can welcome them personally, confirm their documentation </w:t>
      </w:r>
      <w:r w:rsidR="0004314B" w:rsidRPr="00196146">
        <w:rPr>
          <w:rFonts w:cs="Arial"/>
        </w:rPr>
        <w:t xml:space="preserve">status </w:t>
      </w:r>
      <w:r w:rsidR="00271958" w:rsidRPr="00196146">
        <w:rPr>
          <w:rFonts w:cs="Arial"/>
        </w:rPr>
        <w:t xml:space="preserve">and direct them to a fleet of luxury </w:t>
      </w:r>
      <w:r w:rsidR="009D42A4" w:rsidRPr="00196146">
        <w:rPr>
          <w:rFonts w:cs="Arial"/>
        </w:rPr>
        <w:t>OceanLand</w:t>
      </w:r>
      <w:r w:rsidR="00A95CA0" w:rsidRPr="00196146">
        <w:rPr>
          <w:rFonts w:cs="Arial"/>
        </w:rPr>
        <w:t xml:space="preserve"> Express </w:t>
      </w:r>
      <w:r w:rsidR="00B87F82" w:rsidRPr="00B87F82">
        <w:rPr>
          <w:rFonts w:cs="Arial"/>
        </w:rPr>
        <w:t>motor coach</w:t>
      </w:r>
      <w:r w:rsidR="00A95CA0" w:rsidRPr="00196146">
        <w:rPr>
          <w:rFonts w:cs="Arial"/>
        </w:rPr>
        <w:t xml:space="preserve"> vehicles</w:t>
      </w:r>
      <w:r w:rsidR="00271958" w:rsidRPr="00196146">
        <w:rPr>
          <w:rFonts w:cs="Arial"/>
        </w:rPr>
        <w:t>.</w:t>
      </w:r>
    </w:p>
    <w:p w14:paraId="5CA73172" w14:textId="712CF075" w:rsidR="0019338E" w:rsidRPr="00196146" w:rsidRDefault="0019338E" w:rsidP="0019338E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196146">
        <w:rPr>
          <w:rFonts w:cs="Arial"/>
          <w:b/>
        </w:rPr>
        <w:t xml:space="preserve">In transit: </w:t>
      </w:r>
      <w:r w:rsidR="0061463E" w:rsidRPr="00196146">
        <w:rPr>
          <w:rFonts w:cs="Arial"/>
        </w:rPr>
        <w:t>After being warmly welcomed at the airport</w:t>
      </w:r>
      <w:r w:rsidR="00E15077" w:rsidRPr="00196146">
        <w:rPr>
          <w:rFonts w:cs="Arial"/>
        </w:rPr>
        <w:t>, guests</w:t>
      </w:r>
      <w:r w:rsidR="0004314B" w:rsidRPr="00196146">
        <w:rPr>
          <w:rFonts w:cs="Arial"/>
        </w:rPr>
        <w:t xml:space="preserve"> on </w:t>
      </w:r>
      <w:proofErr w:type="spellStart"/>
      <w:r w:rsidR="009D42A4" w:rsidRPr="00196146">
        <w:rPr>
          <w:rFonts w:cs="Arial"/>
        </w:rPr>
        <w:t>OceanLand</w:t>
      </w:r>
      <w:proofErr w:type="spellEnd"/>
      <w:r w:rsidR="009D42A4" w:rsidRPr="00196146">
        <w:rPr>
          <w:rFonts w:cs="Arial"/>
        </w:rPr>
        <w:t xml:space="preserve"> </w:t>
      </w:r>
      <w:r w:rsidR="0004314B" w:rsidRPr="00196146">
        <w:rPr>
          <w:rFonts w:cs="Arial"/>
        </w:rPr>
        <w:t xml:space="preserve">Express </w:t>
      </w:r>
      <w:r w:rsidR="00B87F82" w:rsidRPr="00B87F82">
        <w:rPr>
          <w:rFonts w:cs="Arial"/>
        </w:rPr>
        <w:t>motor coaches</w:t>
      </w:r>
      <w:r w:rsidR="00411117" w:rsidRPr="00196146">
        <w:rPr>
          <w:rFonts w:cs="Arial"/>
        </w:rPr>
        <w:t xml:space="preserve"> can relax on their way to the cruise port. </w:t>
      </w:r>
      <w:r w:rsidR="002A6606" w:rsidRPr="00196146">
        <w:rPr>
          <w:rFonts w:cs="Arial"/>
        </w:rPr>
        <w:t>While onboard,</w:t>
      </w:r>
      <w:r w:rsidR="00411117" w:rsidRPr="00196146">
        <w:rPr>
          <w:rFonts w:cs="Arial"/>
        </w:rPr>
        <w:t xml:space="preserve"> guests can access their personal </w:t>
      </w:r>
      <w:r w:rsidR="0024403D" w:rsidRPr="00196146">
        <w:rPr>
          <w:rFonts w:cs="Arial"/>
        </w:rPr>
        <w:t>Ocean</w:t>
      </w:r>
      <w:r w:rsidR="00411117" w:rsidRPr="00196146">
        <w:rPr>
          <w:rFonts w:cs="Arial"/>
        </w:rPr>
        <w:t xml:space="preserve">Compass to </w:t>
      </w:r>
      <w:r w:rsidR="00AF7D51" w:rsidRPr="00196146">
        <w:rPr>
          <w:rFonts w:cs="Arial"/>
        </w:rPr>
        <w:t>explore</w:t>
      </w:r>
      <w:r w:rsidR="00411117" w:rsidRPr="00196146">
        <w:rPr>
          <w:rFonts w:cs="Arial"/>
        </w:rPr>
        <w:t xml:space="preserve"> </w:t>
      </w:r>
      <w:r w:rsidR="00AF7D51" w:rsidRPr="00196146">
        <w:rPr>
          <w:rFonts w:cs="Arial"/>
        </w:rPr>
        <w:t>options on the ship, book activities and learn more about the people, places and cultures they’ve come to experience.</w:t>
      </w:r>
    </w:p>
    <w:p w14:paraId="1520C3F9" w14:textId="22651E6D" w:rsidR="00271958" w:rsidRPr="00196146" w:rsidRDefault="00AF7D51" w:rsidP="00271958">
      <w:pPr>
        <w:pStyle w:val="ListParagraph"/>
        <w:numPr>
          <w:ilvl w:val="0"/>
          <w:numId w:val="3"/>
        </w:numPr>
        <w:rPr>
          <w:rFonts w:cs="Arial"/>
        </w:rPr>
      </w:pPr>
      <w:r w:rsidRPr="00196146">
        <w:rPr>
          <w:rFonts w:cs="Arial"/>
          <w:b/>
        </w:rPr>
        <w:t xml:space="preserve">At the cruise </w:t>
      </w:r>
      <w:r w:rsidR="0030625F" w:rsidRPr="00196146">
        <w:rPr>
          <w:rFonts w:cs="Arial"/>
          <w:b/>
        </w:rPr>
        <w:t>terminal</w:t>
      </w:r>
      <w:r w:rsidRPr="00196146">
        <w:rPr>
          <w:rFonts w:cs="Arial"/>
          <w:b/>
        </w:rPr>
        <w:t>:</w:t>
      </w:r>
      <w:r w:rsidRPr="00196146">
        <w:rPr>
          <w:rFonts w:cs="Arial"/>
        </w:rPr>
        <w:t xml:space="preserve"> </w:t>
      </w:r>
      <w:r w:rsidR="004B576E" w:rsidRPr="00196146">
        <w:rPr>
          <w:rFonts w:cs="Arial"/>
        </w:rPr>
        <w:t xml:space="preserve">Upon arrival at the </w:t>
      </w:r>
      <w:r w:rsidR="0030625F" w:rsidRPr="00196146">
        <w:rPr>
          <w:rFonts w:cs="Arial"/>
        </w:rPr>
        <w:t>port</w:t>
      </w:r>
      <w:r w:rsidR="002A6606" w:rsidRPr="00196146">
        <w:rPr>
          <w:rFonts w:cs="Arial"/>
        </w:rPr>
        <w:t>, guests who are fully Ocean</w:t>
      </w:r>
      <w:r w:rsidR="00F336F7">
        <w:rPr>
          <w:rFonts w:cs="Arial"/>
        </w:rPr>
        <w:t xml:space="preserve"> </w:t>
      </w:r>
      <w:r w:rsidR="004B576E" w:rsidRPr="00196146">
        <w:rPr>
          <w:rFonts w:cs="Arial"/>
        </w:rPr>
        <w:t xml:space="preserve">Ready will be able to </w:t>
      </w:r>
      <w:r w:rsidR="0061463E" w:rsidRPr="00196146">
        <w:rPr>
          <w:rFonts w:cs="Arial"/>
        </w:rPr>
        <w:t xml:space="preserve">board the ship, as their </w:t>
      </w:r>
      <w:r w:rsidR="00894DA9">
        <w:rPr>
          <w:rFonts w:cs="Arial"/>
        </w:rPr>
        <w:t xml:space="preserve">Ocean </w:t>
      </w:r>
      <w:r w:rsidR="0061463E" w:rsidRPr="00196146">
        <w:rPr>
          <w:rFonts w:cs="Arial"/>
        </w:rPr>
        <w:t>Medallion also serves as the “key” to their stateroom</w:t>
      </w:r>
      <w:r w:rsidR="0030625F" w:rsidRPr="00196146">
        <w:rPr>
          <w:rFonts w:cs="Arial"/>
        </w:rPr>
        <w:t xml:space="preserve">.) </w:t>
      </w:r>
      <w:r w:rsidR="00E0630B" w:rsidRPr="00196146">
        <w:rPr>
          <w:rFonts w:cs="Arial"/>
        </w:rPr>
        <w:t xml:space="preserve">Those who haven’t completed the </w:t>
      </w:r>
      <w:r w:rsidR="00E0630B" w:rsidRPr="00196146">
        <w:rPr>
          <w:rFonts w:cs="Arial"/>
        </w:rPr>
        <w:lastRenderedPageBreak/>
        <w:t xml:space="preserve">process, or still need to pick up their </w:t>
      </w:r>
      <w:r w:rsidR="00894DA9">
        <w:rPr>
          <w:rFonts w:cs="Arial"/>
        </w:rPr>
        <w:t xml:space="preserve">Ocean </w:t>
      </w:r>
      <w:r w:rsidR="00E0630B" w:rsidRPr="00196146">
        <w:rPr>
          <w:rFonts w:cs="Arial"/>
        </w:rPr>
        <w:t>Medallion, will be directed to crew members who can facilitate the process and speed them on their way.</w:t>
      </w:r>
    </w:p>
    <w:p w14:paraId="250AEDF7" w14:textId="77777777" w:rsidR="00271958" w:rsidRPr="00196146" w:rsidRDefault="00271958" w:rsidP="00271958">
      <w:pPr>
        <w:rPr>
          <w:rFonts w:cs="Arial"/>
          <w:b/>
        </w:rPr>
      </w:pPr>
    </w:p>
    <w:p w14:paraId="2F57F3A6" w14:textId="1C4CFF09" w:rsidR="009A5840" w:rsidRPr="00196146" w:rsidRDefault="00B60935" w:rsidP="006F233A">
      <w:pPr>
        <w:rPr>
          <w:rFonts w:cs="Arial"/>
        </w:rPr>
      </w:pPr>
      <w:r w:rsidRPr="00196146">
        <w:rPr>
          <w:rFonts w:cs="Arial"/>
        </w:rPr>
        <w:t xml:space="preserve">It’s important to note that being </w:t>
      </w:r>
      <w:r w:rsidR="002A6606"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2A6606" w:rsidRPr="00196146">
        <w:rPr>
          <w:rFonts w:cs="Arial"/>
        </w:rPr>
        <w:t>Ready</w:t>
      </w:r>
      <w:r w:rsidR="002A6606" w:rsidRPr="00894DA9">
        <w:rPr>
          <w:rFonts w:cs="Arial"/>
        </w:rPr>
        <w:t xml:space="preserve"> </w:t>
      </w:r>
      <w:r w:rsidRPr="00196146">
        <w:rPr>
          <w:rFonts w:cs="Arial"/>
        </w:rPr>
        <w:t xml:space="preserve">doesn’t eliminate the </w:t>
      </w:r>
      <w:r w:rsidR="009A5840" w:rsidRPr="00196146">
        <w:rPr>
          <w:rFonts w:cs="Arial"/>
        </w:rPr>
        <w:t xml:space="preserve">operational </w:t>
      </w:r>
      <w:r w:rsidRPr="00196146">
        <w:rPr>
          <w:rFonts w:cs="Arial"/>
        </w:rPr>
        <w:t xml:space="preserve">and regulatory aspects of embarkation. </w:t>
      </w:r>
      <w:r w:rsidR="000167CD" w:rsidRPr="00196146">
        <w:rPr>
          <w:rFonts w:cs="Arial"/>
        </w:rPr>
        <w:t xml:space="preserve">Instead, the service </w:t>
      </w:r>
      <w:r w:rsidR="004C294C" w:rsidRPr="00196146">
        <w:rPr>
          <w:rFonts w:cs="Arial"/>
        </w:rPr>
        <w:t>empowers guests, enhances the experience and sets the foundation for everything that follows.</w:t>
      </w:r>
    </w:p>
    <w:p w14:paraId="5C2AF5C1" w14:textId="77777777" w:rsidR="004C294C" w:rsidRPr="00196146" w:rsidRDefault="004C294C" w:rsidP="006F233A">
      <w:pPr>
        <w:rPr>
          <w:rFonts w:cs="Arial"/>
        </w:rPr>
      </w:pPr>
    </w:p>
    <w:p w14:paraId="7722CDC5" w14:textId="38113E3B" w:rsidR="004C294C" w:rsidRPr="00196146" w:rsidRDefault="003E2425" w:rsidP="006F233A">
      <w:pPr>
        <w:rPr>
          <w:rFonts w:cs="Arial"/>
        </w:rPr>
      </w:pPr>
      <w:r w:rsidRPr="00196146">
        <w:rPr>
          <w:rFonts w:cs="Arial"/>
        </w:rPr>
        <w:t>"G</w:t>
      </w:r>
      <w:r w:rsidR="004C294C" w:rsidRPr="00196146">
        <w:rPr>
          <w:rFonts w:cs="Arial"/>
        </w:rPr>
        <w:t>etting your passport information, e</w:t>
      </w:r>
      <w:r w:rsidRPr="00196146">
        <w:rPr>
          <w:rFonts w:cs="Arial"/>
        </w:rPr>
        <w:t>nsuring that we have your photo —</w:t>
      </w:r>
      <w:r w:rsidR="004C294C" w:rsidRPr="00196146">
        <w:rPr>
          <w:rFonts w:cs="Arial"/>
        </w:rPr>
        <w:t xml:space="preserve"> </w:t>
      </w:r>
      <w:r w:rsidRPr="00196146">
        <w:rPr>
          <w:rFonts w:cs="Arial"/>
        </w:rPr>
        <w:t>those are all transactional realities and they mu</w:t>
      </w:r>
      <w:r w:rsidR="0053080B" w:rsidRPr="00196146">
        <w:rPr>
          <w:rFonts w:cs="Arial"/>
        </w:rPr>
        <w:t xml:space="preserve">st be tended to,” says Jungen. </w:t>
      </w:r>
      <w:r w:rsidRPr="00196146">
        <w:rPr>
          <w:rFonts w:cs="Arial"/>
        </w:rPr>
        <w:t xml:space="preserve">“With </w:t>
      </w:r>
      <w:r w:rsidR="002A6606"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2A6606" w:rsidRPr="00196146">
        <w:rPr>
          <w:rFonts w:cs="Arial"/>
        </w:rPr>
        <w:t>Ready</w:t>
      </w:r>
      <w:r w:rsidRPr="00196146">
        <w:rPr>
          <w:rFonts w:cs="Arial"/>
        </w:rPr>
        <w:t xml:space="preserve">, </w:t>
      </w:r>
      <w:r w:rsidR="004C294C" w:rsidRPr="00196146">
        <w:rPr>
          <w:rFonts w:cs="Arial"/>
        </w:rPr>
        <w:t xml:space="preserve">we're </w:t>
      </w:r>
      <w:r w:rsidR="001E4CB3">
        <w:rPr>
          <w:rFonts w:cs="Arial"/>
        </w:rPr>
        <w:t>providing</w:t>
      </w:r>
      <w:r w:rsidR="001E4CB3" w:rsidRPr="00196146">
        <w:rPr>
          <w:rFonts w:cs="Arial"/>
        </w:rPr>
        <w:t xml:space="preserve"> </w:t>
      </w:r>
      <w:r w:rsidR="004C294C" w:rsidRPr="00196146">
        <w:rPr>
          <w:rFonts w:cs="Arial"/>
        </w:rPr>
        <w:t xml:space="preserve">that in an experience dimension that </w:t>
      </w:r>
      <w:r w:rsidR="0061463E" w:rsidRPr="00196146">
        <w:rPr>
          <w:rFonts w:cs="Arial"/>
        </w:rPr>
        <w:t xml:space="preserve">makes it easy and simple </w:t>
      </w:r>
      <w:r w:rsidR="00E15077" w:rsidRPr="00196146">
        <w:rPr>
          <w:rFonts w:cs="Arial"/>
        </w:rPr>
        <w:t>for guests</w:t>
      </w:r>
      <w:r w:rsidR="004C294C" w:rsidRPr="00196146">
        <w:rPr>
          <w:rFonts w:cs="Arial"/>
        </w:rPr>
        <w:t xml:space="preserve"> to </w:t>
      </w:r>
      <w:r w:rsidR="0061463E" w:rsidRPr="00196146">
        <w:rPr>
          <w:rFonts w:cs="Arial"/>
        </w:rPr>
        <w:t>begin their cruise vacation and have a great time.”</w:t>
      </w:r>
      <w:r w:rsidRPr="00196146">
        <w:rPr>
          <w:rFonts w:eastAsia="MingLiU" w:cs="Arial"/>
        </w:rPr>
        <w:br/>
      </w:r>
    </w:p>
    <w:p w14:paraId="0D3CE48C" w14:textId="670753CE" w:rsidR="004139AA" w:rsidRPr="00196146" w:rsidRDefault="0045159A" w:rsidP="006F233A">
      <w:pPr>
        <w:rPr>
          <w:rFonts w:cs="Arial"/>
        </w:rPr>
      </w:pPr>
      <w:r w:rsidRPr="00196146">
        <w:rPr>
          <w:rFonts w:cs="Arial"/>
        </w:rPr>
        <w:t xml:space="preserve">At the </w:t>
      </w:r>
      <w:r w:rsidR="00C12955" w:rsidRPr="00196146">
        <w:rPr>
          <w:rFonts w:cs="Arial"/>
        </w:rPr>
        <w:t xml:space="preserve">same time, the system enables an unprecedented level of personalization. </w:t>
      </w:r>
      <w:r w:rsidR="00F81E48" w:rsidRPr="00196146">
        <w:rPr>
          <w:rFonts w:cs="Arial"/>
        </w:rPr>
        <w:t xml:space="preserve">In the process of becoming </w:t>
      </w:r>
      <w:r w:rsidR="002A6606" w:rsidRPr="00196146">
        <w:rPr>
          <w:rFonts w:cs="Arial"/>
        </w:rPr>
        <w:t>OceanReady</w:t>
      </w:r>
      <w:r w:rsidR="00C12955" w:rsidRPr="00196146">
        <w:rPr>
          <w:rFonts w:cs="Arial"/>
        </w:rPr>
        <w:t>, g</w:t>
      </w:r>
      <w:r w:rsidRPr="00196146">
        <w:rPr>
          <w:rFonts w:cs="Arial"/>
        </w:rPr>
        <w:t xml:space="preserve">uests </w:t>
      </w:r>
      <w:r w:rsidR="00F81E48" w:rsidRPr="00196146">
        <w:rPr>
          <w:rFonts w:cs="Arial"/>
        </w:rPr>
        <w:t xml:space="preserve">have the opportunity to explore their ship’s </w:t>
      </w:r>
      <w:r w:rsidR="004139AA" w:rsidRPr="00196146">
        <w:rPr>
          <w:rFonts w:cs="Arial"/>
        </w:rPr>
        <w:t>offerings</w:t>
      </w:r>
      <w:r w:rsidR="005D47A4" w:rsidRPr="00196146">
        <w:rPr>
          <w:rFonts w:cs="Arial"/>
        </w:rPr>
        <w:t xml:space="preserve"> and design</w:t>
      </w:r>
      <w:r w:rsidR="00F81E48" w:rsidRPr="00196146">
        <w:rPr>
          <w:rFonts w:cs="Arial"/>
        </w:rPr>
        <w:t xml:space="preserve"> a customized itinerary that’s just right for them. </w:t>
      </w:r>
      <w:r w:rsidR="004139AA" w:rsidRPr="00196146">
        <w:rPr>
          <w:rFonts w:cs="Arial"/>
        </w:rPr>
        <w:t xml:space="preserve">They can make dining reservations, pre-book shore excursions, even shop for accessories to </w:t>
      </w:r>
      <w:r w:rsidR="00A81972" w:rsidRPr="00196146">
        <w:rPr>
          <w:rFonts w:cs="Arial"/>
        </w:rPr>
        <w:t>customize</w:t>
      </w:r>
      <w:r w:rsidR="004139AA" w:rsidRPr="00196146">
        <w:rPr>
          <w:rFonts w:cs="Arial"/>
        </w:rPr>
        <w:t xml:space="preserve"> their </w:t>
      </w:r>
      <w:r w:rsidR="00894DA9">
        <w:rPr>
          <w:rFonts w:cs="Arial"/>
        </w:rPr>
        <w:t xml:space="preserve">Ocean </w:t>
      </w:r>
      <w:r w:rsidR="004139AA" w:rsidRPr="00196146">
        <w:rPr>
          <w:rFonts w:cs="Arial"/>
        </w:rPr>
        <w:t>Medallion.</w:t>
      </w:r>
    </w:p>
    <w:p w14:paraId="74188A93" w14:textId="77777777" w:rsidR="004139AA" w:rsidRPr="00196146" w:rsidRDefault="004139AA" w:rsidP="006F233A">
      <w:pPr>
        <w:rPr>
          <w:rFonts w:cs="Arial"/>
        </w:rPr>
      </w:pPr>
    </w:p>
    <w:p w14:paraId="6C8920B0" w14:textId="53D3EFCC" w:rsidR="00A81972" w:rsidRPr="00196146" w:rsidRDefault="008772D2" w:rsidP="00F336F7">
      <w:pPr>
        <w:rPr>
          <w:rFonts w:cs="Arial"/>
        </w:rPr>
      </w:pPr>
      <w:r w:rsidRPr="00196146">
        <w:rPr>
          <w:rFonts w:cs="Arial"/>
        </w:rPr>
        <w:t xml:space="preserve">As a reference point, </w:t>
      </w:r>
      <w:r w:rsidR="004139AA" w:rsidRPr="00196146">
        <w:rPr>
          <w:rFonts w:cs="Arial"/>
        </w:rPr>
        <w:t xml:space="preserve"> </w:t>
      </w:r>
      <w:r w:rsidR="005D47A4" w:rsidRPr="00196146">
        <w:rPr>
          <w:rFonts w:cs="Arial"/>
        </w:rPr>
        <w:t xml:space="preserve">Padgett and Jungen led </w:t>
      </w:r>
      <w:r w:rsidR="004139AA" w:rsidRPr="00196146">
        <w:rPr>
          <w:rFonts w:cs="Arial"/>
        </w:rPr>
        <w:t xml:space="preserve">the team at Walt Disney </w:t>
      </w:r>
      <w:r w:rsidR="00F336F7">
        <w:rPr>
          <w:rFonts w:cs="Arial"/>
        </w:rPr>
        <w:t>Parks</w:t>
      </w:r>
      <w:r w:rsidR="00F336F7" w:rsidRPr="00196146">
        <w:rPr>
          <w:rFonts w:cs="Arial"/>
        </w:rPr>
        <w:t xml:space="preserve"> </w:t>
      </w:r>
      <w:r w:rsidR="00F336F7">
        <w:rPr>
          <w:rFonts w:cs="Arial"/>
        </w:rPr>
        <w:t xml:space="preserve">and Resorts </w:t>
      </w:r>
      <w:r w:rsidR="004139AA" w:rsidRPr="00196146">
        <w:rPr>
          <w:rFonts w:cs="Arial"/>
        </w:rPr>
        <w:t xml:space="preserve">that created </w:t>
      </w:r>
      <w:r w:rsidR="00F336F7">
        <w:rPr>
          <w:rFonts w:cs="Arial"/>
        </w:rPr>
        <w:t xml:space="preserve">MagicBand and FastPass+, </w:t>
      </w:r>
      <w:r w:rsidRPr="00196146">
        <w:rPr>
          <w:rFonts w:cs="Arial"/>
        </w:rPr>
        <w:t xml:space="preserve">which </w:t>
      </w:r>
      <w:r w:rsidR="00A81972" w:rsidRPr="00196146">
        <w:rPr>
          <w:rFonts w:cs="Arial"/>
        </w:rPr>
        <w:t>is limited to a single park and a handful of services.</w:t>
      </w:r>
    </w:p>
    <w:p w14:paraId="63B7E05E" w14:textId="77777777" w:rsidR="00A81972" w:rsidRPr="00196146" w:rsidRDefault="00A81972" w:rsidP="006F233A">
      <w:pPr>
        <w:rPr>
          <w:rFonts w:cs="Arial"/>
        </w:rPr>
      </w:pPr>
    </w:p>
    <w:p w14:paraId="20276DA9" w14:textId="32B8B200" w:rsidR="00A81972" w:rsidRPr="00196146" w:rsidRDefault="002A6606" w:rsidP="006F233A">
      <w:pPr>
        <w:rPr>
          <w:rFonts w:cs="Arial"/>
        </w:rPr>
      </w:pPr>
      <w:r w:rsidRPr="00196146">
        <w:rPr>
          <w:rFonts w:cs="Arial"/>
        </w:rPr>
        <w:t>Ocean</w:t>
      </w:r>
      <w:r w:rsidR="00196146">
        <w:rPr>
          <w:rFonts w:cs="Arial"/>
        </w:rPr>
        <w:t xml:space="preserve"> </w:t>
      </w:r>
      <w:r w:rsidRPr="00196146">
        <w:rPr>
          <w:rFonts w:cs="Arial"/>
        </w:rPr>
        <w:t>Ready</w:t>
      </w:r>
      <w:r w:rsidR="00A81972" w:rsidRPr="00196146">
        <w:rPr>
          <w:rFonts w:cs="Arial"/>
        </w:rPr>
        <w:t xml:space="preserve">, on the other hand, </w:t>
      </w:r>
      <w:r w:rsidR="00D07541" w:rsidRPr="00196146">
        <w:rPr>
          <w:rFonts w:cs="Arial"/>
        </w:rPr>
        <w:t>is designed to evolve and adapt to guests’</w:t>
      </w:r>
      <w:r w:rsidR="00072FCA" w:rsidRPr="00196146">
        <w:rPr>
          <w:rFonts w:cs="Arial"/>
        </w:rPr>
        <w:t xml:space="preserve"> future needs via their</w:t>
      </w:r>
      <w:r w:rsidR="003B66DD" w:rsidRPr="00196146">
        <w:rPr>
          <w:rFonts w:cs="Arial"/>
        </w:rPr>
        <w:t xml:space="preserve"> </w:t>
      </w:r>
      <w:r w:rsidRPr="00196146">
        <w:rPr>
          <w:rFonts w:cs="Arial"/>
        </w:rPr>
        <w:t>Ocean</w:t>
      </w:r>
      <w:r w:rsidR="00F336F7">
        <w:rPr>
          <w:rFonts w:cs="Arial"/>
        </w:rPr>
        <w:t xml:space="preserve"> </w:t>
      </w:r>
      <w:r w:rsidR="003B66DD" w:rsidRPr="00196146">
        <w:rPr>
          <w:rFonts w:cs="Arial"/>
        </w:rPr>
        <w:t xml:space="preserve">Compass, laying the foundation for an enduring relationship that becomes even richer over time. </w:t>
      </w:r>
      <w:r w:rsidR="00AF7232" w:rsidRPr="00196146">
        <w:rPr>
          <w:rFonts w:cs="Arial"/>
        </w:rPr>
        <w:t xml:space="preserve">Not only will existing </w:t>
      </w:r>
      <w:r w:rsidR="00072FCA" w:rsidRPr="00196146">
        <w:rPr>
          <w:rFonts w:cs="Arial"/>
        </w:rPr>
        <w:t xml:space="preserve">information carry over to subsequent cruises but every time a guest inputs </w:t>
      </w:r>
      <w:r w:rsidR="00AF7232" w:rsidRPr="00196146">
        <w:rPr>
          <w:rFonts w:cs="Arial"/>
        </w:rPr>
        <w:t>new information</w:t>
      </w:r>
      <w:r w:rsidR="00072FCA" w:rsidRPr="00196146">
        <w:rPr>
          <w:rFonts w:cs="Arial"/>
        </w:rPr>
        <w:t>, engages with a crew</w:t>
      </w:r>
      <w:r w:rsidR="008772D2" w:rsidRPr="00196146">
        <w:rPr>
          <w:rFonts w:cs="Arial"/>
        </w:rPr>
        <w:t xml:space="preserve"> </w:t>
      </w:r>
      <w:r w:rsidR="00072FCA" w:rsidRPr="00196146">
        <w:rPr>
          <w:rFonts w:cs="Arial"/>
        </w:rPr>
        <w:t xml:space="preserve">member or interacts with a digital access point, another bit of data is added to their </w:t>
      </w:r>
      <w:r w:rsidR="00AF7232" w:rsidRPr="00196146">
        <w:rPr>
          <w:rFonts w:cs="Arial"/>
        </w:rPr>
        <w:t xml:space="preserve">profile. </w:t>
      </w:r>
    </w:p>
    <w:p w14:paraId="23A6BB5F" w14:textId="77777777" w:rsidR="00AF7232" w:rsidRPr="00196146" w:rsidRDefault="00AF7232" w:rsidP="006F233A">
      <w:pPr>
        <w:rPr>
          <w:rFonts w:cs="Arial"/>
        </w:rPr>
      </w:pPr>
    </w:p>
    <w:p w14:paraId="4E6EF038" w14:textId="252170F1" w:rsidR="00AF7232" w:rsidRPr="00196146" w:rsidRDefault="003B66DD" w:rsidP="006F233A">
      <w:pPr>
        <w:rPr>
          <w:rFonts w:cs="Arial"/>
        </w:rPr>
      </w:pPr>
      <w:r w:rsidRPr="00196146">
        <w:rPr>
          <w:rFonts w:cs="Arial"/>
        </w:rPr>
        <w:t>The result is a virtu</w:t>
      </w:r>
      <w:r w:rsidR="001E4CB3">
        <w:rPr>
          <w:rFonts w:cs="Arial"/>
        </w:rPr>
        <w:t>al</w:t>
      </w:r>
      <w:r w:rsidR="00AF7232" w:rsidRPr="00196146">
        <w:rPr>
          <w:rFonts w:cs="Arial"/>
        </w:rPr>
        <w:t xml:space="preserve"> circle in which guests’</w:t>
      </w:r>
      <w:r w:rsidR="00031A71" w:rsidRPr="00196146">
        <w:rPr>
          <w:rFonts w:cs="Arial"/>
        </w:rPr>
        <w:t xml:space="preserve"> actions reveal their interests, needs and desires, enabling crew members to deliver services that anticipate their expectations — and then satisfy them — without those guests even having to express them. </w:t>
      </w:r>
      <w:r w:rsidR="00EF734C" w:rsidRPr="00196146">
        <w:rPr>
          <w:rFonts w:cs="Arial"/>
        </w:rPr>
        <w:t>Instead, they can relax, enjoy</w:t>
      </w:r>
      <w:r w:rsidR="00947ACF" w:rsidRPr="00196146">
        <w:rPr>
          <w:rFonts w:cs="Arial"/>
        </w:rPr>
        <w:t xml:space="preserve"> their </w:t>
      </w:r>
      <w:r w:rsidR="00565BB6" w:rsidRPr="00196146">
        <w:rPr>
          <w:rFonts w:cs="Arial"/>
        </w:rPr>
        <w:t>cruise</w:t>
      </w:r>
      <w:r w:rsidR="00EF734C" w:rsidRPr="00196146">
        <w:rPr>
          <w:rFonts w:cs="Arial"/>
        </w:rPr>
        <w:t xml:space="preserve"> and savor the fact</w:t>
      </w:r>
      <w:r w:rsidR="00947ACF" w:rsidRPr="00196146">
        <w:rPr>
          <w:rFonts w:cs="Arial"/>
        </w:rPr>
        <w:t xml:space="preserve"> that they’re </w:t>
      </w:r>
      <w:r w:rsidR="00EF734C" w:rsidRPr="00196146">
        <w:rPr>
          <w:rFonts w:cs="Arial"/>
        </w:rPr>
        <w:t xml:space="preserve">already </w:t>
      </w:r>
      <w:r w:rsidR="002A6606" w:rsidRPr="00196146">
        <w:rPr>
          <w:rFonts w:cs="Arial"/>
        </w:rPr>
        <w:t>Ocean</w:t>
      </w:r>
      <w:r w:rsidR="00196146">
        <w:rPr>
          <w:rFonts w:cs="Arial"/>
        </w:rPr>
        <w:t xml:space="preserve"> </w:t>
      </w:r>
      <w:r w:rsidR="002A6606" w:rsidRPr="00196146">
        <w:rPr>
          <w:rFonts w:cs="Arial"/>
        </w:rPr>
        <w:t xml:space="preserve">Ready </w:t>
      </w:r>
      <w:r w:rsidR="00EF734C" w:rsidRPr="00196146">
        <w:rPr>
          <w:rFonts w:cs="Arial"/>
        </w:rPr>
        <w:t xml:space="preserve">for their next </w:t>
      </w:r>
      <w:r w:rsidR="002A6606" w:rsidRPr="00196146">
        <w:rPr>
          <w:rFonts w:cs="Arial"/>
        </w:rPr>
        <w:t>journey</w:t>
      </w:r>
      <w:r w:rsidR="00EF734C" w:rsidRPr="00196146">
        <w:rPr>
          <w:rFonts w:cs="Arial"/>
        </w:rPr>
        <w:t>.</w:t>
      </w:r>
    </w:p>
    <w:p w14:paraId="7D80CD67" w14:textId="77777777" w:rsidR="008F22D9" w:rsidRDefault="008F22D9" w:rsidP="00EC17A9">
      <w:pPr>
        <w:jc w:val="center"/>
        <w:rPr>
          <w:rFonts w:cs="Arial"/>
        </w:rPr>
      </w:pPr>
    </w:p>
    <w:p w14:paraId="2789DCC3" w14:textId="225DF40B" w:rsidR="00252B30" w:rsidRPr="00A36287" w:rsidRDefault="00252B30" w:rsidP="00252B30">
      <w:r>
        <w:t>Following the</w:t>
      </w:r>
      <w:r w:rsidRPr="00A36287">
        <w:t xml:space="preserve"> debut </w:t>
      </w:r>
      <w:r>
        <w:t>on</w:t>
      </w:r>
      <w:r w:rsidRPr="00A36287">
        <w:t xml:space="preserve"> Regal Princess </w:t>
      </w:r>
      <w:r>
        <w:t xml:space="preserve">in November </w:t>
      </w:r>
      <w:r w:rsidRPr="00A36287">
        <w:t xml:space="preserve">2017, </w:t>
      </w:r>
      <w:r>
        <w:t xml:space="preserve">the new </w:t>
      </w:r>
      <w:r w:rsidR="000927B4">
        <w:t xml:space="preserve">Ocean </w:t>
      </w:r>
      <w:bookmarkStart w:id="0" w:name="_GoBack"/>
      <w:r>
        <w:t>Medallion Class</w:t>
      </w:r>
      <w:bookmarkEnd w:id="0"/>
      <w:r>
        <w:t xml:space="preserve"> </w:t>
      </w:r>
      <w:r w:rsidR="000927B4">
        <w:t>v</w:t>
      </w:r>
      <w:r>
        <w:t>acations will be available aboard</w:t>
      </w:r>
      <w:r w:rsidRPr="00A36287">
        <w:t xml:space="preserve"> Royal Princess and Caribbean Princess in </w:t>
      </w:r>
      <w:r>
        <w:t xml:space="preserve">early </w:t>
      </w:r>
      <w:r w:rsidRPr="00A36287">
        <w:t>2018</w:t>
      </w:r>
      <w:r>
        <w:t xml:space="preserve"> with plans to roll</w:t>
      </w:r>
      <w:r w:rsidR="00603130">
        <w:t xml:space="preserve"> </w:t>
      </w:r>
      <w:r>
        <w:t xml:space="preserve">out, </w:t>
      </w:r>
      <w:r w:rsidRPr="00A36287">
        <w:t>over multiple years</w:t>
      </w:r>
      <w:r>
        <w:t>,</w:t>
      </w:r>
      <w:r w:rsidRPr="00A36287">
        <w:t xml:space="preserve"> on the entire Princess Cruises fleet.</w:t>
      </w:r>
    </w:p>
    <w:p w14:paraId="2F9CA59A" w14:textId="77777777" w:rsidR="00252B30" w:rsidRDefault="00252B30" w:rsidP="008F22D9">
      <w:pPr>
        <w:rPr>
          <w:rFonts w:cs="Arial"/>
        </w:rPr>
      </w:pPr>
    </w:p>
    <w:p w14:paraId="413EEF94" w14:textId="6811F656" w:rsidR="008F22D9" w:rsidRPr="00A36287" w:rsidRDefault="008F22D9" w:rsidP="008F22D9">
      <w:pPr>
        <w:rPr>
          <w:rFonts w:cs="Arial"/>
        </w:rPr>
      </w:pPr>
      <w:r>
        <w:rPr>
          <w:rFonts w:cs="Arial"/>
        </w:rPr>
        <w:t xml:space="preserve">For information, visit </w:t>
      </w:r>
      <w:hyperlink r:id="rId7" w:history="1">
        <w:r w:rsidRPr="00F36F1C">
          <w:rPr>
            <w:rStyle w:val="Hyperlink"/>
            <w:rFonts w:cs="Arial"/>
          </w:rPr>
          <w:t>Ocean.com</w:t>
        </w:r>
      </w:hyperlink>
      <w:r w:rsidR="000927B4">
        <w:rPr>
          <w:rFonts w:cs="Arial"/>
        </w:rPr>
        <w:t xml:space="preserve">. To book an Ocean </w:t>
      </w:r>
      <w:r>
        <w:rPr>
          <w:rFonts w:cs="Arial"/>
        </w:rPr>
        <w:t xml:space="preserve">Medallion Class </w:t>
      </w:r>
      <w:r w:rsidR="000927B4">
        <w:rPr>
          <w:rFonts w:cs="Arial"/>
        </w:rPr>
        <w:t>v</w:t>
      </w:r>
      <w:r>
        <w:rPr>
          <w:rFonts w:cs="Arial"/>
        </w:rPr>
        <w:t xml:space="preserve">acation, visit </w:t>
      </w:r>
      <w:hyperlink r:id="rId8" w:history="1">
        <w:r w:rsidRPr="00B53AE7">
          <w:rPr>
            <w:rStyle w:val="Hyperlink"/>
            <w:rFonts w:cs="Arial"/>
          </w:rPr>
          <w:t>Princess.com</w:t>
        </w:r>
      </w:hyperlink>
      <w:r>
        <w:rPr>
          <w:rStyle w:val="Hyperlink"/>
          <w:rFonts w:cs="Arial"/>
        </w:rPr>
        <w:t>/ocean</w:t>
      </w:r>
      <w:r>
        <w:rPr>
          <w:rFonts w:cs="Arial"/>
        </w:rPr>
        <w:t xml:space="preserve">. </w:t>
      </w:r>
    </w:p>
    <w:p w14:paraId="5154E76C" w14:textId="77777777" w:rsidR="008F22D9" w:rsidRDefault="008F22D9" w:rsidP="008F22D9">
      <w:pPr>
        <w:rPr>
          <w:rFonts w:cs="Arial"/>
        </w:rPr>
      </w:pPr>
    </w:p>
    <w:p w14:paraId="5EC7EE05" w14:textId="2F957F18" w:rsidR="00EC17A9" w:rsidRPr="00196146" w:rsidRDefault="00EC17A9" w:rsidP="00EC17A9">
      <w:pPr>
        <w:jc w:val="center"/>
        <w:rPr>
          <w:rFonts w:cs="Arial"/>
        </w:rPr>
      </w:pPr>
      <w:r w:rsidRPr="00196146">
        <w:rPr>
          <w:rFonts w:cs="Arial"/>
        </w:rPr>
        <w:t>###</w:t>
      </w:r>
    </w:p>
    <w:p w14:paraId="63F8FC9B" w14:textId="134C602D" w:rsidR="0024403D" w:rsidRPr="00196146" w:rsidRDefault="0024403D" w:rsidP="0024403D">
      <w:pPr>
        <w:rPr>
          <w:rFonts w:cs="Arial"/>
        </w:rPr>
      </w:pPr>
      <w:r w:rsidRPr="00196146">
        <w:rPr>
          <w:rFonts w:cs="Arial"/>
          <w:b/>
          <w:color w:val="222222"/>
          <w:shd w:val="clear" w:color="auto" w:fill="FFFFFF"/>
        </w:rPr>
        <w:t>Carnival Corporation Media Contacts:</w:t>
      </w:r>
      <w:r w:rsidRPr="00196146">
        <w:rPr>
          <w:rFonts w:cs="Arial"/>
          <w:b/>
          <w:color w:val="222222"/>
          <w:shd w:val="clear" w:color="auto" w:fill="FFFFFF"/>
        </w:rPr>
        <w:br/>
      </w:r>
      <w:r w:rsidRPr="00196146">
        <w:rPr>
          <w:rFonts w:cs="Arial"/>
          <w:color w:val="222222"/>
          <w:shd w:val="clear" w:color="auto" w:fill="FFFFFF"/>
        </w:rPr>
        <w:t>Roger Frizzell, Carnival Corporation, </w:t>
      </w:r>
      <w:hyperlink r:id="rId9" w:history="1">
        <w:r w:rsidRPr="00196146">
          <w:rPr>
            <w:rStyle w:val="Hyperlink"/>
            <w:rFonts w:cs="Arial"/>
            <w:shd w:val="clear" w:color="auto" w:fill="FFFFFF"/>
          </w:rPr>
          <w:t>rfrizzell@carnival.com</w:t>
        </w:r>
      </w:hyperlink>
      <w:r w:rsidRPr="00196146">
        <w:rPr>
          <w:rFonts w:cs="Arial"/>
          <w:color w:val="222222"/>
          <w:shd w:val="clear" w:color="auto" w:fill="FFFFFF"/>
        </w:rPr>
        <w:t xml:space="preserve">, </w:t>
      </w:r>
      <w:r w:rsidRPr="00196146">
        <w:rPr>
          <w:rFonts w:cs="Arial"/>
          <w:shd w:val="clear" w:color="auto" w:fill="FFFFFF"/>
        </w:rPr>
        <w:t>(305) 406-7862</w:t>
      </w:r>
      <w:r w:rsidRPr="00196146">
        <w:rPr>
          <w:rFonts w:cs="Arial"/>
          <w:color w:val="222222"/>
          <w:shd w:val="clear" w:color="auto" w:fill="FFFFFF"/>
        </w:rPr>
        <w:br/>
        <w:t>Mike Flanagan, LDWWgroup, </w:t>
      </w:r>
      <w:hyperlink r:id="rId10" w:history="1">
        <w:r w:rsidRPr="00196146">
          <w:rPr>
            <w:rStyle w:val="Hyperlink"/>
            <w:rFonts w:cs="Arial"/>
            <w:shd w:val="clear" w:color="auto" w:fill="FFFFFF"/>
          </w:rPr>
          <w:t>mike@ldwwgroup.com</w:t>
        </w:r>
      </w:hyperlink>
      <w:r w:rsidRPr="00196146">
        <w:rPr>
          <w:rFonts w:cs="Arial"/>
          <w:color w:val="222222"/>
          <w:shd w:val="clear" w:color="auto" w:fill="FFFFFF"/>
        </w:rPr>
        <w:t xml:space="preserve">, </w:t>
      </w:r>
      <w:r w:rsidRPr="00196146">
        <w:rPr>
          <w:rFonts w:cs="Arial"/>
          <w:shd w:val="clear" w:color="auto" w:fill="FFFFFF"/>
        </w:rPr>
        <w:t>(727) 452-4538</w:t>
      </w:r>
    </w:p>
    <w:p w14:paraId="110283D7" w14:textId="646F3336" w:rsidR="00EF734C" w:rsidRPr="0024403D" w:rsidRDefault="008772D2" w:rsidP="00F336F7">
      <w:pPr>
        <w:rPr>
          <w:rFonts w:ascii="Arial" w:hAnsi="Arial" w:cs="Arial"/>
        </w:rPr>
      </w:pPr>
      <w:r w:rsidRPr="008772D2">
        <w:rPr>
          <w:shd w:val="clear" w:color="auto" w:fill="FFFFFF"/>
        </w:rPr>
        <w:t>Vi</w:t>
      </w:r>
      <w:r w:rsidRPr="00B87F82">
        <w:rPr>
          <w:shd w:val="clear" w:color="auto" w:fill="FFFFFF"/>
        </w:rPr>
        <w:t>cki Johnson, Sachs Media</w:t>
      </w:r>
      <w:r w:rsidRPr="008772D2">
        <w:rPr>
          <w:shd w:val="clear" w:color="auto" w:fill="FFFFFF"/>
        </w:rPr>
        <w:t xml:space="preserve"> Group, </w:t>
      </w:r>
      <w:hyperlink r:id="rId11" w:history="1">
        <w:r w:rsidR="00196146" w:rsidRPr="00196146">
          <w:rPr>
            <w:rStyle w:val="Hyperlink"/>
            <w:shd w:val="clear" w:color="auto" w:fill="FFFFFF"/>
          </w:rPr>
          <w:t>Vickij@sachsmedia.com</w:t>
        </w:r>
      </w:hyperlink>
      <w:r w:rsidRPr="008772D2">
        <w:rPr>
          <w:shd w:val="clear" w:color="auto" w:fill="FFFFFF"/>
        </w:rPr>
        <w:t xml:space="preserve">, </w:t>
      </w:r>
      <w:r w:rsidR="00196146">
        <w:rPr>
          <w:shd w:val="clear" w:color="auto" w:fill="FFFFFF"/>
        </w:rPr>
        <w:t>(</w:t>
      </w:r>
      <w:r w:rsidRPr="008772D2">
        <w:rPr>
          <w:shd w:val="clear" w:color="auto" w:fill="FFFFFF"/>
        </w:rPr>
        <w:t>407</w:t>
      </w:r>
      <w:r w:rsidR="00196146">
        <w:rPr>
          <w:shd w:val="clear" w:color="auto" w:fill="FFFFFF"/>
        </w:rPr>
        <w:t xml:space="preserve">) </w:t>
      </w:r>
      <w:r w:rsidRPr="008772D2">
        <w:rPr>
          <w:shd w:val="clear" w:color="auto" w:fill="FFFFFF"/>
        </w:rPr>
        <w:t>340-9658</w:t>
      </w:r>
    </w:p>
    <w:sectPr w:rsidR="00EF734C" w:rsidRPr="0024403D" w:rsidSect="00972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507"/>
    <w:multiLevelType w:val="multilevel"/>
    <w:tmpl w:val="BFE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F1116"/>
    <w:multiLevelType w:val="hybridMultilevel"/>
    <w:tmpl w:val="498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4C04"/>
    <w:multiLevelType w:val="hybridMultilevel"/>
    <w:tmpl w:val="FAF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OConnor">
    <w15:presenceInfo w15:providerId="None" w15:userId="Brian OCon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D5"/>
    <w:rsid w:val="000167CD"/>
    <w:rsid w:val="00031A71"/>
    <w:rsid w:val="00033601"/>
    <w:rsid w:val="0004314B"/>
    <w:rsid w:val="00072FCA"/>
    <w:rsid w:val="000927B4"/>
    <w:rsid w:val="000D5C7B"/>
    <w:rsid w:val="0019338E"/>
    <w:rsid w:val="00196146"/>
    <w:rsid w:val="001C34C2"/>
    <w:rsid w:val="001D44F4"/>
    <w:rsid w:val="001E4CB3"/>
    <w:rsid w:val="00235121"/>
    <w:rsid w:val="00242178"/>
    <w:rsid w:val="0024403D"/>
    <w:rsid w:val="0024409A"/>
    <w:rsid w:val="00252B30"/>
    <w:rsid w:val="0026347C"/>
    <w:rsid w:val="00264E3A"/>
    <w:rsid w:val="00265459"/>
    <w:rsid w:val="00271958"/>
    <w:rsid w:val="002A6606"/>
    <w:rsid w:val="0030625F"/>
    <w:rsid w:val="00335823"/>
    <w:rsid w:val="003A408E"/>
    <w:rsid w:val="003B66DD"/>
    <w:rsid w:val="003E2425"/>
    <w:rsid w:val="003E726E"/>
    <w:rsid w:val="00411117"/>
    <w:rsid w:val="004139AA"/>
    <w:rsid w:val="0045159A"/>
    <w:rsid w:val="00483A95"/>
    <w:rsid w:val="004867C2"/>
    <w:rsid w:val="004B576E"/>
    <w:rsid w:val="004C0C81"/>
    <w:rsid w:val="004C294C"/>
    <w:rsid w:val="0053080B"/>
    <w:rsid w:val="00534706"/>
    <w:rsid w:val="00546DA1"/>
    <w:rsid w:val="00557D02"/>
    <w:rsid w:val="00565BB6"/>
    <w:rsid w:val="005913A4"/>
    <w:rsid w:val="005A268D"/>
    <w:rsid w:val="005A7862"/>
    <w:rsid w:val="005B3821"/>
    <w:rsid w:val="005D47A4"/>
    <w:rsid w:val="005E175F"/>
    <w:rsid w:val="00603130"/>
    <w:rsid w:val="0061463E"/>
    <w:rsid w:val="00666803"/>
    <w:rsid w:val="00686185"/>
    <w:rsid w:val="00694062"/>
    <w:rsid w:val="006970CC"/>
    <w:rsid w:val="006C7738"/>
    <w:rsid w:val="006D0576"/>
    <w:rsid w:val="006E6B5F"/>
    <w:rsid w:val="006F0C9F"/>
    <w:rsid w:val="006F233A"/>
    <w:rsid w:val="006F73DB"/>
    <w:rsid w:val="00717ADC"/>
    <w:rsid w:val="007300D3"/>
    <w:rsid w:val="007414B4"/>
    <w:rsid w:val="00755804"/>
    <w:rsid w:val="00790E7B"/>
    <w:rsid w:val="007A12D5"/>
    <w:rsid w:val="007B648C"/>
    <w:rsid w:val="00806730"/>
    <w:rsid w:val="00814301"/>
    <w:rsid w:val="00814EA2"/>
    <w:rsid w:val="008470D5"/>
    <w:rsid w:val="00850D9C"/>
    <w:rsid w:val="008513EF"/>
    <w:rsid w:val="008772D2"/>
    <w:rsid w:val="00885B1A"/>
    <w:rsid w:val="00891287"/>
    <w:rsid w:val="00894DA9"/>
    <w:rsid w:val="008A2C2B"/>
    <w:rsid w:val="008A3A5E"/>
    <w:rsid w:val="008B2380"/>
    <w:rsid w:val="008F22D9"/>
    <w:rsid w:val="00902D0F"/>
    <w:rsid w:val="00922C14"/>
    <w:rsid w:val="00947ACF"/>
    <w:rsid w:val="00972D83"/>
    <w:rsid w:val="00990FD6"/>
    <w:rsid w:val="009A5840"/>
    <w:rsid w:val="009C4AFE"/>
    <w:rsid w:val="009D42A4"/>
    <w:rsid w:val="00A14F89"/>
    <w:rsid w:val="00A223CA"/>
    <w:rsid w:val="00A656A1"/>
    <w:rsid w:val="00A81972"/>
    <w:rsid w:val="00A95CA0"/>
    <w:rsid w:val="00AB7ECD"/>
    <w:rsid w:val="00AF6424"/>
    <w:rsid w:val="00AF7232"/>
    <w:rsid w:val="00AF7D51"/>
    <w:rsid w:val="00B01D67"/>
    <w:rsid w:val="00B06E86"/>
    <w:rsid w:val="00B264D6"/>
    <w:rsid w:val="00B40809"/>
    <w:rsid w:val="00B472BA"/>
    <w:rsid w:val="00B60935"/>
    <w:rsid w:val="00B65D0C"/>
    <w:rsid w:val="00B87F82"/>
    <w:rsid w:val="00B90ED7"/>
    <w:rsid w:val="00BB7ACF"/>
    <w:rsid w:val="00BE3AE4"/>
    <w:rsid w:val="00C12955"/>
    <w:rsid w:val="00C36840"/>
    <w:rsid w:val="00C407BB"/>
    <w:rsid w:val="00C57445"/>
    <w:rsid w:val="00CC39CA"/>
    <w:rsid w:val="00CF439E"/>
    <w:rsid w:val="00D07541"/>
    <w:rsid w:val="00D23D2F"/>
    <w:rsid w:val="00D468D2"/>
    <w:rsid w:val="00D74B7B"/>
    <w:rsid w:val="00D77EA5"/>
    <w:rsid w:val="00D84739"/>
    <w:rsid w:val="00DB15CB"/>
    <w:rsid w:val="00DD062C"/>
    <w:rsid w:val="00E0630B"/>
    <w:rsid w:val="00E07F2B"/>
    <w:rsid w:val="00E15077"/>
    <w:rsid w:val="00E5658B"/>
    <w:rsid w:val="00E7776A"/>
    <w:rsid w:val="00E808C6"/>
    <w:rsid w:val="00E904F1"/>
    <w:rsid w:val="00EC17A9"/>
    <w:rsid w:val="00EE328A"/>
    <w:rsid w:val="00EF734C"/>
    <w:rsid w:val="00F1129C"/>
    <w:rsid w:val="00F276CF"/>
    <w:rsid w:val="00F336F7"/>
    <w:rsid w:val="00F47647"/>
    <w:rsid w:val="00F81E48"/>
    <w:rsid w:val="00F84658"/>
    <w:rsid w:val="00FC3E49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4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ckij@sachsmedi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cean.com/" TargetMode="External"/><Relationship Id="rId8" Type="http://schemas.openxmlformats.org/officeDocument/2006/relationships/hyperlink" Target="http://www.princess.com/" TargetMode="External"/><Relationship Id="rId9" Type="http://schemas.openxmlformats.org/officeDocument/2006/relationships/hyperlink" Target="mailto:rfrizzell@carnival.com" TargetMode="External"/><Relationship Id="rId10" Type="http://schemas.openxmlformats.org/officeDocument/2006/relationships/hyperlink" Target="mailto:mike@ldww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Jennifer Love</cp:lastModifiedBy>
  <cp:revision>2</cp:revision>
  <dcterms:created xsi:type="dcterms:W3CDTF">2017-01-04T00:40:00Z</dcterms:created>
  <dcterms:modified xsi:type="dcterms:W3CDTF">2017-01-04T00:40:00Z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