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D961" w14:textId="54BB6228" w:rsidR="00353C77" w:rsidRPr="00C1294E" w:rsidRDefault="000E5B90" w:rsidP="00353C77">
      <w:pPr>
        <w:pStyle w:val="Ttulo"/>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SEAT sobre dos ruedas</w:t>
      </w:r>
    </w:p>
    <w:p w14:paraId="5826976A" w14:textId="77777777" w:rsidR="004F108F" w:rsidRPr="00C1294E" w:rsidRDefault="00042DA5" w:rsidP="004F108F">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 xml:space="preserve">El </w:t>
      </w:r>
      <w:r w:rsidR="00CE585F">
        <w:rPr>
          <w:rFonts w:ascii="Seat Bcn" w:hAnsi="Seat Bcn" w:cs="SeatBcn-Medium"/>
          <w:b/>
          <w:noProof/>
          <w:spacing w:val="-1"/>
          <w:sz w:val="20"/>
          <w:szCs w:val="20"/>
        </w:rPr>
        <w:t xml:space="preserve">diseño del </w:t>
      </w:r>
      <w:r w:rsidR="004F108F">
        <w:rPr>
          <w:rFonts w:ascii="Seat Bcn" w:hAnsi="Seat Bcn" w:cs="SeatBcn-Medium"/>
          <w:b/>
          <w:noProof/>
          <w:spacing w:val="-1"/>
          <w:sz w:val="20"/>
          <w:szCs w:val="20"/>
        </w:rPr>
        <w:t>SEAT</w:t>
      </w:r>
      <w:r w:rsidR="00CE585F">
        <w:rPr>
          <w:rFonts w:ascii="Seat Bcn" w:hAnsi="Seat Bcn" w:cs="SeatBcn-Medium"/>
          <w:b/>
          <w:noProof/>
          <w:spacing w:val="-1"/>
          <w:sz w:val="20"/>
          <w:szCs w:val="20"/>
        </w:rPr>
        <w:t xml:space="preserve"> e</w:t>
      </w:r>
      <w:r w:rsidR="004F108F">
        <w:rPr>
          <w:rFonts w:ascii="Seat Bcn" w:hAnsi="Seat Bcn" w:cs="SeatBcn-Medium"/>
          <w:b/>
          <w:noProof/>
          <w:spacing w:val="-1"/>
          <w:sz w:val="20"/>
          <w:szCs w:val="20"/>
        </w:rPr>
        <w:t>-</w:t>
      </w:r>
      <w:r w:rsidR="00CE585F">
        <w:rPr>
          <w:rFonts w:ascii="Seat Bcn" w:hAnsi="Seat Bcn" w:cs="SeatBcn-Medium"/>
          <w:b/>
          <w:noProof/>
          <w:spacing w:val="-1"/>
          <w:sz w:val="20"/>
          <w:szCs w:val="20"/>
        </w:rPr>
        <w:t xml:space="preserve">Scooter </w:t>
      </w:r>
      <w:r w:rsidR="00CE585F" w:rsidRPr="00982540">
        <w:rPr>
          <w:rFonts w:ascii="Seat Bcn" w:hAnsi="Seat Bcn" w:cs="SeatBcn-Medium"/>
          <w:b/>
          <w:noProof/>
          <w:spacing w:val="-1"/>
          <w:sz w:val="20"/>
          <w:szCs w:val="20"/>
        </w:rPr>
        <w:t>concept</w:t>
      </w:r>
      <w:r w:rsidR="00C9057E">
        <w:rPr>
          <w:rFonts w:ascii="Seat Bcn" w:hAnsi="Seat Bcn" w:cs="SeatBcn-Medium"/>
          <w:b/>
          <w:noProof/>
          <w:spacing w:val="-1"/>
          <w:sz w:val="20"/>
          <w:szCs w:val="20"/>
        </w:rPr>
        <w:t xml:space="preserve"> </w:t>
      </w:r>
      <w:r w:rsidR="004F108F">
        <w:rPr>
          <w:rFonts w:ascii="Seat Bcn" w:hAnsi="Seat Bcn" w:cs="SeatBcn-Medium"/>
          <w:b/>
          <w:noProof/>
          <w:spacing w:val="-1"/>
          <w:sz w:val="20"/>
          <w:szCs w:val="20"/>
        </w:rPr>
        <w:t>ha supuesto un reto para los diseñadores de exteriores de la marca al introducirse en mundo de las dos ruedas</w:t>
      </w:r>
    </w:p>
    <w:p w14:paraId="5B8B9E17" w14:textId="04F320C2" w:rsidR="004F108F" w:rsidRDefault="004F108F" w:rsidP="004F108F">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 xml:space="preserve">En su desarrollo han primado los conceptos de funcionalidad y visibilidad, para crear un scooter </w:t>
      </w:r>
      <w:r w:rsidR="002738F3" w:rsidRPr="00603FC7">
        <w:rPr>
          <w:rFonts w:ascii="Seat Bcn" w:hAnsi="Seat Bcn" w:cs="SeatBcn-Medium"/>
          <w:b/>
          <w:noProof/>
          <w:spacing w:val="-1"/>
          <w:sz w:val="20"/>
          <w:szCs w:val="20"/>
        </w:rPr>
        <w:t>eléctrico</w:t>
      </w:r>
      <w:r w:rsidR="002738F3">
        <w:rPr>
          <w:rFonts w:ascii="Seat Bcn" w:hAnsi="Seat Bcn" w:cs="SeatBcn-Medium"/>
          <w:b/>
          <w:noProof/>
          <w:spacing w:val="-1"/>
          <w:sz w:val="20"/>
          <w:szCs w:val="20"/>
        </w:rPr>
        <w:t xml:space="preserve"> </w:t>
      </w:r>
      <w:r>
        <w:rPr>
          <w:rFonts w:ascii="Seat Bcn" w:hAnsi="Seat Bcn" w:cs="SeatBcn-Medium"/>
          <w:b/>
          <w:noProof/>
          <w:spacing w:val="-1"/>
          <w:sz w:val="20"/>
          <w:szCs w:val="20"/>
        </w:rPr>
        <w:t xml:space="preserve">enfocado al </w:t>
      </w:r>
      <w:r w:rsidRPr="00BF0FF1">
        <w:rPr>
          <w:rFonts w:ascii="Seat Bcn" w:hAnsi="Seat Bcn" w:cs="SeatBcn-Medium"/>
          <w:b/>
          <w:i/>
          <w:iCs/>
          <w:noProof/>
          <w:spacing w:val="-1"/>
          <w:sz w:val="20"/>
          <w:szCs w:val="20"/>
        </w:rPr>
        <w:t>motosharing</w:t>
      </w:r>
    </w:p>
    <w:p w14:paraId="163CB75E" w14:textId="77777777" w:rsidR="004F108F" w:rsidRPr="00C1294E" w:rsidRDefault="004F108F" w:rsidP="004F108F">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100% eléctrica y con 115 kilómetros de autonomía, estará en el mercado en 2020</w:t>
      </w:r>
    </w:p>
    <w:p w14:paraId="54229452" w14:textId="4F179E74" w:rsidR="00353C77" w:rsidRPr="00C1294E" w:rsidRDefault="00353C77" w:rsidP="004F108F">
      <w:pPr>
        <w:pStyle w:val="Prrafobsico"/>
        <w:ind w:left="426"/>
        <w:rPr>
          <w:rFonts w:ascii="Seat Bcn" w:hAnsi="Seat Bcn" w:cs="SeatBcn-Medium"/>
          <w:b/>
          <w:noProof/>
          <w:spacing w:val="-1"/>
          <w:sz w:val="20"/>
          <w:szCs w:val="20"/>
          <w:lang w:val="es-ES"/>
        </w:rPr>
      </w:pPr>
    </w:p>
    <w:p w14:paraId="116C48E2" w14:textId="77777777" w:rsidR="009E6C18" w:rsidRPr="00C1294E" w:rsidRDefault="00353C77" w:rsidP="009E6C18">
      <w:pPr>
        <w:pStyle w:val="Boilerplate"/>
        <w:spacing w:line="288" w:lineRule="auto"/>
        <w:rPr>
          <w:rFonts w:ascii="Seat Bcn" w:eastAsiaTheme="minorEastAsia" w:hAnsi="Seat Bcn" w:cs="SeatBcn-Medium"/>
          <w:noProof/>
          <w:color w:val="000000"/>
          <w:spacing w:val="-1"/>
          <w:szCs w:val="20"/>
          <w:lang w:val="es-ES" w:eastAsia="es-ES"/>
        </w:rPr>
      </w:pPr>
      <w:r w:rsidRPr="00C1294E">
        <w:rPr>
          <w:rFonts w:ascii="Seat Bcn" w:eastAsiaTheme="minorEastAsia" w:hAnsi="Seat Bcn" w:cs="SeatBcn-Medium"/>
          <w:b/>
          <w:noProof/>
          <w:color w:val="000000"/>
          <w:spacing w:val="-1"/>
          <w:szCs w:val="20"/>
          <w:lang w:val="es-ES" w:eastAsia="es-ES"/>
        </w:rPr>
        <w:t xml:space="preserve">Martorell, </w:t>
      </w:r>
      <w:r w:rsidR="000C3D29">
        <w:rPr>
          <w:rFonts w:ascii="Seat Bcn" w:eastAsiaTheme="minorEastAsia" w:hAnsi="Seat Bcn" w:cs="SeatBcn-Medium"/>
          <w:b/>
          <w:noProof/>
          <w:color w:val="000000"/>
          <w:spacing w:val="-1"/>
          <w:szCs w:val="20"/>
          <w:lang w:val="es-ES" w:eastAsia="es-ES"/>
        </w:rPr>
        <w:t>20</w:t>
      </w:r>
      <w:r w:rsidRPr="00C1294E">
        <w:rPr>
          <w:rFonts w:ascii="Seat Bcn" w:eastAsiaTheme="minorEastAsia" w:hAnsi="Seat Bcn" w:cs="SeatBcn-Medium"/>
          <w:b/>
          <w:noProof/>
          <w:color w:val="000000"/>
          <w:spacing w:val="-1"/>
          <w:szCs w:val="20"/>
          <w:lang w:val="es-ES" w:eastAsia="es-ES"/>
        </w:rPr>
        <w:t>/</w:t>
      </w:r>
      <w:r w:rsidR="00613F25">
        <w:rPr>
          <w:rFonts w:ascii="Seat Bcn" w:eastAsiaTheme="minorEastAsia" w:hAnsi="Seat Bcn" w:cs="SeatBcn-Medium"/>
          <w:b/>
          <w:noProof/>
          <w:color w:val="000000"/>
          <w:spacing w:val="-1"/>
          <w:szCs w:val="20"/>
          <w:lang w:val="es-ES" w:eastAsia="es-ES"/>
        </w:rPr>
        <w:t>11</w:t>
      </w:r>
      <w:r w:rsidRPr="00C1294E">
        <w:rPr>
          <w:rFonts w:ascii="Seat Bcn" w:eastAsiaTheme="minorEastAsia" w:hAnsi="Seat Bcn" w:cs="SeatBcn-Medium"/>
          <w:b/>
          <w:noProof/>
          <w:color w:val="000000"/>
          <w:spacing w:val="-1"/>
          <w:szCs w:val="20"/>
          <w:lang w:val="es-ES" w:eastAsia="es-ES"/>
        </w:rPr>
        <w:t xml:space="preserve">/2019. </w:t>
      </w:r>
      <w:r w:rsidR="009E6C18" w:rsidRPr="00585DFD">
        <w:rPr>
          <w:rFonts w:ascii="Seat Bcn" w:eastAsiaTheme="minorEastAsia" w:hAnsi="Seat Bcn" w:cs="SeatBcn-Medium"/>
          <w:bCs/>
          <w:noProof/>
          <w:color w:val="000000"/>
          <w:spacing w:val="-1"/>
          <w:szCs w:val="20"/>
          <w:lang w:val="es-ES" w:eastAsia="es-ES"/>
        </w:rPr>
        <w:t>Han pasado</w:t>
      </w:r>
      <w:r w:rsidR="009E6C18">
        <w:rPr>
          <w:rFonts w:ascii="Seat Bcn" w:eastAsiaTheme="minorEastAsia" w:hAnsi="Seat Bcn" w:cs="SeatBcn-Medium"/>
          <w:b/>
          <w:noProof/>
          <w:color w:val="000000"/>
          <w:spacing w:val="-1"/>
          <w:szCs w:val="20"/>
          <w:lang w:val="es-ES" w:eastAsia="es-ES"/>
        </w:rPr>
        <w:t xml:space="preserve"> </w:t>
      </w:r>
      <w:r w:rsidR="009E6C18">
        <w:rPr>
          <w:rFonts w:ascii="Seat Bcn" w:eastAsiaTheme="minorEastAsia" w:hAnsi="Seat Bcn" w:cs="SeatBcn-Medium"/>
          <w:noProof/>
          <w:color w:val="000000"/>
          <w:spacing w:val="-1"/>
          <w:szCs w:val="20"/>
          <w:lang w:val="es-ES" w:eastAsia="es-ES"/>
        </w:rPr>
        <w:t xml:space="preserve">66 años desde que SEAT diseñó su primer automóvil. Ahora con su nuevo </w:t>
      </w:r>
      <w:r w:rsidR="009E6C18" w:rsidRPr="00C474F4">
        <w:rPr>
          <w:rFonts w:ascii="Seat Bcn" w:eastAsiaTheme="minorEastAsia" w:hAnsi="Seat Bcn" w:cs="SeatBcn-Medium"/>
          <w:i/>
          <w:iCs/>
          <w:noProof/>
          <w:color w:val="000000"/>
          <w:spacing w:val="-1"/>
          <w:szCs w:val="20"/>
          <w:lang w:val="es-ES" w:eastAsia="es-ES"/>
        </w:rPr>
        <w:t>concept</w:t>
      </w:r>
      <w:r w:rsidR="009E6C18">
        <w:rPr>
          <w:rFonts w:ascii="Seat Bcn" w:eastAsiaTheme="minorEastAsia" w:hAnsi="Seat Bcn" w:cs="SeatBcn-Medium"/>
          <w:noProof/>
          <w:color w:val="000000"/>
          <w:spacing w:val="-1"/>
          <w:szCs w:val="20"/>
          <w:lang w:val="es-ES" w:eastAsia="es-ES"/>
        </w:rPr>
        <w:t xml:space="preserve"> irrumpe en la movilidad del futuro, y lo hace sobre dos ruedas. Eléctrico, conectado y orientado a ser compartido: así es el  e-Scooter concept diseñado por SEAT.</w:t>
      </w:r>
    </w:p>
    <w:p w14:paraId="74364675" w14:textId="4C9CAB4E" w:rsidR="00B66702" w:rsidRPr="00C1294E" w:rsidRDefault="00B66702" w:rsidP="00353C77">
      <w:pPr>
        <w:pStyle w:val="Boilerplate"/>
        <w:spacing w:line="288" w:lineRule="auto"/>
        <w:rPr>
          <w:rFonts w:ascii="Seat Bcn" w:eastAsiaTheme="minorEastAsia" w:hAnsi="Seat Bcn" w:cs="SeatBcn-Medium"/>
          <w:b/>
          <w:noProof/>
          <w:color w:val="000000"/>
          <w:spacing w:val="-1"/>
          <w:szCs w:val="20"/>
          <w:lang w:val="es-ES" w:eastAsia="es-ES"/>
        </w:rPr>
      </w:pPr>
    </w:p>
    <w:p w14:paraId="2D9D48EC" w14:textId="77777777" w:rsidR="009E6C18" w:rsidRDefault="009E6C18" w:rsidP="009E6C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Un nuevo enfoque.</w:t>
      </w:r>
      <w:r w:rsidRPr="00C1294E">
        <w:rPr>
          <w:rFonts w:ascii="Seat Bcn" w:eastAsiaTheme="minorEastAsia" w:hAnsi="Seat Bcn" w:cs="SeatBcn-Medium"/>
          <w:b/>
          <w:noProof/>
          <w:color w:val="000000"/>
          <w:spacing w:val="-1"/>
          <w:szCs w:val="20"/>
          <w:lang w:val="es-ES" w:eastAsia="es-ES"/>
        </w:rPr>
        <w:t xml:space="preserve"> </w:t>
      </w:r>
      <w:r>
        <w:rPr>
          <w:rFonts w:ascii="Seat Bcn" w:eastAsiaTheme="minorEastAsia" w:hAnsi="Seat Bcn" w:cs="SeatBcn-Medium"/>
          <w:noProof/>
          <w:color w:val="000000"/>
          <w:spacing w:val="-1"/>
          <w:szCs w:val="20"/>
          <w:lang w:val="es-ES" w:eastAsia="es-ES"/>
        </w:rPr>
        <w:t xml:space="preserve">Cambiar el </w:t>
      </w:r>
      <w:r w:rsidRPr="00216A31">
        <w:rPr>
          <w:rFonts w:ascii="Seat Bcn" w:eastAsiaTheme="minorEastAsia" w:hAnsi="Seat Bcn" w:cs="SeatBcn-Medium"/>
          <w:i/>
          <w:iCs/>
          <w:noProof/>
          <w:color w:val="000000"/>
          <w:spacing w:val="-1"/>
          <w:szCs w:val="20"/>
          <w:lang w:val="es-ES" w:eastAsia="es-ES"/>
        </w:rPr>
        <w:t>mindset</w:t>
      </w:r>
      <w:r>
        <w:rPr>
          <w:rFonts w:ascii="Seat Bcn" w:eastAsiaTheme="minorEastAsia" w:hAnsi="Seat Bcn" w:cs="SeatBcn-Medium"/>
          <w:noProof/>
          <w:color w:val="000000"/>
          <w:spacing w:val="-1"/>
          <w:szCs w:val="20"/>
          <w:lang w:val="es-ES" w:eastAsia="es-ES"/>
        </w:rPr>
        <w:t xml:space="preserve"> fue la clave para empezar con el diseño del nuevo SEAT e-Scooter </w:t>
      </w:r>
      <w:r w:rsidRPr="00225CFE">
        <w:rPr>
          <w:rFonts w:ascii="Seat Bcn" w:eastAsiaTheme="minorEastAsia" w:hAnsi="Seat Bcn" w:cs="SeatBcn-Medium"/>
          <w:iCs/>
          <w:noProof/>
          <w:color w:val="000000"/>
          <w:spacing w:val="-1"/>
          <w:szCs w:val="20"/>
          <w:lang w:val="es-ES" w:eastAsia="es-ES"/>
        </w:rPr>
        <w:t>concept</w:t>
      </w:r>
      <w:r>
        <w:rPr>
          <w:rFonts w:ascii="Seat Bcn" w:eastAsiaTheme="minorEastAsia" w:hAnsi="Seat Bcn" w:cs="SeatBcn-Medium"/>
          <w:noProof/>
          <w:color w:val="000000"/>
          <w:spacing w:val="-1"/>
          <w:szCs w:val="20"/>
          <w:lang w:val="es-ES" w:eastAsia="es-ES"/>
        </w:rPr>
        <w:t xml:space="preserve">: </w:t>
      </w:r>
      <w:r w:rsidRPr="00423870">
        <w:rPr>
          <w:rFonts w:ascii="Seat Bcn" w:eastAsiaTheme="minorEastAsia" w:hAnsi="Seat Bcn" w:cs="SeatBcn-Medium"/>
          <w:b/>
          <w:bCs/>
          <w:noProof/>
          <w:color w:val="000000"/>
          <w:spacing w:val="-1"/>
          <w:szCs w:val="20"/>
          <w:lang w:val="es-ES" w:eastAsia="es-ES"/>
        </w:rPr>
        <w:t>“Es otra visión. Una moto es mucho más inter</w:t>
      </w:r>
      <w:r>
        <w:rPr>
          <w:rFonts w:ascii="Seat Bcn" w:eastAsiaTheme="minorEastAsia" w:hAnsi="Seat Bcn" w:cs="SeatBcn-Medium"/>
          <w:b/>
          <w:bCs/>
          <w:noProof/>
          <w:color w:val="000000"/>
          <w:spacing w:val="-1"/>
          <w:szCs w:val="20"/>
          <w:lang w:val="es-ES" w:eastAsia="es-ES"/>
        </w:rPr>
        <w:t>a</w:t>
      </w:r>
      <w:r w:rsidRPr="00423870">
        <w:rPr>
          <w:rFonts w:ascii="Seat Bcn" w:eastAsiaTheme="minorEastAsia" w:hAnsi="Seat Bcn" w:cs="SeatBcn-Medium"/>
          <w:b/>
          <w:bCs/>
          <w:noProof/>
          <w:color w:val="000000"/>
          <w:spacing w:val="-1"/>
          <w:szCs w:val="20"/>
          <w:lang w:val="es-ES" w:eastAsia="es-ES"/>
        </w:rPr>
        <w:t>ctiva con el ser humano y hay más implicaciones ergonómicas”</w:t>
      </w:r>
      <w:r>
        <w:rPr>
          <w:rFonts w:ascii="Seat Bcn" w:eastAsiaTheme="minorEastAsia" w:hAnsi="Seat Bcn" w:cs="SeatBcn-Medium"/>
          <w:noProof/>
          <w:color w:val="000000"/>
          <w:spacing w:val="-1"/>
          <w:szCs w:val="20"/>
          <w:lang w:val="es-ES" w:eastAsia="es-ES"/>
        </w:rPr>
        <w:t xml:space="preserve">, comenta Joan Melenchon, diseñador de exteriores de SEAT. Este fue el primer reto del equipo que creó el e-Scooter concept. Más piezas y más relaciones entre los elementos para construir un conjunto único. </w:t>
      </w:r>
      <w:r w:rsidRPr="00216A31">
        <w:rPr>
          <w:rFonts w:ascii="Seat Bcn" w:eastAsiaTheme="minorEastAsia" w:hAnsi="Seat Bcn" w:cs="SeatBcn-Medium"/>
          <w:b/>
          <w:bCs/>
          <w:noProof/>
          <w:color w:val="000000"/>
          <w:spacing w:val="-1"/>
          <w:szCs w:val="20"/>
          <w:lang w:val="es-ES" w:eastAsia="es-ES"/>
        </w:rPr>
        <w:t>“Para una diseñadora de coches ha sido obviamente un gran reto crear algo para un público diferente al que estamos acostumbrados”</w:t>
      </w:r>
      <w:r>
        <w:rPr>
          <w:rFonts w:ascii="Seat Bcn" w:eastAsiaTheme="minorEastAsia" w:hAnsi="Seat Bcn" w:cs="SeatBcn-Medium"/>
          <w:noProof/>
          <w:color w:val="000000"/>
          <w:spacing w:val="-1"/>
          <w:szCs w:val="20"/>
          <w:lang w:val="es-ES" w:eastAsia="es-ES"/>
        </w:rPr>
        <w:t>, afirma Francesca Sangalli, responsable de Color&amp;Trim de SEAT.</w:t>
      </w:r>
    </w:p>
    <w:p w14:paraId="518F11FB" w14:textId="77777777" w:rsidR="009E6C18" w:rsidRDefault="009E6C18" w:rsidP="009E6C18">
      <w:pPr>
        <w:pStyle w:val="Boilerplate"/>
        <w:spacing w:line="288" w:lineRule="auto"/>
        <w:rPr>
          <w:rFonts w:ascii="Seat Bcn" w:eastAsiaTheme="minorEastAsia" w:hAnsi="Seat Bcn" w:cs="SeatBcn-Medium"/>
          <w:b/>
          <w:noProof/>
          <w:color w:val="000000"/>
          <w:spacing w:val="-1"/>
          <w:szCs w:val="20"/>
          <w:lang w:val="es-ES" w:eastAsia="es-ES"/>
        </w:rPr>
      </w:pPr>
    </w:p>
    <w:p w14:paraId="2D409D5A" w14:textId="6CF97AEB" w:rsidR="009E6C18" w:rsidRDefault="009E6C18" w:rsidP="009E6C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Funcionalidad 100% eléctrica.</w:t>
      </w:r>
      <w:r>
        <w:rPr>
          <w:rFonts w:ascii="Seat Bcn" w:eastAsiaTheme="minorEastAsia" w:hAnsi="Seat Bcn" w:cs="SeatBcn-Medium"/>
          <w:noProof/>
          <w:color w:val="000000"/>
          <w:spacing w:val="-1"/>
          <w:szCs w:val="20"/>
          <w:lang w:val="es-ES" w:eastAsia="es-ES"/>
        </w:rPr>
        <w:t xml:space="preserve"> Diseñada y creada en Barcelona, la ciudad europea con más motos, el e-Scooter concept forma parte de la estratégia de movilidad urbana de la compañía. Su estructura se forma a través de líneas sencillas y estilizadas con una base geométrica. </w:t>
      </w:r>
      <w:r w:rsidRPr="0035374F">
        <w:rPr>
          <w:rFonts w:ascii="Seat Bcn" w:eastAsiaTheme="minorEastAsia" w:hAnsi="Seat Bcn" w:cs="SeatBcn-Medium"/>
          <w:b/>
          <w:bCs/>
          <w:noProof/>
          <w:color w:val="000000"/>
          <w:spacing w:val="-1"/>
          <w:szCs w:val="20"/>
          <w:lang w:val="es-ES" w:eastAsia="es-ES"/>
        </w:rPr>
        <w:t>“Lo que hemos primado es que fuera un objeto sencillo, icónico y práctico</w:t>
      </w:r>
      <w:r>
        <w:rPr>
          <w:rFonts w:ascii="Seat Bcn" w:eastAsiaTheme="minorEastAsia" w:hAnsi="Seat Bcn" w:cs="SeatBcn-Medium"/>
          <w:b/>
          <w:bCs/>
          <w:noProof/>
          <w:color w:val="000000"/>
          <w:spacing w:val="-1"/>
          <w:szCs w:val="20"/>
          <w:lang w:val="es-ES" w:eastAsia="es-ES"/>
        </w:rPr>
        <w:t>. No queríamos hacer un objeto minimalista en cuanto a lo visual, pero sí en su utilidad</w:t>
      </w:r>
      <w:r w:rsidRPr="0035374F">
        <w:rPr>
          <w:rFonts w:ascii="Seat Bcn" w:eastAsiaTheme="minorEastAsia" w:hAnsi="Seat Bcn" w:cs="SeatBcn-Medium"/>
          <w:b/>
          <w:bCs/>
          <w:noProof/>
          <w:color w:val="000000"/>
          <w:spacing w:val="-1"/>
          <w:szCs w:val="20"/>
          <w:lang w:val="es-ES" w:eastAsia="es-ES"/>
        </w:rPr>
        <w:t>”</w:t>
      </w:r>
      <w:r>
        <w:rPr>
          <w:rFonts w:ascii="Seat Bcn" w:eastAsiaTheme="minorEastAsia" w:hAnsi="Seat Bcn" w:cs="SeatBcn-Medium"/>
          <w:noProof/>
          <w:color w:val="000000"/>
          <w:spacing w:val="-1"/>
          <w:szCs w:val="20"/>
          <w:lang w:val="es-ES" w:eastAsia="es-ES"/>
        </w:rPr>
        <w:t xml:space="preserve">, asegura </w:t>
      </w:r>
      <w:r w:rsidR="00A531A1">
        <w:rPr>
          <w:rFonts w:ascii="Seat Bcn" w:eastAsiaTheme="minorEastAsia" w:hAnsi="Seat Bcn" w:cs="SeatBcn-Medium"/>
          <w:noProof/>
          <w:color w:val="000000"/>
          <w:spacing w:val="-1"/>
          <w:szCs w:val="20"/>
          <w:lang w:val="es-ES" w:eastAsia="es-ES"/>
        </w:rPr>
        <w:t>Joan Melenchon</w:t>
      </w:r>
      <w:bookmarkStart w:id="0" w:name="_GoBack"/>
      <w:bookmarkEnd w:id="0"/>
      <w:r>
        <w:rPr>
          <w:rFonts w:ascii="Seat Bcn" w:eastAsiaTheme="minorEastAsia" w:hAnsi="Seat Bcn" w:cs="SeatBcn-Medium"/>
          <w:noProof/>
          <w:color w:val="000000"/>
          <w:spacing w:val="-1"/>
          <w:szCs w:val="20"/>
          <w:lang w:val="es-ES" w:eastAsia="es-ES"/>
        </w:rPr>
        <w:t>. Un diseño 100% funcional para un scooter 100% eléctrico, con una batería extraible para facilitar su recarga.</w:t>
      </w:r>
    </w:p>
    <w:p w14:paraId="3A4A7382" w14:textId="553E213C" w:rsidR="0013633A" w:rsidRDefault="0013633A" w:rsidP="00353C77">
      <w:pPr>
        <w:pStyle w:val="Boilerplate"/>
        <w:spacing w:line="288" w:lineRule="auto"/>
        <w:rPr>
          <w:rFonts w:ascii="Seat Bcn" w:eastAsiaTheme="minorEastAsia" w:hAnsi="Seat Bcn" w:cs="SeatBcn-Medium"/>
          <w:noProof/>
          <w:color w:val="000000"/>
          <w:spacing w:val="-1"/>
          <w:szCs w:val="20"/>
          <w:lang w:val="es-ES" w:eastAsia="es-ES"/>
        </w:rPr>
      </w:pPr>
    </w:p>
    <w:p w14:paraId="62E7BC93" w14:textId="77777777" w:rsidR="009E6C18" w:rsidRDefault="009E6C18" w:rsidP="009E6C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Diseñado para compartir.</w:t>
      </w:r>
      <w:r w:rsidRPr="00C1294E">
        <w:rPr>
          <w:rFonts w:ascii="Seat Bcn" w:eastAsiaTheme="minorEastAsia" w:hAnsi="Seat Bcn" w:cs="SeatBcn-Medium"/>
          <w:b/>
          <w:noProof/>
          <w:color w:val="000000"/>
          <w:spacing w:val="-1"/>
          <w:szCs w:val="20"/>
          <w:lang w:val="es-ES" w:eastAsia="es-ES"/>
        </w:rPr>
        <w:t xml:space="preserve"> </w:t>
      </w:r>
      <w:r>
        <w:rPr>
          <w:rFonts w:ascii="Seat Bcn" w:eastAsiaTheme="minorEastAsia" w:hAnsi="Seat Bcn" w:cs="SeatBcn-Medium"/>
          <w:noProof/>
          <w:color w:val="000000"/>
          <w:spacing w:val="-1"/>
          <w:szCs w:val="20"/>
          <w:lang w:val="es-ES" w:eastAsia="es-ES"/>
        </w:rPr>
        <w:t>El e-Scooter concept se ha desarrollado</w:t>
      </w:r>
      <w:r w:rsidRPr="00C1294E">
        <w:rPr>
          <w:rFonts w:ascii="Seat Bcn" w:eastAsiaTheme="minorEastAsia" w:hAnsi="Seat Bcn" w:cs="SeatBcn-Medium"/>
          <w:noProof/>
          <w:color w:val="000000"/>
          <w:spacing w:val="-1"/>
          <w:szCs w:val="20"/>
          <w:lang w:val="es-ES" w:eastAsia="es-ES"/>
        </w:rPr>
        <w:t xml:space="preserve"> </w:t>
      </w:r>
      <w:r>
        <w:rPr>
          <w:rFonts w:ascii="Seat Bcn" w:eastAsiaTheme="minorEastAsia" w:hAnsi="Seat Bcn" w:cs="SeatBcn-Medium"/>
          <w:noProof/>
          <w:color w:val="000000"/>
          <w:spacing w:val="-1"/>
          <w:szCs w:val="20"/>
          <w:lang w:val="es-ES" w:eastAsia="es-ES"/>
        </w:rPr>
        <w:t xml:space="preserve">para todo tipo de clientes, pero principalmente está enfocado al </w:t>
      </w:r>
      <w:r w:rsidRPr="002827D4">
        <w:rPr>
          <w:rFonts w:ascii="Seat Bcn" w:eastAsiaTheme="minorEastAsia" w:hAnsi="Seat Bcn" w:cs="SeatBcn-Medium"/>
          <w:i/>
          <w:iCs/>
          <w:noProof/>
          <w:color w:val="000000"/>
          <w:spacing w:val="-1"/>
          <w:szCs w:val="20"/>
          <w:lang w:val="es-ES" w:eastAsia="es-ES"/>
        </w:rPr>
        <w:t>motosharing</w:t>
      </w:r>
      <w:r>
        <w:rPr>
          <w:rFonts w:ascii="Seat Bcn" w:eastAsiaTheme="minorEastAsia" w:hAnsi="Seat Bcn" w:cs="SeatBcn-Medium"/>
          <w:noProof/>
          <w:color w:val="000000"/>
          <w:spacing w:val="-1"/>
          <w:szCs w:val="20"/>
          <w:lang w:val="es-ES" w:eastAsia="es-ES"/>
        </w:rPr>
        <w:t>. Por ello, se han utilizado materiales duraderos, como el caucho en los parachoques laterales, y se han dividido las piezas estratégicamente para que puedan sustituirse con facilidad. El asiento también es especial, envolvente y con capacidad para dos cascos. Para estar conectados, dos entradas USB, y un espacio para sujetar el teléfono móvil.</w:t>
      </w:r>
    </w:p>
    <w:p w14:paraId="4B8DE0EC" w14:textId="77777777" w:rsidR="0013633A" w:rsidRPr="00C1294E" w:rsidRDefault="0013633A" w:rsidP="00353C77">
      <w:pPr>
        <w:pStyle w:val="Boilerplate"/>
        <w:spacing w:line="288" w:lineRule="auto"/>
        <w:rPr>
          <w:rFonts w:ascii="Seat Bcn" w:eastAsiaTheme="minorEastAsia" w:hAnsi="Seat Bcn" w:cs="SeatBcn-Medium"/>
          <w:noProof/>
          <w:color w:val="000000"/>
          <w:spacing w:val="-1"/>
          <w:szCs w:val="20"/>
          <w:lang w:val="es-ES" w:eastAsia="es-ES"/>
        </w:rPr>
      </w:pPr>
    </w:p>
    <w:p w14:paraId="7585FDCE" w14:textId="79DF8AF0" w:rsidR="00C27D03" w:rsidRPr="002827D4" w:rsidRDefault="00673200" w:rsidP="00C27D03">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Seguridad fluorescente.</w:t>
      </w:r>
      <w:r w:rsidRPr="00C1294E">
        <w:rPr>
          <w:rFonts w:ascii="Seat Bcn" w:eastAsiaTheme="minorEastAsia" w:hAnsi="Seat Bcn" w:cs="SeatBcn-Medium"/>
          <w:b/>
          <w:noProof/>
          <w:color w:val="000000"/>
          <w:spacing w:val="-1"/>
          <w:szCs w:val="20"/>
          <w:lang w:val="es-ES" w:eastAsia="es-ES"/>
        </w:rPr>
        <w:t xml:space="preserve"> </w:t>
      </w:r>
      <w:r>
        <w:rPr>
          <w:rFonts w:ascii="Seat Bcn" w:eastAsiaTheme="minorEastAsia" w:hAnsi="Seat Bcn" w:cs="SeatBcn-Medium"/>
          <w:noProof/>
          <w:color w:val="000000"/>
          <w:spacing w:val="-1"/>
          <w:szCs w:val="20"/>
          <w:lang w:val="es-ES" w:eastAsia="es-ES"/>
        </w:rPr>
        <w:t xml:space="preserve">En su diseño también ha primado una idea clave para reforzar esta apuesta por el vehículo compartido: la visibilidad. </w:t>
      </w:r>
      <w:r w:rsidRPr="00FF1D08">
        <w:rPr>
          <w:rFonts w:ascii="Seat Bcn" w:eastAsiaTheme="minorEastAsia" w:hAnsi="Seat Bcn" w:cs="SeatBcn-Medium"/>
          <w:b/>
          <w:bCs/>
          <w:noProof/>
          <w:color w:val="000000"/>
          <w:spacing w:val="-1"/>
          <w:szCs w:val="20"/>
          <w:lang w:val="es-ES" w:eastAsia="es-ES"/>
        </w:rPr>
        <w:t>“Queríamos que fuera fácilmente memorizable y nos hemos centrado en hacer un producto muy icónico. Dejas la moto, te vas y la recuerdas”</w:t>
      </w:r>
      <w:r>
        <w:rPr>
          <w:rFonts w:ascii="Seat Bcn" w:eastAsiaTheme="minorEastAsia" w:hAnsi="Seat Bcn" w:cs="SeatBcn-Medium"/>
          <w:noProof/>
          <w:color w:val="000000"/>
          <w:spacing w:val="-1"/>
          <w:szCs w:val="20"/>
          <w:lang w:val="es-ES" w:eastAsia="es-ES"/>
        </w:rPr>
        <w:t xml:space="preserve">, </w:t>
      </w:r>
      <w:r w:rsidRPr="00673200">
        <w:rPr>
          <w:rFonts w:ascii="Seat Bcn" w:eastAsiaTheme="minorEastAsia" w:hAnsi="Seat Bcn" w:cs="SeatBcn-Medium"/>
          <w:noProof/>
          <w:color w:val="000000"/>
          <w:spacing w:val="-1"/>
          <w:szCs w:val="20"/>
          <w:lang w:val="es-ES" w:eastAsia="es-ES"/>
        </w:rPr>
        <w:t xml:space="preserve">comenta </w:t>
      </w:r>
      <w:r w:rsidR="00F16774">
        <w:rPr>
          <w:rFonts w:ascii="Seat Bcn" w:eastAsiaTheme="minorEastAsia" w:hAnsi="Seat Bcn" w:cs="SeatBcn-Medium"/>
          <w:noProof/>
          <w:color w:val="000000"/>
          <w:spacing w:val="-1"/>
          <w:szCs w:val="20"/>
          <w:lang w:val="es-ES" w:eastAsia="es-ES"/>
        </w:rPr>
        <w:t>Joan Melenchon</w:t>
      </w:r>
      <w:r w:rsidRPr="00673200">
        <w:rPr>
          <w:rFonts w:ascii="Seat Bcn" w:eastAsiaTheme="minorEastAsia" w:hAnsi="Seat Bcn" w:cs="SeatBcn-Medium"/>
          <w:noProof/>
          <w:color w:val="000000"/>
          <w:spacing w:val="-1"/>
          <w:szCs w:val="20"/>
          <w:lang w:val="es-ES" w:eastAsia="es-ES"/>
        </w:rPr>
        <w:t>.</w:t>
      </w:r>
      <w:r>
        <w:rPr>
          <w:rFonts w:ascii="Seat Bcn" w:eastAsiaTheme="minorEastAsia" w:hAnsi="Seat Bcn" w:cs="SeatBcn-Medium"/>
          <w:noProof/>
          <w:color w:val="000000"/>
          <w:spacing w:val="-1"/>
          <w:szCs w:val="20"/>
          <w:lang w:val="es-ES" w:eastAsia="es-ES"/>
        </w:rPr>
        <w:t xml:space="preserve"> </w:t>
      </w:r>
      <w:r w:rsidR="00DC5B65">
        <w:rPr>
          <w:rFonts w:ascii="Seat Bcn" w:eastAsiaTheme="minorEastAsia" w:hAnsi="Seat Bcn" w:cs="SeatBcn-Medium"/>
          <w:noProof/>
          <w:color w:val="000000"/>
          <w:spacing w:val="-1"/>
          <w:szCs w:val="20"/>
          <w:lang w:val="es-ES" w:eastAsia="es-ES"/>
        </w:rPr>
        <w:t xml:space="preserve">Los diseñadores de Color&amp;Trim se decidieron por </w:t>
      </w:r>
      <w:r w:rsidR="0038460B">
        <w:rPr>
          <w:rFonts w:ascii="Seat Bcn" w:eastAsiaTheme="minorEastAsia" w:hAnsi="Seat Bcn" w:cs="SeatBcn-Medium"/>
          <w:noProof/>
          <w:color w:val="000000"/>
          <w:spacing w:val="-1"/>
          <w:szCs w:val="20"/>
          <w:lang w:val="es-ES" w:eastAsia="es-ES"/>
        </w:rPr>
        <w:t xml:space="preserve">el negro como base de todo el </w:t>
      </w:r>
      <w:r w:rsidR="0038460B" w:rsidRPr="00362B5E">
        <w:rPr>
          <w:rFonts w:ascii="Seat Bcn" w:eastAsiaTheme="minorEastAsia" w:hAnsi="Seat Bcn" w:cs="SeatBcn-Medium"/>
          <w:i/>
          <w:iCs/>
          <w:noProof/>
          <w:color w:val="000000"/>
          <w:spacing w:val="-1"/>
          <w:szCs w:val="20"/>
          <w:lang w:val="es-ES" w:eastAsia="es-ES"/>
        </w:rPr>
        <w:t>concept</w:t>
      </w:r>
      <w:r w:rsidR="0038460B">
        <w:rPr>
          <w:rFonts w:ascii="Seat Bcn" w:eastAsiaTheme="minorEastAsia" w:hAnsi="Seat Bcn" w:cs="SeatBcn-Medium"/>
          <w:noProof/>
          <w:color w:val="000000"/>
          <w:spacing w:val="-1"/>
          <w:szCs w:val="20"/>
          <w:lang w:val="es-ES" w:eastAsia="es-ES"/>
        </w:rPr>
        <w:t xml:space="preserve">, realzado con un color </w:t>
      </w:r>
      <w:r>
        <w:rPr>
          <w:rFonts w:ascii="Seat Bcn" w:eastAsiaTheme="minorEastAsia" w:hAnsi="Seat Bcn" w:cs="SeatBcn-Medium"/>
          <w:noProof/>
          <w:color w:val="000000"/>
          <w:spacing w:val="-1"/>
          <w:szCs w:val="20"/>
          <w:lang w:val="es-ES" w:eastAsia="es-ES"/>
        </w:rPr>
        <w:t>f</w:t>
      </w:r>
      <w:r w:rsidR="0038460B">
        <w:rPr>
          <w:rFonts w:ascii="Seat Bcn" w:eastAsiaTheme="minorEastAsia" w:hAnsi="Seat Bcn" w:cs="SeatBcn-Medium"/>
          <w:noProof/>
          <w:color w:val="000000"/>
          <w:spacing w:val="-1"/>
          <w:szCs w:val="20"/>
          <w:lang w:val="es-ES" w:eastAsia="es-ES"/>
        </w:rPr>
        <w:t xml:space="preserve">luor en las </w:t>
      </w:r>
      <w:r w:rsidR="00362B5E">
        <w:rPr>
          <w:rFonts w:ascii="Seat Bcn" w:eastAsiaTheme="minorEastAsia" w:hAnsi="Seat Bcn" w:cs="SeatBcn-Medium"/>
          <w:noProof/>
          <w:color w:val="000000"/>
          <w:spacing w:val="-1"/>
          <w:szCs w:val="20"/>
          <w:lang w:val="es-ES" w:eastAsia="es-ES"/>
        </w:rPr>
        <w:t>zonas</w:t>
      </w:r>
      <w:r w:rsidR="0038460B">
        <w:rPr>
          <w:rFonts w:ascii="Seat Bcn" w:eastAsiaTheme="minorEastAsia" w:hAnsi="Seat Bcn" w:cs="SeatBcn-Medium"/>
          <w:noProof/>
          <w:color w:val="000000"/>
          <w:spacing w:val="-1"/>
          <w:szCs w:val="20"/>
          <w:lang w:val="es-ES" w:eastAsia="es-ES"/>
        </w:rPr>
        <w:t xml:space="preserve"> más icónicas. </w:t>
      </w:r>
      <w:r w:rsidR="0038460B" w:rsidRPr="0038460B">
        <w:rPr>
          <w:rFonts w:ascii="Seat Bcn" w:eastAsiaTheme="minorEastAsia" w:hAnsi="Seat Bcn" w:cs="SeatBcn-Medium"/>
          <w:b/>
          <w:bCs/>
          <w:noProof/>
          <w:color w:val="000000"/>
          <w:spacing w:val="-1"/>
          <w:szCs w:val="20"/>
          <w:lang w:val="es-ES" w:eastAsia="es-ES"/>
        </w:rPr>
        <w:t xml:space="preserve">“Solo en estos elementos hemos puesto este fuerte color </w:t>
      </w:r>
      <w:r>
        <w:rPr>
          <w:rFonts w:ascii="Seat Bcn" w:eastAsiaTheme="minorEastAsia" w:hAnsi="Seat Bcn" w:cs="SeatBcn-Medium"/>
          <w:b/>
          <w:bCs/>
          <w:noProof/>
          <w:color w:val="000000"/>
          <w:spacing w:val="-1"/>
          <w:szCs w:val="20"/>
          <w:lang w:val="es-ES" w:eastAsia="es-ES"/>
        </w:rPr>
        <w:t>f</w:t>
      </w:r>
      <w:r w:rsidR="0038460B" w:rsidRPr="0038460B">
        <w:rPr>
          <w:rFonts w:ascii="Seat Bcn" w:eastAsiaTheme="minorEastAsia" w:hAnsi="Seat Bcn" w:cs="SeatBcn-Medium"/>
          <w:b/>
          <w:bCs/>
          <w:noProof/>
          <w:color w:val="000000"/>
          <w:spacing w:val="-1"/>
          <w:szCs w:val="20"/>
          <w:lang w:val="es-ES" w:eastAsia="es-ES"/>
        </w:rPr>
        <w:t>luor</w:t>
      </w:r>
      <w:r w:rsidR="00362B5E">
        <w:rPr>
          <w:rFonts w:ascii="Seat Bcn" w:eastAsiaTheme="minorEastAsia" w:hAnsi="Seat Bcn" w:cs="SeatBcn-Medium"/>
          <w:b/>
          <w:bCs/>
          <w:noProof/>
          <w:color w:val="000000"/>
          <w:spacing w:val="-1"/>
          <w:szCs w:val="20"/>
          <w:lang w:val="es-ES" w:eastAsia="es-ES"/>
        </w:rPr>
        <w:t>,</w:t>
      </w:r>
      <w:r w:rsidR="0038460B" w:rsidRPr="0038460B">
        <w:rPr>
          <w:rFonts w:ascii="Seat Bcn" w:eastAsiaTheme="minorEastAsia" w:hAnsi="Seat Bcn" w:cs="SeatBcn-Medium"/>
          <w:b/>
          <w:bCs/>
          <w:noProof/>
          <w:color w:val="000000"/>
          <w:spacing w:val="-1"/>
          <w:szCs w:val="20"/>
          <w:lang w:val="es-ES" w:eastAsia="es-ES"/>
        </w:rPr>
        <w:t xml:space="preserve"> que además ayuda a visivilizar </w:t>
      </w:r>
      <w:r w:rsidR="00657EE7" w:rsidRPr="00603FC7">
        <w:rPr>
          <w:rFonts w:ascii="Seat Bcn" w:eastAsiaTheme="minorEastAsia" w:hAnsi="Seat Bcn" w:cs="SeatBcn-Medium"/>
          <w:b/>
          <w:bCs/>
          <w:noProof/>
          <w:color w:val="000000"/>
          <w:spacing w:val="-1"/>
          <w:szCs w:val="20"/>
          <w:lang w:val="es-ES" w:eastAsia="es-ES"/>
        </w:rPr>
        <w:t>el</w:t>
      </w:r>
      <w:r w:rsidR="0038460B" w:rsidRPr="00603FC7">
        <w:rPr>
          <w:rFonts w:ascii="Seat Bcn" w:eastAsiaTheme="minorEastAsia" w:hAnsi="Seat Bcn" w:cs="SeatBcn-Medium"/>
          <w:b/>
          <w:bCs/>
          <w:noProof/>
          <w:color w:val="000000"/>
          <w:spacing w:val="-1"/>
          <w:szCs w:val="20"/>
          <w:lang w:val="es-ES" w:eastAsia="es-ES"/>
        </w:rPr>
        <w:t xml:space="preserve"> e</w:t>
      </w:r>
      <w:r w:rsidR="00657EE7" w:rsidRPr="00603FC7">
        <w:rPr>
          <w:rFonts w:ascii="Seat Bcn" w:eastAsiaTheme="minorEastAsia" w:hAnsi="Seat Bcn" w:cs="SeatBcn-Medium"/>
          <w:b/>
          <w:bCs/>
          <w:noProof/>
          <w:color w:val="000000"/>
          <w:spacing w:val="-1"/>
          <w:szCs w:val="20"/>
          <w:lang w:val="es-ES" w:eastAsia="es-ES"/>
        </w:rPr>
        <w:t>-</w:t>
      </w:r>
      <w:r w:rsidR="0038460B" w:rsidRPr="00603FC7">
        <w:rPr>
          <w:rFonts w:ascii="Seat Bcn" w:eastAsiaTheme="minorEastAsia" w:hAnsi="Seat Bcn" w:cs="SeatBcn-Medium"/>
          <w:b/>
          <w:bCs/>
          <w:noProof/>
          <w:color w:val="000000"/>
          <w:spacing w:val="-1"/>
          <w:szCs w:val="20"/>
          <w:lang w:val="es-ES" w:eastAsia="es-ES"/>
        </w:rPr>
        <w:t>Scooter</w:t>
      </w:r>
      <w:r w:rsidR="00657EE7" w:rsidRPr="00603FC7">
        <w:rPr>
          <w:rFonts w:ascii="Seat Bcn" w:eastAsiaTheme="minorEastAsia" w:hAnsi="Seat Bcn" w:cs="SeatBcn-Medium"/>
          <w:b/>
          <w:bCs/>
          <w:noProof/>
          <w:color w:val="000000"/>
          <w:spacing w:val="-1"/>
          <w:szCs w:val="20"/>
          <w:lang w:val="es-ES" w:eastAsia="es-ES"/>
        </w:rPr>
        <w:t xml:space="preserve"> concept</w:t>
      </w:r>
      <w:r w:rsidR="0038460B" w:rsidRPr="0038460B">
        <w:rPr>
          <w:rFonts w:ascii="Seat Bcn" w:eastAsiaTheme="minorEastAsia" w:hAnsi="Seat Bcn" w:cs="SeatBcn-Medium"/>
          <w:b/>
          <w:bCs/>
          <w:noProof/>
          <w:color w:val="000000"/>
          <w:spacing w:val="-1"/>
          <w:szCs w:val="20"/>
          <w:lang w:val="es-ES" w:eastAsia="es-ES"/>
        </w:rPr>
        <w:t xml:space="preserve"> al resto de conductores</w:t>
      </w:r>
      <w:r w:rsidR="00162F1F">
        <w:rPr>
          <w:rFonts w:ascii="Seat Bcn" w:eastAsiaTheme="minorEastAsia" w:hAnsi="Seat Bcn" w:cs="SeatBcn-Medium"/>
          <w:b/>
          <w:bCs/>
          <w:noProof/>
          <w:color w:val="000000"/>
          <w:spacing w:val="-1"/>
          <w:szCs w:val="20"/>
          <w:lang w:val="es-ES" w:eastAsia="es-ES"/>
        </w:rPr>
        <w:t>,</w:t>
      </w:r>
      <w:r w:rsidR="0038460B" w:rsidRPr="0038460B">
        <w:rPr>
          <w:rFonts w:ascii="Seat Bcn" w:eastAsiaTheme="minorEastAsia" w:hAnsi="Seat Bcn" w:cs="SeatBcn-Medium"/>
          <w:b/>
          <w:bCs/>
          <w:noProof/>
          <w:color w:val="000000"/>
          <w:spacing w:val="-1"/>
          <w:szCs w:val="20"/>
          <w:lang w:val="es-ES" w:eastAsia="es-ES"/>
        </w:rPr>
        <w:t xml:space="preserve"> con lo que le aporta un plus de seguridad”</w:t>
      </w:r>
      <w:r w:rsidR="0038460B">
        <w:rPr>
          <w:rFonts w:ascii="Seat Bcn" w:eastAsiaTheme="minorEastAsia" w:hAnsi="Seat Bcn" w:cs="SeatBcn-Medium"/>
          <w:noProof/>
          <w:color w:val="000000"/>
          <w:spacing w:val="-1"/>
          <w:szCs w:val="20"/>
          <w:lang w:val="es-ES" w:eastAsia="es-ES"/>
        </w:rPr>
        <w:t>, afirma Francesca Sangalli.</w:t>
      </w:r>
    </w:p>
    <w:p w14:paraId="1571EC9F" w14:textId="3066B7C8" w:rsidR="00353C77" w:rsidRPr="00C1294E" w:rsidRDefault="00353C77" w:rsidP="00353C77">
      <w:pPr>
        <w:pStyle w:val="Boilerplate"/>
        <w:spacing w:line="288" w:lineRule="auto"/>
        <w:rPr>
          <w:rFonts w:ascii="Seat Bcn" w:eastAsiaTheme="minorEastAsia" w:hAnsi="Seat Bcn" w:cs="SeatBcn-Medium"/>
          <w:b/>
          <w:noProof/>
          <w:color w:val="000000"/>
          <w:spacing w:val="-1"/>
          <w:szCs w:val="20"/>
          <w:lang w:val="es-ES" w:eastAsia="es-ES"/>
        </w:rPr>
      </w:pPr>
    </w:p>
    <w:p w14:paraId="4E8F555F" w14:textId="77777777" w:rsidR="00353C77" w:rsidRPr="00C1294E" w:rsidRDefault="00353C77" w:rsidP="00353C77">
      <w:pPr>
        <w:pStyle w:val="Boilerplate"/>
        <w:spacing w:line="288" w:lineRule="auto"/>
        <w:rPr>
          <w:rFonts w:ascii="Seat Bcn" w:eastAsiaTheme="minorEastAsia" w:hAnsi="Seat Bcn" w:cs="SeatBcn-Medium"/>
          <w:b/>
          <w:noProof/>
          <w:color w:val="000000"/>
          <w:spacing w:val="-1"/>
          <w:szCs w:val="20"/>
          <w:lang w:val="es-ES" w:eastAsia="es-ES"/>
        </w:rPr>
      </w:pPr>
    </w:p>
    <w:p w14:paraId="4C3D3226" w14:textId="08F5F1A3" w:rsidR="00673200" w:rsidRPr="00F16774" w:rsidRDefault="00673200" w:rsidP="00673200">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Inspirado en la automoción.</w:t>
      </w:r>
      <w:r w:rsidRPr="00C1294E">
        <w:rPr>
          <w:rFonts w:ascii="Seat Bcn" w:eastAsiaTheme="minorEastAsia" w:hAnsi="Seat Bcn" w:cs="SeatBcn-Medium"/>
          <w:noProof/>
          <w:color w:val="000000"/>
          <w:spacing w:val="-1"/>
          <w:szCs w:val="20"/>
          <w:lang w:val="es-ES" w:eastAsia="es-ES"/>
        </w:rPr>
        <w:t xml:space="preserve"> </w:t>
      </w:r>
      <w:r>
        <w:rPr>
          <w:rFonts w:ascii="Seat Bcn" w:eastAsiaTheme="minorEastAsia" w:hAnsi="Seat Bcn" w:cs="SeatBcn-Medium"/>
          <w:noProof/>
          <w:color w:val="000000"/>
          <w:spacing w:val="-1"/>
          <w:szCs w:val="20"/>
          <w:lang w:val="es-ES" w:eastAsia="es-ES"/>
        </w:rPr>
        <w:t xml:space="preserve">Las últimas tecnologías aplicadas al mundo del automóvil también están presentes en el e-Scooter concept de SEAT. Destaca un sistema de iluminación que abarca </w:t>
      </w:r>
      <w:r w:rsidRPr="00F16774">
        <w:rPr>
          <w:rFonts w:ascii="Seat Bcn" w:eastAsiaTheme="minorEastAsia" w:hAnsi="Seat Bcn" w:cs="SeatBcn-Medium"/>
          <w:noProof/>
          <w:color w:val="auto"/>
          <w:spacing w:val="-1"/>
          <w:szCs w:val="20"/>
          <w:lang w:val="es-ES" w:eastAsia="es-ES"/>
        </w:rPr>
        <w:t xml:space="preserve">todo el perímetro frontal y trasero, con una novedad ya habitual en los coches, pero no en las motos: </w:t>
      </w:r>
      <w:r w:rsidR="00F16774" w:rsidRPr="00F16774">
        <w:rPr>
          <w:rFonts w:ascii="Seat Bcn" w:eastAsiaTheme="minorEastAsia" w:hAnsi="Seat Bcn" w:cs="SeatBcn-Medium"/>
          <w:b/>
          <w:bCs/>
          <w:noProof/>
          <w:color w:val="auto"/>
          <w:spacing w:val="-1"/>
          <w:szCs w:val="20"/>
          <w:lang w:val="es-ES" w:eastAsia="es-ES"/>
        </w:rPr>
        <w:t>“</w:t>
      </w:r>
      <w:r w:rsidR="00F16774" w:rsidRPr="00F16774">
        <w:rPr>
          <w:rFonts w:ascii="Seat Bcn" w:hAnsi="Seat Bcn"/>
          <w:b/>
          <w:iCs/>
          <w:color w:val="auto"/>
          <w:lang w:val="es-ES"/>
        </w:rPr>
        <w:t>Hay un intermitente dinámico que es clásico en la automoción, pero que en motos queríamos introducir porque ayuda a señalizar las funciones y potencia esta iconicidad</w:t>
      </w:r>
      <w:r w:rsidR="00F16774" w:rsidRPr="00F16774">
        <w:rPr>
          <w:rFonts w:ascii="Seat Bcn" w:hAnsi="Seat Bcn"/>
          <w:i/>
          <w:iCs/>
          <w:color w:val="auto"/>
          <w:lang w:val="es-ES"/>
        </w:rPr>
        <w:t>”</w:t>
      </w:r>
      <w:r w:rsidRPr="00F16774">
        <w:rPr>
          <w:rFonts w:ascii="Seat Bcn" w:eastAsiaTheme="minorEastAsia" w:hAnsi="Seat Bcn" w:cs="SeatBcn-Medium"/>
          <w:noProof/>
          <w:color w:val="auto"/>
          <w:spacing w:val="-1"/>
          <w:szCs w:val="20"/>
          <w:lang w:val="es-ES" w:eastAsia="es-ES"/>
        </w:rPr>
        <w:t>,</w:t>
      </w:r>
      <w:r w:rsidRPr="00F16774">
        <w:rPr>
          <w:rFonts w:ascii="Seat Bcn" w:eastAsiaTheme="minorEastAsia" w:hAnsi="Seat Bcn" w:cs="SeatBcn-Medium"/>
          <w:noProof/>
          <w:color w:val="000000"/>
          <w:spacing w:val="-1"/>
          <w:szCs w:val="20"/>
          <w:lang w:val="es-ES" w:eastAsia="es-ES"/>
        </w:rPr>
        <w:t xml:space="preserve"> comenta </w:t>
      </w:r>
      <w:r w:rsidR="00F16774" w:rsidRPr="00F16774">
        <w:rPr>
          <w:rFonts w:ascii="Seat Bcn" w:eastAsiaTheme="minorEastAsia" w:hAnsi="Seat Bcn" w:cs="SeatBcn-Medium"/>
          <w:noProof/>
          <w:color w:val="000000"/>
          <w:spacing w:val="-1"/>
          <w:szCs w:val="20"/>
          <w:lang w:val="es-ES" w:eastAsia="es-ES"/>
        </w:rPr>
        <w:t>Joan Melenchon</w:t>
      </w:r>
      <w:r w:rsidRPr="00F16774">
        <w:rPr>
          <w:rFonts w:ascii="Seat Bcn" w:eastAsiaTheme="minorEastAsia" w:hAnsi="Seat Bcn" w:cs="SeatBcn-Medium"/>
          <w:noProof/>
          <w:color w:val="000000"/>
          <w:spacing w:val="-1"/>
          <w:szCs w:val="20"/>
          <w:lang w:val="es-ES" w:eastAsia="es-ES"/>
        </w:rPr>
        <w:t>.</w:t>
      </w:r>
    </w:p>
    <w:p w14:paraId="7EDC94F9" w14:textId="4C11933B" w:rsidR="009926CA" w:rsidRDefault="009926CA" w:rsidP="00353C77">
      <w:pPr>
        <w:pStyle w:val="Boilerplate"/>
        <w:spacing w:line="288" w:lineRule="auto"/>
        <w:rPr>
          <w:rFonts w:ascii="Seat Bcn" w:eastAsiaTheme="minorEastAsia" w:hAnsi="Seat Bcn" w:cs="SeatBcn-Medium"/>
          <w:b/>
          <w:bCs/>
          <w:noProof/>
          <w:color w:val="000000"/>
          <w:spacing w:val="-1"/>
          <w:szCs w:val="20"/>
          <w:lang w:val="es-ES" w:eastAsia="es-ES"/>
        </w:rPr>
      </w:pPr>
    </w:p>
    <w:p w14:paraId="5CC5A9BA" w14:textId="5E318B9C" w:rsidR="00353C77" w:rsidRPr="0063628E" w:rsidRDefault="00781E98" w:rsidP="00353C77">
      <w:pPr>
        <w:pStyle w:val="Boilerplate"/>
        <w:spacing w:line="288" w:lineRule="auto"/>
        <w:rPr>
          <w:rFonts w:ascii="Seat Bcn" w:eastAsiaTheme="minorEastAsia" w:hAnsi="Seat Bcn" w:cs="SeatBcn-Medium"/>
          <w:b/>
          <w:bCs/>
          <w:noProof/>
          <w:color w:val="000000"/>
          <w:spacing w:val="-1"/>
          <w:szCs w:val="20"/>
          <w:lang w:val="es-ES" w:eastAsia="es-ES"/>
        </w:rPr>
      </w:pPr>
      <w:r>
        <w:rPr>
          <w:rFonts w:ascii="Seat Bcn" w:eastAsiaTheme="minorEastAsia" w:hAnsi="Seat Bcn" w:cs="SeatBcn-Medium"/>
          <w:b/>
          <w:bCs/>
          <w:noProof/>
          <w:color w:val="000000"/>
          <w:spacing w:val="-1"/>
          <w:szCs w:val="20"/>
          <w:lang w:val="es-ES" w:eastAsia="es-ES"/>
        </w:rPr>
        <w:t>El</w:t>
      </w:r>
      <w:r w:rsidR="0063628E" w:rsidRPr="0063628E">
        <w:rPr>
          <w:rFonts w:ascii="Seat Bcn" w:eastAsiaTheme="minorEastAsia" w:hAnsi="Seat Bcn" w:cs="SeatBcn-Medium"/>
          <w:b/>
          <w:bCs/>
          <w:noProof/>
          <w:color w:val="000000"/>
          <w:spacing w:val="-1"/>
          <w:szCs w:val="20"/>
          <w:lang w:val="es-ES" w:eastAsia="es-ES"/>
        </w:rPr>
        <w:t xml:space="preserve"> </w:t>
      </w:r>
      <w:r w:rsidR="0020683C">
        <w:rPr>
          <w:rFonts w:ascii="Seat Bcn" w:eastAsiaTheme="minorEastAsia" w:hAnsi="Seat Bcn" w:cs="SeatBcn-Medium"/>
          <w:b/>
          <w:bCs/>
          <w:noProof/>
          <w:color w:val="000000"/>
          <w:spacing w:val="-1"/>
          <w:szCs w:val="20"/>
          <w:lang w:val="es-ES" w:eastAsia="es-ES"/>
        </w:rPr>
        <w:t xml:space="preserve">SEAT </w:t>
      </w:r>
      <w:r w:rsidR="0063628E" w:rsidRPr="0063628E">
        <w:rPr>
          <w:rFonts w:ascii="Seat Bcn" w:eastAsiaTheme="minorEastAsia" w:hAnsi="Seat Bcn" w:cs="SeatBcn-Medium"/>
          <w:b/>
          <w:bCs/>
          <w:noProof/>
          <w:color w:val="000000"/>
          <w:spacing w:val="-1"/>
          <w:szCs w:val="20"/>
          <w:lang w:val="es-ES" w:eastAsia="es-ES"/>
        </w:rPr>
        <w:t>e</w:t>
      </w:r>
      <w:r w:rsidR="0020683C">
        <w:rPr>
          <w:rFonts w:ascii="Seat Bcn" w:eastAsiaTheme="minorEastAsia" w:hAnsi="Seat Bcn" w:cs="SeatBcn-Medium"/>
          <w:b/>
          <w:bCs/>
          <w:noProof/>
          <w:color w:val="000000"/>
          <w:spacing w:val="-1"/>
          <w:szCs w:val="20"/>
          <w:lang w:val="es-ES" w:eastAsia="es-ES"/>
        </w:rPr>
        <w:t>-</w:t>
      </w:r>
      <w:r w:rsidR="0063628E" w:rsidRPr="0063628E">
        <w:rPr>
          <w:rFonts w:ascii="Seat Bcn" w:eastAsiaTheme="minorEastAsia" w:hAnsi="Seat Bcn" w:cs="SeatBcn-Medium"/>
          <w:b/>
          <w:bCs/>
          <w:noProof/>
          <w:color w:val="000000"/>
          <w:spacing w:val="-1"/>
          <w:szCs w:val="20"/>
          <w:lang w:val="es-ES" w:eastAsia="es-ES"/>
        </w:rPr>
        <w:t>Scooter en cifras</w:t>
      </w:r>
    </w:p>
    <w:p w14:paraId="56C3F211" w14:textId="77777777" w:rsidR="009926CA" w:rsidRDefault="009926CA" w:rsidP="002466A0">
      <w:pPr>
        <w:rPr>
          <w:rFonts w:ascii="Seat Bcn" w:hAnsi="Seat Bcn" w:cstheme="minorHAnsi"/>
          <w:sz w:val="20"/>
          <w:szCs w:val="20"/>
        </w:rPr>
      </w:pPr>
    </w:p>
    <w:p w14:paraId="4B3D99E9" w14:textId="11C7FDEA" w:rsidR="0036169D" w:rsidRDefault="0020683C" w:rsidP="002466A0">
      <w:pPr>
        <w:rPr>
          <w:rFonts w:ascii="Seat Bcn" w:hAnsi="Seat Bcn" w:cstheme="minorHAnsi"/>
          <w:sz w:val="20"/>
          <w:szCs w:val="20"/>
        </w:rPr>
      </w:pPr>
      <w:r>
        <w:rPr>
          <w:rFonts w:ascii="Seat Bcn" w:hAnsi="Seat Bcn" w:cstheme="minorHAnsi"/>
          <w:sz w:val="20"/>
          <w:szCs w:val="20"/>
        </w:rPr>
        <w:t>100% eléctrico</w:t>
      </w:r>
    </w:p>
    <w:p w14:paraId="3CBB4550" w14:textId="3C519B0E" w:rsidR="0036169D" w:rsidRDefault="0036169D" w:rsidP="002466A0">
      <w:pPr>
        <w:rPr>
          <w:rFonts w:ascii="Seat Bcn" w:hAnsi="Seat Bcn" w:cstheme="minorHAnsi"/>
          <w:sz w:val="20"/>
          <w:szCs w:val="20"/>
        </w:rPr>
      </w:pPr>
      <w:r>
        <w:rPr>
          <w:rFonts w:ascii="Seat Bcn" w:hAnsi="Seat Bcn" w:cstheme="minorHAnsi"/>
          <w:sz w:val="20"/>
          <w:szCs w:val="20"/>
        </w:rPr>
        <w:t>115 kilómetros de autonomía</w:t>
      </w:r>
    </w:p>
    <w:p w14:paraId="6A1BA74F" w14:textId="54384A8A" w:rsidR="0036169D" w:rsidRDefault="0036169D" w:rsidP="002466A0">
      <w:pPr>
        <w:rPr>
          <w:rFonts w:ascii="Seat Bcn" w:hAnsi="Seat Bcn" w:cstheme="minorHAnsi"/>
          <w:sz w:val="20"/>
          <w:szCs w:val="20"/>
        </w:rPr>
      </w:pPr>
      <w:r>
        <w:rPr>
          <w:rFonts w:ascii="Seat Bcn" w:hAnsi="Seat Bcn" w:cstheme="minorHAnsi"/>
          <w:sz w:val="20"/>
          <w:szCs w:val="20"/>
        </w:rPr>
        <w:t>11 kW de potencia (equivalente a 125cc)</w:t>
      </w:r>
    </w:p>
    <w:p w14:paraId="0E906ED8" w14:textId="24A1E653" w:rsidR="0036169D" w:rsidRDefault="0036169D" w:rsidP="002466A0">
      <w:pPr>
        <w:rPr>
          <w:rFonts w:ascii="Seat Bcn" w:hAnsi="Seat Bcn" w:cstheme="minorHAnsi"/>
          <w:sz w:val="20"/>
          <w:szCs w:val="20"/>
        </w:rPr>
      </w:pPr>
      <w:r>
        <w:rPr>
          <w:rFonts w:ascii="Seat Bcn" w:hAnsi="Seat Bcn" w:cstheme="minorHAnsi"/>
          <w:sz w:val="20"/>
          <w:szCs w:val="20"/>
        </w:rPr>
        <w:t>Velocidad máxima de 100 km/h</w:t>
      </w:r>
    </w:p>
    <w:p w14:paraId="720DB466" w14:textId="438B47A6" w:rsidR="0036169D" w:rsidRDefault="0036169D" w:rsidP="002466A0">
      <w:pPr>
        <w:rPr>
          <w:rFonts w:ascii="Seat Bcn" w:hAnsi="Seat Bcn" w:cstheme="minorHAnsi"/>
          <w:sz w:val="20"/>
          <w:szCs w:val="20"/>
        </w:rPr>
      </w:pPr>
      <w:r>
        <w:rPr>
          <w:rFonts w:ascii="Seat Bcn" w:hAnsi="Seat Bcn" w:cstheme="minorHAnsi"/>
          <w:sz w:val="20"/>
          <w:szCs w:val="20"/>
        </w:rPr>
        <w:t>De 0 a 50 km/h en 3,8 segundos</w:t>
      </w:r>
    </w:p>
    <w:p w14:paraId="51488D63" w14:textId="21B63710" w:rsidR="0036169D" w:rsidRDefault="0036169D" w:rsidP="002466A0">
      <w:pPr>
        <w:rPr>
          <w:rFonts w:ascii="Seat Bcn" w:hAnsi="Seat Bcn" w:cstheme="minorHAnsi"/>
          <w:sz w:val="20"/>
          <w:szCs w:val="20"/>
        </w:rPr>
      </w:pPr>
      <w:r>
        <w:rPr>
          <w:rFonts w:ascii="Seat Bcn" w:hAnsi="Seat Bcn" w:cstheme="minorHAnsi"/>
          <w:sz w:val="20"/>
          <w:szCs w:val="20"/>
        </w:rPr>
        <w:t>Espacio para dos cascos</w:t>
      </w:r>
    </w:p>
    <w:p w14:paraId="666B2585" w14:textId="4B7018F2" w:rsidR="0036169D" w:rsidRDefault="0036169D" w:rsidP="002466A0">
      <w:pPr>
        <w:rPr>
          <w:rFonts w:ascii="Seat Bcn" w:hAnsi="Seat Bcn" w:cstheme="minorHAnsi"/>
          <w:sz w:val="20"/>
          <w:szCs w:val="20"/>
        </w:rPr>
      </w:pPr>
      <w:r>
        <w:rPr>
          <w:rFonts w:ascii="Seat Bcn" w:hAnsi="Seat Bcn" w:cstheme="minorHAnsi"/>
          <w:sz w:val="20"/>
          <w:szCs w:val="20"/>
        </w:rPr>
        <w:t>Coste de carga de 0,7€/100 km</w:t>
      </w:r>
    </w:p>
    <w:p w14:paraId="789CEEE8" w14:textId="77777777" w:rsidR="0036169D" w:rsidRDefault="0036169D" w:rsidP="002466A0">
      <w:pPr>
        <w:rPr>
          <w:rFonts w:ascii="Seat Bcn" w:hAnsi="Seat Bcn" w:cstheme="minorHAnsi"/>
          <w:sz w:val="20"/>
          <w:szCs w:val="20"/>
        </w:rPr>
      </w:pPr>
    </w:p>
    <w:p w14:paraId="3D26120B" w14:textId="77777777" w:rsidR="0036169D" w:rsidRPr="005A1F43" w:rsidRDefault="0036169D" w:rsidP="0036169D">
      <w:pPr>
        <w:pStyle w:val="Boilerplate"/>
        <w:spacing w:line="288" w:lineRule="auto"/>
        <w:rPr>
          <w:rFonts w:ascii="Seat Bcn" w:eastAsia="Times New Roman" w:hAnsi="Seat Bcn" w:cs="SeatBcn-Regular"/>
          <w:color w:val="626366"/>
          <w:sz w:val="16"/>
          <w:szCs w:val="14"/>
          <w:lang w:val="es-ES" w:eastAsia="es-ES"/>
        </w:rPr>
      </w:pPr>
      <w:r w:rsidRPr="005A1F43">
        <w:rPr>
          <w:rFonts w:ascii="Seat Bcn" w:eastAsia="Times New Roman" w:hAnsi="Seat Bcn" w:cs="SeatBcn-Regular"/>
          <w:b/>
          <w:color w:val="626366"/>
          <w:sz w:val="16"/>
          <w:szCs w:val="14"/>
          <w:lang w:val="es-ES" w:eastAsia="es-ES"/>
        </w:rPr>
        <w:t>SEAT</w:t>
      </w:r>
      <w:r w:rsidRPr="005A1F43">
        <w:rPr>
          <w:rFonts w:ascii="Seat Bcn" w:eastAsia="Times New Roman" w:hAnsi="Seat Bcn" w:cs="SeatBcn-Regular"/>
          <w:color w:val="626366"/>
          <w:sz w:val="16"/>
          <w:szCs w:val="14"/>
          <w:lang w:val="es-ES" w:eastAsia="es-ES"/>
        </w:rPr>
        <w:t xml:space="preserve"> es la única compañía que diseña, desarrolla, fabrica y comercializa automóviles en España. Integrada en el Grupo Volkswagen, la multinacional, con sede en Martorell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 </w:t>
      </w:r>
    </w:p>
    <w:p w14:paraId="788EF587" w14:textId="77777777" w:rsidR="0036169D" w:rsidRPr="005A1F43" w:rsidRDefault="0036169D" w:rsidP="0036169D">
      <w:pPr>
        <w:pStyle w:val="Boilerplate"/>
        <w:spacing w:line="288" w:lineRule="auto"/>
        <w:rPr>
          <w:rFonts w:ascii="Seat Bcn" w:eastAsia="Times New Roman" w:hAnsi="Seat Bcn" w:cs="SeatBcn-Regular"/>
          <w:color w:val="626366"/>
          <w:sz w:val="16"/>
          <w:szCs w:val="14"/>
          <w:lang w:val="es-ES" w:eastAsia="es-ES"/>
        </w:rPr>
      </w:pPr>
    </w:p>
    <w:p w14:paraId="1F6E2B77" w14:textId="77777777" w:rsidR="0036169D" w:rsidRPr="005A1F43" w:rsidRDefault="0036169D" w:rsidP="0036169D">
      <w:pPr>
        <w:pStyle w:val="Boilerplate"/>
        <w:spacing w:line="288" w:lineRule="auto"/>
        <w:rPr>
          <w:rFonts w:ascii="Seat Bcn" w:eastAsia="Times New Roman" w:hAnsi="Seat Bcn" w:cs="SeatBcn-Regular"/>
          <w:color w:val="626366"/>
          <w:sz w:val="16"/>
          <w:szCs w:val="14"/>
          <w:lang w:val="es-ES" w:eastAsia="es-ES"/>
        </w:rPr>
      </w:pPr>
      <w:r w:rsidRPr="005A1F43">
        <w:rPr>
          <w:rFonts w:ascii="Seat Bcn" w:eastAsia="Times New Roman"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w:t>
      </w:r>
      <w:proofErr w:type="spellStart"/>
      <w:r w:rsidRPr="005A1F43">
        <w:rPr>
          <w:rFonts w:ascii="Seat Bcn" w:eastAsia="Times New Roman" w:hAnsi="Seat Bcn" w:cs="SeatBcn-Regular"/>
          <w:color w:val="626366"/>
          <w:sz w:val="16"/>
          <w:szCs w:val="14"/>
          <w:lang w:val="es-ES" w:eastAsia="es-ES"/>
        </w:rPr>
        <w:t>Ateca</w:t>
      </w:r>
      <w:proofErr w:type="spellEnd"/>
      <w:r w:rsidRPr="005A1F43">
        <w:rPr>
          <w:rFonts w:ascii="Seat Bcn" w:eastAsia="Times New Roman" w:hAnsi="Seat Bcn" w:cs="SeatBcn-Regular"/>
          <w:color w:val="626366"/>
          <w:sz w:val="16"/>
          <w:szCs w:val="14"/>
          <w:lang w:val="es-ES" w:eastAsia="es-ES"/>
        </w:rPr>
        <w:t xml:space="preserve"> en la República Checa, el Tarraco en Alemania, el Alhambra en Portugal y el </w:t>
      </w:r>
      <w:proofErr w:type="spellStart"/>
      <w:r w:rsidRPr="005A1F43">
        <w:rPr>
          <w:rFonts w:ascii="Seat Bcn" w:eastAsia="Times New Roman" w:hAnsi="Seat Bcn" w:cs="SeatBcn-Regular"/>
          <w:color w:val="626366"/>
          <w:sz w:val="16"/>
          <w:szCs w:val="14"/>
          <w:lang w:val="es-ES" w:eastAsia="es-ES"/>
        </w:rPr>
        <w:t>Mii</w:t>
      </w:r>
      <w:proofErr w:type="spellEnd"/>
      <w:r w:rsidRPr="005A1F43">
        <w:rPr>
          <w:rFonts w:ascii="Seat Bcn" w:eastAsia="Times New Roman" w:hAnsi="Seat Bcn" w:cs="SeatBcn-Regular"/>
          <w:color w:val="626366"/>
          <w:sz w:val="16"/>
          <w:szCs w:val="14"/>
          <w:lang w:val="es-ES" w:eastAsia="es-ES"/>
        </w:rPr>
        <w:t xml:space="preserve"> </w:t>
      </w:r>
      <w:proofErr w:type="spellStart"/>
      <w:r w:rsidRPr="005A1F43">
        <w:rPr>
          <w:rFonts w:ascii="Seat Bcn" w:eastAsia="Times New Roman" w:hAnsi="Seat Bcn" w:cs="SeatBcn-Regular"/>
          <w:color w:val="626366"/>
          <w:sz w:val="16"/>
          <w:szCs w:val="14"/>
          <w:lang w:val="es-ES" w:eastAsia="es-ES"/>
        </w:rPr>
        <w:t>electric</w:t>
      </w:r>
      <w:proofErr w:type="spellEnd"/>
      <w:r w:rsidRPr="005A1F43">
        <w:rPr>
          <w:rFonts w:ascii="Seat Bcn" w:eastAsia="Times New Roman" w:hAnsi="Seat Bcn" w:cs="SeatBcn-Regular"/>
          <w:color w:val="626366"/>
          <w:sz w:val="16"/>
          <w:szCs w:val="14"/>
          <w:lang w:val="es-ES" w:eastAsia="es-ES"/>
        </w:rPr>
        <w:t>, el primer vehículo 100&amp; eléctrico de SEAT, en Eslovaquia.   </w:t>
      </w:r>
    </w:p>
    <w:p w14:paraId="60862B9A" w14:textId="77777777" w:rsidR="0036169D" w:rsidRPr="005A1F43" w:rsidRDefault="0036169D" w:rsidP="0036169D">
      <w:pPr>
        <w:pStyle w:val="Boilerplate"/>
        <w:spacing w:line="288" w:lineRule="auto"/>
        <w:rPr>
          <w:rFonts w:ascii="Seat Bcn" w:eastAsia="Times New Roman" w:hAnsi="Seat Bcn" w:cs="SeatBcn-Regular"/>
          <w:color w:val="626366"/>
          <w:sz w:val="16"/>
          <w:szCs w:val="14"/>
          <w:lang w:val="es-ES" w:eastAsia="es-ES"/>
        </w:rPr>
      </w:pPr>
    </w:p>
    <w:p w14:paraId="164395B4" w14:textId="77777777" w:rsidR="0036169D" w:rsidRPr="00B658AC" w:rsidRDefault="0036169D" w:rsidP="0036169D">
      <w:pPr>
        <w:pStyle w:val="Boilerplate"/>
        <w:spacing w:line="288" w:lineRule="auto"/>
        <w:rPr>
          <w:rFonts w:ascii="Seat Bcn" w:eastAsia="Times New Roman" w:hAnsi="Seat Bcn" w:cs="SeatBcn-Regular"/>
          <w:color w:val="626366"/>
          <w:sz w:val="16"/>
          <w:szCs w:val="14"/>
          <w:lang w:val="es-ES" w:eastAsia="es-ES"/>
        </w:rPr>
      </w:pPr>
      <w:r w:rsidRPr="005A1F43">
        <w:rPr>
          <w:rFonts w:ascii="Seat Bcn" w:eastAsia="Times New Roman" w:hAnsi="Seat Bcn" w:cs="SeatBcn-Regular"/>
          <w:color w:val="626366"/>
          <w:sz w:val="16"/>
          <w:szCs w:val="14"/>
          <w:lang w:val="es-ES" w:eastAsia="es-ES"/>
        </w:rPr>
        <w:t xml:space="preserve">La multinacional cuenta con un Centro Técnico que se configura como un </w:t>
      </w:r>
      <w:proofErr w:type="spellStart"/>
      <w:r w:rsidRPr="005A1F43">
        <w:rPr>
          <w:rFonts w:ascii="Seat Bcn" w:eastAsia="Times New Roman" w:hAnsi="Seat Bcn" w:cs="SeatBcn-Regular"/>
          <w:color w:val="626366"/>
          <w:sz w:val="16"/>
          <w:szCs w:val="14"/>
          <w:lang w:val="es-ES" w:eastAsia="es-ES"/>
        </w:rPr>
        <w:t>hub</w:t>
      </w:r>
      <w:proofErr w:type="spellEnd"/>
      <w:r w:rsidRPr="005A1F43">
        <w:rPr>
          <w:rFonts w:ascii="Seat Bcn" w:eastAsia="Times New Roman" w:hAnsi="Seat Bcn" w:cs="SeatBcn-Regular"/>
          <w:color w:val="626366"/>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w:t>
      </w:r>
      <w:r w:rsidRPr="00B658AC">
        <w:rPr>
          <w:rFonts w:ascii="Seat Bcn" w:eastAsia="Times New Roman" w:hAnsi="Seat Bcn" w:cs="SeatBcn-Regular"/>
          <w:color w:val="626366"/>
          <w:sz w:val="16"/>
          <w:szCs w:val="14"/>
          <w:lang w:val="es-ES" w:eastAsia="es-ES"/>
        </w:rPr>
        <w:t xml:space="preserve"> </w:t>
      </w:r>
    </w:p>
    <w:p w14:paraId="461FFAE9" w14:textId="77777777" w:rsidR="00187A87" w:rsidRPr="0035695A" w:rsidRDefault="00187A87" w:rsidP="002466A0">
      <w:pPr>
        <w:rPr>
          <w:rFonts w:ascii="Seat Bcn" w:hAnsi="Seat Bcn" w:cstheme="minorHAnsi"/>
          <w:b/>
          <w:bCs/>
          <w:sz w:val="20"/>
          <w:szCs w:val="20"/>
        </w:rPr>
      </w:pPr>
    </w:p>
    <w:p w14:paraId="75FBF6F0" w14:textId="77777777"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14:paraId="5E3D553D" w14:textId="0D3EB115" w:rsidR="001322DD" w:rsidRDefault="001322DD" w:rsidP="001322DD">
      <w:pPr>
        <w:spacing w:after="0" w:line="240" w:lineRule="auto"/>
        <w:rPr>
          <w:rFonts w:ascii="SeatBcn-Black" w:hAnsi="SeatBcn-Black" w:cs="SeatBcn-Black"/>
          <w:sz w:val="30"/>
          <w:szCs w:val="30"/>
        </w:rPr>
      </w:pPr>
    </w:p>
    <w:p w14:paraId="391C1852" w14:textId="3BEB0062" w:rsidR="00C64D6A" w:rsidRDefault="00C64D6A" w:rsidP="001322DD">
      <w:pPr>
        <w:spacing w:after="0" w:line="240" w:lineRule="auto"/>
        <w:rPr>
          <w:rFonts w:ascii="SeatBcn-Black" w:hAnsi="SeatBcn-Black" w:cs="SeatBcn-Black"/>
          <w:sz w:val="30"/>
          <w:szCs w:val="30"/>
        </w:rPr>
      </w:pPr>
    </w:p>
    <w:p w14:paraId="417A93C8" w14:textId="14FB6195" w:rsidR="00C64D6A" w:rsidRDefault="00C64D6A" w:rsidP="001322DD">
      <w:pPr>
        <w:spacing w:after="0" w:line="240" w:lineRule="auto"/>
        <w:rPr>
          <w:rFonts w:ascii="SeatBcn-Black" w:hAnsi="SeatBcn-Black" w:cs="SeatBcn-Black"/>
          <w:sz w:val="30"/>
          <w:szCs w:val="30"/>
        </w:rPr>
      </w:pPr>
    </w:p>
    <w:p w14:paraId="0ADB523F" w14:textId="77777777" w:rsidR="00C64D6A" w:rsidRPr="00C40BAE" w:rsidRDefault="00C64D6A" w:rsidP="001322DD">
      <w:pPr>
        <w:spacing w:after="0" w:line="240" w:lineRule="auto"/>
        <w:rPr>
          <w:rFonts w:ascii="SeatBcn-Black" w:hAnsi="SeatBcn-Black" w:cs="SeatBcn-Black"/>
          <w:sz w:val="30"/>
          <w:szCs w:val="30"/>
        </w:rPr>
      </w:pPr>
    </w:p>
    <w:p w14:paraId="373C87BA" w14:textId="77777777" w:rsidR="009E563B" w:rsidRPr="00C53C3D" w:rsidRDefault="009E563B" w:rsidP="009E563B">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14:paraId="282FC10A" w14:textId="3F3C1DA8" w:rsidR="009E563B" w:rsidRPr="00C53C3D" w:rsidRDefault="000326DA" w:rsidP="009E563B">
      <w:pPr>
        <w:pStyle w:val="Prrafobsico"/>
        <w:rPr>
          <w:rFonts w:ascii="SeatBcn-Black" w:hAnsi="SeatBcn-Black" w:cs="SeatBcn-Black"/>
          <w:sz w:val="30"/>
          <w:szCs w:val="30"/>
        </w:rPr>
      </w:pPr>
      <w:r w:rsidRPr="00261222">
        <w:rPr>
          <w:rFonts w:ascii="SeatMetaNormal" w:hAnsi="SeatMetaNormal"/>
          <w:noProof/>
          <w:lang w:val="es-ES"/>
        </w:rPr>
        <w:lastRenderedPageBreak/>
        <w:drawing>
          <wp:anchor distT="0" distB="0" distL="114300" distR="114300" simplePos="0" relativeHeight="251665408" behindDoc="0" locked="0" layoutInCell="1" allowOverlap="1" wp14:anchorId="602EDAE9" wp14:editId="475E911B">
            <wp:simplePos x="0" y="0"/>
            <wp:positionH relativeFrom="column">
              <wp:posOffset>4445</wp:posOffset>
            </wp:positionH>
            <wp:positionV relativeFrom="paragraph">
              <wp:posOffset>128905</wp:posOffset>
            </wp:positionV>
            <wp:extent cx="719455" cy="719455"/>
            <wp:effectExtent l="0" t="0" r="4445" b="444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val="es-ES"/>
        </w:rPr>
        <w:drawing>
          <wp:anchor distT="0" distB="0" distL="114300" distR="114300" simplePos="0" relativeHeight="251671552" behindDoc="0" locked="0" layoutInCell="1" allowOverlap="1" wp14:anchorId="2B39DDA3" wp14:editId="004A8F0D">
            <wp:simplePos x="0" y="0"/>
            <wp:positionH relativeFrom="column">
              <wp:posOffset>2876550</wp:posOffset>
            </wp:positionH>
            <wp:positionV relativeFrom="paragraph">
              <wp:posOffset>99255</wp:posOffset>
            </wp:positionV>
            <wp:extent cx="718185" cy="75057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2"/>
        <w:gridCol w:w="1290"/>
        <w:gridCol w:w="3171"/>
      </w:tblGrid>
      <w:tr w:rsidR="009E563B" w:rsidRPr="00C53C3D" w14:paraId="5571BE4C" w14:textId="77777777" w:rsidTr="00BA59CB">
        <w:tc>
          <w:tcPr>
            <w:tcW w:w="1272" w:type="dxa"/>
          </w:tcPr>
          <w:p w14:paraId="4B0D67A3" w14:textId="77777777" w:rsidR="009E563B" w:rsidRPr="00261222" w:rsidRDefault="009E563B" w:rsidP="00BA59CB">
            <w:pPr>
              <w:spacing w:line="288" w:lineRule="auto"/>
              <w:rPr>
                <w:vertAlign w:val="subscript"/>
                <w:lang w:val="es-ES_tradnl"/>
              </w:rPr>
            </w:pPr>
          </w:p>
        </w:tc>
        <w:tc>
          <w:tcPr>
            <w:tcW w:w="3217" w:type="dxa"/>
          </w:tcPr>
          <w:p w14:paraId="5C4DAB3C" w14:textId="42CFED2C"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Vanessa Petit</w:t>
            </w:r>
          </w:p>
          <w:p w14:paraId="2AAF0087" w14:textId="48D1EC1D" w:rsidR="009E563B" w:rsidRPr="00261222" w:rsidRDefault="0003293F" w:rsidP="00BA59CB">
            <w:pPr>
              <w:pStyle w:val="Prrafobsico"/>
              <w:rPr>
                <w:rFonts w:ascii="Seat Bcn" w:hAnsi="Seat Bcn" w:cs="SeatBcn-Medium"/>
                <w:sz w:val="13"/>
                <w:szCs w:val="13"/>
              </w:rPr>
            </w:pPr>
            <w:r>
              <w:rPr>
                <w:rFonts w:ascii="Seat Bcn" w:hAnsi="Seat Bcn" w:cs="SeatBcn-Medium"/>
                <w:sz w:val="13"/>
                <w:szCs w:val="13"/>
              </w:rPr>
              <w:t>Gestión de Contenido y Activación TV</w:t>
            </w:r>
          </w:p>
          <w:p w14:paraId="16B40BD2" w14:textId="32584C41"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680 153 938</w:t>
            </w:r>
          </w:p>
          <w:p w14:paraId="1436236D" w14:textId="565A860F"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t>vanessa.petit</w:t>
            </w:r>
            <w:r w:rsidR="009E563B" w:rsidRPr="00261222">
              <w:rPr>
                <w:rFonts w:ascii="Seat Bcn" w:hAnsi="Seat Bcn" w:cs="SeatBcn-Medium"/>
                <w:sz w:val="13"/>
                <w:szCs w:val="13"/>
              </w:rPr>
              <w:t>@seat.es</w:t>
            </w:r>
          </w:p>
          <w:p w14:paraId="7BF9BF8C" w14:textId="77777777" w:rsidR="009E563B" w:rsidRPr="00261222" w:rsidRDefault="009E563B" w:rsidP="00BA59CB">
            <w:pPr>
              <w:spacing w:line="288" w:lineRule="auto"/>
              <w:rPr>
                <w:vertAlign w:val="subscript"/>
                <w:lang w:val="es-ES_tradnl"/>
              </w:rPr>
            </w:pPr>
          </w:p>
        </w:tc>
        <w:tc>
          <w:tcPr>
            <w:tcW w:w="1334" w:type="dxa"/>
          </w:tcPr>
          <w:p w14:paraId="37364B7B" w14:textId="7974A7D7" w:rsidR="009E563B" w:rsidRPr="00261222" w:rsidRDefault="009E563B" w:rsidP="00BA59CB">
            <w:pPr>
              <w:spacing w:line="288" w:lineRule="auto"/>
              <w:rPr>
                <w:vertAlign w:val="subscript"/>
                <w:lang w:val="es-ES_tradnl"/>
              </w:rPr>
            </w:pPr>
          </w:p>
        </w:tc>
        <w:tc>
          <w:tcPr>
            <w:tcW w:w="3237" w:type="dxa"/>
          </w:tcPr>
          <w:p w14:paraId="38FA7DA2" w14:textId="2BD90FC2"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Laura Bertran</w:t>
            </w:r>
          </w:p>
          <w:p w14:paraId="7CB2826B" w14:textId="77777777" w:rsidR="009E563B" w:rsidRPr="00261222" w:rsidRDefault="009E563B" w:rsidP="00BA59CB">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14:paraId="67424984" w14:textId="01009287"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 xml:space="preserve">669 839 706 </w:t>
            </w:r>
          </w:p>
          <w:p w14:paraId="750B3686" w14:textId="03CB937B"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t>laura.bertran</w:t>
            </w:r>
            <w:r w:rsidR="009E563B" w:rsidRPr="00261222">
              <w:rPr>
                <w:rFonts w:ascii="Seat Bcn" w:hAnsi="Seat Bcn" w:cs="SeatBcn-Medium"/>
                <w:sz w:val="13"/>
                <w:szCs w:val="13"/>
              </w:rPr>
              <w:t>@seat.es</w:t>
            </w:r>
          </w:p>
          <w:p w14:paraId="4A37B042" w14:textId="77777777" w:rsidR="009E563B" w:rsidRPr="00261222" w:rsidRDefault="009E563B" w:rsidP="00BA59CB">
            <w:pPr>
              <w:pStyle w:val="Prrafobsico"/>
              <w:rPr>
                <w:rFonts w:ascii="SeatBcn-Medium" w:hAnsi="SeatBcn-Medium" w:cs="SeatBcn-Medium"/>
                <w:sz w:val="13"/>
                <w:szCs w:val="13"/>
              </w:rPr>
            </w:pPr>
          </w:p>
        </w:tc>
      </w:tr>
    </w:tbl>
    <w:p w14:paraId="079E6026" w14:textId="77777777" w:rsidR="009E563B" w:rsidRPr="00261222" w:rsidRDefault="009E563B" w:rsidP="009E563B">
      <w:pPr>
        <w:spacing w:line="288" w:lineRule="auto"/>
        <w:rPr>
          <w:vertAlign w:val="subscript"/>
          <w:lang w:val="es-ES_tradnl"/>
        </w:rPr>
      </w:pPr>
      <w:r w:rsidRPr="00261222">
        <w:rPr>
          <w:noProof/>
          <w:vertAlign w:val="subscript"/>
          <w:lang w:eastAsia="es-ES"/>
        </w:rPr>
        <w:drawing>
          <wp:anchor distT="0" distB="0" distL="114300" distR="114300" simplePos="0" relativeHeight="251666432" behindDoc="0" locked="0" layoutInCell="1" allowOverlap="1" wp14:anchorId="14730FC9" wp14:editId="1D314220">
            <wp:simplePos x="0" y="0"/>
            <wp:positionH relativeFrom="column">
              <wp:posOffset>299393</wp:posOffset>
            </wp:positionH>
            <wp:positionV relativeFrom="paragraph">
              <wp:posOffset>301445</wp:posOffset>
            </wp:positionV>
            <wp:extent cx="265654" cy="273909"/>
            <wp:effectExtent l="0" t="0" r="1270" b="0"/>
            <wp:wrapNone/>
            <wp:docPr id="13" name="Imagen 13"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8480" behindDoc="0" locked="0" layoutInCell="1" allowOverlap="1" wp14:anchorId="05C290A2" wp14:editId="14334383">
            <wp:simplePos x="0" y="0"/>
            <wp:positionH relativeFrom="margin">
              <wp:posOffset>-1883</wp:posOffset>
            </wp:positionH>
            <wp:positionV relativeFrom="paragraph">
              <wp:posOffset>290875</wp:posOffset>
            </wp:positionV>
            <wp:extent cx="269240" cy="285078"/>
            <wp:effectExtent l="0" t="0" r="0" b="1270"/>
            <wp:wrapNone/>
            <wp:docPr id="14"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B52EA" w14:textId="77777777" w:rsidR="009E563B" w:rsidRPr="00261222" w:rsidRDefault="009E563B" w:rsidP="009E563B">
      <w:pPr>
        <w:spacing w:line="288" w:lineRule="auto"/>
        <w:rPr>
          <w:vertAlign w:val="subscript"/>
          <w:lang w:val="es-ES_tradnl"/>
        </w:rPr>
      </w:pPr>
    </w:p>
    <w:p w14:paraId="3608D54B" w14:textId="77777777" w:rsidR="009E563B" w:rsidRPr="00261222" w:rsidRDefault="009E563B" w:rsidP="009E563B">
      <w:pPr>
        <w:spacing w:line="288" w:lineRule="auto"/>
        <w:rPr>
          <w:vertAlign w:val="subscript"/>
          <w:lang w:val="es-ES_tradnl"/>
        </w:rPr>
      </w:pPr>
      <w:r w:rsidRPr="00261222">
        <w:rPr>
          <w:noProof/>
          <w:lang w:eastAsia="es-ES"/>
        </w:rPr>
        <mc:AlternateContent>
          <mc:Choice Requires="wps">
            <w:drawing>
              <wp:anchor distT="0" distB="0" distL="114300" distR="114300" simplePos="0" relativeHeight="251669504" behindDoc="0" locked="0" layoutInCell="1" allowOverlap="1" wp14:anchorId="0DB1B5F6" wp14:editId="759E48C6">
                <wp:simplePos x="0" y="0"/>
                <wp:positionH relativeFrom="column">
                  <wp:posOffset>136525</wp:posOffset>
                </wp:positionH>
                <wp:positionV relativeFrom="paragraph">
                  <wp:posOffset>79375</wp:posOffset>
                </wp:positionV>
                <wp:extent cx="1981200" cy="316051"/>
                <wp:effectExtent l="0" t="0" r="0" b="8255"/>
                <wp:wrapNone/>
                <wp:docPr id="1"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B5F6" id="Rectangle 2" o:spid="_x0000_s1026" href="http://www.seat-mediacenter.es/" style="position:absolute;margin-left:10.75pt;margin-top:6.25pt;width:156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" o:button="t" fillcolor="white [3212]" stroked="f" strokeweight="2pt">
                <v:fill o:detectmouseclick="t"/>
                <v:textbo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Pr>
          <w:noProof/>
          <w:lang w:eastAsia="es-ES"/>
        </w:rPr>
        <w:drawing>
          <wp:anchor distT="0" distB="0" distL="114300" distR="114300" simplePos="0" relativeHeight="251664384" behindDoc="0" locked="0" layoutInCell="1" allowOverlap="1" wp14:anchorId="545ACCCA" wp14:editId="3A6F3AC6">
            <wp:simplePos x="0" y="0"/>
            <wp:positionH relativeFrom="column">
              <wp:posOffset>0</wp:posOffset>
            </wp:positionH>
            <wp:positionV relativeFrom="paragraph">
              <wp:posOffset>0</wp:posOffset>
            </wp:positionV>
            <wp:extent cx="2243455" cy="464820"/>
            <wp:effectExtent l="0" t="0" r="0" b="0"/>
            <wp:wrapNone/>
            <wp:docPr id="15"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EB6282" w14:textId="77777777" w:rsidR="009E563B" w:rsidRPr="00C40BAE" w:rsidRDefault="009E563B" w:rsidP="009E563B">
      <w:pPr>
        <w:spacing w:line="288" w:lineRule="auto"/>
        <w:rPr>
          <w:rFonts w:ascii="SeatMetaNormal" w:hAnsi="SeatMetaNormal"/>
        </w:rPr>
      </w:pPr>
    </w:p>
    <w:p w14:paraId="75446FEC" w14:textId="77777777" w:rsidR="00C7152D" w:rsidRPr="00C40BAE" w:rsidRDefault="00C7152D" w:rsidP="00D36899">
      <w:pPr>
        <w:spacing w:after="0" w:line="240" w:lineRule="auto"/>
        <w:rPr>
          <w:rFonts w:ascii="SeatMetaNormal" w:hAnsi="SeatMetaNormal"/>
        </w:rPr>
      </w:pPr>
    </w:p>
    <w:p w14:paraId="4C6B6C48" w14:textId="77777777" w:rsidR="00AE39DF" w:rsidRPr="00C40BAE" w:rsidRDefault="00AE39DF">
      <w:pPr>
        <w:spacing w:after="0" w:line="240" w:lineRule="auto"/>
        <w:rPr>
          <w:rFonts w:ascii="SeatMetaNormal" w:hAnsi="SeatMetaNormal"/>
        </w:rPr>
      </w:pPr>
    </w:p>
    <w:sectPr w:rsidR="00AE39DF" w:rsidRPr="00C40BAE"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47DB" w14:textId="77777777" w:rsidR="0084216C" w:rsidRDefault="0084216C" w:rsidP="00C7152D">
      <w:pPr>
        <w:spacing w:after="0" w:line="240" w:lineRule="auto"/>
      </w:pPr>
      <w:r>
        <w:separator/>
      </w:r>
    </w:p>
  </w:endnote>
  <w:endnote w:type="continuationSeparator" w:id="0">
    <w:p w14:paraId="546EABFF" w14:textId="77777777" w:rsidR="0084216C" w:rsidRDefault="0084216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 Bcn">
    <w:panose1 w:val="020B0604020202020204"/>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atMetaNormal">
    <w:panose1 w:val="020B0604020202020204"/>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eat Meta Black Roman">
    <w:altName w:val="Arial Black"/>
    <w:panose1 w:val="020B0604020202020204"/>
    <w:charset w:val="00"/>
    <w:family w:val="swiss"/>
    <w:pitch w:val="variable"/>
    <w:sig w:usb0="00000003" w:usb1="00000000" w:usb2="00000000" w:usb3="00000000" w:csb0="0000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Segoe Script"/>
    <w:panose1 w:val="020B0604020202020204"/>
    <w:charset w:val="00"/>
    <w:family w:val="swiss"/>
    <w:pitch w:val="variable"/>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139DFEF6" w14:textId="10AA257B" w:rsidR="00F663AA" w:rsidRPr="006345EC" w:rsidRDefault="00F663AA">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657EE7">
              <w:rPr>
                <w:rFonts w:ascii="Seat Bcn" w:hAnsi="Seat Bcn"/>
                <w:bCs/>
                <w:noProof/>
                <w:sz w:val="16"/>
                <w:szCs w:val="16"/>
              </w:rPr>
              <w:t>3</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657EE7">
              <w:rPr>
                <w:rFonts w:ascii="Seat Bcn" w:hAnsi="Seat Bcn"/>
                <w:bCs/>
                <w:noProof/>
                <w:sz w:val="16"/>
                <w:szCs w:val="16"/>
              </w:rPr>
              <w:t>3</w:t>
            </w:r>
            <w:r w:rsidRPr="006345EC">
              <w:rPr>
                <w:rFonts w:ascii="Seat Bcn" w:hAnsi="Seat Bcn"/>
                <w:bCs/>
                <w:sz w:val="16"/>
                <w:szCs w:val="16"/>
              </w:rPr>
              <w:fldChar w:fldCharType="end"/>
            </w:r>
          </w:p>
        </w:sdtContent>
      </w:sdt>
    </w:sdtContent>
  </w:sdt>
  <w:p w14:paraId="2F4AE994" w14:textId="77777777" w:rsidR="00F663AA" w:rsidRDefault="00F66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8F0EF70" w14:textId="48050C37" w:rsidR="00F663AA" w:rsidRPr="006345EC" w:rsidRDefault="00F663AA"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657EE7">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657EE7">
              <w:rPr>
                <w:rFonts w:ascii="Seat Bcn" w:hAnsi="Seat Bcn"/>
                <w:bCs/>
                <w:noProof/>
                <w:sz w:val="16"/>
                <w:szCs w:val="16"/>
              </w:rPr>
              <w:t>3</w:t>
            </w:r>
            <w:r w:rsidRPr="006345EC">
              <w:rPr>
                <w:rFonts w:ascii="Seat Bcn" w:hAnsi="Seat Bcn"/>
                <w:bCs/>
                <w:sz w:val="16"/>
                <w:szCs w:val="16"/>
              </w:rPr>
              <w:fldChar w:fldCharType="end"/>
            </w:r>
          </w:p>
        </w:sdtContent>
      </w:sdt>
    </w:sdtContent>
  </w:sdt>
  <w:p w14:paraId="2E1E9154" w14:textId="77777777" w:rsidR="00F663AA" w:rsidRDefault="00F66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A36D" w14:textId="77777777" w:rsidR="0084216C" w:rsidRDefault="0084216C" w:rsidP="00C7152D">
      <w:pPr>
        <w:spacing w:after="0" w:line="240" w:lineRule="auto"/>
      </w:pPr>
      <w:r>
        <w:separator/>
      </w:r>
    </w:p>
  </w:footnote>
  <w:footnote w:type="continuationSeparator" w:id="0">
    <w:p w14:paraId="57D11568" w14:textId="77777777" w:rsidR="0084216C" w:rsidRDefault="0084216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3FA" w14:textId="77777777" w:rsidR="00F663AA" w:rsidRPr="000A670A" w:rsidRDefault="00F663AA"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02743A78" wp14:editId="3FF3B0CF">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02D2DD48" wp14:editId="6E7FC2B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D22" w14:textId="77777777" w:rsidR="00F663AA" w:rsidRDefault="00F663AA"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365E8D40" wp14:editId="645DB0D5">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7955BA63" wp14:editId="68DC4E1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66ACB85F" wp14:editId="0B2A038F">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D9E"/>
    <w:multiLevelType w:val="hybridMultilevel"/>
    <w:tmpl w:val="70447EC4"/>
    <w:lvl w:ilvl="0" w:tplc="671AC5A8">
      <w:start w:val="1"/>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65036"/>
    <w:multiLevelType w:val="hybridMultilevel"/>
    <w:tmpl w:val="8DF69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A0"/>
    <w:rsid w:val="000052DB"/>
    <w:rsid w:val="00010249"/>
    <w:rsid w:val="0001297D"/>
    <w:rsid w:val="0002407B"/>
    <w:rsid w:val="00027146"/>
    <w:rsid w:val="00031D85"/>
    <w:rsid w:val="000325ED"/>
    <w:rsid w:val="000326DA"/>
    <w:rsid w:val="0003293F"/>
    <w:rsid w:val="00035F60"/>
    <w:rsid w:val="00042DA5"/>
    <w:rsid w:val="00044B04"/>
    <w:rsid w:val="000574C9"/>
    <w:rsid w:val="00065112"/>
    <w:rsid w:val="00065A4B"/>
    <w:rsid w:val="00080B23"/>
    <w:rsid w:val="00086251"/>
    <w:rsid w:val="00096C1B"/>
    <w:rsid w:val="000A670A"/>
    <w:rsid w:val="000A7958"/>
    <w:rsid w:val="000B0758"/>
    <w:rsid w:val="000C29A4"/>
    <w:rsid w:val="000C3D29"/>
    <w:rsid w:val="000D243B"/>
    <w:rsid w:val="000D25C4"/>
    <w:rsid w:val="000D4F71"/>
    <w:rsid w:val="000D6A8F"/>
    <w:rsid w:val="000E293C"/>
    <w:rsid w:val="000E5B90"/>
    <w:rsid w:val="000E6BB1"/>
    <w:rsid w:val="000E75DA"/>
    <w:rsid w:val="000F3E51"/>
    <w:rsid w:val="000F494A"/>
    <w:rsid w:val="000F7DCE"/>
    <w:rsid w:val="0010009B"/>
    <w:rsid w:val="00103397"/>
    <w:rsid w:val="001074BB"/>
    <w:rsid w:val="00111BBD"/>
    <w:rsid w:val="00113733"/>
    <w:rsid w:val="0011494C"/>
    <w:rsid w:val="00114E48"/>
    <w:rsid w:val="00120B7F"/>
    <w:rsid w:val="001232B5"/>
    <w:rsid w:val="001256F1"/>
    <w:rsid w:val="00127945"/>
    <w:rsid w:val="001322DD"/>
    <w:rsid w:val="00132671"/>
    <w:rsid w:val="0013633A"/>
    <w:rsid w:val="0014777A"/>
    <w:rsid w:val="00153D5E"/>
    <w:rsid w:val="00160D46"/>
    <w:rsid w:val="00162F1F"/>
    <w:rsid w:val="00172732"/>
    <w:rsid w:val="00172D02"/>
    <w:rsid w:val="00182600"/>
    <w:rsid w:val="00185626"/>
    <w:rsid w:val="00186C3E"/>
    <w:rsid w:val="00187A87"/>
    <w:rsid w:val="00194A8C"/>
    <w:rsid w:val="001962BA"/>
    <w:rsid w:val="00196CD1"/>
    <w:rsid w:val="001A0293"/>
    <w:rsid w:val="001A31CD"/>
    <w:rsid w:val="001A6852"/>
    <w:rsid w:val="001B3A8E"/>
    <w:rsid w:val="001B51F9"/>
    <w:rsid w:val="001B55B8"/>
    <w:rsid w:val="001C2D0B"/>
    <w:rsid w:val="001C354E"/>
    <w:rsid w:val="001D19F4"/>
    <w:rsid w:val="001E0E1A"/>
    <w:rsid w:val="001E3086"/>
    <w:rsid w:val="00201D5D"/>
    <w:rsid w:val="00204519"/>
    <w:rsid w:val="0020683C"/>
    <w:rsid w:val="0021050F"/>
    <w:rsid w:val="00216A31"/>
    <w:rsid w:val="0021793B"/>
    <w:rsid w:val="00221458"/>
    <w:rsid w:val="0022415B"/>
    <w:rsid w:val="00225F5F"/>
    <w:rsid w:val="00227DCA"/>
    <w:rsid w:val="00242960"/>
    <w:rsid w:val="0024487D"/>
    <w:rsid w:val="00245A08"/>
    <w:rsid w:val="002466A0"/>
    <w:rsid w:val="0024676B"/>
    <w:rsid w:val="002515C8"/>
    <w:rsid w:val="00260438"/>
    <w:rsid w:val="00260D07"/>
    <w:rsid w:val="00266BFD"/>
    <w:rsid w:val="002738F3"/>
    <w:rsid w:val="00277A86"/>
    <w:rsid w:val="002805D8"/>
    <w:rsid w:val="00281CF2"/>
    <w:rsid w:val="002827D4"/>
    <w:rsid w:val="002853ED"/>
    <w:rsid w:val="00290D1F"/>
    <w:rsid w:val="00297C0B"/>
    <w:rsid w:val="002A0148"/>
    <w:rsid w:val="002A0990"/>
    <w:rsid w:val="002A3060"/>
    <w:rsid w:val="002A34F4"/>
    <w:rsid w:val="002B1DA2"/>
    <w:rsid w:val="002B2A35"/>
    <w:rsid w:val="002B4580"/>
    <w:rsid w:val="002B6424"/>
    <w:rsid w:val="002C06D8"/>
    <w:rsid w:val="002C543C"/>
    <w:rsid w:val="002D1ADA"/>
    <w:rsid w:val="002D3975"/>
    <w:rsid w:val="002D6800"/>
    <w:rsid w:val="002D75A9"/>
    <w:rsid w:val="002F00B3"/>
    <w:rsid w:val="002F520E"/>
    <w:rsid w:val="002F76D8"/>
    <w:rsid w:val="00303E23"/>
    <w:rsid w:val="00303EC3"/>
    <w:rsid w:val="00304616"/>
    <w:rsid w:val="00304B3A"/>
    <w:rsid w:val="00312AFE"/>
    <w:rsid w:val="00322F21"/>
    <w:rsid w:val="00326154"/>
    <w:rsid w:val="00330DDD"/>
    <w:rsid w:val="00334328"/>
    <w:rsid w:val="00334C88"/>
    <w:rsid w:val="003363B8"/>
    <w:rsid w:val="003415F0"/>
    <w:rsid w:val="00345E5C"/>
    <w:rsid w:val="00345EA0"/>
    <w:rsid w:val="00352391"/>
    <w:rsid w:val="00352B38"/>
    <w:rsid w:val="0035374F"/>
    <w:rsid w:val="00353C77"/>
    <w:rsid w:val="0035695A"/>
    <w:rsid w:val="0036169D"/>
    <w:rsid w:val="003616CE"/>
    <w:rsid w:val="003622E5"/>
    <w:rsid w:val="00362B5E"/>
    <w:rsid w:val="00364E98"/>
    <w:rsid w:val="00372DDA"/>
    <w:rsid w:val="00373466"/>
    <w:rsid w:val="003766EC"/>
    <w:rsid w:val="0038460B"/>
    <w:rsid w:val="00384EA6"/>
    <w:rsid w:val="0038590D"/>
    <w:rsid w:val="003867EB"/>
    <w:rsid w:val="00387664"/>
    <w:rsid w:val="00391EAD"/>
    <w:rsid w:val="00392210"/>
    <w:rsid w:val="00394FDF"/>
    <w:rsid w:val="003A5D9A"/>
    <w:rsid w:val="003B504D"/>
    <w:rsid w:val="003B57DE"/>
    <w:rsid w:val="003C511C"/>
    <w:rsid w:val="003D3521"/>
    <w:rsid w:val="003D5192"/>
    <w:rsid w:val="003D7624"/>
    <w:rsid w:val="003E0A0F"/>
    <w:rsid w:val="003E178C"/>
    <w:rsid w:val="003E47EF"/>
    <w:rsid w:val="003E51A5"/>
    <w:rsid w:val="003E6DD4"/>
    <w:rsid w:val="003F015B"/>
    <w:rsid w:val="003F05DD"/>
    <w:rsid w:val="003F1D12"/>
    <w:rsid w:val="003F2FB5"/>
    <w:rsid w:val="003F4C45"/>
    <w:rsid w:val="003F5AFA"/>
    <w:rsid w:val="003F6E64"/>
    <w:rsid w:val="003F7F4B"/>
    <w:rsid w:val="00405DCB"/>
    <w:rsid w:val="00406F21"/>
    <w:rsid w:val="004148D5"/>
    <w:rsid w:val="00417D6E"/>
    <w:rsid w:val="00420597"/>
    <w:rsid w:val="00422C50"/>
    <w:rsid w:val="00423870"/>
    <w:rsid w:val="004261A1"/>
    <w:rsid w:val="00430A24"/>
    <w:rsid w:val="00432F5B"/>
    <w:rsid w:val="0043473D"/>
    <w:rsid w:val="00444443"/>
    <w:rsid w:val="00444812"/>
    <w:rsid w:val="00445656"/>
    <w:rsid w:val="00455A54"/>
    <w:rsid w:val="00457F7B"/>
    <w:rsid w:val="004613CB"/>
    <w:rsid w:val="00463E35"/>
    <w:rsid w:val="00480192"/>
    <w:rsid w:val="004809A0"/>
    <w:rsid w:val="004834C9"/>
    <w:rsid w:val="00484A6E"/>
    <w:rsid w:val="004857AA"/>
    <w:rsid w:val="0049362E"/>
    <w:rsid w:val="004A5C12"/>
    <w:rsid w:val="004B0CDF"/>
    <w:rsid w:val="004B1FC2"/>
    <w:rsid w:val="004B25E6"/>
    <w:rsid w:val="004C407A"/>
    <w:rsid w:val="004C52A3"/>
    <w:rsid w:val="004C69C5"/>
    <w:rsid w:val="004D1DD8"/>
    <w:rsid w:val="004D27DD"/>
    <w:rsid w:val="004D2CD0"/>
    <w:rsid w:val="004E0E76"/>
    <w:rsid w:val="004E4028"/>
    <w:rsid w:val="004E484F"/>
    <w:rsid w:val="004F108F"/>
    <w:rsid w:val="004F2EF1"/>
    <w:rsid w:val="00500520"/>
    <w:rsid w:val="00503E8F"/>
    <w:rsid w:val="005112B1"/>
    <w:rsid w:val="005115D6"/>
    <w:rsid w:val="005156BC"/>
    <w:rsid w:val="00530436"/>
    <w:rsid w:val="0053195B"/>
    <w:rsid w:val="00537D8B"/>
    <w:rsid w:val="00544D2D"/>
    <w:rsid w:val="005521DF"/>
    <w:rsid w:val="0055389D"/>
    <w:rsid w:val="00553DD6"/>
    <w:rsid w:val="00560D10"/>
    <w:rsid w:val="00561305"/>
    <w:rsid w:val="00563252"/>
    <w:rsid w:val="005670A5"/>
    <w:rsid w:val="00584C86"/>
    <w:rsid w:val="00585DFD"/>
    <w:rsid w:val="00593902"/>
    <w:rsid w:val="0059665E"/>
    <w:rsid w:val="005A157F"/>
    <w:rsid w:val="005B12B5"/>
    <w:rsid w:val="005B3275"/>
    <w:rsid w:val="005B4539"/>
    <w:rsid w:val="005B45C6"/>
    <w:rsid w:val="005C475D"/>
    <w:rsid w:val="00603FC7"/>
    <w:rsid w:val="006069F0"/>
    <w:rsid w:val="00613F25"/>
    <w:rsid w:val="006268B6"/>
    <w:rsid w:val="00627DB9"/>
    <w:rsid w:val="00630929"/>
    <w:rsid w:val="006345EC"/>
    <w:rsid w:val="00634973"/>
    <w:rsid w:val="0063517F"/>
    <w:rsid w:val="0063628E"/>
    <w:rsid w:val="00640D5C"/>
    <w:rsid w:val="0065484B"/>
    <w:rsid w:val="0065594A"/>
    <w:rsid w:val="00655CE9"/>
    <w:rsid w:val="006567BA"/>
    <w:rsid w:val="006573C0"/>
    <w:rsid w:val="00657EE7"/>
    <w:rsid w:val="00662EFC"/>
    <w:rsid w:val="006649B7"/>
    <w:rsid w:val="0067128F"/>
    <w:rsid w:val="00673200"/>
    <w:rsid w:val="0067475E"/>
    <w:rsid w:val="00690B7F"/>
    <w:rsid w:val="00691373"/>
    <w:rsid w:val="006934CD"/>
    <w:rsid w:val="0069410A"/>
    <w:rsid w:val="0069446D"/>
    <w:rsid w:val="00694696"/>
    <w:rsid w:val="00696C12"/>
    <w:rsid w:val="006C374D"/>
    <w:rsid w:val="006F0560"/>
    <w:rsid w:val="006F1730"/>
    <w:rsid w:val="006F2EBA"/>
    <w:rsid w:val="006F2F8E"/>
    <w:rsid w:val="006F4E42"/>
    <w:rsid w:val="006F50B8"/>
    <w:rsid w:val="007038BB"/>
    <w:rsid w:val="0070797D"/>
    <w:rsid w:val="00710B74"/>
    <w:rsid w:val="007111D3"/>
    <w:rsid w:val="007246CB"/>
    <w:rsid w:val="00732F84"/>
    <w:rsid w:val="00733714"/>
    <w:rsid w:val="00741B0C"/>
    <w:rsid w:val="00752032"/>
    <w:rsid w:val="007536AF"/>
    <w:rsid w:val="00760F2F"/>
    <w:rsid w:val="007623AA"/>
    <w:rsid w:val="00762B7E"/>
    <w:rsid w:val="00766A5D"/>
    <w:rsid w:val="00770DA7"/>
    <w:rsid w:val="007713FE"/>
    <w:rsid w:val="00773118"/>
    <w:rsid w:val="007743BF"/>
    <w:rsid w:val="0077449E"/>
    <w:rsid w:val="00777399"/>
    <w:rsid w:val="00781E98"/>
    <w:rsid w:val="00786393"/>
    <w:rsid w:val="00791895"/>
    <w:rsid w:val="00791D97"/>
    <w:rsid w:val="0079341B"/>
    <w:rsid w:val="00796213"/>
    <w:rsid w:val="00797FF2"/>
    <w:rsid w:val="007B01B9"/>
    <w:rsid w:val="007B47A4"/>
    <w:rsid w:val="007B4A51"/>
    <w:rsid w:val="007B6A0F"/>
    <w:rsid w:val="007C0660"/>
    <w:rsid w:val="007C6C59"/>
    <w:rsid w:val="007D47C5"/>
    <w:rsid w:val="007D595D"/>
    <w:rsid w:val="007D791F"/>
    <w:rsid w:val="007E0D88"/>
    <w:rsid w:val="007F0421"/>
    <w:rsid w:val="007F4BBB"/>
    <w:rsid w:val="00803E15"/>
    <w:rsid w:val="0080431B"/>
    <w:rsid w:val="008078AA"/>
    <w:rsid w:val="00817228"/>
    <w:rsid w:val="008305CC"/>
    <w:rsid w:val="00831596"/>
    <w:rsid w:val="0084216C"/>
    <w:rsid w:val="008427E4"/>
    <w:rsid w:val="0084674B"/>
    <w:rsid w:val="0085386F"/>
    <w:rsid w:val="00860E07"/>
    <w:rsid w:val="0086143C"/>
    <w:rsid w:val="00861E28"/>
    <w:rsid w:val="00870154"/>
    <w:rsid w:val="00871AFB"/>
    <w:rsid w:val="00875380"/>
    <w:rsid w:val="008768C2"/>
    <w:rsid w:val="008776A5"/>
    <w:rsid w:val="00885BBD"/>
    <w:rsid w:val="00886570"/>
    <w:rsid w:val="00891EBB"/>
    <w:rsid w:val="008A41AE"/>
    <w:rsid w:val="008C09FC"/>
    <w:rsid w:val="008C0A56"/>
    <w:rsid w:val="008C0B88"/>
    <w:rsid w:val="008C2B09"/>
    <w:rsid w:val="008C389F"/>
    <w:rsid w:val="008C4A6E"/>
    <w:rsid w:val="008D1473"/>
    <w:rsid w:val="008D2279"/>
    <w:rsid w:val="008D2704"/>
    <w:rsid w:val="008D5AA5"/>
    <w:rsid w:val="008E162C"/>
    <w:rsid w:val="008E2FB7"/>
    <w:rsid w:val="008E6A5A"/>
    <w:rsid w:val="008F06FE"/>
    <w:rsid w:val="008F522E"/>
    <w:rsid w:val="00901A73"/>
    <w:rsid w:val="00905E9D"/>
    <w:rsid w:val="0092502C"/>
    <w:rsid w:val="0092620D"/>
    <w:rsid w:val="00935A89"/>
    <w:rsid w:val="00940CFE"/>
    <w:rsid w:val="00946583"/>
    <w:rsid w:val="00950BAC"/>
    <w:rsid w:val="00952C25"/>
    <w:rsid w:val="009607BE"/>
    <w:rsid w:val="009649E2"/>
    <w:rsid w:val="009711E2"/>
    <w:rsid w:val="009777E2"/>
    <w:rsid w:val="00982540"/>
    <w:rsid w:val="00985B3B"/>
    <w:rsid w:val="0098798B"/>
    <w:rsid w:val="00990855"/>
    <w:rsid w:val="009926CA"/>
    <w:rsid w:val="009938A6"/>
    <w:rsid w:val="00995A32"/>
    <w:rsid w:val="009962A0"/>
    <w:rsid w:val="009A2388"/>
    <w:rsid w:val="009A2BDD"/>
    <w:rsid w:val="009A67E1"/>
    <w:rsid w:val="009B00B0"/>
    <w:rsid w:val="009B0C5B"/>
    <w:rsid w:val="009B5149"/>
    <w:rsid w:val="009C65B3"/>
    <w:rsid w:val="009C7EC9"/>
    <w:rsid w:val="009D3732"/>
    <w:rsid w:val="009D544B"/>
    <w:rsid w:val="009E5251"/>
    <w:rsid w:val="009E563B"/>
    <w:rsid w:val="009E6C18"/>
    <w:rsid w:val="009F19E5"/>
    <w:rsid w:val="009F2966"/>
    <w:rsid w:val="009F4B94"/>
    <w:rsid w:val="00A00D9A"/>
    <w:rsid w:val="00A02057"/>
    <w:rsid w:val="00A020B9"/>
    <w:rsid w:val="00A023BD"/>
    <w:rsid w:val="00A06D49"/>
    <w:rsid w:val="00A1062E"/>
    <w:rsid w:val="00A121D5"/>
    <w:rsid w:val="00A21864"/>
    <w:rsid w:val="00A236B8"/>
    <w:rsid w:val="00A24384"/>
    <w:rsid w:val="00A259E5"/>
    <w:rsid w:val="00A270A3"/>
    <w:rsid w:val="00A31ED7"/>
    <w:rsid w:val="00A32CA7"/>
    <w:rsid w:val="00A422B6"/>
    <w:rsid w:val="00A51F5D"/>
    <w:rsid w:val="00A531A1"/>
    <w:rsid w:val="00A53FF7"/>
    <w:rsid w:val="00A65FDE"/>
    <w:rsid w:val="00A674A7"/>
    <w:rsid w:val="00A7081D"/>
    <w:rsid w:val="00A70ED0"/>
    <w:rsid w:val="00A72D7D"/>
    <w:rsid w:val="00A73A24"/>
    <w:rsid w:val="00A768F6"/>
    <w:rsid w:val="00A81581"/>
    <w:rsid w:val="00A83F36"/>
    <w:rsid w:val="00A846D3"/>
    <w:rsid w:val="00A86F48"/>
    <w:rsid w:val="00A8729D"/>
    <w:rsid w:val="00A956A0"/>
    <w:rsid w:val="00A979DE"/>
    <w:rsid w:val="00AA04F7"/>
    <w:rsid w:val="00AA07FD"/>
    <w:rsid w:val="00AB0C41"/>
    <w:rsid w:val="00AB563E"/>
    <w:rsid w:val="00AB7B4D"/>
    <w:rsid w:val="00AD0E61"/>
    <w:rsid w:val="00AD22C0"/>
    <w:rsid w:val="00AE03FD"/>
    <w:rsid w:val="00AE39DF"/>
    <w:rsid w:val="00AE4D47"/>
    <w:rsid w:val="00AE7A41"/>
    <w:rsid w:val="00AE7CAB"/>
    <w:rsid w:val="00AF0390"/>
    <w:rsid w:val="00AF21A3"/>
    <w:rsid w:val="00AF416C"/>
    <w:rsid w:val="00AF5036"/>
    <w:rsid w:val="00B00B41"/>
    <w:rsid w:val="00B03915"/>
    <w:rsid w:val="00B048D2"/>
    <w:rsid w:val="00B177DE"/>
    <w:rsid w:val="00B17AC8"/>
    <w:rsid w:val="00B260C9"/>
    <w:rsid w:val="00B31578"/>
    <w:rsid w:val="00B31C11"/>
    <w:rsid w:val="00B4157B"/>
    <w:rsid w:val="00B54522"/>
    <w:rsid w:val="00B56E0F"/>
    <w:rsid w:val="00B65D24"/>
    <w:rsid w:val="00B66702"/>
    <w:rsid w:val="00B70408"/>
    <w:rsid w:val="00B708C1"/>
    <w:rsid w:val="00B83555"/>
    <w:rsid w:val="00B849D2"/>
    <w:rsid w:val="00B96370"/>
    <w:rsid w:val="00BA626D"/>
    <w:rsid w:val="00BB1C9D"/>
    <w:rsid w:val="00BB2B61"/>
    <w:rsid w:val="00BB4537"/>
    <w:rsid w:val="00BB60F2"/>
    <w:rsid w:val="00BD004E"/>
    <w:rsid w:val="00BD09EC"/>
    <w:rsid w:val="00BD23D5"/>
    <w:rsid w:val="00BE4FFC"/>
    <w:rsid w:val="00BF0FF1"/>
    <w:rsid w:val="00BF4866"/>
    <w:rsid w:val="00BF64DC"/>
    <w:rsid w:val="00C074A7"/>
    <w:rsid w:val="00C122EC"/>
    <w:rsid w:val="00C12561"/>
    <w:rsid w:val="00C27D03"/>
    <w:rsid w:val="00C3246A"/>
    <w:rsid w:val="00C33E29"/>
    <w:rsid w:val="00C40BAE"/>
    <w:rsid w:val="00C474F4"/>
    <w:rsid w:val="00C51DCD"/>
    <w:rsid w:val="00C526D8"/>
    <w:rsid w:val="00C55E02"/>
    <w:rsid w:val="00C5714D"/>
    <w:rsid w:val="00C61FC7"/>
    <w:rsid w:val="00C64D6A"/>
    <w:rsid w:val="00C65911"/>
    <w:rsid w:val="00C7152D"/>
    <w:rsid w:val="00C75068"/>
    <w:rsid w:val="00C76636"/>
    <w:rsid w:val="00C8597A"/>
    <w:rsid w:val="00C9057E"/>
    <w:rsid w:val="00C9195A"/>
    <w:rsid w:val="00C92794"/>
    <w:rsid w:val="00C964FC"/>
    <w:rsid w:val="00CB33C4"/>
    <w:rsid w:val="00CB4788"/>
    <w:rsid w:val="00CB7BF5"/>
    <w:rsid w:val="00CC4645"/>
    <w:rsid w:val="00CC59F2"/>
    <w:rsid w:val="00CD2EA4"/>
    <w:rsid w:val="00CE585F"/>
    <w:rsid w:val="00CE697C"/>
    <w:rsid w:val="00CF53B9"/>
    <w:rsid w:val="00CF5CD5"/>
    <w:rsid w:val="00D030E2"/>
    <w:rsid w:val="00D05458"/>
    <w:rsid w:val="00D112F8"/>
    <w:rsid w:val="00D209ED"/>
    <w:rsid w:val="00D21C21"/>
    <w:rsid w:val="00D2206C"/>
    <w:rsid w:val="00D23CE8"/>
    <w:rsid w:val="00D319FC"/>
    <w:rsid w:val="00D31E4A"/>
    <w:rsid w:val="00D32704"/>
    <w:rsid w:val="00D36899"/>
    <w:rsid w:val="00D36ADC"/>
    <w:rsid w:val="00D4082E"/>
    <w:rsid w:val="00D4181D"/>
    <w:rsid w:val="00D419B6"/>
    <w:rsid w:val="00D503EA"/>
    <w:rsid w:val="00D52830"/>
    <w:rsid w:val="00D575BB"/>
    <w:rsid w:val="00D5795D"/>
    <w:rsid w:val="00D61234"/>
    <w:rsid w:val="00D62DB1"/>
    <w:rsid w:val="00D635C8"/>
    <w:rsid w:val="00D64DA7"/>
    <w:rsid w:val="00D663FD"/>
    <w:rsid w:val="00D807EA"/>
    <w:rsid w:val="00D80EDB"/>
    <w:rsid w:val="00D81106"/>
    <w:rsid w:val="00D82A01"/>
    <w:rsid w:val="00D9144E"/>
    <w:rsid w:val="00D9286F"/>
    <w:rsid w:val="00DA7BB9"/>
    <w:rsid w:val="00DB2257"/>
    <w:rsid w:val="00DB252E"/>
    <w:rsid w:val="00DC1022"/>
    <w:rsid w:val="00DC3D0D"/>
    <w:rsid w:val="00DC5B65"/>
    <w:rsid w:val="00DD6D9E"/>
    <w:rsid w:val="00DD783A"/>
    <w:rsid w:val="00DE24EF"/>
    <w:rsid w:val="00DF6CF4"/>
    <w:rsid w:val="00E11A11"/>
    <w:rsid w:val="00E11D94"/>
    <w:rsid w:val="00E16AFA"/>
    <w:rsid w:val="00E2083C"/>
    <w:rsid w:val="00E22490"/>
    <w:rsid w:val="00E24C9B"/>
    <w:rsid w:val="00E305F5"/>
    <w:rsid w:val="00E3529F"/>
    <w:rsid w:val="00E56EEF"/>
    <w:rsid w:val="00E572C8"/>
    <w:rsid w:val="00E6053B"/>
    <w:rsid w:val="00E6180A"/>
    <w:rsid w:val="00E638E8"/>
    <w:rsid w:val="00E73870"/>
    <w:rsid w:val="00E75602"/>
    <w:rsid w:val="00E920D6"/>
    <w:rsid w:val="00E96E04"/>
    <w:rsid w:val="00EA0F7A"/>
    <w:rsid w:val="00EA3665"/>
    <w:rsid w:val="00EB6644"/>
    <w:rsid w:val="00EC0BF8"/>
    <w:rsid w:val="00EC4D44"/>
    <w:rsid w:val="00EC4EE3"/>
    <w:rsid w:val="00ED2F73"/>
    <w:rsid w:val="00EE6BBB"/>
    <w:rsid w:val="00EF0CD5"/>
    <w:rsid w:val="00EF6193"/>
    <w:rsid w:val="00F07010"/>
    <w:rsid w:val="00F1413A"/>
    <w:rsid w:val="00F16774"/>
    <w:rsid w:val="00F16E4C"/>
    <w:rsid w:val="00F175F4"/>
    <w:rsid w:val="00F24AEF"/>
    <w:rsid w:val="00F3508A"/>
    <w:rsid w:val="00F3741E"/>
    <w:rsid w:val="00F37A9E"/>
    <w:rsid w:val="00F44FEA"/>
    <w:rsid w:val="00F4559B"/>
    <w:rsid w:val="00F54AC0"/>
    <w:rsid w:val="00F60507"/>
    <w:rsid w:val="00F6111E"/>
    <w:rsid w:val="00F624B3"/>
    <w:rsid w:val="00F65BD3"/>
    <w:rsid w:val="00F663AA"/>
    <w:rsid w:val="00F82AF7"/>
    <w:rsid w:val="00F87364"/>
    <w:rsid w:val="00F923B8"/>
    <w:rsid w:val="00FA30DD"/>
    <w:rsid w:val="00FA79F0"/>
    <w:rsid w:val="00FB7974"/>
    <w:rsid w:val="00FC346C"/>
    <w:rsid w:val="00FC6332"/>
    <w:rsid w:val="00FC70C6"/>
    <w:rsid w:val="00FD0B21"/>
    <w:rsid w:val="00FD4D5E"/>
    <w:rsid w:val="00FE27F3"/>
    <w:rsid w:val="00FE2F78"/>
    <w:rsid w:val="00FE458D"/>
    <w:rsid w:val="00FE75AB"/>
    <w:rsid w:val="00FF0AB2"/>
    <w:rsid w:val="00FF1D08"/>
    <w:rsid w:val="00FF4575"/>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ACD9"/>
  <w14:defaultImageDpi w14:val="330"/>
  <w15:docId w15:val="{43D3B722-4EB6-234D-84A9-636CE55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ar"/>
    <w:uiPriority w:val="9"/>
    <w:qFormat/>
    <w:rsid w:val="00CB7BF5"/>
    <w:pPr>
      <w:spacing w:before="100" w:beforeAutospacing="1" w:after="100" w:afterAutospacing="1" w:line="240" w:lineRule="auto"/>
      <w:outlineLvl w:val="1"/>
    </w:pPr>
    <w:rPr>
      <w:rFonts w:ascii="Times New Roman" w:eastAsia="Times New Roman" w:hAnsi="Times New Roman"/>
      <w:b/>
      <w:bCs/>
      <w:sz w:val="36"/>
      <w:szCs w:val="36"/>
      <w:lang w:val="ca-ES"/>
    </w:rPr>
  </w:style>
  <w:style w:type="paragraph" w:styleId="Ttulo4">
    <w:name w:val="heading 4"/>
    <w:basedOn w:val="Normal"/>
    <w:link w:val="Ttulo4Car"/>
    <w:uiPriority w:val="9"/>
    <w:qFormat/>
    <w:rsid w:val="00CB7BF5"/>
    <w:pPr>
      <w:spacing w:before="100" w:beforeAutospacing="1" w:after="100" w:afterAutospacing="1" w:line="240" w:lineRule="auto"/>
      <w:outlineLvl w:val="3"/>
    </w:pPr>
    <w:rPr>
      <w:rFonts w:ascii="Times New Roman" w:eastAsia="Times New Roman" w:hAnsi="Times New Roman"/>
      <w:b/>
      <w:bCs/>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 w:type="character" w:customStyle="1" w:styleId="Ttulo2Car">
    <w:name w:val="Título 2 Car"/>
    <w:basedOn w:val="Fuentedeprrafopredeter"/>
    <w:link w:val="Ttulo2"/>
    <w:uiPriority w:val="9"/>
    <w:rsid w:val="00CB7BF5"/>
    <w:rPr>
      <w:rFonts w:ascii="Times New Roman" w:eastAsia="Times New Roman" w:hAnsi="Times New Roman"/>
      <w:b/>
      <w:bCs/>
      <w:sz w:val="36"/>
      <w:szCs w:val="36"/>
      <w:lang w:val="ca-ES" w:eastAsia="en-US"/>
    </w:rPr>
  </w:style>
  <w:style w:type="character" w:customStyle="1" w:styleId="Ttulo4Car">
    <w:name w:val="Título 4 Car"/>
    <w:basedOn w:val="Fuentedeprrafopredeter"/>
    <w:link w:val="Ttulo4"/>
    <w:uiPriority w:val="9"/>
    <w:rsid w:val="00CB7BF5"/>
    <w:rPr>
      <w:rFonts w:ascii="Times New Roman" w:eastAsia="Times New Roman" w:hAnsi="Times New Roman"/>
      <w:b/>
      <w:bCs/>
      <w:sz w:val="24"/>
      <w:szCs w:val="24"/>
      <w:lang w:val="ca-ES" w:eastAsia="en-US"/>
    </w:rPr>
  </w:style>
  <w:style w:type="character" w:customStyle="1" w:styleId="apple-converted-space">
    <w:name w:val="apple-converted-space"/>
    <w:basedOn w:val="Fuentedeprrafopredeter"/>
    <w:rsid w:val="00C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760880446">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66266594">
      <w:bodyDiv w:val="1"/>
      <w:marLeft w:val="0"/>
      <w:marRight w:val="0"/>
      <w:marTop w:val="0"/>
      <w:marBottom w:val="0"/>
      <w:divBdr>
        <w:top w:val="none" w:sz="0" w:space="0" w:color="auto"/>
        <w:left w:val="none" w:sz="0" w:space="0" w:color="auto"/>
        <w:bottom w:val="none" w:sz="0" w:space="0" w:color="auto"/>
        <w:right w:val="none" w:sz="0" w:space="0" w:color="auto"/>
      </w:divBdr>
      <w:divsChild>
        <w:div w:id="1624654623">
          <w:marLeft w:val="0"/>
          <w:marRight w:val="0"/>
          <w:marTop w:val="0"/>
          <w:marBottom w:val="0"/>
          <w:divBdr>
            <w:top w:val="none" w:sz="0" w:space="0" w:color="auto"/>
            <w:left w:val="none" w:sz="0" w:space="0" w:color="auto"/>
            <w:bottom w:val="none" w:sz="0" w:space="0" w:color="auto"/>
            <w:right w:val="none" w:sz="0" w:space="0" w:color="auto"/>
          </w:divBdr>
          <w:divsChild>
            <w:div w:id="936138350">
              <w:marLeft w:val="0"/>
              <w:marRight w:val="0"/>
              <w:marTop w:val="0"/>
              <w:marBottom w:val="0"/>
              <w:divBdr>
                <w:top w:val="none" w:sz="0" w:space="0" w:color="auto"/>
                <w:left w:val="none" w:sz="0" w:space="0" w:color="auto"/>
                <w:bottom w:val="none" w:sz="0" w:space="0" w:color="auto"/>
                <w:right w:val="none" w:sz="0" w:space="0" w:color="auto"/>
              </w:divBdr>
              <w:divsChild>
                <w:div w:id="163203035">
                  <w:marLeft w:val="0"/>
                  <w:marRight w:val="0"/>
                  <w:marTop w:val="0"/>
                  <w:marBottom w:val="0"/>
                  <w:divBdr>
                    <w:top w:val="none" w:sz="0" w:space="0" w:color="auto"/>
                    <w:left w:val="none" w:sz="0" w:space="0" w:color="auto"/>
                    <w:bottom w:val="none" w:sz="0" w:space="0" w:color="auto"/>
                    <w:right w:val="none" w:sz="0" w:space="0" w:color="auto"/>
                  </w:divBdr>
                  <w:divsChild>
                    <w:div w:id="418216128">
                      <w:marLeft w:val="0"/>
                      <w:marRight w:val="0"/>
                      <w:marTop w:val="0"/>
                      <w:marBottom w:val="0"/>
                      <w:divBdr>
                        <w:top w:val="none" w:sz="0" w:space="0" w:color="auto"/>
                        <w:left w:val="none" w:sz="0" w:space="0" w:color="auto"/>
                        <w:bottom w:val="none" w:sz="0" w:space="0" w:color="auto"/>
                        <w:right w:val="none" w:sz="0" w:space="0" w:color="auto"/>
                      </w:divBdr>
                      <w:divsChild>
                        <w:div w:id="820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1559">
          <w:marLeft w:val="0"/>
          <w:marRight w:val="0"/>
          <w:marTop w:val="0"/>
          <w:marBottom w:val="0"/>
          <w:divBdr>
            <w:top w:val="none" w:sz="0" w:space="0" w:color="auto"/>
            <w:left w:val="none" w:sz="0" w:space="0" w:color="auto"/>
            <w:bottom w:val="none" w:sz="0" w:space="0" w:color="auto"/>
            <w:right w:val="none" w:sz="0" w:space="0" w:color="auto"/>
          </w:divBdr>
          <w:divsChild>
            <w:div w:id="876233496">
              <w:marLeft w:val="0"/>
              <w:marRight w:val="0"/>
              <w:marTop w:val="0"/>
              <w:marBottom w:val="0"/>
              <w:divBdr>
                <w:top w:val="none" w:sz="0" w:space="0" w:color="auto"/>
                <w:left w:val="none" w:sz="0" w:space="0" w:color="auto"/>
                <w:bottom w:val="none" w:sz="0" w:space="0" w:color="auto"/>
                <w:right w:val="none" w:sz="0" w:space="0" w:color="auto"/>
              </w:divBdr>
              <w:divsChild>
                <w:div w:id="556016352">
                  <w:marLeft w:val="0"/>
                  <w:marRight w:val="0"/>
                  <w:marTop w:val="0"/>
                  <w:marBottom w:val="0"/>
                  <w:divBdr>
                    <w:top w:val="none" w:sz="0" w:space="0" w:color="auto"/>
                    <w:left w:val="none" w:sz="0" w:space="0" w:color="auto"/>
                    <w:bottom w:val="none" w:sz="0" w:space="0" w:color="auto"/>
                    <w:right w:val="none" w:sz="0" w:space="0" w:color="auto"/>
                  </w:divBdr>
                  <w:divsChild>
                    <w:div w:id="362638137">
                      <w:marLeft w:val="0"/>
                      <w:marRight w:val="0"/>
                      <w:marTop w:val="0"/>
                      <w:marBottom w:val="0"/>
                      <w:divBdr>
                        <w:top w:val="none" w:sz="0" w:space="0" w:color="auto"/>
                        <w:left w:val="none" w:sz="0" w:space="0" w:color="auto"/>
                        <w:bottom w:val="none" w:sz="0" w:space="0" w:color="auto"/>
                        <w:right w:val="none" w:sz="0" w:space="0" w:color="auto"/>
                      </w:divBdr>
                    </w:div>
                  </w:divsChild>
                </w:div>
                <w:div w:id="128674943">
                  <w:marLeft w:val="0"/>
                  <w:marRight w:val="0"/>
                  <w:marTop w:val="0"/>
                  <w:marBottom w:val="0"/>
                  <w:divBdr>
                    <w:top w:val="none" w:sz="0" w:space="0" w:color="auto"/>
                    <w:left w:val="none" w:sz="0" w:space="0" w:color="auto"/>
                    <w:bottom w:val="none" w:sz="0" w:space="0" w:color="auto"/>
                    <w:right w:val="none" w:sz="0" w:space="0" w:color="auto"/>
                  </w:divBdr>
                  <w:divsChild>
                    <w:div w:id="2067071310">
                      <w:marLeft w:val="0"/>
                      <w:marRight w:val="0"/>
                      <w:marTop w:val="0"/>
                      <w:marBottom w:val="0"/>
                      <w:divBdr>
                        <w:top w:val="none" w:sz="0" w:space="0" w:color="auto"/>
                        <w:left w:val="none" w:sz="0" w:space="0" w:color="auto"/>
                        <w:bottom w:val="none" w:sz="0" w:space="0" w:color="auto"/>
                        <w:right w:val="none" w:sz="0" w:space="0" w:color="auto"/>
                      </w:divBdr>
                    </w:div>
                  </w:divsChild>
                </w:div>
                <w:div w:id="1601445234">
                  <w:marLeft w:val="0"/>
                  <w:marRight w:val="0"/>
                  <w:marTop w:val="0"/>
                  <w:marBottom w:val="0"/>
                  <w:divBdr>
                    <w:top w:val="none" w:sz="0" w:space="0" w:color="auto"/>
                    <w:left w:val="none" w:sz="0" w:space="0" w:color="auto"/>
                    <w:bottom w:val="none" w:sz="0" w:space="0" w:color="auto"/>
                    <w:right w:val="none" w:sz="0" w:space="0" w:color="auto"/>
                  </w:divBdr>
                  <w:divsChild>
                    <w:div w:id="911501133">
                      <w:marLeft w:val="0"/>
                      <w:marRight w:val="0"/>
                      <w:marTop w:val="0"/>
                      <w:marBottom w:val="0"/>
                      <w:divBdr>
                        <w:top w:val="none" w:sz="0" w:space="0" w:color="auto"/>
                        <w:left w:val="none" w:sz="0" w:space="0" w:color="auto"/>
                        <w:bottom w:val="none" w:sz="0" w:space="0" w:color="auto"/>
                        <w:right w:val="none" w:sz="0" w:space="0" w:color="auto"/>
                      </w:divBdr>
                      <w:divsChild>
                        <w:div w:id="671689195">
                          <w:marLeft w:val="0"/>
                          <w:marRight w:val="0"/>
                          <w:marTop w:val="0"/>
                          <w:marBottom w:val="0"/>
                          <w:divBdr>
                            <w:top w:val="none" w:sz="0" w:space="0" w:color="auto"/>
                            <w:left w:val="none" w:sz="0" w:space="0" w:color="auto"/>
                            <w:bottom w:val="none" w:sz="0" w:space="0" w:color="auto"/>
                            <w:right w:val="none" w:sz="0" w:space="0" w:color="auto"/>
                          </w:divBdr>
                          <w:divsChild>
                            <w:div w:id="1430665117">
                              <w:marLeft w:val="0"/>
                              <w:marRight w:val="0"/>
                              <w:marTop w:val="0"/>
                              <w:marBottom w:val="0"/>
                              <w:divBdr>
                                <w:top w:val="none" w:sz="0" w:space="0" w:color="auto"/>
                                <w:left w:val="none" w:sz="0" w:space="0" w:color="auto"/>
                                <w:bottom w:val="none" w:sz="0" w:space="0" w:color="auto"/>
                                <w:right w:val="none" w:sz="0" w:space="0" w:color="auto"/>
                              </w:divBdr>
                              <w:divsChild>
                                <w:div w:id="1645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4002">
                      <w:marLeft w:val="0"/>
                      <w:marRight w:val="0"/>
                      <w:marTop w:val="0"/>
                      <w:marBottom w:val="0"/>
                      <w:divBdr>
                        <w:top w:val="none" w:sz="0" w:space="0" w:color="auto"/>
                        <w:left w:val="none" w:sz="0" w:space="0" w:color="auto"/>
                        <w:bottom w:val="none" w:sz="0" w:space="0" w:color="auto"/>
                        <w:right w:val="none" w:sz="0" w:space="0" w:color="auto"/>
                      </w:divBdr>
                      <w:divsChild>
                        <w:div w:id="865556993">
                          <w:marLeft w:val="0"/>
                          <w:marRight w:val="0"/>
                          <w:marTop w:val="0"/>
                          <w:marBottom w:val="0"/>
                          <w:divBdr>
                            <w:top w:val="none" w:sz="0" w:space="0" w:color="auto"/>
                            <w:left w:val="none" w:sz="0" w:space="0" w:color="auto"/>
                            <w:bottom w:val="none" w:sz="0" w:space="0" w:color="auto"/>
                            <w:right w:val="none" w:sz="0" w:space="0" w:color="auto"/>
                          </w:divBdr>
                          <w:divsChild>
                            <w:div w:id="2358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8507">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9B2C-387C-F84D-96D7-DB334926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4</cp:revision>
  <cp:lastPrinted>2019-11-15T09:52:00Z</cp:lastPrinted>
  <dcterms:created xsi:type="dcterms:W3CDTF">2019-11-18T17:53:00Z</dcterms:created>
  <dcterms:modified xsi:type="dcterms:W3CDTF">2019-11-20T10:57:00Z</dcterms:modified>
</cp:coreProperties>
</file>