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11C61E" w14:textId="77777777" w:rsidR="00782CEC" w:rsidRPr="002D4A43" w:rsidRDefault="00782CEC" w:rsidP="00782CEC">
      <w:pPr>
        <w:pStyle w:val="Ttulo"/>
        <w:spacing w:before="120" w:line="240" w:lineRule="auto"/>
        <w:rPr>
          <w:rFonts w:ascii="Cupra Light" w:hAnsi="Cupra Light" w:cs="Times New Roman"/>
          <w:bCs w:val="0"/>
          <w:kern w:val="0"/>
          <w:sz w:val="22"/>
          <w:szCs w:val="22"/>
          <w:lang w:val="es-ES"/>
        </w:rPr>
      </w:pPr>
      <w:r w:rsidRPr="007C2BCB">
        <w:rPr>
          <w:rFonts w:ascii="Cupra Light" w:eastAsia="Calibri" w:hAnsi="Cupra Light" w:cs="Times New Roman"/>
          <w:bCs w:val="0"/>
          <w:i/>
          <w:iCs/>
          <w:kern w:val="0"/>
          <w:sz w:val="22"/>
          <w:szCs w:val="22"/>
          <w:lang w:val="es-ES" w:eastAsia="en-US"/>
        </w:rPr>
        <w:t>Concept car</w:t>
      </w:r>
      <w:r w:rsidRPr="007C2BCB">
        <w:rPr>
          <w:rFonts w:ascii="Cupra Light" w:eastAsia="Calibri" w:hAnsi="Cupra Light" w:cs="Times New Roman"/>
          <w:bCs w:val="0"/>
          <w:kern w:val="0"/>
          <w:sz w:val="22"/>
          <w:szCs w:val="22"/>
          <w:lang w:val="es-ES" w:eastAsia="en-US"/>
        </w:rPr>
        <w:t xml:space="preserve"> de CUPRA</w:t>
      </w:r>
    </w:p>
    <w:p w14:paraId="5813D2B4" w14:textId="7BE2C2B6" w:rsidR="00C16A13" w:rsidRPr="001A2511" w:rsidRDefault="00FB677B" w:rsidP="00C16A13">
      <w:pPr>
        <w:pStyle w:val="Ttulo"/>
        <w:spacing w:before="120" w:line="240" w:lineRule="auto"/>
        <w:rPr>
          <w:rFonts w:ascii="Cupra Light" w:eastAsia="Calibri" w:hAnsi="Cupra Light" w:cs="Times New Roman"/>
          <w:b/>
          <w:bCs w:val="0"/>
          <w:kern w:val="0"/>
          <w:sz w:val="36"/>
          <w:szCs w:val="22"/>
          <w:lang w:val="es-ES" w:eastAsia="en-US"/>
        </w:rPr>
      </w:pPr>
      <w:r>
        <w:rPr>
          <w:rFonts w:ascii="Cupra Light" w:eastAsia="Calibri" w:hAnsi="Cupra Light" w:cs="Times New Roman"/>
          <w:b/>
          <w:bCs w:val="0"/>
          <w:kern w:val="0"/>
          <w:sz w:val="36"/>
          <w:szCs w:val="22"/>
          <w:lang w:val="es-ES" w:eastAsia="en-US"/>
        </w:rPr>
        <w:t xml:space="preserve">Así se diseña un </w:t>
      </w:r>
      <w:r w:rsidRPr="005E750A">
        <w:rPr>
          <w:rFonts w:ascii="Cupra Light" w:eastAsia="Calibri" w:hAnsi="Cupra Light" w:cs="Times New Roman"/>
          <w:b/>
          <w:bCs w:val="0"/>
          <w:kern w:val="0"/>
          <w:sz w:val="36"/>
          <w:szCs w:val="22"/>
          <w:lang w:val="es-ES" w:eastAsia="en-US"/>
        </w:rPr>
        <w:t>co</w:t>
      </w:r>
      <w:r w:rsidR="005668AA" w:rsidRPr="005E750A">
        <w:rPr>
          <w:rFonts w:ascii="Cupra Light" w:eastAsia="Calibri" w:hAnsi="Cupra Light" w:cs="Times New Roman"/>
          <w:b/>
          <w:bCs w:val="0"/>
          <w:kern w:val="0"/>
          <w:sz w:val="36"/>
          <w:szCs w:val="22"/>
          <w:lang w:val="es-ES" w:eastAsia="en-US"/>
        </w:rPr>
        <w:t>ncept</w:t>
      </w:r>
      <w:r w:rsidR="005668AA">
        <w:rPr>
          <w:rFonts w:ascii="Cupra Light" w:eastAsia="Calibri" w:hAnsi="Cupra Light" w:cs="Times New Roman"/>
          <w:b/>
          <w:bCs w:val="0"/>
          <w:kern w:val="0"/>
          <w:sz w:val="36"/>
          <w:szCs w:val="22"/>
          <w:lang w:val="es-ES" w:eastAsia="en-US"/>
        </w:rPr>
        <w:t xml:space="preserve"> 100%</w:t>
      </w:r>
      <w:r>
        <w:rPr>
          <w:rFonts w:ascii="Cupra Light" w:eastAsia="Calibri" w:hAnsi="Cupra Light" w:cs="Times New Roman"/>
          <w:b/>
          <w:bCs w:val="0"/>
          <w:kern w:val="0"/>
          <w:sz w:val="36"/>
          <w:szCs w:val="22"/>
          <w:lang w:val="es-ES" w:eastAsia="en-US"/>
        </w:rPr>
        <w:t xml:space="preserve"> eléctrico</w:t>
      </w:r>
    </w:p>
    <w:p w14:paraId="0B8725B3" w14:textId="31FA0F69" w:rsidR="00C16A13" w:rsidRDefault="00FB677B" w:rsidP="00C16A13">
      <w:pPr>
        <w:pStyle w:val="Cuadrculaclara-nfasis31"/>
        <w:numPr>
          <w:ilvl w:val="0"/>
          <w:numId w:val="6"/>
        </w:numPr>
        <w:rPr>
          <w:rFonts w:ascii="Cupra Light" w:eastAsia="SimSun" w:hAnsi="Cupra Light" w:cs="Times New Roman"/>
          <w:b/>
          <w:sz w:val="22"/>
          <w:lang w:val="es-ES" w:eastAsia="zh-CN"/>
        </w:rPr>
      </w:pPr>
      <w:r>
        <w:rPr>
          <w:rFonts w:ascii="Cupra Light" w:eastAsia="SimSun" w:hAnsi="Cupra Light" w:cs="Times New Roman"/>
          <w:b/>
          <w:sz w:val="22"/>
          <w:lang w:val="es-ES" w:eastAsia="zh-CN"/>
        </w:rPr>
        <w:t xml:space="preserve">El vehículo eléctrico es ya una realidad que transforma todas las áreas del </w:t>
      </w:r>
      <w:r w:rsidR="00564398">
        <w:rPr>
          <w:rFonts w:ascii="Cupra Light" w:eastAsia="SimSun" w:hAnsi="Cupra Light" w:cs="Times New Roman"/>
          <w:b/>
          <w:sz w:val="22"/>
          <w:lang w:val="es-ES" w:eastAsia="zh-CN"/>
        </w:rPr>
        <w:t>sector</w:t>
      </w:r>
      <w:r>
        <w:rPr>
          <w:rFonts w:ascii="Cupra Light" w:eastAsia="SimSun" w:hAnsi="Cupra Light" w:cs="Times New Roman"/>
          <w:b/>
          <w:sz w:val="22"/>
          <w:lang w:val="es-ES" w:eastAsia="zh-CN"/>
        </w:rPr>
        <w:t xml:space="preserve"> el automóvil, como el diseño</w:t>
      </w:r>
    </w:p>
    <w:p w14:paraId="5ABE037E" w14:textId="77777777" w:rsidR="00C16A13" w:rsidRDefault="00C16A13" w:rsidP="00C16A13">
      <w:pPr>
        <w:pStyle w:val="Cuadrculaclara-nfasis31"/>
        <w:rPr>
          <w:rFonts w:ascii="Cupra Light" w:eastAsia="SimSun" w:hAnsi="Cupra Light" w:cs="Times New Roman"/>
          <w:b/>
          <w:sz w:val="22"/>
          <w:lang w:val="es-ES" w:eastAsia="zh-CN"/>
        </w:rPr>
      </w:pPr>
    </w:p>
    <w:p w14:paraId="4698CCD8" w14:textId="5CC8BD37" w:rsidR="00C16A13" w:rsidRPr="00D17807" w:rsidRDefault="00D92745" w:rsidP="00C16A13">
      <w:pPr>
        <w:pStyle w:val="Cuadrculaclara-nfasis31"/>
        <w:numPr>
          <w:ilvl w:val="0"/>
          <w:numId w:val="6"/>
        </w:numPr>
        <w:rPr>
          <w:rFonts w:ascii="Cupra Light" w:eastAsia="SimSun" w:hAnsi="Cupra Light"/>
          <w:b/>
          <w:sz w:val="22"/>
          <w:lang w:val="es-ES_tradnl" w:eastAsia="zh-CN"/>
        </w:rPr>
      </w:pPr>
      <w:r>
        <w:rPr>
          <w:rFonts w:ascii="Cupra Light" w:eastAsia="SimSun" w:hAnsi="Cupra Light" w:cs="Times New Roman"/>
          <w:b/>
          <w:sz w:val="22"/>
          <w:lang w:val="es-ES" w:eastAsia="zh-CN"/>
        </w:rPr>
        <w:t>La aerodinámica es un factor clave para conseguir más autonomía y se prescinde de elementos innecesarios como las rejillas de ventilación</w:t>
      </w:r>
      <w:r w:rsidR="00C16A13">
        <w:rPr>
          <w:rFonts w:ascii="Cupra Light" w:eastAsia="SimSun" w:hAnsi="Cupra Light" w:cs="Times New Roman"/>
          <w:b/>
          <w:sz w:val="22"/>
          <w:lang w:val="es-ES" w:eastAsia="zh-CN"/>
        </w:rPr>
        <w:t xml:space="preserve"> </w:t>
      </w:r>
    </w:p>
    <w:p w14:paraId="6EF74CAA" w14:textId="77777777" w:rsidR="00C16A13" w:rsidRPr="005B004F" w:rsidRDefault="00C16A13" w:rsidP="00C16A13">
      <w:pPr>
        <w:pStyle w:val="Cuadrculaclara-nfasis31"/>
        <w:ind w:left="0"/>
        <w:rPr>
          <w:rFonts w:ascii="Cupra Light" w:eastAsia="SimSun" w:hAnsi="Cupra Light" w:cs="Times New Roman"/>
          <w:b/>
          <w:sz w:val="22"/>
          <w:lang w:val="es-ES" w:eastAsia="zh-CN"/>
        </w:rPr>
      </w:pPr>
    </w:p>
    <w:p w14:paraId="2044F991" w14:textId="7228D5CC" w:rsidR="00C16A13" w:rsidRDefault="00D92745" w:rsidP="00C16A13">
      <w:pPr>
        <w:pStyle w:val="Cuadrculaclara-nfasis31"/>
        <w:numPr>
          <w:ilvl w:val="0"/>
          <w:numId w:val="6"/>
        </w:numPr>
        <w:rPr>
          <w:rFonts w:ascii="Cupra Light" w:eastAsia="SimSun" w:hAnsi="Cupra Light" w:cs="Times New Roman"/>
          <w:b/>
          <w:sz w:val="22"/>
          <w:lang w:val="es-ES" w:eastAsia="zh-CN"/>
        </w:rPr>
      </w:pPr>
      <w:r>
        <w:rPr>
          <w:rFonts w:ascii="Cupra Light" w:eastAsia="SimSun" w:hAnsi="Cupra Light" w:cs="Times New Roman"/>
          <w:b/>
          <w:sz w:val="22"/>
          <w:lang w:val="es-ES" w:eastAsia="zh-CN"/>
        </w:rPr>
        <w:t xml:space="preserve">A pesar de los cambios, el amor por el detalle y la voluntad de emocionar al público siguen siendo los mismos, como demuestra el diseño del </w:t>
      </w:r>
      <w:proofErr w:type="spellStart"/>
      <w:r w:rsidR="00782CEC">
        <w:rPr>
          <w:rFonts w:ascii="Cupra Light" w:eastAsia="SimSun" w:hAnsi="Cupra Light" w:cs="Times New Roman"/>
          <w:b/>
          <w:sz w:val="22"/>
          <w:lang w:val="es-ES" w:eastAsia="zh-CN"/>
        </w:rPr>
        <w:t>Tavasca</w:t>
      </w:r>
      <w:r w:rsidR="00D029F0">
        <w:rPr>
          <w:rFonts w:ascii="Cupra Light" w:eastAsia="SimSun" w:hAnsi="Cupra Light" w:cs="Times New Roman"/>
          <w:b/>
          <w:sz w:val="22"/>
          <w:lang w:val="es-ES" w:eastAsia="zh-CN"/>
        </w:rPr>
        <w:t>n</w:t>
      </w:r>
      <w:proofErr w:type="spellEnd"/>
    </w:p>
    <w:p w14:paraId="1126E10F" w14:textId="77777777" w:rsidR="00C16A13" w:rsidRPr="00CE2CC7" w:rsidRDefault="00C16A13" w:rsidP="00C16A13">
      <w:pPr>
        <w:pStyle w:val="Cuadrculaclara-nfasis31"/>
        <w:ind w:left="0"/>
        <w:rPr>
          <w:rFonts w:ascii="Cupra Light" w:eastAsia="SimSun" w:hAnsi="Cupra Light" w:cs="Times New Roman"/>
          <w:b/>
          <w:sz w:val="22"/>
          <w:lang w:val="es-ES" w:eastAsia="zh-CN"/>
        </w:rPr>
      </w:pPr>
    </w:p>
    <w:p w14:paraId="1B94A477" w14:textId="77777777" w:rsidR="00C16A13" w:rsidRPr="001A2511" w:rsidRDefault="00C16A13" w:rsidP="00C16A13">
      <w:pPr>
        <w:pStyle w:val="Bulletpoints"/>
        <w:rPr>
          <w:rFonts w:ascii="Cupra Light" w:hAnsi="Cupra Light"/>
          <w:b/>
          <w:lang w:val="es-ES"/>
        </w:rPr>
      </w:pPr>
    </w:p>
    <w:p w14:paraId="3E325DAF" w14:textId="24DB8F84" w:rsidR="00C16A13" w:rsidRDefault="00C16A13" w:rsidP="00C16A13">
      <w:pPr>
        <w:spacing w:line="276" w:lineRule="auto"/>
        <w:rPr>
          <w:rStyle w:val="LocationanddateCar"/>
          <w:rFonts w:ascii="Cupra Light" w:hAnsi="Cupra Light"/>
          <w:szCs w:val="22"/>
          <w:lang w:val="es-ES_tradnl"/>
        </w:rPr>
      </w:pPr>
      <w:r>
        <w:rPr>
          <w:rStyle w:val="LocationanddateCar"/>
          <w:rFonts w:ascii="Cupra Light" w:hAnsi="Cupra Light"/>
          <w:b/>
          <w:szCs w:val="22"/>
          <w:lang w:val="es-ES"/>
        </w:rPr>
        <w:t xml:space="preserve">Martorell, </w:t>
      </w:r>
      <w:r w:rsidR="00583516">
        <w:rPr>
          <w:rStyle w:val="LocationanddateCar"/>
          <w:rFonts w:ascii="Cupra Light" w:hAnsi="Cupra Light"/>
          <w:b/>
          <w:szCs w:val="22"/>
          <w:lang w:val="es-ES"/>
        </w:rPr>
        <w:t>09</w:t>
      </w:r>
      <w:r>
        <w:rPr>
          <w:rStyle w:val="LocationanddateCar"/>
          <w:rFonts w:ascii="Cupra Light" w:hAnsi="Cupra Light"/>
          <w:b/>
          <w:szCs w:val="22"/>
          <w:lang w:val="es-ES"/>
        </w:rPr>
        <w:t>/</w:t>
      </w:r>
      <w:r w:rsidR="00583516">
        <w:rPr>
          <w:rStyle w:val="LocationanddateCar"/>
          <w:rFonts w:ascii="Cupra Light" w:hAnsi="Cupra Light"/>
          <w:b/>
          <w:szCs w:val="22"/>
          <w:lang w:val="es-ES"/>
        </w:rPr>
        <w:t>09</w:t>
      </w:r>
      <w:bookmarkStart w:id="0" w:name="_GoBack"/>
      <w:bookmarkEnd w:id="0"/>
      <w:r w:rsidRPr="001A2511">
        <w:rPr>
          <w:rStyle w:val="LocationanddateCar"/>
          <w:rFonts w:ascii="Cupra Light" w:hAnsi="Cupra Light"/>
          <w:b/>
          <w:szCs w:val="22"/>
          <w:lang w:val="es-ES"/>
        </w:rPr>
        <w:t>/201</w:t>
      </w:r>
      <w:r>
        <w:rPr>
          <w:rStyle w:val="LocationanddateCar"/>
          <w:rFonts w:ascii="Cupra Light" w:hAnsi="Cupra Light"/>
          <w:b/>
          <w:szCs w:val="22"/>
          <w:lang w:val="es-ES"/>
        </w:rPr>
        <w:t>9</w:t>
      </w:r>
      <w:r w:rsidRPr="001A2511">
        <w:rPr>
          <w:rStyle w:val="LocationanddateCar"/>
          <w:rFonts w:ascii="Cupra Light" w:hAnsi="Cupra Light"/>
          <w:b/>
          <w:szCs w:val="22"/>
          <w:lang w:val="es-ES"/>
        </w:rPr>
        <w:t xml:space="preserve">. </w:t>
      </w:r>
      <w:r w:rsidRPr="00B60B42">
        <w:rPr>
          <w:rStyle w:val="LocationanddateCar"/>
          <w:rFonts w:ascii="Cupra Light" w:hAnsi="Cupra Light"/>
          <w:szCs w:val="22"/>
          <w:lang w:val="es-ES_tradnl"/>
        </w:rPr>
        <w:t xml:space="preserve">– </w:t>
      </w:r>
      <w:r w:rsidR="00964CCE">
        <w:rPr>
          <w:rStyle w:val="LocationanddateCar"/>
          <w:rFonts w:ascii="Cupra Light" w:hAnsi="Cupra Light"/>
          <w:szCs w:val="22"/>
          <w:lang w:val="es-ES_tradnl"/>
        </w:rPr>
        <w:t xml:space="preserve">El coche eléctrico es ya el presente de la automoción. Su irrupción </w:t>
      </w:r>
      <w:r w:rsidR="009C7501">
        <w:rPr>
          <w:rStyle w:val="LocationanddateCar"/>
          <w:rFonts w:ascii="Cupra Light" w:hAnsi="Cupra Light"/>
          <w:szCs w:val="22"/>
          <w:lang w:val="es-ES_tradnl"/>
        </w:rPr>
        <w:t xml:space="preserve">provoca cambios en todo el proceso de desarrollo y producción de un coche, empezando por el diseño. ¿Qué elementos desaparecen? </w:t>
      </w:r>
      <w:r w:rsidR="000D6EEC">
        <w:rPr>
          <w:rStyle w:val="LocationanddateCar"/>
          <w:rFonts w:ascii="Cupra Light" w:hAnsi="Cupra Light"/>
          <w:szCs w:val="22"/>
          <w:lang w:val="es-ES_tradnl"/>
        </w:rPr>
        <w:t>¿</w:t>
      </w:r>
      <w:r w:rsidR="009C7501">
        <w:rPr>
          <w:rStyle w:val="LocationanddateCar"/>
          <w:rFonts w:ascii="Cupra Light" w:hAnsi="Cupra Light"/>
          <w:szCs w:val="22"/>
          <w:lang w:val="es-ES_tradnl"/>
        </w:rPr>
        <w:t>Cómo potenciar la autonomía desde el diseño</w:t>
      </w:r>
      <w:r w:rsidR="000D6EEC">
        <w:rPr>
          <w:rStyle w:val="LocationanddateCar"/>
          <w:rFonts w:ascii="Cupra Light" w:hAnsi="Cupra Light"/>
          <w:szCs w:val="22"/>
          <w:lang w:val="es-ES_tradnl"/>
        </w:rPr>
        <w:t>? ¿</w:t>
      </w:r>
      <w:r w:rsidR="009C7501">
        <w:rPr>
          <w:rStyle w:val="LocationanddateCar"/>
          <w:rFonts w:ascii="Cupra Light" w:hAnsi="Cupra Light"/>
          <w:szCs w:val="22"/>
          <w:lang w:val="es-ES_tradnl"/>
        </w:rPr>
        <w:t xml:space="preserve">Qué nuevos materiales entran en escena? </w:t>
      </w:r>
      <w:r w:rsidR="000D6EEC">
        <w:rPr>
          <w:rStyle w:val="LocationanddateCar"/>
          <w:rFonts w:ascii="Cupra Light" w:hAnsi="Cupra Light"/>
          <w:szCs w:val="22"/>
          <w:lang w:val="es-ES_tradnl"/>
        </w:rPr>
        <w:t xml:space="preserve">Lo descubrimos sobre el diseño del </w:t>
      </w:r>
      <w:proofErr w:type="spellStart"/>
      <w:r w:rsidR="00782CEC">
        <w:rPr>
          <w:rStyle w:val="LocationanddateCar"/>
          <w:rFonts w:ascii="Cupra Light" w:hAnsi="Cupra Light"/>
          <w:szCs w:val="22"/>
          <w:lang w:val="es-ES_tradnl"/>
        </w:rPr>
        <w:t>Tavasca</w:t>
      </w:r>
      <w:r w:rsidR="0017693B">
        <w:rPr>
          <w:rStyle w:val="LocationanddateCar"/>
          <w:rFonts w:ascii="Cupra Light" w:hAnsi="Cupra Light"/>
          <w:szCs w:val="22"/>
          <w:lang w:val="es-ES_tradnl"/>
        </w:rPr>
        <w:t>n</w:t>
      </w:r>
      <w:proofErr w:type="spellEnd"/>
      <w:r w:rsidR="000D6EEC">
        <w:rPr>
          <w:rStyle w:val="LocationanddateCar"/>
          <w:rFonts w:ascii="Cupra Light" w:hAnsi="Cupra Light"/>
          <w:szCs w:val="22"/>
          <w:lang w:val="es-ES_tradnl"/>
        </w:rPr>
        <w:t xml:space="preserve">, el nuevo </w:t>
      </w:r>
      <w:r w:rsidR="000D6EEC" w:rsidRPr="005668AA">
        <w:rPr>
          <w:rStyle w:val="LocationanddateCar"/>
          <w:rFonts w:ascii="Cupra Light" w:hAnsi="Cupra Light"/>
          <w:i/>
          <w:iCs/>
          <w:szCs w:val="22"/>
          <w:lang w:val="es-ES_tradnl"/>
        </w:rPr>
        <w:t>concept car</w:t>
      </w:r>
      <w:r w:rsidR="000D6EEC">
        <w:rPr>
          <w:rStyle w:val="LocationanddateCar"/>
          <w:rFonts w:ascii="Cupra Light" w:hAnsi="Cupra Light"/>
          <w:szCs w:val="22"/>
          <w:lang w:val="es-ES_tradnl"/>
        </w:rPr>
        <w:t xml:space="preserve"> de CUPRA, un SUV</w:t>
      </w:r>
      <w:r w:rsidR="00F75414">
        <w:rPr>
          <w:rStyle w:val="LocationanddateCar"/>
          <w:rFonts w:ascii="Cupra Light" w:hAnsi="Cupra Light"/>
          <w:szCs w:val="22"/>
          <w:lang w:val="es-ES_tradnl"/>
        </w:rPr>
        <w:t xml:space="preserve"> coupe</w:t>
      </w:r>
      <w:r w:rsidR="000D6EEC">
        <w:rPr>
          <w:rStyle w:val="LocationanddateCar"/>
          <w:rFonts w:ascii="Cupra Light" w:hAnsi="Cupra Light"/>
          <w:szCs w:val="22"/>
          <w:lang w:val="es-ES_tradnl"/>
        </w:rPr>
        <w:t xml:space="preserve"> 100% eléctrico.</w:t>
      </w:r>
    </w:p>
    <w:p w14:paraId="06D78A68" w14:textId="77777777" w:rsidR="005139EB" w:rsidRPr="00564398" w:rsidRDefault="005139EB" w:rsidP="00C16A13">
      <w:pPr>
        <w:spacing w:line="276" w:lineRule="auto"/>
        <w:rPr>
          <w:rStyle w:val="LocationanddateCar"/>
          <w:rFonts w:ascii="Cupra Light" w:hAnsi="Cupra Light"/>
          <w:szCs w:val="22"/>
          <w:lang w:val="es-ES_tradnl"/>
        </w:rPr>
      </w:pPr>
    </w:p>
    <w:p w14:paraId="0060D219" w14:textId="3486D116" w:rsidR="00723386" w:rsidRDefault="00C16A13" w:rsidP="00C16A13">
      <w:pPr>
        <w:spacing w:line="276" w:lineRule="auto"/>
        <w:rPr>
          <w:rFonts w:ascii="Cupra Light" w:hAnsi="Cupra Light" w:cstheme="minorHAnsi"/>
          <w:sz w:val="22"/>
          <w:szCs w:val="22"/>
        </w:rPr>
      </w:pPr>
      <w:r w:rsidRPr="001A2511">
        <w:rPr>
          <w:rStyle w:val="LocationanddateCar"/>
          <w:rFonts w:ascii="Cupra Light" w:hAnsi="Cupra Light"/>
          <w:b/>
          <w:szCs w:val="22"/>
          <w:lang w:val="es-ES"/>
        </w:rPr>
        <w:t xml:space="preserve">-  </w:t>
      </w:r>
      <w:r w:rsidR="0067660A">
        <w:rPr>
          <w:rStyle w:val="LocationanddateCar"/>
          <w:rFonts w:ascii="Cupra Light" w:hAnsi="Cupra Light"/>
          <w:b/>
          <w:szCs w:val="22"/>
          <w:lang w:val="es-ES"/>
        </w:rPr>
        <w:t>La aerodinámica, clave</w:t>
      </w:r>
      <w:r w:rsidRPr="001A2511">
        <w:rPr>
          <w:rStyle w:val="LocationanddateCar"/>
          <w:rFonts w:ascii="Cupra Light" w:hAnsi="Cupra Light"/>
          <w:b/>
          <w:szCs w:val="22"/>
          <w:lang w:val="es-ES"/>
        </w:rPr>
        <w:t xml:space="preserve">: </w:t>
      </w:r>
      <w:r w:rsidRPr="005A539D">
        <w:rPr>
          <w:rStyle w:val="LocationanddateCar"/>
          <w:rFonts w:ascii="Cupra Light" w:hAnsi="Cupra Light"/>
          <w:b/>
          <w:bCs/>
          <w:szCs w:val="22"/>
          <w:lang w:val="es-ES"/>
        </w:rPr>
        <w:t>“</w:t>
      </w:r>
      <w:r>
        <w:rPr>
          <w:rFonts w:ascii="Cupra Light" w:hAnsi="Cupra Light" w:cstheme="minorHAnsi"/>
          <w:b/>
          <w:bCs/>
          <w:sz w:val="22"/>
          <w:szCs w:val="22"/>
        </w:rPr>
        <w:t>Al</w:t>
      </w:r>
      <w:r w:rsidRPr="005A539D">
        <w:rPr>
          <w:rFonts w:ascii="Cupra Light" w:hAnsi="Cupra Light" w:cstheme="minorHAnsi"/>
          <w:b/>
          <w:bCs/>
          <w:sz w:val="22"/>
          <w:szCs w:val="22"/>
        </w:rPr>
        <w:t xml:space="preserve"> diseñar un </w:t>
      </w:r>
      <w:r w:rsidR="00723386">
        <w:rPr>
          <w:rFonts w:ascii="Cupra Light" w:hAnsi="Cupra Light" w:cstheme="minorHAnsi"/>
          <w:b/>
          <w:bCs/>
          <w:sz w:val="22"/>
          <w:szCs w:val="22"/>
        </w:rPr>
        <w:t xml:space="preserve">modelo </w:t>
      </w:r>
      <w:r w:rsidRPr="005A539D">
        <w:rPr>
          <w:rFonts w:ascii="Cupra Light" w:hAnsi="Cupra Light" w:cstheme="minorHAnsi"/>
          <w:b/>
          <w:bCs/>
          <w:sz w:val="22"/>
          <w:szCs w:val="22"/>
        </w:rPr>
        <w:t>eléctrico el reto más importante es la eficiencia aerodinámica</w:t>
      </w:r>
      <w:r>
        <w:rPr>
          <w:rFonts w:ascii="Cupra Light" w:hAnsi="Cupra Light" w:cstheme="minorHAnsi"/>
          <w:b/>
          <w:bCs/>
          <w:sz w:val="22"/>
          <w:szCs w:val="22"/>
        </w:rPr>
        <w:t>”</w:t>
      </w:r>
      <w:r w:rsidRPr="009C0C75">
        <w:rPr>
          <w:rFonts w:ascii="Cupra Light" w:hAnsi="Cupra Light" w:cstheme="minorHAnsi"/>
          <w:bCs/>
          <w:sz w:val="22"/>
          <w:szCs w:val="22"/>
        </w:rPr>
        <w:t>,</w:t>
      </w:r>
      <w:r>
        <w:rPr>
          <w:rFonts w:ascii="Cupra Light" w:hAnsi="Cupra Light" w:cstheme="minorHAnsi"/>
          <w:bCs/>
          <w:sz w:val="22"/>
          <w:szCs w:val="22"/>
        </w:rPr>
        <w:t xml:space="preserve"> </w:t>
      </w:r>
      <w:r w:rsidR="0067660A">
        <w:rPr>
          <w:rFonts w:ascii="Cupra Light" w:hAnsi="Cupra Light" w:cstheme="minorHAnsi"/>
          <w:sz w:val="22"/>
          <w:szCs w:val="22"/>
        </w:rPr>
        <w:t>explica Alberto Torrecillas, diseñador de exteriores de CUPRA</w:t>
      </w:r>
      <w:r w:rsidRPr="009C0C75">
        <w:rPr>
          <w:rFonts w:ascii="Cupra Light" w:hAnsi="Cupra Light" w:cstheme="minorHAnsi"/>
          <w:sz w:val="22"/>
          <w:szCs w:val="22"/>
        </w:rPr>
        <w:t>.</w:t>
      </w:r>
      <w:r>
        <w:rPr>
          <w:rFonts w:ascii="Cupra Light" w:hAnsi="Cupra Light" w:cstheme="minorHAnsi"/>
          <w:sz w:val="22"/>
          <w:szCs w:val="22"/>
        </w:rPr>
        <w:t xml:space="preserve"> Para conseguirlo, del cuerpo del </w:t>
      </w:r>
      <w:r w:rsidRPr="009C7501">
        <w:rPr>
          <w:rFonts w:ascii="Cupra Light" w:hAnsi="Cupra Light" w:cstheme="minorHAnsi"/>
          <w:i/>
          <w:iCs/>
          <w:sz w:val="22"/>
          <w:szCs w:val="22"/>
        </w:rPr>
        <w:t xml:space="preserve">concept </w:t>
      </w:r>
      <w:r w:rsidR="009C7501">
        <w:rPr>
          <w:rFonts w:ascii="Cupra Light" w:hAnsi="Cupra Light" w:cstheme="minorHAnsi"/>
          <w:sz w:val="22"/>
          <w:szCs w:val="22"/>
        </w:rPr>
        <w:t xml:space="preserve">surgen </w:t>
      </w:r>
      <w:r>
        <w:rPr>
          <w:rFonts w:ascii="Cupra Light" w:hAnsi="Cupra Light" w:cstheme="minorHAnsi"/>
          <w:sz w:val="22"/>
          <w:szCs w:val="22"/>
        </w:rPr>
        <w:t>alas y apéndices de manera natural.</w:t>
      </w:r>
      <w:r w:rsidRPr="00642A2D">
        <w:rPr>
          <w:rFonts w:ascii="Cupra Book" w:hAnsi="Cupra Book" w:cstheme="minorHAnsi"/>
          <w:sz w:val="22"/>
          <w:szCs w:val="22"/>
        </w:rPr>
        <w:t xml:space="preserve"> </w:t>
      </w:r>
      <w:r w:rsidRPr="0067660A">
        <w:rPr>
          <w:rFonts w:ascii="Cupra Light" w:hAnsi="Cupra Light" w:cstheme="minorHAnsi"/>
          <w:b/>
          <w:bCs/>
          <w:sz w:val="22"/>
          <w:szCs w:val="22"/>
        </w:rPr>
        <w:t xml:space="preserve">“Todo está esculpido con la intención de generar alma al vehículo. No hay nada que parezca hecho por una máquina, los apéndices nacen como si fueran un músculo que aparece del propio cuerpo y definen los finales del SUV </w:t>
      </w:r>
      <w:proofErr w:type="spellStart"/>
      <w:r w:rsidR="00B211C0" w:rsidRPr="007C2BCB">
        <w:rPr>
          <w:rFonts w:ascii="Cupra Light" w:hAnsi="Cupra Light" w:cstheme="minorHAnsi"/>
          <w:b/>
          <w:bCs/>
          <w:sz w:val="22"/>
          <w:szCs w:val="22"/>
        </w:rPr>
        <w:t>coupe</w:t>
      </w:r>
      <w:proofErr w:type="spellEnd"/>
      <w:r w:rsidR="00B211C0">
        <w:rPr>
          <w:rFonts w:ascii="Cupra Light" w:hAnsi="Cupra Light" w:cstheme="minorHAnsi"/>
          <w:b/>
          <w:bCs/>
          <w:sz w:val="22"/>
          <w:szCs w:val="22"/>
        </w:rPr>
        <w:t xml:space="preserve"> </w:t>
      </w:r>
      <w:r w:rsidRPr="0067660A">
        <w:rPr>
          <w:rFonts w:ascii="Cupra Light" w:hAnsi="Cupra Light" w:cstheme="minorHAnsi"/>
          <w:b/>
          <w:bCs/>
          <w:sz w:val="22"/>
          <w:szCs w:val="22"/>
        </w:rPr>
        <w:t>de CUPRA”.</w:t>
      </w:r>
      <w:r w:rsidR="0067660A">
        <w:rPr>
          <w:rFonts w:ascii="Cupra Book" w:hAnsi="Cupra Book" w:cstheme="minorHAnsi"/>
          <w:sz w:val="22"/>
          <w:szCs w:val="22"/>
        </w:rPr>
        <w:t xml:space="preserve"> </w:t>
      </w:r>
      <w:r w:rsidR="0067660A" w:rsidRPr="0067660A">
        <w:rPr>
          <w:rFonts w:ascii="Cupra Light" w:hAnsi="Cupra Light" w:cstheme="minorHAnsi"/>
          <w:sz w:val="22"/>
          <w:szCs w:val="22"/>
        </w:rPr>
        <w:t>Así</w:t>
      </w:r>
      <w:r w:rsidR="00A87873">
        <w:rPr>
          <w:rFonts w:ascii="Cupra Light" w:hAnsi="Cupra Light" w:cstheme="minorHAnsi"/>
          <w:sz w:val="22"/>
          <w:szCs w:val="22"/>
        </w:rPr>
        <w:t xml:space="preserve"> se </w:t>
      </w:r>
      <w:r w:rsidR="00C160F1">
        <w:rPr>
          <w:rFonts w:ascii="Cupra Light" w:hAnsi="Cupra Light" w:cstheme="minorHAnsi"/>
          <w:sz w:val="22"/>
          <w:szCs w:val="22"/>
        </w:rPr>
        <w:t>logra</w:t>
      </w:r>
      <w:r w:rsidR="00A87873">
        <w:rPr>
          <w:rFonts w:ascii="Cupra Light" w:hAnsi="Cupra Light" w:cstheme="minorHAnsi"/>
          <w:sz w:val="22"/>
          <w:szCs w:val="22"/>
        </w:rPr>
        <w:t xml:space="preserve"> una menor resistencia al aire y aumentar la autonomía.</w:t>
      </w:r>
    </w:p>
    <w:p w14:paraId="1F19A017" w14:textId="14E6114A" w:rsidR="005139EB" w:rsidRDefault="00C72417" w:rsidP="00C16A13">
      <w:pPr>
        <w:spacing w:line="276" w:lineRule="auto"/>
        <w:rPr>
          <w:rFonts w:ascii="Cupra Light" w:hAnsi="Cupra Light" w:cstheme="minorHAnsi"/>
          <w:sz w:val="22"/>
          <w:szCs w:val="22"/>
        </w:rPr>
      </w:pPr>
      <w:r w:rsidRPr="001A2511">
        <w:rPr>
          <w:rStyle w:val="LocationanddateCar"/>
          <w:rFonts w:ascii="Cupra Light" w:hAnsi="Cupra Light"/>
          <w:b/>
          <w:szCs w:val="22"/>
          <w:lang w:val="es-ES"/>
        </w:rPr>
        <w:t xml:space="preserve">- </w:t>
      </w:r>
      <w:r w:rsidR="00723386">
        <w:rPr>
          <w:rStyle w:val="LocationanddateCar"/>
          <w:rFonts w:ascii="Cupra Light" w:hAnsi="Cupra Light"/>
          <w:b/>
          <w:szCs w:val="22"/>
          <w:lang w:val="es-ES"/>
        </w:rPr>
        <w:t>Coches a dieta</w:t>
      </w:r>
      <w:r w:rsidRPr="001A2511">
        <w:rPr>
          <w:rStyle w:val="LocationanddateCar"/>
          <w:rFonts w:ascii="Cupra Light" w:hAnsi="Cupra Light"/>
          <w:b/>
          <w:szCs w:val="22"/>
          <w:lang w:val="es-ES"/>
        </w:rPr>
        <w:t xml:space="preserve">: </w:t>
      </w:r>
      <w:r>
        <w:rPr>
          <w:rStyle w:val="LocationanddateCar"/>
          <w:rFonts w:ascii="Cupra Light" w:hAnsi="Cupra Light"/>
          <w:szCs w:val="22"/>
          <w:lang w:val="es-ES"/>
        </w:rPr>
        <w:t xml:space="preserve">Los coches eléctricos añaden un nuevo elemento imprescindible para su funcionamiento, las baterías. Y los diseñadores deben reservar un espacio para ellas. En el </w:t>
      </w:r>
      <w:proofErr w:type="spellStart"/>
      <w:r w:rsidR="00782CEC">
        <w:rPr>
          <w:rStyle w:val="LocationanddateCar"/>
          <w:rFonts w:ascii="Cupra Light" w:hAnsi="Cupra Light"/>
          <w:szCs w:val="22"/>
          <w:lang w:val="es-ES"/>
        </w:rPr>
        <w:t>Tavasca</w:t>
      </w:r>
      <w:r w:rsidR="00033322">
        <w:rPr>
          <w:rStyle w:val="LocationanddateCar"/>
          <w:rFonts w:ascii="Cupra Light" w:hAnsi="Cupra Light"/>
          <w:szCs w:val="22"/>
          <w:lang w:val="es-ES"/>
        </w:rPr>
        <w:t>n</w:t>
      </w:r>
      <w:proofErr w:type="spellEnd"/>
      <w:r>
        <w:rPr>
          <w:rStyle w:val="LocationanddateCar"/>
          <w:rFonts w:ascii="Cupra Light" w:hAnsi="Cupra Light"/>
          <w:szCs w:val="22"/>
          <w:lang w:val="es-ES"/>
        </w:rPr>
        <w:t xml:space="preserve"> ocupan el espacio inferior del vehículo.</w:t>
      </w:r>
      <w:r w:rsidRPr="001A2511">
        <w:rPr>
          <w:rStyle w:val="LocationanddateCar"/>
          <w:rFonts w:ascii="Cupra Light" w:hAnsi="Cupra Light"/>
          <w:szCs w:val="22"/>
          <w:lang w:val="es-ES"/>
        </w:rPr>
        <w:t xml:space="preserve"> </w:t>
      </w:r>
      <w:r w:rsidR="00723386">
        <w:rPr>
          <w:rFonts w:ascii="Cupra Light" w:hAnsi="Cupra Light" w:cstheme="minorHAnsi"/>
          <w:sz w:val="22"/>
          <w:szCs w:val="22"/>
        </w:rPr>
        <w:t xml:space="preserve">Debido al peso de las baterías, trabajar con materiales ligeros pasa a ser una prioridad para los creadores. </w:t>
      </w:r>
      <w:r w:rsidRPr="005A539D">
        <w:rPr>
          <w:rFonts w:ascii="Cupra Light" w:hAnsi="Cupra Light" w:cstheme="minorHAnsi"/>
          <w:b/>
          <w:bCs/>
          <w:sz w:val="22"/>
          <w:szCs w:val="22"/>
        </w:rPr>
        <w:t xml:space="preserve">“Todo el </w:t>
      </w:r>
      <w:r w:rsidRPr="00723386">
        <w:rPr>
          <w:rFonts w:ascii="Cupra Light" w:hAnsi="Cupra Light" w:cstheme="minorHAnsi"/>
          <w:b/>
          <w:bCs/>
          <w:i/>
          <w:iCs/>
          <w:sz w:val="22"/>
          <w:szCs w:val="22"/>
        </w:rPr>
        <w:t>concept</w:t>
      </w:r>
      <w:r w:rsidRPr="005A539D">
        <w:rPr>
          <w:rFonts w:ascii="Cupra Light" w:hAnsi="Cupra Light" w:cstheme="minorHAnsi"/>
          <w:b/>
          <w:bCs/>
          <w:sz w:val="22"/>
          <w:szCs w:val="22"/>
        </w:rPr>
        <w:t xml:space="preserve"> está producido en fibra de carbono, ya que es el material que queremos utilizar para representar el concepto </w:t>
      </w:r>
      <w:proofErr w:type="spellStart"/>
      <w:r w:rsidR="00B211C0" w:rsidRPr="007C2BCB">
        <w:rPr>
          <w:rFonts w:ascii="Cupra Light" w:hAnsi="Cupra Light" w:cstheme="minorHAnsi"/>
          <w:b/>
          <w:bCs/>
          <w:i/>
          <w:iCs/>
          <w:sz w:val="22"/>
          <w:szCs w:val="22"/>
        </w:rPr>
        <w:t>light</w:t>
      </w:r>
      <w:r w:rsidRPr="007C2BCB">
        <w:rPr>
          <w:rFonts w:ascii="Cupra Light" w:hAnsi="Cupra Light" w:cstheme="minorHAnsi"/>
          <w:b/>
          <w:bCs/>
          <w:i/>
          <w:iCs/>
          <w:sz w:val="22"/>
          <w:szCs w:val="22"/>
        </w:rPr>
        <w:t>weigth</w:t>
      </w:r>
      <w:proofErr w:type="spellEnd"/>
      <w:r w:rsidRPr="007C2BCB">
        <w:rPr>
          <w:rFonts w:ascii="Cupra Light" w:hAnsi="Cupra Light" w:cstheme="minorHAnsi"/>
          <w:b/>
          <w:bCs/>
          <w:sz w:val="22"/>
          <w:szCs w:val="22"/>
        </w:rPr>
        <w:t>”</w:t>
      </w:r>
      <w:r w:rsidRPr="007C2BCB">
        <w:rPr>
          <w:rFonts w:ascii="Cupra Light" w:hAnsi="Cupra Light" w:cstheme="minorHAnsi"/>
          <w:sz w:val="22"/>
          <w:szCs w:val="22"/>
        </w:rPr>
        <w:t>,</w:t>
      </w:r>
      <w:r>
        <w:rPr>
          <w:rFonts w:ascii="Cupra Light" w:hAnsi="Cupra Light" w:cstheme="minorHAnsi"/>
          <w:sz w:val="22"/>
          <w:szCs w:val="22"/>
        </w:rPr>
        <w:t xml:space="preserve"> comenta Torrecillas.</w:t>
      </w:r>
    </w:p>
    <w:p w14:paraId="255AFACF" w14:textId="53DD14F6" w:rsidR="00723386" w:rsidRPr="00723386" w:rsidRDefault="00723386" w:rsidP="00C16A13">
      <w:pPr>
        <w:spacing w:line="276" w:lineRule="auto"/>
        <w:rPr>
          <w:rFonts w:ascii="Cupra Light" w:hAnsi="Cupra Light" w:cstheme="minorHAnsi"/>
          <w:sz w:val="22"/>
          <w:szCs w:val="22"/>
        </w:rPr>
      </w:pPr>
      <w:r w:rsidRPr="001A2511">
        <w:rPr>
          <w:rStyle w:val="LocationanddateCar"/>
          <w:rFonts w:ascii="Cupra Light" w:hAnsi="Cupra Light"/>
          <w:b/>
          <w:szCs w:val="22"/>
          <w:lang w:val="es-ES"/>
        </w:rPr>
        <w:t xml:space="preserve">-  </w:t>
      </w:r>
      <w:r>
        <w:rPr>
          <w:rStyle w:val="LocationanddateCar"/>
          <w:rFonts w:ascii="Cupra Light" w:hAnsi="Cupra Light"/>
          <w:b/>
          <w:szCs w:val="22"/>
          <w:lang w:val="es-ES"/>
        </w:rPr>
        <w:t>Las llantas, más allá de la estética</w:t>
      </w:r>
      <w:r w:rsidRPr="001A2511">
        <w:rPr>
          <w:rStyle w:val="LocationanddateCar"/>
          <w:rFonts w:ascii="Cupra Light" w:hAnsi="Cupra Light"/>
          <w:b/>
          <w:szCs w:val="22"/>
          <w:lang w:val="es-ES"/>
        </w:rPr>
        <w:t xml:space="preserve">: </w:t>
      </w:r>
      <w:r>
        <w:rPr>
          <w:rStyle w:val="LocationanddateCar"/>
          <w:rFonts w:ascii="Cupra Light" w:hAnsi="Cupra Light"/>
          <w:szCs w:val="22"/>
          <w:lang w:val="es-ES"/>
        </w:rPr>
        <w:t>La reducción del peso está directamente vinculada a conseguir más autonomía.  Ahí también juegan un papel decisivo las llantas. En el caso del</w:t>
      </w:r>
      <w:r w:rsidR="00033322">
        <w:rPr>
          <w:rStyle w:val="LocationanddateCar"/>
          <w:rFonts w:ascii="Cupra Light" w:hAnsi="Cupra Light"/>
          <w:szCs w:val="22"/>
          <w:lang w:val="es-ES"/>
        </w:rPr>
        <w:t xml:space="preserve"> </w:t>
      </w:r>
      <w:proofErr w:type="spellStart"/>
      <w:r w:rsidR="00033322">
        <w:rPr>
          <w:rStyle w:val="LocationanddateCar"/>
          <w:rFonts w:ascii="Cupra Light" w:hAnsi="Cupra Light"/>
          <w:szCs w:val="22"/>
          <w:lang w:val="es-ES"/>
        </w:rPr>
        <w:t>T</w:t>
      </w:r>
      <w:r w:rsidR="003A1EBC">
        <w:rPr>
          <w:rStyle w:val="LocationanddateCar"/>
          <w:rFonts w:ascii="Cupra Light" w:hAnsi="Cupra Light"/>
          <w:szCs w:val="22"/>
          <w:lang w:val="es-ES"/>
        </w:rPr>
        <w:t>a</w:t>
      </w:r>
      <w:r w:rsidR="00782CEC">
        <w:rPr>
          <w:rStyle w:val="LocationanddateCar"/>
          <w:rFonts w:ascii="Cupra Light" w:hAnsi="Cupra Light"/>
          <w:szCs w:val="22"/>
          <w:lang w:val="es-ES"/>
        </w:rPr>
        <w:t>vasca</w:t>
      </w:r>
      <w:r w:rsidR="00033322">
        <w:rPr>
          <w:rStyle w:val="LocationanddateCar"/>
          <w:rFonts w:ascii="Cupra Light" w:hAnsi="Cupra Light"/>
          <w:szCs w:val="22"/>
          <w:lang w:val="es-ES"/>
        </w:rPr>
        <w:t>n</w:t>
      </w:r>
      <w:proofErr w:type="spellEnd"/>
      <w:r w:rsidR="00782CEC">
        <w:rPr>
          <w:rStyle w:val="LocationanddateCar"/>
          <w:rFonts w:ascii="Cupra Light" w:hAnsi="Cupra Light"/>
          <w:szCs w:val="22"/>
          <w:lang w:val="es-ES"/>
        </w:rPr>
        <w:t xml:space="preserve"> son de </w:t>
      </w:r>
      <w:r w:rsidR="00782CEC" w:rsidRPr="007C2BCB">
        <w:rPr>
          <w:rStyle w:val="LocationanddateCar"/>
          <w:rFonts w:ascii="Cupra Light" w:hAnsi="Cupra Light"/>
          <w:szCs w:val="22"/>
          <w:lang w:val="es-ES"/>
        </w:rPr>
        <w:t>22</w:t>
      </w:r>
      <w:r w:rsidRPr="007C2BCB">
        <w:rPr>
          <w:rStyle w:val="LocationanddateCar"/>
          <w:rFonts w:ascii="Cupra Light" w:hAnsi="Cupra Light"/>
          <w:szCs w:val="22"/>
          <w:lang w:val="es-ES"/>
        </w:rPr>
        <w:t xml:space="preserve"> pulgadas</w:t>
      </w:r>
      <w:r>
        <w:rPr>
          <w:rStyle w:val="LocationanddateCar"/>
          <w:rFonts w:ascii="Cupra Light" w:hAnsi="Cupra Light"/>
          <w:szCs w:val="22"/>
          <w:lang w:val="es-ES"/>
        </w:rPr>
        <w:t xml:space="preserve">, con partes en cobre y tapas superpuestas en fibra de carbono </w:t>
      </w:r>
      <w:r>
        <w:rPr>
          <w:rFonts w:ascii="Cupra Light" w:hAnsi="Cupra Light" w:cstheme="minorHAnsi"/>
          <w:sz w:val="22"/>
          <w:szCs w:val="22"/>
        </w:rPr>
        <w:lastRenderedPageBreak/>
        <w:t>para ayudar</w:t>
      </w:r>
      <w:r w:rsidRPr="005352EB">
        <w:rPr>
          <w:rFonts w:ascii="Cupra Light" w:hAnsi="Cupra Light" w:cstheme="minorHAnsi"/>
          <w:sz w:val="22"/>
          <w:szCs w:val="22"/>
        </w:rPr>
        <w:t xml:space="preserve"> a canalizar el aire</w:t>
      </w:r>
      <w:r>
        <w:rPr>
          <w:rFonts w:ascii="Cupra Light" w:hAnsi="Cupra Light" w:cstheme="minorHAnsi"/>
          <w:sz w:val="22"/>
          <w:szCs w:val="22"/>
        </w:rPr>
        <w:t xml:space="preserve"> y </w:t>
      </w:r>
      <w:r w:rsidRPr="005352EB">
        <w:rPr>
          <w:rFonts w:ascii="Cupra Light" w:hAnsi="Cupra Light" w:cstheme="minorHAnsi"/>
          <w:sz w:val="22"/>
          <w:szCs w:val="22"/>
        </w:rPr>
        <w:t xml:space="preserve">refrigerar los frenos. </w:t>
      </w:r>
      <w:r>
        <w:rPr>
          <w:rFonts w:ascii="Cupra Light" w:hAnsi="Cupra Light" w:cstheme="minorHAnsi"/>
          <w:b/>
          <w:bCs/>
          <w:sz w:val="22"/>
          <w:szCs w:val="22"/>
        </w:rPr>
        <w:t>“A</w:t>
      </w:r>
      <w:r w:rsidRPr="005A539D">
        <w:rPr>
          <w:rFonts w:ascii="Cupra Light" w:hAnsi="Cupra Light" w:cstheme="minorHAnsi"/>
          <w:b/>
          <w:bCs/>
          <w:sz w:val="22"/>
          <w:szCs w:val="22"/>
        </w:rPr>
        <w:t xml:space="preserve"> la hor</w:t>
      </w:r>
      <w:r>
        <w:rPr>
          <w:rFonts w:ascii="Cupra Light" w:hAnsi="Cupra Light" w:cstheme="minorHAnsi"/>
          <w:b/>
          <w:bCs/>
          <w:sz w:val="22"/>
          <w:szCs w:val="22"/>
        </w:rPr>
        <w:t xml:space="preserve">a de diseñar un coche eléctrico es muy importante la frenada y </w:t>
      </w:r>
      <w:r w:rsidRPr="005A539D">
        <w:rPr>
          <w:rFonts w:ascii="Cupra Light" w:hAnsi="Cupra Light" w:cstheme="minorHAnsi"/>
          <w:b/>
          <w:bCs/>
          <w:sz w:val="22"/>
          <w:szCs w:val="22"/>
        </w:rPr>
        <w:t xml:space="preserve">el ahorro de energía, y las llantas son un componente </w:t>
      </w:r>
      <w:r>
        <w:rPr>
          <w:rFonts w:ascii="Cupra Light" w:hAnsi="Cupra Light" w:cstheme="minorHAnsi"/>
          <w:b/>
          <w:bCs/>
          <w:sz w:val="22"/>
          <w:szCs w:val="22"/>
        </w:rPr>
        <w:t>clave</w:t>
      </w:r>
      <w:r w:rsidRPr="005A539D">
        <w:rPr>
          <w:rFonts w:ascii="Cupra Light" w:hAnsi="Cupra Light" w:cstheme="minorHAnsi"/>
          <w:b/>
          <w:bCs/>
          <w:sz w:val="22"/>
          <w:szCs w:val="22"/>
        </w:rPr>
        <w:t>”</w:t>
      </w:r>
      <w:r>
        <w:rPr>
          <w:rFonts w:ascii="Cupra Light" w:hAnsi="Cupra Light" w:cstheme="minorHAnsi"/>
          <w:sz w:val="22"/>
          <w:szCs w:val="22"/>
        </w:rPr>
        <w:t>, apunta el diseñador de exteriores de CUPRA</w:t>
      </w:r>
      <w:r w:rsidRPr="005352EB">
        <w:rPr>
          <w:rFonts w:ascii="Cupra Light" w:hAnsi="Cupra Light" w:cstheme="minorHAnsi"/>
          <w:sz w:val="22"/>
          <w:szCs w:val="22"/>
        </w:rPr>
        <w:t>.</w:t>
      </w:r>
    </w:p>
    <w:p w14:paraId="41D8A6C2" w14:textId="6F9F0502" w:rsidR="009C7501" w:rsidRDefault="00D17707" w:rsidP="00D17707">
      <w:pPr>
        <w:spacing w:line="276" w:lineRule="auto"/>
        <w:rPr>
          <w:rFonts w:ascii="Cupra Light" w:hAnsi="Cupra Light" w:cstheme="minorHAnsi"/>
          <w:sz w:val="22"/>
          <w:szCs w:val="22"/>
        </w:rPr>
      </w:pPr>
      <w:r w:rsidRPr="001A2511">
        <w:rPr>
          <w:rStyle w:val="LocationanddateCar"/>
          <w:rFonts w:ascii="Cupra Light" w:hAnsi="Cupra Light"/>
          <w:b/>
          <w:szCs w:val="22"/>
          <w:lang w:val="es-ES"/>
        </w:rPr>
        <w:t xml:space="preserve">-  </w:t>
      </w:r>
      <w:r w:rsidR="00723386">
        <w:rPr>
          <w:rStyle w:val="LocationanddateCar"/>
          <w:rFonts w:ascii="Cupra Light" w:hAnsi="Cupra Light"/>
          <w:b/>
          <w:szCs w:val="22"/>
          <w:lang w:val="es-ES"/>
        </w:rPr>
        <w:t>Revolución delante y detrás</w:t>
      </w:r>
      <w:r w:rsidRPr="001A2511">
        <w:rPr>
          <w:rStyle w:val="LocationanddateCar"/>
          <w:rFonts w:ascii="Cupra Light" w:hAnsi="Cupra Light"/>
          <w:b/>
          <w:szCs w:val="22"/>
          <w:lang w:val="es-ES"/>
        </w:rPr>
        <w:t>:</w:t>
      </w:r>
      <w:r>
        <w:rPr>
          <w:rStyle w:val="LocationanddateCar"/>
          <w:rFonts w:ascii="Cupra Light" w:hAnsi="Cupra Light"/>
          <w:bCs/>
          <w:szCs w:val="22"/>
          <w:lang w:val="es-ES"/>
        </w:rPr>
        <w:t xml:space="preserve"> Si hay algo que define la mirada de los nuevos modelos eléctricos es su frontal</w:t>
      </w:r>
      <w:r w:rsidR="009C7501">
        <w:rPr>
          <w:rStyle w:val="LocationanddateCar"/>
          <w:rFonts w:ascii="Cupra Light" w:hAnsi="Cupra Light"/>
          <w:bCs/>
          <w:szCs w:val="22"/>
          <w:lang w:val="es-ES"/>
        </w:rPr>
        <w:t>, ya que d</w:t>
      </w:r>
      <w:r>
        <w:rPr>
          <w:rStyle w:val="LocationanddateCar"/>
          <w:rFonts w:ascii="Cupra Light" w:hAnsi="Cupra Light"/>
          <w:bCs/>
          <w:szCs w:val="22"/>
          <w:lang w:val="es-ES"/>
        </w:rPr>
        <w:t>esaparece la rejilla de ventilación, necesaria en los coches de combustión</w:t>
      </w:r>
      <w:r w:rsidR="009C7501">
        <w:rPr>
          <w:rStyle w:val="LocationanddateCar"/>
          <w:rFonts w:ascii="Cupra Light" w:hAnsi="Cupra Light"/>
          <w:bCs/>
          <w:szCs w:val="22"/>
          <w:lang w:val="es-ES"/>
        </w:rPr>
        <w:t xml:space="preserve">. </w:t>
      </w:r>
      <w:r w:rsidRPr="005A539D">
        <w:rPr>
          <w:rFonts w:ascii="Cupra Light" w:hAnsi="Cupra Light" w:cstheme="minorHAnsi"/>
          <w:b/>
          <w:bCs/>
          <w:sz w:val="22"/>
          <w:szCs w:val="22"/>
        </w:rPr>
        <w:t>“El frontal</w:t>
      </w:r>
      <w:r>
        <w:rPr>
          <w:rFonts w:ascii="Cupra Light" w:hAnsi="Cupra Light" w:cstheme="minorHAnsi"/>
          <w:b/>
          <w:bCs/>
          <w:sz w:val="22"/>
          <w:szCs w:val="22"/>
        </w:rPr>
        <w:t xml:space="preserve"> es un concepto totalmente nuevo. E</w:t>
      </w:r>
      <w:r w:rsidRPr="005A539D">
        <w:rPr>
          <w:rFonts w:ascii="Cupra Light" w:hAnsi="Cupra Light" w:cstheme="minorHAnsi"/>
          <w:b/>
          <w:bCs/>
          <w:sz w:val="22"/>
          <w:szCs w:val="22"/>
        </w:rPr>
        <w:t>stá diseñado con grandes tomas de aire, todas funcionales. Hay dos tomas que esculpen toda la sección del</w:t>
      </w:r>
      <w:r>
        <w:rPr>
          <w:rFonts w:ascii="Cupra Light" w:hAnsi="Cupra Light" w:cstheme="minorHAnsi"/>
          <w:b/>
          <w:bCs/>
          <w:sz w:val="22"/>
          <w:szCs w:val="22"/>
        </w:rPr>
        <w:t xml:space="preserve"> frontal que canalizan el aire y </w:t>
      </w:r>
      <w:r w:rsidRPr="005A539D">
        <w:rPr>
          <w:rFonts w:ascii="Cupra Light" w:hAnsi="Cupra Light" w:cstheme="minorHAnsi"/>
          <w:b/>
          <w:bCs/>
          <w:sz w:val="22"/>
          <w:szCs w:val="22"/>
        </w:rPr>
        <w:t xml:space="preserve">un </w:t>
      </w:r>
      <w:r w:rsidRPr="006344F6">
        <w:rPr>
          <w:rFonts w:ascii="Cupra Light" w:hAnsi="Cupra Light" w:cstheme="minorHAnsi"/>
          <w:b/>
          <w:bCs/>
          <w:i/>
          <w:iCs/>
          <w:sz w:val="22"/>
          <w:szCs w:val="22"/>
        </w:rPr>
        <w:t xml:space="preserve">air </w:t>
      </w:r>
      <w:proofErr w:type="spellStart"/>
      <w:r w:rsidRPr="006344F6">
        <w:rPr>
          <w:rFonts w:ascii="Cupra Light" w:hAnsi="Cupra Light" w:cstheme="minorHAnsi"/>
          <w:b/>
          <w:bCs/>
          <w:i/>
          <w:iCs/>
          <w:sz w:val="22"/>
          <w:szCs w:val="22"/>
        </w:rPr>
        <w:t>curtain</w:t>
      </w:r>
      <w:proofErr w:type="spellEnd"/>
      <w:r w:rsidRPr="005A539D">
        <w:rPr>
          <w:rFonts w:ascii="Cupra Light" w:hAnsi="Cupra Light" w:cstheme="minorHAnsi"/>
          <w:b/>
          <w:bCs/>
          <w:sz w:val="22"/>
          <w:szCs w:val="22"/>
        </w:rPr>
        <w:t xml:space="preserve"> que dirige este aire y lo expulsa por el capó”</w:t>
      </w:r>
      <w:r>
        <w:rPr>
          <w:rFonts w:ascii="Cupra Light" w:hAnsi="Cupra Light" w:cstheme="minorHAnsi"/>
          <w:sz w:val="22"/>
          <w:szCs w:val="22"/>
        </w:rPr>
        <w:t xml:space="preserve">, </w:t>
      </w:r>
      <w:r w:rsidR="00E11651">
        <w:rPr>
          <w:rFonts w:ascii="Cupra Light" w:hAnsi="Cupra Light" w:cstheme="minorHAnsi"/>
          <w:sz w:val="22"/>
          <w:szCs w:val="22"/>
        </w:rPr>
        <w:t xml:space="preserve">comenta </w:t>
      </w:r>
      <w:r>
        <w:rPr>
          <w:rFonts w:ascii="Cupra Light" w:hAnsi="Cupra Light" w:cstheme="minorHAnsi"/>
          <w:sz w:val="22"/>
          <w:szCs w:val="22"/>
        </w:rPr>
        <w:t xml:space="preserve">Torrecillas. </w:t>
      </w:r>
    </w:p>
    <w:p w14:paraId="4320026F" w14:textId="234F09AB" w:rsidR="00723386" w:rsidRPr="00F94AEF" w:rsidRDefault="00D17707" w:rsidP="00C16A13">
      <w:pPr>
        <w:spacing w:line="276" w:lineRule="auto"/>
        <w:rPr>
          <w:rStyle w:val="LocationanddateCar"/>
          <w:rFonts w:ascii="Cupra Light" w:eastAsia="Corbel" w:hAnsi="Cupra Light" w:cstheme="minorHAnsi"/>
          <w:szCs w:val="22"/>
          <w:lang w:val="es-ES" w:eastAsia="en-US"/>
        </w:rPr>
      </w:pPr>
      <w:r>
        <w:rPr>
          <w:rFonts w:ascii="Cupra Light" w:hAnsi="Cupra Light" w:cstheme="minorHAnsi"/>
          <w:sz w:val="22"/>
          <w:szCs w:val="22"/>
        </w:rPr>
        <w:t>La parte trasera</w:t>
      </w:r>
      <w:r w:rsidR="009C7501">
        <w:rPr>
          <w:rFonts w:ascii="Cupra Light" w:hAnsi="Cupra Light" w:cstheme="minorHAnsi"/>
          <w:sz w:val="22"/>
          <w:szCs w:val="22"/>
        </w:rPr>
        <w:t xml:space="preserve"> también pierde uno de los elementos más reconocibles de los coches de combustión: el tubo de es</w:t>
      </w:r>
      <w:r w:rsidR="003A1EBC">
        <w:rPr>
          <w:rFonts w:ascii="Cupra Light" w:hAnsi="Cupra Light" w:cstheme="minorHAnsi"/>
          <w:sz w:val="22"/>
          <w:szCs w:val="22"/>
        </w:rPr>
        <w:t>cape</w:t>
      </w:r>
      <w:r w:rsidR="009C7501">
        <w:rPr>
          <w:rFonts w:ascii="Cupra Light" w:hAnsi="Cupra Light" w:cstheme="minorHAnsi"/>
          <w:sz w:val="22"/>
          <w:szCs w:val="22"/>
        </w:rPr>
        <w:t xml:space="preserve">. </w:t>
      </w:r>
      <w:r w:rsidR="009C7501" w:rsidRPr="009C7501">
        <w:rPr>
          <w:rFonts w:ascii="Cupra Light" w:hAnsi="Cupra Light" w:cstheme="minorHAnsi"/>
          <w:b/>
          <w:bCs/>
          <w:sz w:val="22"/>
          <w:szCs w:val="22"/>
        </w:rPr>
        <w:t>“Este factor nos ayuda a conseguir una simetría perfecta”</w:t>
      </w:r>
      <w:r w:rsidR="009C7501">
        <w:rPr>
          <w:rFonts w:ascii="Cupra Light" w:hAnsi="Cupra Light" w:cstheme="minorHAnsi"/>
          <w:sz w:val="22"/>
          <w:szCs w:val="22"/>
        </w:rPr>
        <w:t xml:space="preserve">, apunta el diseñador. </w:t>
      </w:r>
    </w:p>
    <w:p w14:paraId="60CECFD0" w14:textId="38D2F5EC" w:rsidR="005139EB" w:rsidRDefault="00C16A13" w:rsidP="00C16A13">
      <w:pPr>
        <w:spacing w:line="276" w:lineRule="auto"/>
        <w:rPr>
          <w:rFonts w:ascii="Cupra Light" w:hAnsi="Cupra Light" w:cstheme="minorHAnsi"/>
          <w:sz w:val="22"/>
          <w:szCs w:val="22"/>
        </w:rPr>
      </w:pPr>
      <w:r w:rsidRPr="001A2511">
        <w:rPr>
          <w:rStyle w:val="LocationanddateCar"/>
          <w:rFonts w:ascii="Cupra Light" w:hAnsi="Cupra Light"/>
          <w:b/>
          <w:szCs w:val="22"/>
          <w:lang w:val="es-ES"/>
        </w:rPr>
        <w:t xml:space="preserve">- </w:t>
      </w:r>
      <w:r w:rsidR="005139EB">
        <w:rPr>
          <w:rStyle w:val="LocationanddateCar"/>
          <w:rFonts w:ascii="Cupra Light" w:hAnsi="Cupra Light"/>
          <w:b/>
          <w:szCs w:val="22"/>
          <w:lang w:val="es-ES"/>
        </w:rPr>
        <w:t>El interior, un reto</w:t>
      </w:r>
      <w:r w:rsidRPr="001A2511">
        <w:rPr>
          <w:rStyle w:val="LocationanddateCar"/>
          <w:rFonts w:ascii="Cupra Light" w:hAnsi="Cupra Light"/>
          <w:b/>
          <w:szCs w:val="22"/>
          <w:lang w:val="es-ES"/>
        </w:rPr>
        <w:t xml:space="preserve">: </w:t>
      </w:r>
      <w:r w:rsidR="005139EB">
        <w:rPr>
          <w:rStyle w:val="LocationanddateCar"/>
          <w:rFonts w:ascii="Cupra Light" w:hAnsi="Cupra Light"/>
          <w:bCs/>
          <w:szCs w:val="22"/>
          <w:lang w:val="es-ES"/>
        </w:rPr>
        <w:t xml:space="preserve">el interior de un modelo eléctrico también presenta un desafío para los diseñadores. Las baterías ocupan </w:t>
      </w:r>
      <w:r w:rsidR="00B211C0">
        <w:rPr>
          <w:rStyle w:val="LocationanddateCar"/>
          <w:rFonts w:ascii="Cupra Light" w:hAnsi="Cupra Light"/>
          <w:bCs/>
          <w:szCs w:val="22"/>
          <w:lang w:val="es-ES"/>
        </w:rPr>
        <w:t>espacio,</w:t>
      </w:r>
      <w:r w:rsidR="005139EB">
        <w:rPr>
          <w:rStyle w:val="LocationanddateCar"/>
          <w:rFonts w:ascii="Cupra Light" w:hAnsi="Cupra Light"/>
          <w:bCs/>
          <w:szCs w:val="22"/>
          <w:lang w:val="es-ES"/>
        </w:rPr>
        <w:t xml:space="preserve"> pero al mismo tiempo se tiene que preservar la habitabilidad y el confort. </w:t>
      </w:r>
      <w:r w:rsidRPr="005A539D">
        <w:rPr>
          <w:rFonts w:ascii="Cupra Light" w:hAnsi="Cupra Light" w:cstheme="minorHAnsi"/>
          <w:b/>
          <w:bCs/>
          <w:sz w:val="22"/>
          <w:szCs w:val="22"/>
        </w:rPr>
        <w:t>“</w:t>
      </w:r>
      <w:r>
        <w:rPr>
          <w:rFonts w:ascii="Cupra Light" w:hAnsi="Cupra Light" w:cstheme="minorHAnsi"/>
          <w:b/>
          <w:bCs/>
          <w:sz w:val="22"/>
          <w:szCs w:val="22"/>
        </w:rPr>
        <w:t>Para maximizar</w:t>
      </w:r>
      <w:r w:rsidR="005139EB">
        <w:rPr>
          <w:rFonts w:ascii="Cupra Light" w:hAnsi="Cupra Light" w:cstheme="minorHAnsi"/>
          <w:b/>
          <w:bCs/>
          <w:sz w:val="22"/>
          <w:szCs w:val="22"/>
        </w:rPr>
        <w:t xml:space="preserve"> el espacio </w:t>
      </w:r>
      <w:r>
        <w:rPr>
          <w:rFonts w:ascii="Cupra Light" w:hAnsi="Cupra Light" w:cstheme="minorHAnsi"/>
          <w:b/>
          <w:bCs/>
          <w:sz w:val="22"/>
          <w:szCs w:val="22"/>
        </w:rPr>
        <w:t xml:space="preserve">hemos diseñado un interior con 4 asientos deportivos de fibra de carbono y jugado </w:t>
      </w:r>
      <w:r w:rsidRPr="005A539D">
        <w:rPr>
          <w:rFonts w:ascii="Cupra Light" w:hAnsi="Cupra Light" w:cstheme="minorHAnsi"/>
          <w:b/>
          <w:bCs/>
          <w:sz w:val="22"/>
          <w:szCs w:val="22"/>
        </w:rPr>
        <w:t>con elementos ligeros como el ala del tablero flotante o</w:t>
      </w:r>
      <w:r>
        <w:rPr>
          <w:rFonts w:ascii="Cupra Light" w:hAnsi="Cupra Light" w:cstheme="minorHAnsi"/>
          <w:b/>
          <w:bCs/>
          <w:sz w:val="22"/>
          <w:szCs w:val="22"/>
        </w:rPr>
        <w:t xml:space="preserve"> las dos consolas centrales</w:t>
      </w:r>
      <w:r w:rsidRPr="005A539D">
        <w:rPr>
          <w:rFonts w:ascii="Cupra Light" w:hAnsi="Cupra Light" w:cstheme="minorHAnsi"/>
          <w:b/>
          <w:bCs/>
          <w:sz w:val="22"/>
          <w:szCs w:val="22"/>
        </w:rPr>
        <w:t>”</w:t>
      </w:r>
      <w:r w:rsidRPr="000D0C5D">
        <w:rPr>
          <w:rFonts w:ascii="Cupra Book" w:hAnsi="Cupra Book" w:cstheme="minorHAnsi"/>
          <w:sz w:val="22"/>
          <w:szCs w:val="22"/>
        </w:rPr>
        <w:t>,</w:t>
      </w:r>
      <w:r>
        <w:rPr>
          <w:rFonts w:ascii="Cupra Light" w:hAnsi="Cupra Light" w:cstheme="minorHAnsi"/>
          <w:sz w:val="22"/>
          <w:szCs w:val="22"/>
        </w:rPr>
        <w:t xml:space="preserve"> apunta Marc </w:t>
      </w:r>
      <w:proofErr w:type="spellStart"/>
      <w:r>
        <w:rPr>
          <w:rFonts w:ascii="Cupra Light" w:hAnsi="Cupra Light" w:cstheme="minorHAnsi"/>
          <w:sz w:val="22"/>
          <w:szCs w:val="22"/>
        </w:rPr>
        <w:t>Franch</w:t>
      </w:r>
      <w:proofErr w:type="spellEnd"/>
      <w:r>
        <w:rPr>
          <w:rFonts w:ascii="Cupra Light" w:hAnsi="Cupra Light" w:cstheme="minorHAnsi"/>
          <w:sz w:val="22"/>
          <w:szCs w:val="22"/>
        </w:rPr>
        <w:t xml:space="preserve">, diseñador de interiores de CUPRA. </w:t>
      </w:r>
    </w:p>
    <w:p w14:paraId="27EF64E4" w14:textId="38667B10" w:rsidR="00723386" w:rsidRDefault="005139EB" w:rsidP="00C16A13">
      <w:pPr>
        <w:spacing w:line="276" w:lineRule="auto"/>
        <w:rPr>
          <w:rFonts w:ascii="Cupra Light" w:hAnsi="Cupra Light" w:cstheme="minorHAnsi"/>
          <w:sz w:val="22"/>
          <w:szCs w:val="22"/>
        </w:rPr>
      </w:pPr>
      <w:r>
        <w:rPr>
          <w:rFonts w:ascii="Cupra Light" w:hAnsi="Cupra Light" w:cstheme="minorHAnsi"/>
          <w:sz w:val="22"/>
          <w:szCs w:val="22"/>
        </w:rPr>
        <w:t xml:space="preserve">También los colores y materiales ayudan a generar sensación de espaciosidad. </w:t>
      </w:r>
      <w:r w:rsidRPr="005139EB">
        <w:rPr>
          <w:rFonts w:ascii="Cupra Light" w:hAnsi="Cupra Light" w:cstheme="minorHAnsi"/>
          <w:b/>
          <w:bCs/>
          <w:sz w:val="22"/>
          <w:szCs w:val="22"/>
        </w:rPr>
        <w:t>“</w:t>
      </w:r>
      <w:r w:rsidR="00C16A13" w:rsidRPr="005A539D">
        <w:rPr>
          <w:rFonts w:ascii="Cupra Light" w:hAnsi="Cupra Light" w:cstheme="minorHAnsi"/>
          <w:b/>
          <w:bCs/>
          <w:sz w:val="22"/>
          <w:szCs w:val="22"/>
        </w:rPr>
        <w:t xml:space="preserve">Utilizamos napa blanca tanto en asientos como en la parte superior del tablero flotante para </w:t>
      </w:r>
      <w:r>
        <w:rPr>
          <w:rFonts w:ascii="Cupra Light" w:hAnsi="Cupra Light" w:cstheme="minorHAnsi"/>
          <w:b/>
          <w:bCs/>
          <w:sz w:val="22"/>
          <w:szCs w:val="22"/>
        </w:rPr>
        <w:t xml:space="preserve">lograr esta sensación. </w:t>
      </w:r>
      <w:r w:rsidR="00C16A13" w:rsidRPr="005A539D">
        <w:rPr>
          <w:rFonts w:ascii="Cupra Light" w:hAnsi="Cupra Light" w:cstheme="minorHAnsi"/>
          <w:b/>
          <w:bCs/>
          <w:sz w:val="22"/>
          <w:szCs w:val="22"/>
        </w:rPr>
        <w:t>La luz ambiental</w:t>
      </w:r>
      <w:r w:rsidR="00C16A13">
        <w:rPr>
          <w:rFonts w:ascii="Cupra Light" w:hAnsi="Cupra Light" w:cstheme="minorHAnsi"/>
          <w:b/>
          <w:bCs/>
          <w:sz w:val="22"/>
          <w:szCs w:val="22"/>
        </w:rPr>
        <w:t xml:space="preserve">, exclusiva de este </w:t>
      </w:r>
      <w:r w:rsidR="00C16A13" w:rsidRPr="00802A09">
        <w:rPr>
          <w:rFonts w:ascii="Cupra Light" w:hAnsi="Cupra Light" w:cstheme="minorHAnsi"/>
          <w:b/>
          <w:bCs/>
          <w:i/>
          <w:sz w:val="22"/>
          <w:szCs w:val="22"/>
        </w:rPr>
        <w:t>concept</w:t>
      </w:r>
      <w:r w:rsidR="00C16A13" w:rsidRPr="00802A09">
        <w:rPr>
          <w:rFonts w:ascii="Cupra Light" w:hAnsi="Cupra Light" w:cstheme="minorHAnsi"/>
          <w:b/>
          <w:bCs/>
          <w:sz w:val="22"/>
          <w:szCs w:val="22"/>
        </w:rPr>
        <w:t>,</w:t>
      </w:r>
      <w:r w:rsidR="00C16A13" w:rsidRPr="005A539D">
        <w:rPr>
          <w:rFonts w:ascii="Cupra Light" w:hAnsi="Cupra Light" w:cstheme="minorHAnsi"/>
          <w:b/>
          <w:bCs/>
          <w:sz w:val="22"/>
          <w:szCs w:val="22"/>
        </w:rPr>
        <w:t xml:space="preserve"> hace que parezca que el tablero flote</w:t>
      </w:r>
      <w:r w:rsidR="00C16A13">
        <w:rPr>
          <w:rFonts w:ascii="Cupra Light" w:hAnsi="Cupra Light" w:cstheme="minorHAnsi"/>
          <w:b/>
          <w:bCs/>
          <w:sz w:val="22"/>
          <w:szCs w:val="22"/>
        </w:rPr>
        <w:t>,</w:t>
      </w:r>
      <w:r w:rsidR="00C16A13" w:rsidRPr="005A539D">
        <w:rPr>
          <w:rFonts w:ascii="Cupra Light" w:hAnsi="Cupra Light" w:cstheme="minorHAnsi"/>
          <w:b/>
          <w:bCs/>
          <w:sz w:val="22"/>
          <w:szCs w:val="22"/>
        </w:rPr>
        <w:t xml:space="preserve"> contrastando con el suelo de neopreno negro”</w:t>
      </w:r>
      <w:r w:rsidR="00C16A13">
        <w:rPr>
          <w:rFonts w:ascii="Cupra Light" w:hAnsi="Cupra Light" w:cstheme="minorHAnsi"/>
          <w:sz w:val="22"/>
          <w:szCs w:val="22"/>
        </w:rPr>
        <w:t xml:space="preserve">, comenta </w:t>
      </w:r>
      <w:proofErr w:type="spellStart"/>
      <w:r w:rsidR="00C16A13">
        <w:rPr>
          <w:rFonts w:ascii="Cupra Light" w:hAnsi="Cupra Light" w:cstheme="minorHAnsi"/>
          <w:sz w:val="22"/>
          <w:szCs w:val="22"/>
        </w:rPr>
        <w:t>Frederik</w:t>
      </w:r>
      <w:proofErr w:type="spellEnd"/>
      <w:r w:rsidR="00C16A13">
        <w:rPr>
          <w:rFonts w:ascii="Cupra Light" w:hAnsi="Cupra Light" w:cstheme="minorHAnsi"/>
          <w:sz w:val="22"/>
          <w:szCs w:val="22"/>
        </w:rPr>
        <w:t xml:space="preserve"> </w:t>
      </w:r>
      <w:proofErr w:type="spellStart"/>
      <w:r w:rsidR="00C16A13">
        <w:rPr>
          <w:rFonts w:ascii="Cupra Light" w:hAnsi="Cupra Light" w:cstheme="minorHAnsi"/>
          <w:sz w:val="22"/>
          <w:szCs w:val="22"/>
        </w:rPr>
        <w:t>Baumann</w:t>
      </w:r>
      <w:proofErr w:type="spellEnd"/>
      <w:r w:rsidR="00C16A13">
        <w:rPr>
          <w:rFonts w:ascii="Cupra Light" w:hAnsi="Cupra Light" w:cstheme="minorHAnsi"/>
          <w:sz w:val="22"/>
          <w:szCs w:val="22"/>
        </w:rPr>
        <w:t xml:space="preserve">, diseñador de </w:t>
      </w:r>
      <w:proofErr w:type="spellStart"/>
      <w:r w:rsidR="00C16A13">
        <w:rPr>
          <w:rFonts w:ascii="Cupra Light" w:hAnsi="Cupra Light" w:cstheme="minorHAnsi"/>
          <w:sz w:val="22"/>
          <w:szCs w:val="22"/>
        </w:rPr>
        <w:t>Color&amp;Trim</w:t>
      </w:r>
      <w:proofErr w:type="spellEnd"/>
      <w:r w:rsidR="00C16A13">
        <w:rPr>
          <w:rFonts w:ascii="Cupra Light" w:hAnsi="Cupra Light" w:cstheme="minorHAnsi"/>
          <w:sz w:val="22"/>
          <w:szCs w:val="22"/>
        </w:rPr>
        <w:t>.</w:t>
      </w:r>
    </w:p>
    <w:p w14:paraId="07DD0969" w14:textId="307022B5" w:rsidR="00C16A13" w:rsidRPr="005352EB" w:rsidRDefault="00C16A13" w:rsidP="00C16A13">
      <w:pPr>
        <w:spacing w:line="276" w:lineRule="auto"/>
        <w:rPr>
          <w:rFonts w:ascii="Cupra Light" w:hAnsi="Cupra Light" w:cstheme="minorHAnsi"/>
          <w:sz w:val="22"/>
          <w:szCs w:val="22"/>
        </w:rPr>
      </w:pPr>
      <w:r w:rsidRPr="001A2511">
        <w:rPr>
          <w:rStyle w:val="LocationanddateCar"/>
          <w:rFonts w:ascii="Cupra Light" w:hAnsi="Cupra Light"/>
          <w:b/>
          <w:szCs w:val="22"/>
          <w:lang w:val="es-ES"/>
        </w:rPr>
        <w:t>-</w:t>
      </w:r>
      <w:r>
        <w:rPr>
          <w:rStyle w:val="LocationanddateCar"/>
          <w:rFonts w:ascii="Cupra Light" w:hAnsi="Cupra Light"/>
          <w:b/>
          <w:szCs w:val="22"/>
          <w:lang w:val="es-ES"/>
        </w:rPr>
        <w:t xml:space="preserve"> </w:t>
      </w:r>
      <w:r w:rsidR="005139EB">
        <w:rPr>
          <w:rStyle w:val="LocationanddateCar"/>
          <w:rFonts w:ascii="Cupra Light" w:hAnsi="Cupra Light"/>
          <w:b/>
          <w:szCs w:val="22"/>
          <w:lang w:val="es-ES"/>
        </w:rPr>
        <w:t>Muchas diferencias, la misma pasión</w:t>
      </w:r>
      <w:r w:rsidRPr="001A2511">
        <w:rPr>
          <w:rStyle w:val="LocationanddateCar"/>
          <w:rFonts w:ascii="Cupra Light" w:hAnsi="Cupra Light"/>
          <w:b/>
          <w:szCs w:val="22"/>
          <w:lang w:val="es-ES"/>
        </w:rPr>
        <w:t xml:space="preserve">: </w:t>
      </w:r>
      <w:r w:rsidR="000D26D7">
        <w:rPr>
          <w:rStyle w:val="LocationanddateCar"/>
          <w:rFonts w:ascii="Cupra Light" w:hAnsi="Cupra Light"/>
          <w:bCs/>
          <w:szCs w:val="22"/>
          <w:lang w:val="es-ES"/>
        </w:rPr>
        <w:t>La última tecnología</w:t>
      </w:r>
      <w:r>
        <w:rPr>
          <w:rStyle w:val="LocationanddateCar"/>
          <w:rFonts w:ascii="Cupra Light" w:hAnsi="Cupra Light"/>
          <w:bCs/>
          <w:szCs w:val="22"/>
          <w:lang w:val="es-ES"/>
        </w:rPr>
        <w:t xml:space="preserve">, colores y materiales exclusivos, faros a la vista, </w:t>
      </w:r>
      <w:r w:rsidRPr="005352EB">
        <w:rPr>
          <w:rFonts w:ascii="Cupra Light" w:hAnsi="Cupra Light" w:cstheme="minorHAnsi"/>
          <w:sz w:val="22"/>
          <w:szCs w:val="22"/>
        </w:rPr>
        <w:t>pantalla central con doble orientación de 13 pulgadas flotante</w:t>
      </w:r>
      <w:r>
        <w:rPr>
          <w:rFonts w:ascii="Cupra Light" w:hAnsi="Cupra Light" w:cstheme="minorHAnsi"/>
          <w:sz w:val="22"/>
          <w:szCs w:val="22"/>
        </w:rPr>
        <w:t xml:space="preserve">, asientos con conectividad individual e incluso un patinete eléctrico. ¿Qué es lo que no cambia </w:t>
      </w:r>
      <w:r w:rsidRPr="005352EB">
        <w:rPr>
          <w:rFonts w:ascii="Cupra Light" w:hAnsi="Cupra Light" w:cstheme="minorHAnsi"/>
          <w:sz w:val="22"/>
          <w:szCs w:val="22"/>
        </w:rPr>
        <w:t>a la hora de diseñar un coche de combustible CUPRA y un coche eléctrico CUPRA</w:t>
      </w:r>
      <w:r>
        <w:rPr>
          <w:rFonts w:ascii="Cupra Light" w:hAnsi="Cupra Light" w:cstheme="minorHAnsi"/>
          <w:sz w:val="22"/>
          <w:szCs w:val="22"/>
        </w:rPr>
        <w:t>?:</w:t>
      </w:r>
      <w:r w:rsidRPr="005352EB">
        <w:rPr>
          <w:rFonts w:ascii="Cupra Light" w:hAnsi="Cupra Light" w:cstheme="minorHAnsi"/>
          <w:sz w:val="22"/>
          <w:szCs w:val="22"/>
        </w:rPr>
        <w:t xml:space="preserve"> </w:t>
      </w:r>
      <w:r w:rsidRPr="005825BC">
        <w:rPr>
          <w:rFonts w:ascii="Cupra Light" w:hAnsi="Cupra Light" w:cstheme="minorHAnsi"/>
          <w:b/>
          <w:bCs/>
          <w:sz w:val="22"/>
          <w:szCs w:val="22"/>
        </w:rPr>
        <w:t xml:space="preserve">“Es el querer generar ese </w:t>
      </w:r>
      <w:proofErr w:type="spellStart"/>
      <w:r w:rsidRPr="005825BC">
        <w:rPr>
          <w:rFonts w:ascii="Cupra Light" w:hAnsi="Cupra Light" w:cstheme="minorHAnsi"/>
          <w:b/>
          <w:bCs/>
          <w:i/>
          <w:iCs/>
          <w:sz w:val="22"/>
          <w:szCs w:val="22"/>
        </w:rPr>
        <w:t>feeling</w:t>
      </w:r>
      <w:proofErr w:type="spellEnd"/>
      <w:r w:rsidRPr="005825BC">
        <w:rPr>
          <w:rFonts w:ascii="Cupra Light" w:hAnsi="Cupra Light" w:cstheme="minorHAnsi"/>
          <w:b/>
          <w:bCs/>
          <w:sz w:val="22"/>
          <w:szCs w:val="22"/>
        </w:rPr>
        <w:t xml:space="preserve">, esa pasión. Lo llamamos el efecto </w:t>
      </w:r>
      <w:r w:rsidRPr="005825BC">
        <w:rPr>
          <w:rFonts w:ascii="Cupra Light" w:hAnsi="Cupra Light" w:cstheme="minorHAnsi"/>
          <w:b/>
          <w:bCs/>
          <w:i/>
          <w:iCs/>
          <w:sz w:val="22"/>
          <w:szCs w:val="22"/>
        </w:rPr>
        <w:t>guau</w:t>
      </w:r>
      <w:r w:rsidRPr="005825BC">
        <w:rPr>
          <w:rFonts w:ascii="Cupra Light" w:hAnsi="Cupra Light" w:cstheme="minorHAnsi"/>
          <w:b/>
          <w:bCs/>
          <w:sz w:val="22"/>
          <w:szCs w:val="22"/>
        </w:rPr>
        <w:t>. Eso tiene que ser lo mismo para un combustible que para un eléctrico. Es la filosofía que seguimos para diseñar los vehículos CUPRA”</w:t>
      </w:r>
      <w:r>
        <w:rPr>
          <w:rFonts w:ascii="Cupra Light" w:hAnsi="Cupra Light" w:cstheme="minorHAnsi"/>
          <w:sz w:val="22"/>
          <w:szCs w:val="22"/>
        </w:rPr>
        <w:t>, concluye Torrecillas.</w:t>
      </w:r>
      <w:r w:rsidR="003345D4">
        <w:rPr>
          <w:rFonts w:ascii="Cupra Light" w:hAnsi="Cupra Light" w:cstheme="minorHAnsi"/>
          <w:sz w:val="22"/>
          <w:szCs w:val="22"/>
        </w:rPr>
        <w:t xml:space="preserve"> </w:t>
      </w:r>
      <w:r w:rsidR="00120867">
        <w:rPr>
          <w:rFonts w:ascii="Cupra Light" w:hAnsi="Cupra Light" w:cstheme="minorHAnsi"/>
          <w:sz w:val="22"/>
          <w:szCs w:val="22"/>
        </w:rPr>
        <w:t>Un diseño 100% eléctrico con el ADN 100% CUPRA.</w:t>
      </w:r>
    </w:p>
    <w:p w14:paraId="5C28083B" w14:textId="77777777" w:rsidR="00E87BEB" w:rsidRPr="00DD4027" w:rsidRDefault="00613340" w:rsidP="00E87BEB">
      <w:pPr>
        <w:jc w:val="both"/>
        <w:rPr>
          <w:rFonts w:ascii="Cupra Light" w:eastAsia="SimSun" w:hAnsi="Cupra Light"/>
          <w:color w:val="565656"/>
          <w:sz w:val="18"/>
          <w:szCs w:val="18"/>
          <w:lang w:eastAsia="zh-CN"/>
        </w:rPr>
      </w:pPr>
      <w:r w:rsidRPr="00B50D7D">
        <w:rPr>
          <w:rFonts w:ascii="Cupra Light" w:hAnsi="Cupra Light"/>
          <w:b/>
          <w:bCs/>
          <w:lang w:val="es-ES_tradnl"/>
        </w:rPr>
        <w:br/>
      </w:r>
      <w:r w:rsidR="00E87BEB" w:rsidRPr="00DD4027">
        <w:rPr>
          <w:rFonts w:ascii="Cupra Light" w:eastAsia="SimSun" w:hAnsi="Cupra Light"/>
          <w:b/>
          <w:color w:val="565656"/>
          <w:sz w:val="18"/>
          <w:szCs w:val="18"/>
          <w:lang w:eastAsia="zh-CN"/>
        </w:rPr>
        <w:t xml:space="preserve">CUPRA </w:t>
      </w:r>
      <w:r w:rsidR="00E87BEB" w:rsidRPr="00DD4027">
        <w:rPr>
          <w:rFonts w:ascii="Cupra Light" w:eastAsia="SimSun" w:hAnsi="Cupra Light"/>
          <w:color w:val="565656"/>
          <w:sz w:val="18"/>
          <w:szCs w:val="18"/>
          <w:lang w:eastAsia="zh-CN"/>
        </w:rPr>
        <w:t xml:space="preserve">es una marca exclusiva para personas únicas, diseñada para seducir a los clientes que buscan toda la </w:t>
      </w:r>
      <w:r w:rsidR="00E87BEB">
        <w:rPr>
          <w:rFonts w:ascii="Cupra Light" w:eastAsia="SimSun" w:hAnsi="Cupra Light"/>
          <w:color w:val="565656"/>
          <w:sz w:val="18"/>
          <w:szCs w:val="18"/>
          <w:lang w:eastAsia="zh-CN"/>
        </w:rPr>
        <w:t>singularidad</w:t>
      </w:r>
      <w:r w:rsidR="00E87BEB" w:rsidRPr="00DD4027">
        <w:rPr>
          <w:rFonts w:ascii="Cupra Light" w:eastAsia="SimSun" w:hAnsi="Cupra Light"/>
          <w:color w:val="565656"/>
          <w:sz w:val="18"/>
          <w:szCs w:val="18"/>
          <w:lang w:eastAsia="zh-CN"/>
        </w:rPr>
        <w:t xml:space="preserve">, sofisticación y prestaciones. </w:t>
      </w:r>
      <w:r w:rsidR="00E87BEB">
        <w:rPr>
          <w:rFonts w:ascii="Cupra Light" w:eastAsia="SimSun" w:hAnsi="Cupra Light"/>
          <w:color w:val="565656"/>
          <w:sz w:val="18"/>
          <w:szCs w:val="18"/>
          <w:lang w:eastAsia="zh-CN"/>
        </w:rPr>
        <w:t>En su primer año de vida, l</w:t>
      </w:r>
      <w:r w:rsidR="00E87BEB" w:rsidRPr="00F2019F">
        <w:rPr>
          <w:rFonts w:ascii="Cupra Light" w:eastAsia="SimSun" w:hAnsi="Cupra Light"/>
          <w:color w:val="565656"/>
          <w:sz w:val="18"/>
          <w:szCs w:val="18"/>
          <w:lang w:eastAsia="zh-CN"/>
        </w:rPr>
        <w:t>as ventas</w:t>
      </w:r>
      <w:r w:rsidR="00E87BEB">
        <w:rPr>
          <w:rFonts w:ascii="Cupra Light" w:eastAsia="SimSun" w:hAnsi="Cupra Light"/>
          <w:color w:val="565656"/>
          <w:sz w:val="18"/>
          <w:szCs w:val="18"/>
          <w:lang w:eastAsia="zh-CN"/>
        </w:rPr>
        <w:t xml:space="preserve"> de CUPRA</w:t>
      </w:r>
      <w:r w:rsidR="00E87BEB" w:rsidRPr="00F2019F">
        <w:rPr>
          <w:rFonts w:ascii="Cupra Light" w:eastAsia="SimSun" w:hAnsi="Cupra Light"/>
          <w:color w:val="565656"/>
          <w:sz w:val="18"/>
          <w:szCs w:val="18"/>
          <w:lang w:eastAsia="zh-CN"/>
        </w:rPr>
        <w:t xml:space="preserve"> crecieron un 40% en 2018 </w:t>
      </w:r>
      <w:r w:rsidR="00E87BEB" w:rsidRPr="00F2019F">
        <w:rPr>
          <w:rFonts w:ascii="Cupra Light" w:eastAsia="SimSun" w:hAnsi="Cupra Light"/>
          <w:color w:val="565656"/>
          <w:sz w:val="18"/>
          <w:szCs w:val="18"/>
          <w:lang w:eastAsia="zh-CN"/>
        </w:rPr>
        <w:lastRenderedPageBreak/>
        <w:t>respecto al año pasado, con un total de 14.400 unidades.</w:t>
      </w:r>
      <w:r w:rsidR="00E87BEB" w:rsidRPr="00DD4027">
        <w:rPr>
          <w:rFonts w:ascii="Cupra Light" w:eastAsia="SimSun" w:hAnsi="Cupra Light"/>
          <w:color w:val="565656"/>
          <w:sz w:val="18"/>
          <w:szCs w:val="18"/>
          <w:lang w:eastAsia="zh-CN"/>
        </w:rPr>
        <w:t xml:space="preserve"> Además del lanzamiento de nuevos modelos, la marca CUPRA va a mantener vivo el espíritu deportivo y de competición, participando en las TCR Series. </w:t>
      </w:r>
      <w:r w:rsidR="00E87BEB" w:rsidRPr="008E4E43">
        <w:rPr>
          <w:rFonts w:ascii="Cupra Light" w:eastAsia="SimSun" w:hAnsi="Cupra Light"/>
          <w:color w:val="565656"/>
          <w:sz w:val="18"/>
          <w:szCs w:val="18"/>
          <w:lang w:eastAsia="zh-CN"/>
        </w:rPr>
        <w:t xml:space="preserve">El mundo CUPRA está vivo y listo para conquistar a un nuevo grupo de entusiastas en cerca de 280 </w:t>
      </w:r>
      <w:proofErr w:type="spellStart"/>
      <w:r w:rsidR="00E87BEB">
        <w:rPr>
          <w:rFonts w:ascii="Cupra Light" w:eastAsia="SimSun" w:hAnsi="Cupra Light"/>
          <w:i/>
          <w:color w:val="565656"/>
          <w:sz w:val="18"/>
          <w:szCs w:val="18"/>
          <w:lang w:eastAsia="zh-CN"/>
        </w:rPr>
        <w:t>c</w:t>
      </w:r>
      <w:r w:rsidR="00E87BEB" w:rsidRPr="008E4E43">
        <w:rPr>
          <w:rFonts w:ascii="Cupra Light" w:eastAsia="SimSun" w:hAnsi="Cupra Light"/>
          <w:i/>
          <w:color w:val="565656"/>
          <w:sz w:val="18"/>
          <w:szCs w:val="18"/>
          <w:lang w:eastAsia="zh-CN"/>
        </w:rPr>
        <w:t>orners</w:t>
      </w:r>
      <w:proofErr w:type="spellEnd"/>
      <w:r w:rsidR="00E87BEB" w:rsidRPr="008E4E43">
        <w:rPr>
          <w:rFonts w:ascii="Cupra Light" w:eastAsia="SimSun" w:hAnsi="Cupra Light"/>
          <w:color w:val="565656"/>
          <w:sz w:val="18"/>
          <w:szCs w:val="18"/>
          <w:lang w:eastAsia="zh-CN"/>
        </w:rPr>
        <w:t xml:space="preserve"> y tiendas especializadas </w:t>
      </w:r>
      <w:r w:rsidR="00E87BEB">
        <w:rPr>
          <w:rFonts w:ascii="Cupra Light" w:eastAsia="SimSun" w:hAnsi="Cupra Light"/>
          <w:color w:val="565656"/>
          <w:sz w:val="18"/>
          <w:szCs w:val="18"/>
          <w:lang w:eastAsia="zh-CN"/>
        </w:rPr>
        <w:t>en</w:t>
      </w:r>
      <w:r w:rsidR="00E87BEB" w:rsidRPr="008E4E43">
        <w:rPr>
          <w:rFonts w:ascii="Cupra Light" w:eastAsia="SimSun" w:hAnsi="Cupra Light"/>
          <w:color w:val="565656"/>
          <w:sz w:val="18"/>
          <w:szCs w:val="18"/>
          <w:lang w:eastAsia="zh-CN"/>
        </w:rPr>
        <w:t xml:space="preserve"> todo el mundo.</w:t>
      </w:r>
    </w:p>
    <w:tbl>
      <w:tblPr>
        <w:tblpPr w:leftFromText="141" w:rightFromText="141" w:vertAnchor="text" w:horzAnchor="margin" w:tblpY="551"/>
        <w:tblOverlap w:val="never"/>
        <w:tblW w:w="10455" w:type="dxa"/>
        <w:tblLayout w:type="fixed"/>
        <w:tblCellMar>
          <w:left w:w="0" w:type="dxa"/>
          <w:right w:w="0" w:type="dxa"/>
        </w:tblCellMar>
        <w:tblLook w:val="01E0" w:firstRow="1" w:lastRow="1" w:firstColumn="1" w:lastColumn="1" w:noHBand="0" w:noVBand="0"/>
      </w:tblPr>
      <w:tblGrid>
        <w:gridCol w:w="3687"/>
        <w:gridCol w:w="567"/>
        <w:gridCol w:w="4113"/>
        <w:gridCol w:w="2088"/>
      </w:tblGrid>
      <w:tr w:rsidR="00746948" w14:paraId="49EE8E3C" w14:textId="77777777" w:rsidTr="002D4A43">
        <w:trPr>
          <w:trHeight w:val="284"/>
        </w:trPr>
        <w:tc>
          <w:tcPr>
            <w:tcW w:w="10455" w:type="dxa"/>
            <w:gridSpan w:val="4"/>
            <w:hideMark/>
          </w:tcPr>
          <w:p w14:paraId="37D6E3D1" w14:textId="3788A8FF" w:rsidR="00746948" w:rsidRDefault="00A526CF" w:rsidP="002D4A43">
            <w:pPr>
              <w:pStyle w:val="Bodycopyheading"/>
              <w:spacing w:line="240" w:lineRule="auto"/>
              <w:rPr>
                <w:rFonts w:ascii="Cupra Light" w:hAnsi="Cupra Light"/>
                <w:b/>
                <w:sz w:val="20"/>
                <w:szCs w:val="20"/>
                <w:lang w:val="es-ES"/>
              </w:rPr>
            </w:pPr>
            <w:r>
              <w:rPr>
                <w:rFonts w:ascii="Cupra Light" w:hAnsi="Cupra Light"/>
                <w:b/>
                <w:sz w:val="20"/>
                <w:szCs w:val="20"/>
                <w:lang w:val="es-ES"/>
              </w:rPr>
              <w:t>CUPRA HQ</w:t>
            </w:r>
            <w:r w:rsidR="00746948">
              <w:rPr>
                <w:rFonts w:ascii="Cupra Light" w:hAnsi="Cupra Light"/>
                <w:b/>
                <w:sz w:val="20"/>
                <w:szCs w:val="20"/>
                <w:lang w:val="es-ES"/>
              </w:rPr>
              <w:t xml:space="preserve"> Comunicación </w:t>
            </w:r>
          </w:p>
        </w:tc>
      </w:tr>
      <w:tr w:rsidR="00746948" w:rsidRPr="00A819AA" w14:paraId="1714ED1F" w14:textId="77777777" w:rsidTr="002D4A43">
        <w:trPr>
          <w:trHeight w:val="1710"/>
        </w:trPr>
        <w:tc>
          <w:tcPr>
            <w:tcW w:w="3687" w:type="dxa"/>
            <w:hideMark/>
          </w:tcPr>
          <w:p w14:paraId="6231E631" w14:textId="77777777" w:rsidR="002B14C0" w:rsidRDefault="002B14C0" w:rsidP="002B14C0">
            <w:pPr>
              <w:pStyle w:val="SEATcommunicationname"/>
              <w:spacing w:line="240" w:lineRule="auto"/>
              <w:rPr>
                <w:rFonts w:ascii="Cupra Light" w:hAnsi="Cupra Light"/>
                <w:b/>
                <w:szCs w:val="20"/>
                <w:lang w:val="fr-FR"/>
              </w:rPr>
            </w:pPr>
            <w:r>
              <w:rPr>
                <w:rFonts w:ascii="Cupra Light" w:hAnsi="Cupra Light"/>
                <w:b/>
                <w:szCs w:val="20"/>
                <w:lang w:val="fr-FR"/>
              </w:rPr>
              <w:t>Vanessa Petit</w:t>
            </w:r>
          </w:p>
          <w:p w14:paraId="2F58CDE1" w14:textId="77777777" w:rsidR="002B14C0" w:rsidRDefault="002B14C0" w:rsidP="002B14C0">
            <w:pPr>
              <w:pStyle w:val="Titletelephonenumber"/>
              <w:spacing w:line="240" w:lineRule="auto"/>
              <w:ind w:left="229" w:right="-600" w:hanging="229"/>
              <w:rPr>
                <w:rFonts w:ascii="Cupra Light" w:hAnsi="Cupra Light"/>
                <w:szCs w:val="20"/>
                <w:lang w:val="fr-FR"/>
              </w:rPr>
            </w:pPr>
            <w:proofErr w:type="spellStart"/>
            <w:r>
              <w:rPr>
                <w:rFonts w:ascii="Cupra Light" w:hAnsi="Cupra Light"/>
                <w:szCs w:val="20"/>
                <w:lang w:val="fr-FR"/>
              </w:rPr>
              <w:t>Generación</w:t>
            </w:r>
            <w:proofErr w:type="spellEnd"/>
            <w:r>
              <w:rPr>
                <w:rFonts w:ascii="Cupra Light" w:hAnsi="Cupra Light"/>
                <w:szCs w:val="20"/>
                <w:lang w:val="fr-FR"/>
              </w:rPr>
              <w:t xml:space="preserve"> de </w:t>
            </w:r>
            <w:proofErr w:type="spellStart"/>
            <w:r>
              <w:rPr>
                <w:rFonts w:ascii="Cupra Light" w:hAnsi="Cupra Light"/>
                <w:szCs w:val="20"/>
                <w:lang w:val="fr-FR"/>
              </w:rPr>
              <w:t>contenido</w:t>
            </w:r>
            <w:proofErr w:type="spellEnd"/>
          </w:p>
          <w:p w14:paraId="7CDEEFAD" w14:textId="77777777" w:rsidR="002B14C0" w:rsidRDefault="002B14C0" w:rsidP="002B14C0">
            <w:pPr>
              <w:spacing w:line="240" w:lineRule="auto"/>
              <w:rPr>
                <w:rFonts w:ascii="Cupra Light" w:hAnsi="Cupra Light"/>
                <w:sz w:val="20"/>
                <w:szCs w:val="20"/>
                <w:lang w:val="fr-FR"/>
              </w:rPr>
            </w:pPr>
            <w:r>
              <w:rPr>
                <w:rFonts w:ascii="Cupra Light" w:hAnsi="Cupra Light"/>
                <w:sz w:val="20"/>
                <w:szCs w:val="20"/>
                <w:lang w:val="fr-FR"/>
              </w:rPr>
              <w:t>T/+34 680 153 938</w:t>
            </w:r>
          </w:p>
          <w:p w14:paraId="0F9DAFDE" w14:textId="77777777" w:rsidR="002B14C0" w:rsidRDefault="002B14C0" w:rsidP="002B14C0">
            <w:pPr>
              <w:pStyle w:val="SEATcommunicationname"/>
              <w:spacing w:line="240" w:lineRule="auto"/>
              <w:rPr>
                <w:rFonts w:ascii="Cupra Light" w:hAnsi="Cupra Light"/>
                <w:szCs w:val="20"/>
                <w:lang w:val="fr-FR"/>
              </w:rPr>
            </w:pPr>
            <w:r w:rsidRPr="001E5F1D">
              <w:rPr>
                <w:rFonts w:ascii="Cupra Light" w:hAnsi="Cupra Light"/>
                <w:szCs w:val="20"/>
                <w:lang w:val="fr-FR"/>
              </w:rPr>
              <w:t>vanessa.petit@seat.es</w:t>
            </w:r>
            <w:r>
              <w:rPr>
                <w:rFonts w:ascii="Cupra Light" w:hAnsi="Cupra Light"/>
                <w:szCs w:val="20"/>
                <w:lang w:val="fr-FR"/>
              </w:rPr>
              <w:t xml:space="preserve"> </w:t>
            </w:r>
          </w:p>
          <w:p w14:paraId="01FD899D" w14:textId="450689F2" w:rsidR="00746948" w:rsidRDefault="00746948" w:rsidP="002D4A43">
            <w:pPr>
              <w:pStyle w:val="Titletelephonenumber"/>
              <w:spacing w:line="240" w:lineRule="auto"/>
              <w:rPr>
                <w:rFonts w:ascii="Cupra Light" w:hAnsi="Cupra Light" w:cs="Arial"/>
                <w:szCs w:val="20"/>
                <w:lang w:val="fr-FR"/>
              </w:rPr>
            </w:pPr>
          </w:p>
        </w:tc>
        <w:tc>
          <w:tcPr>
            <w:tcW w:w="567" w:type="dxa"/>
          </w:tcPr>
          <w:p w14:paraId="7694F817" w14:textId="77777777" w:rsidR="00746948" w:rsidRDefault="00746948" w:rsidP="002D4A43">
            <w:pPr>
              <w:pStyle w:val="Titletelephonenumber"/>
              <w:spacing w:line="240" w:lineRule="auto"/>
              <w:rPr>
                <w:rFonts w:ascii="Cupra Light" w:hAnsi="Cupra Light"/>
                <w:szCs w:val="20"/>
                <w:lang w:val="fr-FR"/>
              </w:rPr>
            </w:pPr>
          </w:p>
        </w:tc>
        <w:tc>
          <w:tcPr>
            <w:tcW w:w="4113" w:type="dxa"/>
          </w:tcPr>
          <w:p w14:paraId="4BFE8311" w14:textId="7547CA36" w:rsidR="00746948" w:rsidRDefault="002B14C0" w:rsidP="002D4A43">
            <w:pPr>
              <w:pStyle w:val="SEATcommunicationname"/>
              <w:spacing w:line="240" w:lineRule="auto"/>
              <w:rPr>
                <w:rFonts w:ascii="Cupra Light" w:hAnsi="Cupra Light"/>
                <w:b/>
                <w:szCs w:val="20"/>
                <w:lang w:val="fr-FR"/>
              </w:rPr>
            </w:pPr>
            <w:r>
              <w:rPr>
                <w:rFonts w:ascii="Cupra Light" w:hAnsi="Cupra Light"/>
                <w:b/>
                <w:szCs w:val="20"/>
                <w:lang w:val="fr-FR"/>
              </w:rPr>
              <w:t>Laura Bertran</w:t>
            </w:r>
          </w:p>
          <w:p w14:paraId="7DF7058E" w14:textId="22C7E379" w:rsidR="00746948" w:rsidRDefault="00B211C0" w:rsidP="002D4A43">
            <w:pPr>
              <w:pStyle w:val="Titletelephonenumber"/>
              <w:spacing w:line="240" w:lineRule="auto"/>
              <w:ind w:left="229" w:right="-600" w:hanging="229"/>
              <w:rPr>
                <w:rFonts w:ascii="Cupra Light" w:hAnsi="Cupra Light"/>
                <w:szCs w:val="20"/>
                <w:lang w:val="fr-FR"/>
              </w:rPr>
            </w:pPr>
            <w:proofErr w:type="spellStart"/>
            <w:r>
              <w:rPr>
                <w:rFonts w:ascii="Cupra Light" w:hAnsi="Cupra Light"/>
                <w:szCs w:val="20"/>
                <w:lang w:val="fr-FR"/>
              </w:rPr>
              <w:t>Generación</w:t>
            </w:r>
            <w:proofErr w:type="spellEnd"/>
            <w:r>
              <w:rPr>
                <w:rFonts w:ascii="Cupra Light" w:hAnsi="Cupra Light"/>
                <w:szCs w:val="20"/>
                <w:lang w:val="fr-FR"/>
              </w:rPr>
              <w:t xml:space="preserve"> de </w:t>
            </w:r>
            <w:proofErr w:type="spellStart"/>
            <w:r>
              <w:rPr>
                <w:rFonts w:ascii="Cupra Light" w:hAnsi="Cupra Light"/>
                <w:szCs w:val="20"/>
                <w:lang w:val="fr-FR"/>
              </w:rPr>
              <w:t>contenido</w:t>
            </w:r>
            <w:proofErr w:type="spellEnd"/>
          </w:p>
          <w:p w14:paraId="089D0563" w14:textId="7C5046F3" w:rsidR="00746948" w:rsidRDefault="00746948" w:rsidP="002D4A43">
            <w:pPr>
              <w:spacing w:line="240" w:lineRule="auto"/>
              <w:rPr>
                <w:rFonts w:ascii="Cupra Light" w:hAnsi="Cupra Light"/>
                <w:sz w:val="20"/>
                <w:szCs w:val="20"/>
                <w:lang w:val="fr-FR"/>
              </w:rPr>
            </w:pPr>
            <w:r>
              <w:rPr>
                <w:rFonts w:ascii="Cupra Light" w:hAnsi="Cupra Light"/>
                <w:sz w:val="20"/>
                <w:szCs w:val="20"/>
                <w:lang w:val="fr-FR"/>
              </w:rPr>
              <w:t xml:space="preserve">T/+34 </w:t>
            </w:r>
            <w:r w:rsidR="002B14C0">
              <w:rPr>
                <w:rFonts w:ascii="Cupra Light" w:hAnsi="Cupra Light"/>
                <w:sz w:val="20"/>
                <w:szCs w:val="20"/>
                <w:lang w:val="fr-FR"/>
              </w:rPr>
              <w:t>699 839 706</w:t>
            </w:r>
          </w:p>
          <w:p w14:paraId="0CA019FB" w14:textId="28F9A124" w:rsidR="00CF6A7B" w:rsidRDefault="00A819AA" w:rsidP="00CF6A7B">
            <w:pPr>
              <w:pStyle w:val="SEATcommunicationname"/>
              <w:spacing w:line="240" w:lineRule="auto"/>
              <w:rPr>
                <w:rFonts w:ascii="Cupra Light" w:hAnsi="Cupra Light"/>
                <w:szCs w:val="20"/>
                <w:lang w:val="fr-FR"/>
              </w:rPr>
            </w:pPr>
            <w:r>
              <w:rPr>
                <w:rFonts w:ascii="Cupra Light" w:hAnsi="Cupra Light"/>
                <w:szCs w:val="20"/>
                <w:lang w:val="fr-FR"/>
              </w:rPr>
              <w:t>laura.bertran</w:t>
            </w:r>
            <w:r w:rsidR="00CF6A7B" w:rsidRPr="001E5F1D">
              <w:rPr>
                <w:rFonts w:ascii="Cupra Light" w:hAnsi="Cupra Light"/>
                <w:szCs w:val="20"/>
                <w:lang w:val="fr-FR"/>
              </w:rPr>
              <w:t>@seat.es</w:t>
            </w:r>
            <w:r w:rsidR="00CF6A7B">
              <w:rPr>
                <w:rFonts w:ascii="Cupra Light" w:hAnsi="Cupra Light"/>
                <w:szCs w:val="20"/>
                <w:lang w:val="fr-FR"/>
              </w:rPr>
              <w:t xml:space="preserve"> </w:t>
            </w:r>
          </w:p>
          <w:p w14:paraId="73F303CA" w14:textId="77777777" w:rsidR="00746948" w:rsidRDefault="00746948" w:rsidP="002D4A43">
            <w:pPr>
              <w:spacing w:line="240" w:lineRule="auto"/>
              <w:rPr>
                <w:rFonts w:ascii="Cupra Light" w:hAnsi="Cupra Light"/>
                <w:sz w:val="20"/>
                <w:szCs w:val="20"/>
                <w:lang w:val="fr-FR"/>
              </w:rPr>
            </w:pPr>
          </w:p>
        </w:tc>
        <w:tc>
          <w:tcPr>
            <w:tcW w:w="2088" w:type="dxa"/>
          </w:tcPr>
          <w:p w14:paraId="4CE56307" w14:textId="77777777" w:rsidR="00746948" w:rsidRDefault="00746948" w:rsidP="002D4A43">
            <w:pPr>
              <w:pStyle w:val="Titletelephonenumber"/>
              <w:spacing w:line="240" w:lineRule="auto"/>
              <w:ind w:left="1267"/>
              <w:rPr>
                <w:rFonts w:ascii="SeatMetaNormal" w:hAnsi="SeatMetaNormal"/>
                <w:szCs w:val="20"/>
                <w:lang w:val="fr-FR"/>
              </w:rPr>
            </w:pPr>
          </w:p>
        </w:tc>
      </w:tr>
      <w:tr w:rsidR="00746948" w:rsidRPr="00A819AA" w14:paraId="688895DB" w14:textId="77777777" w:rsidTr="002D4A43">
        <w:trPr>
          <w:trHeight w:val="60"/>
        </w:trPr>
        <w:tc>
          <w:tcPr>
            <w:tcW w:w="10455" w:type="dxa"/>
            <w:gridSpan w:val="4"/>
          </w:tcPr>
          <w:p w14:paraId="18D96F1E" w14:textId="77777777" w:rsidR="00746948" w:rsidRDefault="00746948" w:rsidP="002D4A43">
            <w:pPr>
              <w:pStyle w:val="Titletelephonenumber"/>
              <w:spacing w:line="240" w:lineRule="auto"/>
              <w:rPr>
                <w:rFonts w:ascii="SeatMetaNormal" w:hAnsi="SeatMetaNormal"/>
                <w:lang w:val="fr-FR"/>
              </w:rPr>
            </w:pPr>
          </w:p>
        </w:tc>
      </w:tr>
    </w:tbl>
    <w:p w14:paraId="5AE9E918" w14:textId="77777777" w:rsidR="00746948" w:rsidRPr="00A819AA" w:rsidRDefault="00746948" w:rsidP="00746948">
      <w:pPr>
        <w:rPr>
          <w:lang w:val="de-DE"/>
        </w:rPr>
      </w:pPr>
    </w:p>
    <w:p w14:paraId="4CBFC315" w14:textId="00D6E50F" w:rsidR="00C87C56" w:rsidRPr="00A819AA" w:rsidRDefault="00746948" w:rsidP="00D17807">
      <w:pPr>
        <w:spacing w:line="240" w:lineRule="auto"/>
        <w:rPr>
          <w:lang w:val="de-DE"/>
        </w:rPr>
      </w:pPr>
      <w:r w:rsidRPr="00A819AA">
        <w:rPr>
          <w:rFonts w:ascii="Cupra Light" w:hAnsi="Cupra Light"/>
          <w:b/>
          <w:sz w:val="20"/>
          <w:szCs w:val="20"/>
          <w:lang w:val="de-DE"/>
        </w:rPr>
        <w:t>http://www.seat-mediacenter.com</w:t>
      </w:r>
    </w:p>
    <w:sectPr w:rsidR="00C87C56" w:rsidRPr="00A819AA" w:rsidSect="00CE2CC7">
      <w:headerReference w:type="even" r:id="rId10"/>
      <w:headerReference w:type="default" r:id="rId11"/>
      <w:headerReference w:type="first" r:id="rId12"/>
      <w:pgSz w:w="11900" w:h="16840"/>
      <w:pgMar w:top="3402" w:right="985" w:bottom="241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0B334B" w14:textId="77777777" w:rsidR="001777DE" w:rsidRDefault="001777DE" w:rsidP="00212DE1">
      <w:pPr>
        <w:spacing w:after="0" w:line="240" w:lineRule="auto"/>
      </w:pPr>
      <w:r>
        <w:separator/>
      </w:r>
    </w:p>
  </w:endnote>
  <w:endnote w:type="continuationSeparator" w:id="0">
    <w:p w14:paraId="5635A3E8" w14:textId="77777777" w:rsidR="001777DE" w:rsidRDefault="001777DE" w:rsidP="00212DE1">
      <w:pPr>
        <w:spacing w:after="0" w:line="240" w:lineRule="auto"/>
      </w:pPr>
      <w:r>
        <w:continuationSeparator/>
      </w:r>
    </w:p>
  </w:endnote>
  <w:endnote w:type="continuationNotice" w:id="1">
    <w:p w14:paraId="7373D5DD" w14:textId="77777777" w:rsidR="001777DE" w:rsidRDefault="001777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atMetaNormal">
    <w:panose1 w:val="020B0604020202020204"/>
    <w:charset w:val="00"/>
    <w:family w:val="swiss"/>
    <w:pitch w:val="variable"/>
    <w:sig w:usb0="8000002F" w:usb1="10000048"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upra Light">
    <w:panose1 w:val="00000400000000000000"/>
    <w:charset w:val="4D"/>
    <w:family w:val="auto"/>
    <w:notTrueType/>
    <w:pitch w:val="variable"/>
    <w:sig w:usb0="00000007" w:usb1="00000000" w:usb2="00000000" w:usb3="00000000" w:csb0="00000093" w:csb1="00000000"/>
  </w:font>
  <w:font w:name="Corbel">
    <w:panose1 w:val="020B0503020204020204"/>
    <w:charset w:val="00"/>
    <w:family w:val="swiss"/>
    <w:pitch w:val="variable"/>
    <w:sig w:usb0="A00002EF" w:usb1="4000A44B" w:usb2="00000000" w:usb3="00000000" w:csb0="0000019F" w:csb1="00000000"/>
  </w:font>
  <w:font w:name="Seat Meta Normal Roman">
    <w:altName w:val="Segoe Script"/>
    <w:panose1 w:val="020B06040202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at Meta Bold Roman">
    <w:altName w:val="Arial Black"/>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at Meta Black Roman">
    <w:altName w:val="Arial Black"/>
    <w:panose1 w:val="020B06040202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inionPro-Regular">
    <w:altName w:val="Calibri"/>
    <w:panose1 w:val="020B0604020202020204"/>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upra Book">
    <w:panose1 w:val="00000400000000000000"/>
    <w:charset w:val="4D"/>
    <w:family w:val="auto"/>
    <w:notTrueType/>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ABA870" w14:textId="77777777" w:rsidR="001777DE" w:rsidRDefault="001777DE" w:rsidP="00212DE1">
      <w:pPr>
        <w:spacing w:after="0" w:line="240" w:lineRule="auto"/>
      </w:pPr>
      <w:r>
        <w:separator/>
      </w:r>
    </w:p>
  </w:footnote>
  <w:footnote w:type="continuationSeparator" w:id="0">
    <w:p w14:paraId="69A7BFD8" w14:textId="77777777" w:rsidR="001777DE" w:rsidRDefault="001777DE" w:rsidP="00212DE1">
      <w:pPr>
        <w:spacing w:after="0" w:line="240" w:lineRule="auto"/>
      </w:pPr>
      <w:r>
        <w:continuationSeparator/>
      </w:r>
    </w:p>
  </w:footnote>
  <w:footnote w:type="continuationNotice" w:id="1">
    <w:p w14:paraId="019BD433" w14:textId="77777777" w:rsidR="001777DE" w:rsidRDefault="001777D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340C0" w14:textId="45C32B22" w:rsidR="00BC7B08" w:rsidRDefault="001777DE" w:rsidP="00990149">
    <w:pPr>
      <w:pStyle w:val="Encabezado"/>
      <w:jc w:val="right"/>
    </w:pPr>
    <w:r>
      <w:rPr>
        <w:noProof/>
        <w:lang w:eastAsia="es-ES_tradnl"/>
      </w:rPr>
      <w:pict w14:anchorId="355FF6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HojasPR2_Cupra" style="position:absolute;left:0;text-align:left;margin-left:0;margin-top:0;width:565.4pt;height:799.8pt;z-index:-251658752;mso-wrap-edited:f;mso-width-percent:0;mso-height-percent:0;mso-position-horizontal:center;mso-position-horizontal-relative:margin;mso-position-vertical:center;mso-position-vertical-relative:margin;mso-width-percent:0;mso-height-percent:0" o:allowincell="f">
          <v:imagedata r:id="rId1" o:title="HojasPR2_Cupra"/>
          <w10:wrap anchorx="margin" anchory="margin"/>
        </v:shape>
      </w:pict>
    </w:r>
    <w:r w:rsidR="00BC7B08">
      <w:fldChar w:fldCharType="begin"/>
    </w:r>
    <w:r w:rsidR="00BC7B08">
      <w:instrText xml:space="preserve"> DOCPROPERTY bjHeaderEvenPageDocProperty \* MERGEFORMAT </w:instrText>
    </w:r>
    <w:r w:rsidR="00BC7B08">
      <w:fldChar w:fldCharType="separate"/>
    </w:r>
    <w:r w:rsidR="00C32A0E" w:rsidRPr="00C32A0E">
      <w:rPr>
        <w:rFonts w:ascii="Calibri" w:hAnsi="Calibri"/>
        <w:b/>
        <w:color w:val="000000"/>
        <w:sz w:val="22"/>
      </w:rPr>
      <w:t xml:space="preserve">                                                                  </w:t>
    </w:r>
    <w:proofErr w:type="spellStart"/>
    <w:r w:rsidR="00C32A0E" w:rsidRPr="00C32A0E">
      <w:rPr>
        <w:rFonts w:ascii="Calibri" w:hAnsi="Calibri"/>
        <w:b/>
        <w:color w:val="0C0C0C"/>
        <w:sz w:val="22"/>
      </w:rPr>
      <w:t>Internal</w:t>
    </w:r>
    <w:proofErr w:type="spellEnd"/>
    <w:r w:rsidR="00C32A0E" w:rsidRPr="00C32A0E">
      <w:rPr>
        <w:rFonts w:ascii="Times New Roman" w:hAnsi="Times New Roman"/>
        <w:b/>
        <w:color w:val="0C0C0C"/>
      </w:rPr>
      <w:t xml:space="preserve">  </w:t>
    </w:r>
    <w:r w:rsidR="00BC7B08">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B9EDC" w14:textId="77777777" w:rsidR="00BC7B08" w:rsidRDefault="001777DE" w:rsidP="00990149">
    <w:pPr>
      <w:pStyle w:val="Encabezado"/>
      <w:jc w:val="right"/>
    </w:pPr>
    <w:r>
      <w:rPr>
        <w:noProof/>
        <w:lang w:eastAsia="es-ES_tradnl"/>
      </w:rPr>
      <w:pict w14:anchorId="3D7D1E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HojasPR2_Cupra" style="position:absolute;left:0;text-align:left;margin-left:0;margin-top:0;width:565.4pt;height:799.8pt;z-index:-251659776;mso-wrap-edited:f;mso-width-percent:0;mso-height-percent:0;mso-position-horizontal:center;mso-position-horizontal-relative:margin;mso-position-vertical:center;mso-position-vertical-relative:margin;mso-width-percent:0;mso-height-percent:0" o:allowincell="f">
          <v:imagedata r:id="rId1" o:title="HojasPR2_Cupra"/>
          <w10:wrap anchorx="margin" anchory="margin"/>
        </v:shape>
      </w:pict>
    </w:r>
    <w:r w:rsidR="00BC7B08" w:rsidDel="00990149">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1EE95" w14:textId="0CA354ED" w:rsidR="00BC7B08" w:rsidRDefault="001777DE" w:rsidP="00990149">
    <w:pPr>
      <w:pStyle w:val="Encabezado"/>
      <w:jc w:val="right"/>
    </w:pPr>
    <w:r>
      <w:rPr>
        <w:noProof/>
        <w:lang w:eastAsia="es-ES_tradnl"/>
      </w:rPr>
      <w:pict w14:anchorId="0403D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HojasPR2_Cupra" style="position:absolute;left:0;text-align:left;margin-left:0;margin-top:0;width:565.4pt;height:799.8pt;z-index:-251657728;mso-wrap-edited:f;mso-width-percent:0;mso-height-percent:0;mso-position-horizontal:center;mso-position-horizontal-relative:margin;mso-position-vertical:center;mso-position-vertical-relative:margin;mso-width-percent:0;mso-height-percent:0" o:allowincell="f">
          <v:imagedata r:id="rId1" o:title="HojasPR2_Cupra"/>
          <w10:wrap anchorx="margin" anchory="margin"/>
        </v:shape>
      </w:pict>
    </w:r>
    <w:r w:rsidR="00BC7B08">
      <w:fldChar w:fldCharType="begin"/>
    </w:r>
    <w:r w:rsidR="00BC7B08">
      <w:instrText xml:space="preserve"> DOCPROPERTY bjHeaderFirstPageDocProperty \* MERGEFORMAT </w:instrText>
    </w:r>
    <w:r w:rsidR="00BC7B08">
      <w:fldChar w:fldCharType="separate"/>
    </w:r>
    <w:r w:rsidR="00C32A0E" w:rsidRPr="00C32A0E">
      <w:rPr>
        <w:rFonts w:ascii="Calibri" w:hAnsi="Calibri"/>
        <w:b/>
        <w:color w:val="000000"/>
        <w:sz w:val="22"/>
      </w:rPr>
      <w:t xml:space="preserve">                                                                  </w:t>
    </w:r>
    <w:proofErr w:type="spellStart"/>
    <w:r w:rsidR="00C32A0E" w:rsidRPr="00C32A0E">
      <w:rPr>
        <w:rFonts w:ascii="Calibri" w:hAnsi="Calibri"/>
        <w:b/>
        <w:color w:val="0C0C0C"/>
        <w:sz w:val="22"/>
      </w:rPr>
      <w:t>Internal</w:t>
    </w:r>
    <w:proofErr w:type="spellEnd"/>
    <w:r w:rsidR="00C32A0E" w:rsidRPr="00C32A0E">
      <w:rPr>
        <w:rFonts w:ascii="Times New Roman" w:hAnsi="Times New Roman"/>
        <w:b/>
        <w:color w:val="0C0C0C"/>
      </w:rPr>
      <w:t xml:space="preserve">  </w:t>
    </w:r>
    <w:r w:rsidR="00BC7B08">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CD2A3C"/>
    <w:multiLevelType w:val="hybridMultilevel"/>
    <w:tmpl w:val="61127C22"/>
    <w:lvl w:ilvl="0" w:tplc="32486C08">
      <w:start w:val="1"/>
      <w:numFmt w:val="bullet"/>
      <w:lvlText w:val="/"/>
      <w:lvlJc w:val="left"/>
      <w:pPr>
        <w:tabs>
          <w:tab w:val="num" w:pos="720"/>
        </w:tabs>
        <w:ind w:left="720" w:hanging="360"/>
      </w:pPr>
      <w:rPr>
        <w:rFonts w:ascii="SeatMetaNormal" w:hAnsi="SeatMetaNormal" w:hint="default"/>
        <w:b w:val="0"/>
        <w:i w:val="0"/>
        <w:sz w:val="28"/>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Arial"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30145E9"/>
    <w:multiLevelType w:val="hybridMultilevel"/>
    <w:tmpl w:val="48C41AE0"/>
    <w:lvl w:ilvl="0" w:tplc="CC0C9FE2">
      <w:start w:val="18"/>
      <w:numFmt w:val="bullet"/>
      <w:lvlText w:val="-"/>
      <w:lvlJc w:val="left"/>
      <w:pPr>
        <w:ind w:left="720" w:hanging="360"/>
      </w:pPr>
      <w:rPr>
        <w:rFonts w:ascii="Cupra Light" w:eastAsia="Corbel" w:hAnsi="Cupra Light" w:cs="Times New Roman"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EE97F02"/>
    <w:multiLevelType w:val="hybridMultilevel"/>
    <w:tmpl w:val="5D306902"/>
    <w:lvl w:ilvl="0" w:tplc="38A20126">
      <w:start w:val="1"/>
      <w:numFmt w:val="bullet"/>
      <w:lvlText w:val=""/>
      <w:lvlJc w:val="left"/>
      <w:pPr>
        <w:ind w:left="567" w:hanging="283"/>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5FEE70DD"/>
    <w:multiLevelType w:val="hybridMultilevel"/>
    <w:tmpl w:val="16A89AEE"/>
    <w:lvl w:ilvl="0" w:tplc="E4B22F82">
      <w:numFmt w:val="bullet"/>
      <w:lvlText w:val="-"/>
      <w:lvlJc w:val="left"/>
      <w:pPr>
        <w:ind w:left="720" w:hanging="360"/>
      </w:pPr>
      <w:rPr>
        <w:rFonts w:ascii="Cupra Light" w:eastAsia="Corbel" w:hAnsi="Cupra Light"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7E3C1E76"/>
    <w:multiLevelType w:val="hybridMultilevel"/>
    <w:tmpl w:val="B03C7082"/>
    <w:lvl w:ilvl="0" w:tplc="38A20126">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1AB"/>
    <w:rsid w:val="00000D21"/>
    <w:rsid w:val="000048CC"/>
    <w:rsid w:val="00004C33"/>
    <w:rsid w:val="000126E4"/>
    <w:rsid w:val="00015F03"/>
    <w:rsid w:val="00025B44"/>
    <w:rsid w:val="00033322"/>
    <w:rsid w:val="0003336D"/>
    <w:rsid w:val="00042BDB"/>
    <w:rsid w:val="00060FB6"/>
    <w:rsid w:val="000629A3"/>
    <w:rsid w:val="00066045"/>
    <w:rsid w:val="00072587"/>
    <w:rsid w:val="00090AB1"/>
    <w:rsid w:val="00094B25"/>
    <w:rsid w:val="0009516E"/>
    <w:rsid w:val="000A11A2"/>
    <w:rsid w:val="000A45A6"/>
    <w:rsid w:val="000D26D7"/>
    <w:rsid w:val="000D6EEC"/>
    <w:rsid w:val="000E198F"/>
    <w:rsid w:val="000E36F9"/>
    <w:rsid w:val="000E4AFC"/>
    <w:rsid w:val="000E57A1"/>
    <w:rsid w:val="000E66CC"/>
    <w:rsid w:val="00106841"/>
    <w:rsid w:val="0011018E"/>
    <w:rsid w:val="001148DA"/>
    <w:rsid w:val="00117B94"/>
    <w:rsid w:val="00117DD9"/>
    <w:rsid w:val="00120867"/>
    <w:rsid w:val="00121FCF"/>
    <w:rsid w:val="00124379"/>
    <w:rsid w:val="001377F5"/>
    <w:rsid w:val="0014506B"/>
    <w:rsid w:val="00156FD4"/>
    <w:rsid w:val="00162121"/>
    <w:rsid w:val="0017693B"/>
    <w:rsid w:val="001777DE"/>
    <w:rsid w:val="00182539"/>
    <w:rsid w:val="001834C5"/>
    <w:rsid w:val="0019458C"/>
    <w:rsid w:val="001A2511"/>
    <w:rsid w:val="001C1AE2"/>
    <w:rsid w:val="001D0803"/>
    <w:rsid w:val="001E2660"/>
    <w:rsid w:val="001E7E6C"/>
    <w:rsid w:val="001E7FEE"/>
    <w:rsid w:val="00203EDA"/>
    <w:rsid w:val="00212DE1"/>
    <w:rsid w:val="002158C9"/>
    <w:rsid w:val="00223192"/>
    <w:rsid w:val="00234D9C"/>
    <w:rsid w:val="00242BBC"/>
    <w:rsid w:val="002541B2"/>
    <w:rsid w:val="0026408C"/>
    <w:rsid w:val="002671D6"/>
    <w:rsid w:val="002801AB"/>
    <w:rsid w:val="002873BD"/>
    <w:rsid w:val="002B14C0"/>
    <w:rsid w:val="002B4214"/>
    <w:rsid w:val="002C3056"/>
    <w:rsid w:val="002C40C3"/>
    <w:rsid w:val="002D4A43"/>
    <w:rsid w:val="002F7004"/>
    <w:rsid w:val="00304F15"/>
    <w:rsid w:val="00315250"/>
    <w:rsid w:val="00334080"/>
    <w:rsid w:val="003345D4"/>
    <w:rsid w:val="00340F80"/>
    <w:rsid w:val="0035398E"/>
    <w:rsid w:val="00355ADD"/>
    <w:rsid w:val="00362518"/>
    <w:rsid w:val="003910B8"/>
    <w:rsid w:val="0039154D"/>
    <w:rsid w:val="003A1787"/>
    <w:rsid w:val="003A1EBC"/>
    <w:rsid w:val="003A6E71"/>
    <w:rsid w:val="003B7CCB"/>
    <w:rsid w:val="003C6C07"/>
    <w:rsid w:val="003D1B3C"/>
    <w:rsid w:val="003D61F8"/>
    <w:rsid w:val="003E7393"/>
    <w:rsid w:val="0040093C"/>
    <w:rsid w:val="004019DE"/>
    <w:rsid w:val="00415CE7"/>
    <w:rsid w:val="004171F2"/>
    <w:rsid w:val="0042379F"/>
    <w:rsid w:val="00435A30"/>
    <w:rsid w:val="00437060"/>
    <w:rsid w:val="0046240F"/>
    <w:rsid w:val="004672B1"/>
    <w:rsid w:val="00487A47"/>
    <w:rsid w:val="004A1207"/>
    <w:rsid w:val="004D0AC2"/>
    <w:rsid w:val="004D380A"/>
    <w:rsid w:val="004D4F3B"/>
    <w:rsid w:val="0050016A"/>
    <w:rsid w:val="00500D01"/>
    <w:rsid w:val="00501B97"/>
    <w:rsid w:val="005139EB"/>
    <w:rsid w:val="005327D9"/>
    <w:rsid w:val="00553760"/>
    <w:rsid w:val="00556C13"/>
    <w:rsid w:val="00564398"/>
    <w:rsid w:val="005668AA"/>
    <w:rsid w:val="0058105F"/>
    <w:rsid w:val="00583516"/>
    <w:rsid w:val="00593430"/>
    <w:rsid w:val="005B004F"/>
    <w:rsid w:val="005B061F"/>
    <w:rsid w:val="005C43AE"/>
    <w:rsid w:val="005D48EC"/>
    <w:rsid w:val="005D6E06"/>
    <w:rsid w:val="005E4733"/>
    <w:rsid w:val="005E750A"/>
    <w:rsid w:val="005E7BCB"/>
    <w:rsid w:val="005F415D"/>
    <w:rsid w:val="005F495B"/>
    <w:rsid w:val="005F75D7"/>
    <w:rsid w:val="00613340"/>
    <w:rsid w:val="006235F3"/>
    <w:rsid w:val="00624C7A"/>
    <w:rsid w:val="00631106"/>
    <w:rsid w:val="00634A20"/>
    <w:rsid w:val="00650001"/>
    <w:rsid w:val="00670032"/>
    <w:rsid w:val="00675D04"/>
    <w:rsid w:val="0067660A"/>
    <w:rsid w:val="00692202"/>
    <w:rsid w:val="00692292"/>
    <w:rsid w:val="006C2E85"/>
    <w:rsid w:val="006C7F70"/>
    <w:rsid w:val="006E3C89"/>
    <w:rsid w:val="00703FDD"/>
    <w:rsid w:val="0070505E"/>
    <w:rsid w:val="00714D27"/>
    <w:rsid w:val="00716710"/>
    <w:rsid w:val="00723386"/>
    <w:rsid w:val="00733224"/>
    <w:rsid w:val="00746948"/>
    <w:rsid w:val="00771BEA"/>
    <w:rsid w:val="00773908"/>
    <w:rsid w:val="00782CEC"/>
    <w:rsid w:val="00796C54"/>
    <w:rsid w:val="007C11AA"/>
    <w:rsid w:val="007C2BCB"/>
    <w:rsid w:val="007C3377"/>
    <w:rsid w:val="007C4A1E"/>
    <w:rsid w:val="007D51E8"/>
    <w:rsid w:val="00801DC2"/>
    <w:rsid w:val="00817384"/>
    <w:rsid w:val="008179FE"/>
    <w:rsid w:val="0083558A"/>
    <w:rsid w:val="00836E42"/>
    <w:rsid w:val="008507C4"/>
    <w:rsid w:val="0088230E"/>
    <w:rsid w:val="00892431"/>
    <w:rsid w:val="008979A9"/>
    <w:rsid w:val="008A52BE"/>
    <w:rsid w:val="008B1F83"/>
    <w:rsid w:val="008B7D85"/>
    <w:rsid w:val="008C15A5"/>
    <w:rsid w:val="008C6A36"/>
    <w:rsid w:val="008D1757"/>
    <w:rsid w:val="008E4281"/>
    <w:rsid w:val="008F2015"/>
    <w:rsid w:val="009034A7"/>
    <w:rsid w:val="00905DE7"/>
    <w:rsid w:val="0092737C"/>
    <w:rsid w:val="00931EA5"/>
    <w:rsid w:val="009334A3"/>
    <w:rsid w:val="00933B9A"/>
    <w:rsid w:val="00934CD9"/>
    <w:rsid w:val="00964CCE"/>
    <w:rsid w:val="00971ECC"/>
    <w:rsid w:val="0097213E"/>
    <w:rsid w:val="00980F97"/>
    <w:rsid w:val="00990149"/>
    <w:rsid w:val="00994D17"/>
    <w:rsid w:val="009A01B8"/>
    <w:rsid w:val="009A17FD"/>
    <w:rsid w:val="009A5A0C"/>
    <w:rsid w:val="009A5C15"/>
    <w:rsid w:val="009C7501"/>
    <w:rsid w:val="009D6E0E"/>
    <w:rsid w:val="009F4590"/>
    <w:rsid w:val="009F74C9"/>
    <w:rsid w:val="00A024CA"/>
    <w:rsid w:val="00A02FB5"/>
    <w:rsid w:val="00A074F6"/>
    <w:rsid w:val="00A14CC0"/>
    <w:rsid w:val="00A1512D"/>
    <w:rsid w:val="00A16405"/>
    <w:rsid w:val="00A23634"/>
    <w:rsid w:val="00A2391E"/>
    <w:rsid w:val="00A32E78"/>
    <w:rsid w:val="00A40209"/>
    <w:rsid w:val="00A43CAE"/>
    <w:rsid w:val="00A440AE"/>
    <w:rsid w:val="00A526CF"/>
    <w:rsid w:val="00A67AEB"/>
    <w:rsid w:val="00A819AA"/>
    <w:rsid w:val="00A835C7"/>
    <w:rsid w:val="00A87873"/>
    <w:rsid w:val="00AA7653"/>
    <w:rsid w:val="00AB66DD"/>
    <w:rsid w:val="00B010D8"/>
    <w:rsid w:val="00B11721"/>
    <w:rsid w:val="00B11D9C"/>
    <w:rsid w:val="00B16432"/>
    <w:rsid w:val="00B211C0"/>
    <w:rsid w:val="00B23575"/>
    <w:rsid w:val="00B25FFD"/>
    <w:rsid w:val="00B27E79"/>
    <w:rsid w:val="00B31478"/>
    <w:rsid w:val="00B50D7D"/>
    <w:rsid w:val="00B60B42"/>
    <w:rsid w:val="00B760DB"/>
    <w:rsid w:val="00B77040"/>
    <w:rsid w:val="00B86C53"/>
    <w:rsid w:val="00B9115B"/>
    <w:rsid w:val="00BA371F"/>
    <w:rsid w:val="00BA3BB6"/>
    <w:rsid w:val="00BB0A3B"/>
    <w:rsid w:val="00BB3FB4"/>
    <w:rsid w:val="00BB5159"/>
    <w:rsid w:val="00BC4689"/>
    <w:rsid w:val="00BC7B08"/>
    <w:rsid w:val="00BD1227"/>
    <w:rsid w:val="00BE351F"/>
    <w:rsid w:val="00BE4387"/>
    <w:rsid w:val="00BF07DB"/>
    <w:rsid w:val="00BF2F78"/>
    <w:rsid w:val="00C03F0F"/>
    <w:rsid w:val="00C05690"/>
    <w:rsid w:val="00C160F1"/>
    <w:rsid w:val="00C16A13"/>
    <w:rsid w:val="00C21BE4"/>
    <w:rsid w:val="00C230AA"/>
    <w:rsid w:val="00C32A0E"/>
    <w:rsid w:val="00C43CF8"/>
    <w:rsid w:val="00C44FE5"/>
    <w:rsid w:val="00C46FA5"/>
    <w:rsid w:val="00C54A61"/>
    <w:rsid w:val="00C71697"/>
    <w:rsid w:val="00C71713"/>
    <w:rsid w:val="00C72417"/>
    <w:rsid w:val="00C76D9B"/>
    <w:rsid w:val="00C8627E"/>
    <w:rsid w:val="00C87C56"/>
    <w:rsid w:val="00C90CDA"/>
    <w:rsid w:val="00CA426B"/>
    <w:rsid w:val="00CA50F2"/>
    <w:rsid w:val="00CB34BB"/>
    <w:rsid w:val="00CB6113"/>
    <w:rsid w:val="00CB7C84"/>
    <w:rsid w:val="00CC0191"/>
    <w:rsid w:val="00CE2401"/>
    <w:rsid w:val="00CE2CC7"/>
    <w:rsid w:val="00CE74E0"/>
    <w:rsid w:val="00CF6A7B"/>
    <w:rsid w:val="00D029F0"/>
    <w:rsid w:val="00D155AE"/>
    <w:rsid w:val="00D17707"/>
    <w:rsid w:val="00D17807"/>
    <w:rsid w:val="00D21C1B"/>
    <w:rsid w:val="00D258FB"/>
    <w:rsid w:val="00D30BBE"/>
    <w:rsid w:val="00D3236F"/>
    <w:rsid w:val="00D35BB4"/>
    <w:rsid w:val="00D41FCB"/>
    <w:rsid w:val="00D50310"/>
    <w:rsid w:val="00D60596"/>
    <w:rsid w:val="00D6602C"/>
    <w:rsid w:val="00D7741F"/>
    <w:rsid w:val="00D8007A"/>
    <w:rsid w:val="00D81B67"/>
    <w:rsid w:val="00D92745"/>
    <w:rsid w:val="00DB6ECD"/>
    <w:rsid w:val="00DB7B3B"/>
    <w:rsid w:val="00DC1926"/>
    <w:rsid w:val="00DD261A"/>
    <w:rsid w:val="00DD535B"/>
    <w:rsid w:val="00DD78F9"/>
    <w:rsid w:val="00DE53CD"/>
    <w:rsid w:val="00DF0C00"/>
    <w:rsid w:val="00E06D86"/>
    <w:rsid w:val="00E10B38"/>
    <w:rsid w:val="00E112D7"/>
    <w:rsid w:val="00E11651"/>
    <w:rsid w:val="00E15A48"/>
    <w:rsid w:val="00E31E2E"/>
    <w:rsid w:val="00E36FEC"/>
    <w:rsid w:val="00E456CB"/>
    <w:rsid w:val="00E61672"/>
    <w:rsid w:val="00E64155"/>
    <w:rsid w:val="00E81DE2"/>
    <w:rsid w:val="00E85F9A"/>
    <w:rsid w:val="00E87BEB"/>
    <w:rsid w:val="00E93AD6"/>
    <w:rsid w:val="00EB7F2A"/>
    <w:rsid w:val="00EC0D1A"/>
    <w:rsid w:val="00EC1CEB"/>
    <w:rsid w:val="00EC482B"/>
    <w:rsid w:val="00ED0725"/>
    <w:rsid w:val="00ED0CBD"/>
    <w:rsid w:val="00ED3002"/>
    <w:rsid w:val="00EE1977"/>
    <w:rsid w:val="00EF6BC4"/>
    <w:rsid w:val="00F04A31"/>
    <w:rsid w:val="00F13E34"/>
    <w:rsid w:val="00F224C5"/>
    <w:rsid w:val="00F37666"/>
    <w:rsid w:val="00F41C4F"/>
    <w:rsid w:val="00F6233E"/>
    <w:rsid w:val="00F64170"/>
    <w:rsid w:val="00F75414"/>
    <w:rsid w:val="00F80422"/>
    <w:rsid w:val="00F9432A"/>
    <w:rsid w:val="00FA120F"/>
    <w:rsid w:val="00FB22D1"/>
    <w:rsid w:val="00FB677B"/>
    <w:rsid w:val="00FC4B08"/>
    <w:rsid w:val="00FD4596"/>
    <w:rsid w:val="00FD4999"/>
    <w:rsid w:val="00FD5551"/>
    <w:rsid w:val="00FD5C0E"/>
    <w:rsid w:val="00FD662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BA83249"/>
  <w14:defaultImageDpi w14:val="32767"/>
  <w15:docId w15:val="{E1979F48-62FE-1145-8388-B8F092660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rbel" w:eastAsia="Corbel" w:hAnsi="Corbel" w:cs="Times New Roman"/>
        <w:lang w:val="es-ES" w:eastAsia="es-E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120" w:line="360" w:lineRule="auto"/>
    </w:pPr>
    <w:rPr>
      <w:sz w:val="24"/>
      <w:szCs w:val="24"/>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12DE1"/>
    <w:pPr>
      <w:tabs>
        <w:tab w:val="center" w:pos="4252"/>
        <w:tab w:val="right" w:pos="8504"/>
      </w:tabs>
    </w:pPr>
  </w:style>
  <w:style w:type="character" w:customStyle="1" w:styleId="EncabezadoCar">
    <w:name w:val="Encabezado Car"/>
    <w:basedOn w:val="Fuentedeprrafopredeter"/>
    <w:link w:val="Encabezado"/>
    <w:uiPriority w:val="99"/>
    <w:rsid w:val="00212DE1"/>
  </w:style>
  <w:style w:type="paragraph" w:styleId="Piedepgina">
    <w:name w:val="footer"/>
    <w:basedOn w:val="Normal"/>
    <w:link w:val="PiedepginaCar"/>
    <w:uiPriority w:val="99"/>
    <w:unhideWhenUsed/>
    <w:rsid w:val="00212DE1"/>
    <w:pPr>
      <w:tabs>
        <w:tab w:val="center" w:pos="4252"/>
        <w:tab w:val="right" w:pos="8504"/>
      </w:tabs>
    </w:pPr>
  </w:style>
  <w:style w:type="character" w:customStyle="1" w:styleId="PiedepginaCar">
    <w:name w:val="Pie de página Car"/>
    <w:basedOn w:val="Fuentedeprrafopredeter"/>
    <w:link w:val="Piedepgina"/>
    <w:uiPriority w:val="99"/>
    <w:rsid w:val="00212DE1"/>
  </w:style>
  <w:style w:type="paragraph" w:customStyle="1" w:styleId="Bodycopy">
    <w:name w:val="Body copy"/>
    <w:basedOn w:val="Normal"/>
    <w:link w:val="BodycopyCar"/>
    <w:rsid w:val="00B010D8"/>
    <w:pPr>
      <w:spacing w:after="0" w:line="290" w:lineRule="atLeast"/>
    </w:pPr>
    <w:rPr>
      <w:rFonts w:ascii="Seat Meta Normal Roman" w:eastAsia="SimSun" w:hAnsi="Seat Meta Normal Roman"/>
      <w:sz w:val="22"/>
      <w:lang w:eastAsia="zh-CN"/>
    </w:rPr>
  </w:style>
  <w:style w:type="character" w:customStyle="1" w:styleId="BodycopyCar">
    <w:name w:val="Body copy Car"/>
    <w:link w:val="Bodycopy"/>
    <w:rsid w:val="00B010D8"/>
    <w:rPr>
      <w:rFonts w:ascii="Seat Meta Normal Roman" w:eastAsia="SimSun" w:hAnsi="Seat Meta Normal Roman"/>
      <w:sz w:val="22"/>
      <w:szCs w:val="24"/>
      <w:lang w:val="es-ES_tradnl" w:eastAsia="zh-CN"/>
    </w:rPr>
  </w:style>
  <w:style w:type="paragraph" w:customStyle="1" w:styleId="Bodycopyheading">
    <w:name w:val="Body copy heading"/>
    <w:rsid w:val="00B010D8"/>
    <w:pPr>
      <w:spacing w:line="290" w:lineRule="atLeast"/>
    </w:pPr>
    <w:rPr>
      <w:rFonts w:ascii="Seat Meta Bold Roman" w:eastAsia="SimSun" w:hAnsi="Seat Meta Bold Roman"/>
      <w:sz w:val="22"/>
      <w:szCs w:val="24"/>
      <w:lang w:val="en-US" w:eastAsia="zh-CN"/>
    </w:rPr>
  </w:style>
  <w:style w:type="paragraph" w:customStyle="1" w:styleId="Titletelephonenumber">
    <w:name w:val="Title telephone number"/>
    <w:rsid w:val="00B010D8"/>
    <w:pPr>
      <w:spacing w:line="240" w:lineRule="atLeast"/>
    </w:pPr>
    <w:rPr>
      <w:rFonts w:ascii="Seat Meta Normal Roman" w:eastAsia="SimSun" w:hAnsi="Seat Meta Normal Roman"/>
      <w:szCs w:val="24"/>
      <w:lang w:eastAsia="zh-CN"/>
    </w:rPr>
  </w:style>
  <w:style w:type="paragraph" w:customStyle="1" w:styleId="SEATcommunicationname">
    <w:name w:val="SEAT communication name"/>
    <w:rsid w:val="00B010D8"/>
    <w:pPr>
      <w:spacing w:line="240" w:lineRule="atLeast"/>
    </w:pPr>
    <w:rPr>
      <w:rFonts w:ascii="Seat Meta Bold Roman" w:eastAsia="SimSun" w:hAnsi="Seat Meta Bold Roman"/>
      <w:szCs w:val="24"/>
      <w:lang w:eastAsia="zh-CN"/>
    </w:rPr>
  </w:style>
  <w:style w:type="paragraph" w:customStyle="1" w:styleId="emailaddress">
    <w:name w:val="email address"/>
    <w:rsid w:val="00B010D8"/>
    <w:pPr>
      <w:spacing w:line="240" w:lineRule="atLeast"/>
    </w:pPr>
    <w:rPr>
      <w:rFonts w:ascii="Seat Meta Normal Roman" w:eastAsia="SimSun" w:hAnsi="Seat Meta Normal Roman"/>
      <w:szCs w:val="24"/>
      <w:lang w:eastAsia="zh-CN"/>
    </w:rPr>
  </w:style>
  <w:style w:type="character" w:styleId="Refdecomentario">
    <w:name w:val="annotation reference"/>
    <w:uiPriority w:val="99"/>
    <w:semiHidden/>
    <w:unhideWhenUsed/>
    <w:rsid w:val="001C1AE2"/>
    <w:rPr>
      <w:sz w:val="16"/>
      <w:szCs w:val="16"/>
    </w:rPr>
  </w:style>
  <w:style w:type="paragraph" w:styleId="Textocomentario">
    <w:name w:val="annotation text"/>
    <w:basedOn w:val="Normal"/>
    <w:link w:val="TextocomentarioCar"/>
    <w:uiPriority w:val="99"/>
    <w:semiHidden/>
    <w:unhideWhenUsed/>
    <w:rsid w:val="001C1AE2"/>
    <w:rPr>
      <w:sz w:val="20"/>
      <w:szCs w:val="20"/>
    </w:rPr>
  </w:style>
  <w:style w:type="character" w:customStyle="1" w:styleId="TextocomentarioCar">
    <w:name w:val="Texto comentario Car"/>
    <w:link w:val="Textocomentario"/>
    <w:uiPriority w:val="99"/>
    <w:semiHidden/>
    <w:rsid w:val="001C1AE2"/>
    <w:rPr>
      <w:lang w:val="es-ES_tradnl" w:eastAsia="en-US"/>
    </w:rPr>
  </w:style>
  <w:style w:type="paragraph" w:styleId="Asuntodelcomentario">
    <w:name w:val="annotation subject"/>
    <w:basedOn w:val="Textocomentario"/>
    <w:next w:val="Textocomentario"/>
    <w:link w:val="AsuntodelcomentarioCar"/>
    <w:uiPriority w:val="99"/>
    <w:semiHidden/>
    <w:unhideWhenUsed/>
    <w:rsid w:val="001C1AE2"/>
    <w:rPr>
      <w:b/>
      <w:bCs/>
    </w:rPr>
  </w:style>
  <w:style w:type="character" w:customStyle="1" w:styleId="AsuntodelcomentarioCar">
    <w:name w:val="Asunto del comentario Car"/>
    <w:link w:val="Asuntodelcomentario"/>
    <w:uiPriority w:val="99"/>
    <w:semiHidden/>
    <w:rsid w:val="001C1AE2"/>
    <w:rPr>
      <w:b/>
      <w:bCs/>
      <w:lang w:val="es-ES_tradnl" w:eastAsia="en-US"/>
    </w:rPr>
  </w:style>
  <w:style w:type="paragraph" w:styleId="Textodeglobo">
    <w:name w:val="Balloon Text"/>
    <w:basedOn w:val="Normal"/>
    <w:link w:val="TextodegloboCar"/>
    <w:uiPriority w:val="99"/>
    <w:semiHidden/>
    <w:unhideWhenUsed/>
    <w:rsid w:val="001C1AE2"/>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1C1AE2"/>
    <w:rPr>
      <w:rFonts w:ascii="Tahoma" w:hAnsi="Tahoma" w:cs="Tahoma"/>
      <w:sz w:val="16"/>
      <w:szCs w:val="16"/>
      <w:lang w:val="es-ES_tradnl" w:eastAsia="en-US"/>
    </w:rPr>
  </w:style>
  <w:style w:type="paragraph" w:styleId="Revisin">
    <w:name w:val="Revision"/>
    <w:hidden/>
    <w:uiPriority w:val="71"/>
    <w:unhideWhenUsed/>
    <w:rsid w:val="00990149"/>
    <w:rPr>
      <w:sz w:val="24"/>
      <w:szCs w:val="24"/>
      <w:lang w:val="es-ES_tradnl" w:eastAsia="en-US"/>
    </w:rPr>
  </w:style>
  <w:style w:type="paragraph" w:styleId="Ttulo">
    <w:name w:val="Title"/>
    <w:link w:val="TtuloCar"/>
    <w:qFormat/>
    <w:rsid w:val="00FC4B08"/>
    <w:pPr>
      <w:spacing w:before="290" w:after="210" w:line="540" w:lineRule="atLeast"/>
      <w:outlineLvl w:val="0"/>
    </w:pPr>
    <w:rPr>
      <w:rFonts w:ascii="Seat Meta Black Roman" w:eastAsia="SimSun" w:hAnsi="Seat Meta Black Roman" w:cs="Arial"/>
      <w:bCs/>
      <w:kern w:val="28"/>
      <w:sz w:val="54"/>
      <w:szCs w:val="32"/>
      <w:lang w:val="en-US" w:eastAsia="zh-CN"/>
    </w:rPr>
  </w:style>
  <w:style w:type="character" w:customStyle="1" w:styleId="TtuloCar">
    <w:name w:val="Título Car"/>
    <w:basedOn w:val="Fuentedeprrafopredeter"/>
    <w:link w:val="Ttulo"/>
    <w:rsid w:val="00FC4B08"/>
    <w:rPr>
      <w:rFonts w:ascii="Seat Meta Black Roman" w:eastAsia="SimSun" w:hAnsi="Seat Meta Black Roman" w:cs="Arial"/>
      <w:bCs/>
      <w:kern w:val="28"/>
      <w:sz w:val="54"/>
      <w:szCs w:val="32"/>
      <w:lang w:val="en-US" w:eastAsia="zh-CN"/>
    </w:rPr>
  </w:style>
  <w:style w:type="paragraph" w:customStyle="1" w:styleId="Bulletpoints">
    <w:name w:val="Bullet points"/>
    <w:rsid w:val="00FC4B08"/>
    <w:pPr>
      <w:spacing w:line="290" w:lineRule="atLeast"/>
    </w:pPr>
    <w:rPr>
      <w:rFonts w:ascii="Seat Meta Bold Roman" w:eastAsia="SimSun" w:hAnsi="Seat Meta Bold Roman"/>
      <w:sz w:val="22"/>
      <w:szCs w:val="24"/>
      <w:lang w:val="en-US" w:eastAsia="zh-CN"/>
    </w:rPr>
  </w:style>
  <w:style w:type="character" w:styleId="Hipervnculo">
    <w:name w:val="Hyperlink"/>
    <w:uiPriority w:val="99"/>
    <w:unhideWhenUsed/>
    <w:rsid w:val="00746948"/>
    <w:rPr>
      <w:color w:val="0000FF"/>
      <w:u w:val="single"/>
    </w:rPr>
  </w:style>
  <w:style w:type="character" w:customStyle="1" w:styleId="BoilerplateChar">
    <w:name w:val="Boiler plate Char"/>
    <w:link w:val="Boilerplate"/>
    <w:locked/>
    <w:rsid w:val="00746948"/>
    <w:rPr>
      <w:rFonts w:ascii="Seat Meta Normal Roman" w:eastAsia="SimSun" w:hAnsi="Seat Meta Normal Roman"/>
      <w:color w:val="565656"/>
      <w:szCs w:val="24"/>
      <w:lang w:val="en-US" w:eastAsia="zh-CN"/>
    </w:rPr>
  </w:style>
  <w:style w:type="paragraph" w:customStyle="1" w:styleId="Boilerplate">
    <w:name w:val="Boiler plate"/>
    <w:link w:val="BoilerplateChar"/>
    <w:rsid w:val="00746948"/>
    <w:pPr>
      <w:spacing w:line="240" w:lineRule="atLeast"/>
    </w:pPr>
    <w:rPr>
      <w:rFonts w:ascii="Seat Meta Normal Roman" w:eastAsia="SimSun" w:hAnsi="Seat Meta Normal Roman"/>
      <w:color w:val="565656"/>
      <w:szCs w:val="24"/>
      <w:lang w:val="en-US" w:eastAsia="zh-CN"/>
    </w:rPr>
  </w:style>
  <w:style w:type="paragraph" w:styleId="Prrafodelista">
    <w:name w:val="List Paragraph"/>
    <w:basedOn w:val="Normal"/>
    <w:uiPriority w:val="72"/>
    <w:qFormat/>
    <w:rsid w:val="009A5A0C"/>
    <w:pPr>
      <w:ind w:left="720"/>
      <w:contextualSpacing/>
    </w:pPr>
  </w:style>
  <w:style w:type="paragraph" w:customStyle="1" w:styleId="Locationanddate">
    <w:name w:val="Location and date"/>
    <w:link w:val="LocationanddateCar"/>
    <w:rsid w:val="00796C54"/>
    <w:pPr>
      <w:spacing w:line="290" w:lineRule="atLeast"/>
    </w:pPr>
    <w:rPr>
      <w:rFonts w:ascii="Seat Meta Bold Roman" w:eastAsia="SimSun" w:hAnsi="Seat Meta Bold Roman"/>
      <w:sz w:val="22"/>
      <w:szCs w:val="24"/>
      <w:lang w:val="en-US" w:eastAsia="zh-CN"/>
    </w:rPr>
  </w:style>
  <w:style w:type="character" w:customStyle="1" w:styleId="LocationanddateCar">
    <w:name w:val="Location and date Car"/>
    <w:link w:val="Locationanddate"/>
    <w:rsid w:val="00796C54"/>
    <w:rPr>
      <w:rFonts w:ascii="Seat Meta Bold Roman" w:eastAsia="SimSun" w:hAnsi="Seat Meta Bold Roman"/>
      <w:sz w:val="22"/>
      <w:szCs w:val="24"/>
      <w:lang w:val="en-US" w:eastAsia="zh-CN"/>
    </w:rPr>
  </w:style>
  <w:style w:type="paragraph" w:customStyle="1" w:styleId="Cuadrculaclara-nfasis31">
    <w:name w:val="Cuadrícula clara - Énfasis 31"/>
    <w:basedOn w:val="Normal"/>
    <w:uiPriority w:val="34"/>
    <w:qFormat/>
    <w:rsid w:val="001A2511"/>
    <w:pPr>
      <w:suppressAutoHyphens/>
      <w:spacing w:after="0" w:line="240" w:lineRule="auto"/>
      <w:ind w:left="708"/>
    </w:pPr>
    <w:rPr>
      <w:rFonts w:ascii="SeatMetaNormal" w:eastAsia="MS Mincho" w:hAnsi="SeatMetaNormal" w:cs="SeatMetaNormal"/>
      <w:lang w:val="en-GB" w:eastAsia="ar-SA"/>
    </w:rPr>
  </w:style>
  <w:style w:type="character" w:styleId="Textoennegrita">
    <w:name w:val="Strong"/>
    <w:basedOn w:val="Fuentedeprrafopredeter"/>
    <w:uiPriority w:val="22"/>
    <w:qFormat/>
    <w:rsid w:val="00F04A31"/>
    <w:rPr>
      <w:b/>
      <w:bCs/>
    </w:rPr>
  </w:style>
  <w:style w:type="paragraph" w:styleId="Textoindependiente">
    <w:name w:val="Body Text"/>
    <w:basedOn w:val="Normal"/>
    <w:link w:val="TextoindependienteCar"/>
    <w:uiPriority w:val="1"/>
    <w:qFormat/>
    <w:rsid w:val="00BE351F"/>
    <w:pPr>
      <w:widowControl w:val="0"/>
      <w:autoSpaceDE w:val="0"/>
      <w:autoSpaceDN w:val="0"/>
      <w:spacing w:after="0" w:line="240" w:lineRule="auto"/>
      <w:ind w:left="101"/>
    </w:pPr>
    <w:rPr>
      <w:rFonts w:ascii="Times New Roman" w:eastAsia="Times New Roman" w:hAnsi="Times New Roman"/>
      <w:sz w:val="18"/>
      <w:szCs w:val="18"/>
      <w:lang w:val="en-US"/>
    </w:rPr>
  </w:style>
  <w:style w:type="character" w:customStyle="1" w:styleId="TextoindependienteCar">
    <w:name w:val="Texto independiente Car"/>
    <w:basedOn w:val="Fuentedeprrafopredeter"/>
    <w:link w:val="Textoindependiente"/>
    <w:uiPriority w:val="1"/>
    <w:rsid w:val="00BE351F"/>
    <w:rPr>
      <w:rFonts w:ascii="Times New Roman" w:eastAsia="Times New Roman" w:hAnsi="Times New Roman"/>
      <w:sz w:val="18"/>
      <w:szCs w:val="18"/>
      <w:lang w:val="en-US" w:eastAsia="en-US"/>
    </w:rPr>
  </w:style>
  <w:style w:type="paragraph" w:customStyle="1" w:styleId="Prrafobsico">
    <w:name w:val="[Párrafo básico]"/>
    <w:basedOn w:val="Normal"/>
    <w:uiPriority w:val="99"/>
    <w:rsid w:val="00A526CF"/>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4691528">
      <w:bodyDiv w:val="1"/>
      <w:marLeft w:val="0"/>
      <w:marRight w:val="0"/>
      <w:marTop w:val="0"/>
      <w:marBottom w:val="0"/>
      <w:divBdr>
        <w:top w:val="none" w:sz="0" w:space="0" w:color="auto"/>
        <w:left w:val="none" w:sz="0" w:space="0" w:color="auto"/>
        <w:bottom w:val="none" w:sz="0" w:space="0" w:color="auto"/>
        <w:right w:val="none" w:sz="0" w:space="0" w:color="auto"/>
      </w:divBdr>
    </w:div>
    <w:div w:id="955529728">
      <w:bodyDiv w:val="1"/>
      <w:marLeft w:val="0"/>
      <w:marRight w:val="0"/>
      <w:marTop w:val="0"/>
      <w:marBottom w:val="0"/>
      <w:divBdr>
        <w:top w:val="none" w:sz="0" w:space="0" w:color="auto"/>
        <w:left w:val="none" w:sz="0" w:space="0" w:color="auto"/>
        <w:bottom w:val="none" w:sz="0" w:space="0" w:color="auto"/>
        <w:right w:val="none" w:sz="0" w:space="0" w:color="auto"/>
      </w:divBdr>
    </w:div>
    <w:div w:id="1266767980">
      <w:bodyDiv w:val="1"/>
      <w:marLeft w:val="0"/>
      <w:marRight w:val="0"/>
      <w:marTop w:val="0"/>
      <w:marBottom w:val="0"/>
      <w:divBdr>
        <w:top w:val="none" w:sz="0" w:space="0" w:color="auto"/>
        <w:left w:val="none" w:sz="0" w:space="0" w:color="auto"/>
        <w:bottom w:val="none" w:sz="0" w:space="0" w:color="auto"/>
        <w:right w:val="none" w:sz="0" w:space="0" w:color="auto"/>
      </w:divBdr>
    </w:div>
    <w:div w:id="1872960793">
      <w:bodyDiv w:val="1"/>
      <w:marLeft w:val="0"/>
      <w:marRight w:val="0"/>
      <w:marTop w:val="0"/>
      <w:marBottom w:val="0"/>
      <w:divBdr>
        <w:top w:val="none" w:sz="0" w:space="0" w:color="auto"/>
        <w:left w:val="none" w:sz="0" w:space="0" w:color="auto"/>
        <w:bottom w:val="none" w:sz="0" w:space="0" w:color="auto"/>
        <w:right w:val="none" w:sz="0" w:space="0" w:color="auto"/>
      </w:divBdr>
    </w:div>
    <w:div w:id="18806265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sisl xmlns:xsi="http://www.w3.org/2001/XMLSchema-instance" xmlns:xsd="http://www.w3.org/2001/XMLSchema" xmlns="http://www.boldonjames.com/2008/01/sie/internal/label" sislVersion="0" policy="2c740a38-124e-45d4-9b1e-b5d1d99d365c">
  <element uid="id_classification_generalbusiness" value=""/>
</sisl>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AC98DDD-D380-4D38-A1C9-9D4F48C7E34E}">
  <ds:schemaRefs>
    <ds:schemaRef ds:uri="http://schemas.openxmlformats.org/officeDocument/2006/bibliography"/>
  </ds:schemaRefs>
</ds:datastoreItem>
</file>

<file path=customXml/itemProps2.xml><?xml version="1.0" encoding="utf-8"?>
<ds:datastoreItem xmlns:ds="http://schemas.openxmlformats.org/officeDocument/2006/customXml" ds:itemID="{663001F8-680D-419B-9910-7580BB69ACB0}">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D693581F-6601-C34A-9962-F363EC7C7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828</Words>
  <Characters>4557</Characters>
  <Application>Microsoft Office Word</Application>
  <DocSecurity>0</DocSecurity>
  <Lines>37</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SEAT</Company>
  <LinksUpToDate>false</LinksUpToDate>
  <CharactersWithSpaces>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Federico Zordán</dc:creator>
  <cp:lastModifiedBy>Lidia Pradas</cp:lastModifiedBy>
  <cp:revision>6</cp:revision>
  <cp:lastPrinted>2019-07-26T09:47:00Z</cp:lastPrinted>
  <dcterms:created xsi:type="dcterms:W3CDTF">2019-09-05T09:04:00Z</dcterms:created>
  <dcterms:modified xsi:type="dcterms:W3CDTF">2019-09-06T14:49:00Z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04d81a7f-11cd-4806-84fe-44bfca8a1525</vt:lpwstr>
  </property>
  <property fmtid="{D5CDD505-2E9C-101B-9397-08002B2CF9AE}" pid="3" name="bjSaver">
    <vt:lpwstr>yYniV5qzFro9LSwnpa3DAUFOL+EcpHFV</vt:lpwstr>
  </property>
  <property fmtid="{D5CDD505-2E9C-101B-9397-08002B2CF9AE}" pid="4" name="bjDocumentLabelXML">
    <vt:lpwstr>&lt;?xml version="1.0" encoding="us-ascii"?&gt;&lt;sisl xmlns:xsi="http://www.w3.org/2001/XMLSchema-instance" xmlns:xsd="http://www.w3.org/2001/XMLSchema" sislVersion="0" policy="2c740a38-124e-45d4-9b1e-b5d1d99d365c" xmlns="http://www.boldonjames.com/2008/01/sie/i</vt:lpwstr>
  </property>
  <property fmtid="{D5CDD505-2E9C-101B-9397-08002B2CF9AE}" pid="5" name="bjDocumentLabelXML-0">
    <vt:lpwstr>nternal/label"&gt;&lt;element uid="id_classification_generalbusiness" value="" /&gt;&lt;/sisl&gt;</vt:lpwstr>
  </property>
  <property fmtid="{D5CDD505-2E9C-101B-9397-08002B2CF9AE}" pid="6" name="bjDocumentSecurityLabel">
    <vt:lpwstr>Internal</vt:lpwstr>
  </property>
  <property fmtid="{D5CDD505-2E9C-101B-9397-08002B2CF9AE}" pid="7" name="bjDocumentLabelFieldCode">
    <vt:lpwstr>Internal</vt:lpwstr>
  </property>
  <property fmtid="{D5CDD505-2E9C-101B-9397-08002B2CF9AE}" pid="8" name="bjHeaderBothDocProperty">
    <vt:lpwstr>                                                                  Internal  </vt:lpwstr>
  </property>
  <property fmtid="{D5CDD505-2E9C-101B-9397-08002B2CF9AE}" pid="9" name="bjHeaderFirstPageDocProperty">
    <vt:lpwstr>                                                                  Internal  </vt:lpwstr>
  </property>
  <property fmtid="{D5CDD505-2E9C-101B-9397-08002B2CF9AE}" pid="10" name="bjHeaderEvenPageDocProperty">
    <vt:lpwstr>                                                                  Internal  </vt:lpwstr>
  </property>
  <property fmtid="{D5CDD505-2E9C-101B-9397-08002B2CF9AE}" pid="11" name="_NewReviewCycle">
    <vt:lpwstr/>
  </property>
</Properties>
</file>