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8" w:rsidRDefault="005F7110" w:rsidP="00796C54">
      <w:pPr>
        <w:pStyle w:val="Ttulo"/>
        <w:spacing w:before="0" w:after="0" w:line="240" w:lineRule="auto"/>
        <w:rPr>
          <w:rFonts w:ascii="Cupra Light" w:hAnsi="Cupra Light" w:cs="Times New Roman"/>
          <w:bCs w:val="0"/>
          <w:kern w:val="0"/>
          <w:sz w:val="20"/>
          <w:szCs w:val="20"/>
          <w:lang w:val="es-ES"/>
        </w:rPr>
      </w:pPr>
      <w:r>
        <w:rPr>
          <w:rFonts w:ascii="Cupra Light" w:hAnsi="Cupra Light" w:cs="Times New Roman"/>
          <w:bCs w:val="0"/>
          <w:kern w:val="0"/>
          <w:sz w:val="20"/>
          <w:szCs w:val="20"/>
          <w:lang w:val="es-ES"/>
        </w:rPr>
        <w:t>CUPRA e-Racer</w:t>
      </w:r>
    </w:p>
    <w:p w:rsidR="00796C54" w:rsidRPr="00796C54" w:rsidRDefault="00796C54" w:rsidP="00796C54">
      <w:pPr>
        <w:pStyle w:val="Ttulo"/>
        <w:spacing w:before="0" w:after="0" w:line="240" w:lineRule="auto"/>
        <w:rPr>
          <w:rFonts w:ascii="Cupra Light" w:hAnsi="Cupra Light" w:cs="Times New Roman"/>
          <w:bCs w:val="0"/>
          <w:kern w:val="0"/>
          <w:sz w:val="20"/>
          <w:szCs w:val="20"/>
          <w:lang w:val="es-ES"/>
        </w:rPr>
      </w:pPr>
    </w:p>
    <w:p w:rsidR="00B16432" w:rsidRDefault="00AD5788" w:rsidP="00796C54">
      <w:pPr>
        <w:rPr>
          <w:rFonts w:ascii="Cupra Light" w:hAnsi="Cupra Light"/>
          <w:b/>
          <w:bCs/>
          <w:sz w:val="36"/>
          <w:szCs w:val="36"/>
        </w:rPr>
      </w:pPr>
      <w:r>
        <w:rPr>
          <w:rFonts w:ascii="Cupra Light" w:hAnsi="Cupra Light"/>
          <w:b/>
          <w:bCs/>
          <w:sz w:val="36"/>
          <w:szCs w:val="36"/>
        </w:rPr>
        <w:t>“Nunca imaginé que podría cargar un coche de carreras con un enchufe”</w:t>
      </w:r>
    </w:p>
    <w:p w:rsidR="003A1787" w:rsidRPr="00796C54" w:rsidRDefault="001834C5" w:rsidP="00FC4B08">
      <w:pPr>
        <w:numPr>
          <w:ilvl w:val="0"/>
          <w:numId w:val="1"/>
        </w:numPr>
        <w:spacing w:after="0" w:line="240" w:lineRule="auto"/>
        <w:rPr>
          <w:rFonts w:ascii="Cupra Light" w:hAnsi="Cupra Light"/>
          <w:b/>
          <w:sz w:val="22"/>
        </w:rPr>
      </w:pPr>
      <w:r>
        <w:rPr>
          <w:rFonts w:ascii="Cupra Light" w:hAnsi="Cupra Light"/>
          <w:b/>
          <w:sz w:val="22"/>
        </w:rPr>
        <w:t xml:space="preserve">La competición </w:t>
      </w:r>
      <w:r w:rsidR="00FF451B">
        <w:rPr>
          <w:rFonts w:ascii="Cupra Light" w:hAnsi="Cupra Light"/>
          <w:b/>
          <w:sz w:val="22"/>
        </w:rPr>
        <w:t xml:space="preserve">con </w:t>
      </w:r>
      <w:r w:rsidR="00AD5788">
        <w:rPr>
          <w:rFonts w:ascii="Cupra Light" w:hAnsi="Cupra Light"/>
          <w:b/>
          <w:sz w:val="22"/>
        </w:rPr>
        <w:t>vehículos</w:t>
      </w:r>
      <w:r w:rsidR="00FF451B">
        <w:rPr>
          <w:rFonts w:ascii="Cupra Light" w:hAnsi="Cupra Light"/>
          <w:b/>
          <w:sz w:val="22"/>
        </w:rPr>
        <w:t xml:space="preserve"> eléctricos </w:t>
      </w:r>
      <w:r>
        <w:rPr>
          <w:rFonts w:ascii="Cupra Light" w:hAnsi="Cupra Light"/>
          <w:b/>
          <w:sz w:val="22"/>
        </w:rPr>
        <w:t>supone</w:t>
      </w:r>
      <w:r w:rsidR="00D21C1B">
        <w:rPr>
          <w:rFonts w:ascii="Cupra Light" w:hAnsi="Cupra Light"/>
          <w:b/>
          <w:sz w:val="22"/>
        </w:rPr>
        <w:t xml:space="preserve"> nuevos retos profesionales para </w:t>
      </w:r>
      <w:r>
        <w:rPr>
          <w:rFonts w:ascii="Cupra Light" w:hAnsi="Cupra Light"/>
          <w:b/>
          <w:sz w:val="22"/>
        </w:rPr>
        <w:t>m</w:t>
      </w:r>
      <w:r w:rsidR="00C03F0F">
        <w:rPr>
          <w:rFonts w:ascii="Cupra Light" w:hAnsi="Cupra Light"/>
          <w:b/>
          <w:sz w:val="22"/>
        </w:rPr>
        <w:t>ecánico</w:t>
      </w:r>
      <w:r>
        <w:rPr>
          <w:rFonts w:ascii="Cupra Light" w:hAnsi="Cupra Light"/>
          <w:b/>
          <w:sz w:val="22"/>
        </w:rPr>
        <w:t>s</w:t>
      </w:r>
      <w:r w:rsidR="00C03F0F">
        <w:rPr>
          <w:rFonts w:ascii="Cupra Light" w:hAnsi="Cupra Light"/>
          <w:b/>
          <w:sz w:val="22"/>
        </w:rPr>
        <w:t>, ingeniero</w:t>
      </w:r>
      <w:r>
        <w:rPr>
          <w:rFonts w:ascii="Cupra Light" w:hAnsi="Cupra Light"/>
          <w:b/>
          <w:sz w:val="22"/>
        </w:rPr>
        <w:t>s</w:t>
      </w:r>
      <w:r w:rsidR="00C03F0F">
        <w:rPr>
          <w:rFonts w:ascii="Cupra Light" w:hAnsi="Cupra Light"/>
          <w:b/>
          <w:sz w:val="22"/>
        </w:rPr>
        <w:t xml:space="preserve"> y piloto</w:t>
      </w:r>
      <w:r>
        <w:rPr>
          <w:rFonts w:ascii="Cupra Light" w:hAnsi="Cupra Light"/>
          <w:b/>
          <w:sz w:val="22"/>
        </w:rPr>
        <w:t>s</w:t>
      </w:r>
    </w:p>
    <w:p w:rsidR="009A5A0C" w:rsidRPr="00796C54" w:rsidRDefault="009A5A0C" w:rsidP="009A5A0C">
      <w:pPr>
        <w:spacing w:after="0" w:line="240" w:lineRule="auto"/>
        <w:ind w:left="567"/>
        <w:rPr>
          <w:rFonts w:ascii="Cupra Light" w:hAnsi="Cupra Light"/>
          <w:b/>
          <w:sz w:val="22"/>
        </w:rPr>
      </w:pPr>
    </w:p>
    <w:p w:rsidR="00362518" w:rsidRPr="00362518" w:rsidRDefault="001834C5" w:rsidP="00362518">
      <w:pPr>
        <w:pStyle w:val="Bulletpoints"/>
        <w:numPr>
          <w:ilvl w:val="0"/>
          <w:numId w:val="1"/>
        </w:numPr>
        <w:rPr>
          <w:rFonts w:ascii="Cupra Light" w:hAnsi="Cupra Light"/>
          <w:b/>
          <w:bCs/>
          <w:color w:val="000000"/>
          <w:szCs w:val="22"/>
          <w:lang w:val="es-ES"/>
        </w:rPr>
      </w:pPr>
      <w:r>
        <w:rPr>
          <w:rFonts w:ascii="Cupra Light" w:eastAsia="Corbel" w:hAnsi="Cupra Light"/>
          <w:b/>
          <w:lang w:val="es-ES_tradnl" w:eastAsia="en-US"/>
        </w:rPr>
        <w:t xml:space="preserve">El peso y </w:t>
      </w:r>
      <w:r w:rsidR="00B16432">
        <w:rPr>
          <w:rFonts w:ascii="Cupra Light" w:eastAsia="Corbel" w:hAnsi="Cupra Light"/>
          <w:b/>
          <w:lang w:val="es-ES_tradnl" w:eastAsia="en-US"/>
        </w:rPr>
        <w:t>el</w:t>
      </w:r>
      <w:r>
        <w:rPr>
          <w:rFonts w:ascii="Cupra Light" w:eastAsia="Corbel" w:hAnsi="Cupra Light"/>
          <w:b/>
          <w:lang w:val="es-ES_tradnl" w:eastAsia="en-US"/>
        </w:rPr>
        <w:t xml:space="preserve"> </w:t>
      </w:r>
      <w:r w:rsidR="009C4FE0" w:rsidRPr="00CC79F5">
        <w:rPr>
          <w:rFonts w:ascii="Cupra Light" w:eastAsia="Corbel" w:hAnsi="Cupra Light"/>
          <w:b/>
          <w:lang w:val="es-ES_tradnl" w:eastAsia="en-US"/>
        </w:rPr>
        <w:t>sonido</w:t>
      </w:r>
      <w:r>
        <w:rPr>
          <w:rFonts w:ascii="Cupra Light" w:eastAsia="Corbel" w:hAnsi="Cupra Light"/>
          <w:b/>
          <w:lang w:val="es-ES_tradnl" w:eastAsia="en-US"/>
        </w:rPr>
        <w:t xml:space="preserve"> característico</w:t>
      </w:r>
      <w:r w:rsidR="00B16432">
        <w:rPr>
          <w:rFonts w:ascii="Cupra Light" w:eastAsia="Corbel" w:hAnsi="Cupra Light"/>
          <w:b/>
          <w:lang w:val="es-ES_tradnl" w:eastAsia="en-US"/>
        </w:rPr>
        <w:t xml:space="preserve"> de un coche eléctrico</w:t>
      </w:r>
      <w:r>
        <w:rPr>
          <w:rFonts w:ascii="Cupra Light" w:eastAsia="Corbel" w:hAnsi="Cupra Light"/>
          <w:b/>
          <w:lang w:val="es-ES_tradnl" w:eastAsia="en-US"/>
        </w:rPr>
        <w:t>, nuevos parámetros a la hora de ponerse al volante</w:t>
      </w:r>
    </w:p>
    <w:p w:rsidR="00362518" w:rsidRPr="00362518" w:rsidRDefault="00362518" w:rsidP="00362518">
      <w:pPr>
        <w:pStyle w:val="Bulletpoints"/>
        <w:rPr>
          <w:rFonts w:ascii="Cupra Light" w:hAnsi="Cupra Light"/>
          <w:b/>
          <w:bCs/>
          <w:color w:val="000000"/>
          <w:szCs w:val="22"/>
          <w:lang w:val="es-ES"/>
        </w:rPr>
      </w:pPr>
    </w:p>
    <w:p w:rsidR="00836E42" w:rsidRPr="00796C54" w:rsidRDefault="00D21C1B" w:rsidP="00FC4B08">
      <w:pPr>
        <w:pStyle w:val="Bulletpoints"/>
        <w:numPr>
          <w:ilvl w:val="0"/>
          <w:numId w:val="1"/>
        </w:numPr>
        <w:rPr>
          <w:rFonts w:ascii="Cupra Light" w:hAnsi="Cupra Light"/>
          <w:b/>
          <w:bCs/>
          <w:color w:val="000000"/>
          <w:szCs w:val="22"/>
          <w:lang w:val="es-ES"/>
        </w:rPr>
      </w:pPr>
      <w:r>
        <w:rPr>
          <w:rFonts w:ascii="Cupra Light" w:hAnsi="Cupra Light"/>
          <w:b/>
          <w:bCs/>
          <w:color w:val="000000"/>
          <w:szCs w:val="22"/>
          <w:lang w:val="es-ES"/>
        </w:rPr>
        <w:t>L</w:t>
      </w:r>
      <w:r w:rsidR="00C03F0F">
        <w:rPr>
          <w:rFonts w:ascii="Cupra Light" w:hAnsi="Cupra Light"/>
          <w:b/>
          <w:bCs/>
          <w:color w:val="000000"/>
          <w:szCs w:val="22"/>
          <w:lang w:val="es-ES"/>
        </w:rPr>
        <w:t>a gestión de la energía y la temperatura</w:t>
      </w:r>
      <w:r w:rsidR="005F6839">
        <w:rPr>
          <w:rFonts w:ascii="Cupra Light" w:hAnsi="Cupra Light"/>
          <w:b/>
          <w:bCs/>
          <w:color w:val="000000"/>
          <w:szCs w:val="22"/>
          <w:lang w:val="es-ES"/>
        </w:rPr>
        <w:t xml:space="preserve"> de las </w:t>
      </w:r>
      <w:r w:rsidR="009C4FE0">
        <w:rPr>
          <w:rFonts w:ascii="Cupra Light" w:hAnsi="Cupra Light"/>
          <w:b/>
          <w:bCs/>
          <w:color w:val="000000"/>
          <w:szCs w:val="22"/>
          <w:lang w:val="es-ES"/>
        </w:rPr>
        <w:t>baterías son</w:t>
      </w:r>
      <w:r w:rsidR="00C03F0F">
        <w:rPr>
          <w:rFonts w:ascii="Cupra Light" w:hAnsi="Cupra Light"/>
          <w:b/>
          <w:bCs/>
          <w:color w:val="000000"/>
          <w:szCs w:val="22"/>
          <w:lang w:val="es-ES"/>
        </w:rPr>
        <w:t xml:space="preserve"> </w:t>
      </w:r>
      <w:r>
        <w:rPr>
          <w:rFonts w:ascii="Cupra Light" w:hAnsi="Cupra Light"/>
          <w:b/>
          <w:bCs/>
          <w:color w:val="000000"/>
          <w:szCs w:val="22"/>
          <w:lang w:val="es-ES"/>
        </w:rPr>
        <w:t xml:space="preserve">claves para diseñar la estrategia </w:t>
      </w:r>
      <w:r w:rsidR="00C44FE5">
        <w:rPr>
          <w:rFonts w:ascii="Cupra Light" w:hAnsi="Cupra Light"/>
          <w:b/>
          <w:bCs/>
          <w:color w:val="000000"/>
          <w:szCs w:val="22"/>
          <w:lang w:val="es-ES"/>
        </w:rPr>
        <w:t>en</w:t>
      </w:r>
      <w:r>
        <w:rPr>
          <w:rFonts w:ascii="Cupra Light" w:hAnsi="Cupra Light"/>
          <w:b/>
          <w:bCs/>
          <w:color w:val="000000"/>
          <w:szCs w:val="22"/>
          <w:lang w:val="es-ES"/>
        </w:rPr>
        <w:t xml:space="preserve"> </w:t>
      </w:r>
      <w:r w:rsidR="00C90CDA">
        <w:rPr>
          <w:rFonts w:ascii="Cupra Light" w:hAnsi="Cupra Light"/>
          <w:b/>
          <w:bCs/>
          <w:color w:val="000000"/>
          <w:szCs w:val="22"/>
          <w:lang w:val="es-ES"/>
        </w:rPr>
        <w:t xml:space="preserve">estas </w:t>
      </w:r>
      <w:r>
        <w:rPr>
          <w:rFonts w:ascii="Cupra Light" w:hAnsi="Cupra Light"/>
          <w:b/>
          <w:bCs/>
          <w:color w:val="000000"/>
          <w:szCs w:val="22"/>
          <w:lang w:val="es-ES"/>
        </w:rPr>
        <w:t>competiciones</w:t>
      </w:r>
    </w:p>
    <w:p w:rsidR="00B010D8" w:rsidRDefault="00B010D8" w:rsidP="00836E42">
      <w:pPr>
        <w:spacing w:after="0"/>
        <w:rPr>
          <w:rFonts w:ascii="718 Book" w:hAnsi="718 Book"/>
          <w:color w:val="FF0000"/>
        </w:rPr>
      </w:pPr>
    </w:p>
    <w:p w:rsidR="00064F92" w:rsidRDefault="00796C54" w:rsidP="00796C54">
      <w:pPr>
        <w:spacing w:line="276" w:lineRule="auto"/>
        <w:rPr>
          <w:rStyle w:val="LocationanddateCar"/>
          <w:rFonts w:ascii="Cupra Light" w:hAnsi="Cupra Light"/>
          <w:szCs w:val="22"/>
          <w:lang w:val="es-ES"/>
        </w:rPr>
      </w:pPr>
      <w:r w:rsidRPr="00796C54">
        <w:rPr>
          <w:rStyle w:val="LocationanddateCar"/>
          <w:rFonts w:ascii="Cupra Light" w:hAnsi="Cupra Light"/>
          <w:b/>
          <w:szCs w:val="22"/>
          <w:lang w:val="es-ES"/>
        </w:rPr>
        <w:t xml:space="preserve">Martorell, </w:t>
      </w:r>
      <w:r w:rsidR="00F15A00">
        <w:rPr>
          <w:rStyle w:val="LocationanddateCar"/>
          <w:rFonts w:ascii="Cupra Light" w:hAnsi="Cupra Light"/>
          <w:b/>
          <w:szCs w:val="22"/>
          <w:lang w:val="es-ES"/>
        </w:rPr>
        <w:t>25/10</w:t>
      </w:r>
      <w:r w:rsidRPr="00796C54">
        <w:rPr>
          <w:rStyle w:val="LocationanddateCar"/>
          <w:rFonts w:ascii="Cupra Light" w:hAnsi="Cupra Light"/>
          <w:b/>
          <w:szCs w:val="22"/>
          <w:lang w:val="es-ES"/>
        </w:rPr>
        <w:t>/2018.</w:t>
      </w:r>
      <w:r w:rsidR="00F71282">
        <w:rPr>
          <w:rStyle w:val="LocationanddateCar"/>
          <w:rFonts w:ascii="Cupra Light" w:hAnsi="Cupra Light"/>
          <w:b/>
          <w:szCs w:val="22"/>
          <w:lang w:val="es-ES"/>
        </w:rPr>
        <w:t xml:space="preserve"> </w:t>
      </w:r>
      <w:r w:rsidRPr="00796C54">
        <w:rPr>
          <w:rStyle w:val="LocationanddateCar"/>
          <w:rFonts w:ascii="Cupra Light" w:hAnsi="Cupra Light"/>
          <w:szCs w:val="22"/>
          <w:lang w:val="es-ES"/>
        </w:rPr>
        <w:t xml:space="preserve">– </w:t>
      </w:r>
      <w:r w:rsidR="00F71282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Pr="00796C54">
        <w:rPr>
          <w:rStyle w:val="LocationanddateCar"/>
          <w:rFonts w:ascii="Cupra Light" w:hAnsi="Cupra Light"/>
          <w:szCs w:val="22"/>
          <w:lang w:val="es-ES"/>
        </w:rPr>
        <w:t xml:space="preserve">Un enchufe, una batería de </w:t>
      </w:r>
      <w:r w:rsidR="00D21C1B">
        <w:rPr>
          <w:rStyle w:val="LocationanddateCar"/>
          <w:rFonts w:ascii="Cupra Light" w:hAnsi="Cupra Light"/>
          <w:szCs w:val="22"/>
          <w:lang w:val="es-ES"/>
        </w:rPr>
        <w:t>casi media tonelada</w:t>
      </w:r>
      <w:r w:rsidRPr="00796C54">
        <w:rPr>
          <w:rStyle w:val="LocationanddateCar"/>
          <w:rFonts w:ascii="Cupra Light" w:hAnsi="Cupra Light"/>
          <w:szCs w:val="22"/>
          <w:lang w:val="es-ES"/>
        </w:rPr>
        <w:t xml:space="preserve"> y 200 kilos de hielo seco al día</w:t>
      </w:r>
      <w:r w:rsidR="00FF451B">
        <w:rPr>
          <w:rStyle w:val="LocationanddateCar"/>
          <w:rFonts w:ascii="Cupra Light" w:hAnsi="Cupra Light"/>
          <w:szCs w:val="22"/>
          <w:lang w:val="es-ES"/>
        </w:rPr>
        <w:t xml:space="preserve"> en el box de un circuito</w:t>
      </w:r>
      <w:r w:rsidR="00A46307">
        <w:rPr>
          <w:rStyle w:val="LocationanddateCar"/>
          <w:rFonts w:ascii="Cupra Light" w:hAnsi="Cupra Light"/>
          <w:szCs w:val="22"/>
          <w:lang w:val="es-ES"/>
        </w:rPr>
        <w:t>. Estos s</w:t>
      </w:r>
      <w:r w:rsidRPr="00796C54">
        <w:rPr>
          <w:rStyle w:val="LocationanddateCar"/>
          <w:rFonts w:ascii="Cupra Light" w:hAnsi="Cupra Light"/>
          <w:szCs w:val="22"/>
          <w:lang w:val="es-ES"/>
        </w:rPr>
        <w:t xml:space="preserve">on algunos de los elementos </w:t>
      </w:r>
      <w:r w:rsidR="00DC1926">
        <w:rPr>
          <w:rStyle w:val="LocationanddateCar"/>
          <w:rFonts w:ascii="Cupra Light" w:hAnsi="Cupra Light"/>
          <w:szCs w:val="22"/>
          <w:lang w:val="es-ES"/>
        </w:rPr>
        <w:t>que h</w:t>
      </w:r>
      <w:r w:rsidRPr="00796C54">
        <w:rPr>
          <w:rStyle w:val="LocationanddateCar"/>
          <w:rFonts w:ascii="Cupra Light" w:hAnsi="Cupra Light"/>
          <w:szCs w:val="22"/>
          <w:lang w:val="es-ES"/>
        </w:rPr>
        <w:t>an aparecido con el auge de los coches</w:t>
      </w:r>
      <w:r w:rsidR="00A46307">
        <w:rPr>
          <w:rStyle w:val="LocationanddateCar"/>
          <w:rFonts w:ascii="Cupra Light" w:hAnsi="Cupra Light"/>
          <w:szCs w:val="22"/>
          <w:lang w:val="es-ES"/>
        </w:rPr>
        <w:t xml:space="preserve"> eléctricos</w:t>
      </w:r>
      <w:r w:rsidRPr="00796C54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="009C4FE0">
        <w:rPr>
          <w:rStyle w:val="LocationanddateCar"/>
          <w:rFonts w:ascii="Cupra Light" w:hAnsi="Cupra Light"/>
          <w:szCs w:val="22"/>
          <w:lang w:val="es-ES"/>
        </w:rPr>
        <w:t>de carreras</w:t>
      </w:r>
      <w:r w:rsidR="00DC1926">
        <w:rPr>
          <w:rStyle w:val="LocationanddateCar"/>
          <w:rFonts w:ascii="Cupra Light" w:hAnsi="Cupra Light"/>
          <w:szCs w:val="22"/>
          <w:lang w:val="es-ES"/>
        </w:rPr>
        <w:t xml:space="preserve">. </w:t>
      </w:r>
      <w:r w:rsidR="00A46307">
        <w:rPr>
          <w:rStyle w:val="LocationanddateCar"/>
          <w:rFonts w:ascii="Cupra Light" w:hAnsi="Cupra Light"/>
          <w:szCs w:val="22"/>
          <w:lang w:val="es-ES"/>
        </w:rPr>
        <w:t>Los nuevos</w:t>
      </w:r>
      <w:r w:rsidR="00DC1926">
        <w:rPr>
          <w:rStyle w:val="LocationanddateCar"/>
          <w:rFonts w:ascii="Cupra Light" w:hAnsi="Cupra Light"/>
          <w:szCs w:val="22"/>
          <w:lang w:val="es-ES"/>
        </w:rPr>
        <w:t xml:space="preserve"> modelos </w:t>
      </w:r>
      <w:r w:rsidRPr="00796C54">
        <w:rPr>
          <w:rStyle w:val="LocationanddateCar"/>
          <w:rFonts w:ascii="Cupra Light" w:hAnsi="Cupra Light"/>
          <w:szCs w:val="22"/>
          <w:lang w:val="es-ES"/>
        </w:rPr>
        <w:t xml:space="preserve">han cambiado por completo la forma de trabajar </w:t>
      </w:r>
      <w:r w:rsidR="00FF451B">
        <w:rPr>
          <w:rStyle w:val="LocationanddateCar"/>
          <w:rFonts w:ascii="Cupra Light" w:hAnsi="Cupra Light"/>
          <w:szCs w:val="22"/>
          <w:lang w:val="es-ES"/>
        </w:rPr>
        <w:t xml:space="preserve">de los equipos </w:t>
      </w:r>
      <w:r w:rsidRPr="00796C54">
        <w:rPr>
          <w:rStyle w:val="LocationanddateCar"/>
          <w:rFonts w:ascii="Cupra Light" w:hAnsi="Cupra Light"/>
          <w:szCs w:val="22"/>
          <w:lang w:val="es-ES"/>
        </w:rPr>
        <w:t>de</w:t>
      </w:r>
      <w:r w:rsidR="00FF451B">
        <w:rPr>
          <w:rStyle w:val="LocationanddateCar"/>
          <w:rFonts w:ascii="Cupra Light" w:hAnsi="Cupra Light"/>
          <w:szCs w:val="22"/>
          <w:lang w:val="es-ES"/>
        </w:rPr>
        <w:t xml:space="preserve"> competición. Xavi Serra, Jordi Martí y Jordi Gené, ingeniero, mecánico y piloto de CUPRA, explican </w:t>
      </w:r>
      <w:r w:rsidR="00D21C1B">
        <w:rPr>
          <w:rStyle w:val="LocationanddateCar"/>
          <w:rFonts w:ascii="Cupra Light" w:hAnsi="Cupra Light"/>
          <w:szCs w:val="22"/>
          <w:lang w:val="es-ES"/>
        </w:rPr>
        <w:t xml:space="preserve">las claves de esta transformación durante un día de pruebas </w:t>
      </w:r>
      <w:r w:rsidR="00DC1926">
        <w:rPr>
          <w:rStyle w:val="LocationanddateCar"/>
          <w:rFonts w:ascii="Cupra Light" w:hAnsi="Cupra Light"/>
          <w:szCs w:val="22"/>
          <w:lang w:val="es-ES"/>
        </w:rPr>
        <w:t xml:space="preserve">con </w:t>
      </w:r>
      <w:proofErr w:type="gramStart"/>
      <w:r w:rsidR="00DC1926">
        <w:rPr>
          <w:rStyle w:val="LocationanddateCar"/>
          <w:rFonts w:ascii="Cupra Light" w:hAnsi="Cupra Light"/>
          <w:szCs w:val="22"/>
          <w:lang w:val="es-ES"/>
        </w:rPr>
        <w:t>el</w:t>
      </w:r>
      <w:r w:rsidR="0089624B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Pr="00796C54">
        <w:rPr>
          <w:rStyle w:val="LocationanddateCar"/>
          <w:rFonts w:ascii="Cupra Light" w:hAnsi="Cupra Light"/>
          <w:szCs w:val="22"/>
          <w:lang w:val="es-ES"/>
        </w:rPr>
        <w:t>e-Racer</w:t>
      </w:r>
      <w:proofErr w:type="gramEnd"/>
      <w:r>
        <w:rPr>
          <w:rStyle w:val="LocationanddateCar"/>
          <w:rFonts w:ascii="Cupra Light" w:hAnsi="Cupra Light"/>
          <w:szCs w:val="22"/>
          <w:lang w:val="es-ES"/>
        </w:rPr>
        <w:t xml:space="preserve">: </w:t>
      </w:r>
    </w:p>
    <w:p w:rsidR="001B2E36" w:rsidRDefault="001B2E36" w:rsidP="00796C54">
      <w:pPr>
        <w:spacing w:line="276" w:lineRule="auto"/>
        <w:rPr>
          <w:rStyle w:val="LocationanddateCar"/>
          <w:rFonts w:ascii="Cupra Light" w:hAnsi="Cupra Light"/>
          <w:szCs w:val="22"/>
          <w:lang w:val="es-ES"/>
        </w:rPr>
      </w:pPr>
    </w:p>
    <w:p w:rsidR="009233ED" w:rsidRPr="009233ED" w:rsidRDefault="009233ED" w:rsidP="00796C54">
      <w:pPr>
        <w:spacing w:line="276" w:lineRule="auto"/>
        <w:rPr>
          <w:rStyle w:val="LocationanddateCar"/>
          <w:rFonts w:ascii="Cupra Light" w:hAnsi="Cupra Light"/>
          <w:szCs w:val="22"/>
          <w:lang w:val="es-ES"/>
        </w:rPr>
      </w:pPr>
      <w:r w:rsidRPr="00796C54">
        <w:rPr>
          <w:rStyle w:val="LocationanddateCar"/>
          <w:rFonts w:ascii="Cupra Light" w:hAnsi="Cupra Light"/>
          <w:b/>
          <w:szCs w:val="22"/>
          <w:lang w:val="es-ES"/>
        </w:rPr>
        <w:t>-</w:t>
      </w:r>
      <w:r>
        <w:rPr>
          <w:rStyle w:val="LocationanddateCar"/>
          <w:rFonts w:ascii="Cupra Light" w:hAnsi="Cupra Light"/>
          <w:b/>
          <w:szCs w:val="22"/>
          <w:lang w:val="es-ES"/>
        </w:rPr>
        <w:t xml:space="preserve"> Aprendiendo a conducir de nuevo</w:t>
      </w:r>
      <w:r w:rsidRPr="00796C54">
        <w:rPr>
          <w:rStyle w:val="LocationanddateCar"/>
          <w:rFonts w:ascii="Cupra Light" w:hAnsi="Cupra Light"/>
          <w:b/>
          <w:szCs w:val="22"/>
          <w:lang w:val="es-ES"/>
        </w:rPr>
        <w:t>:</w:t>
      </w:r>
      <w:r w:rsidRPr="00796C54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Pr="008F30DC">
        <w:rPr>
          <w:rStyle w:val="LocationanddateCar"/>
          <w:rFonts w:ascii="Cupra Light" w:hAnsi="Cupra Light"/>
          <w:szCs w:val="22"/>
          <w:lang w:val="es-ES"/>
        </w:rPr>
        <w:t xml:space="preserve">Con 30 años de experiencia, el piloto y embajador de </w:t>
      </w:r>
      <w:proofErr w:type="spellStart"/>
      <w:r w:rsidRPr="008F30DC">
        <w:rPr>
          <w:rStyle w:val="LocationanddateCar"/>
          <w:rFonts w:ascii="Cupra Light" w:hAnsi="Cupra Light"/>
          <w:szCs w:val="22"/>
          <w:lang w:val="es-ES"/>
        </w:rPr>
        <w:t>CUPRA</w:t>
      </w:r>
      <w:proofErr w:type="spellEnd"/>
      <w:r w:rsidRPr="008F30DC">
        <w:rPr>
          <w:rStyle w:val="LocationanddateCar"/>
          <w:rFonts w:ascii="Cupra Light" w:hAnsi="Cupra Light"/>
          <w:szCs w:val="22"/>
          <w:lang w:val="es-ES"/>
        </w:rPr>
        <w:t xml:space="preserve"> Jordi </w:t>
      </w:r>
      <w:proofErr w:type="spellStart"/>
      <w:r w:rsidRPr="008F30DC">
        <w:rPr>
          <w:rStyle w:val="LocationanddateCar"/>
          <w:rFonts w:ascii="Cupra Light" w:hAnsi="Cupra Light"/>
          <w:szCs w:val="22"/>
          <w:lang w:val="es-ES"/>
        </w:rPr>
        <w:t>Gené</w:t>
      </w:r>
      <w:proofErr w:type="spellEnd"/>
      <w:r>
        <w:rPr>
          <w:rStyle w:val="LocationanddateCar"/>
          <w:rFonts w:ascii="Cupra Light" w:hAnsi="Cupra Light"/>
          <w:szCs w:val="22"/>
          <w:lang w:val="es-ES"/>
        </w:rPr>
        <w:t xml:space="preserve"> confiesa que ponerse al volante de un coche </w:t>
      </w:r>
      <w:r w:rsidR="001B2E36">
        <w:rPr>
          <w:rStyle w:val="LocationanddateCar"/>
          <w:rFonts w:ascii="Cupra Light" w:hAnsi="Cupra Light"/>
          <w:szCs w:val="22"/>
          <w:lang w:val="es-ES"/>
        </w:rPr>
        <w:t xml:space="preserve">de carreras </w:t>
      </w:r>
      <w:r>
        <w:rPr>
          <w:rStyle w:val="LocationanddateCar"/>
          <w:rFonts w:ascii="Cupra Light" w:hAnsi="Cupra Light"/>
          <w:szCs w:val="22"/>
          <w:lang w:val="es-ES"/>
        </w:rPr>
        <w:t xml:space="preserve">eléctrico </w:t>
      </w:r>
      <w:r w:rsidRPr="00DE53CD">
        <w:rPr>
          <w:rStyle w:val="LocationanddateCar"/>
          <w:rFonts w:ascii="Cupra Light" w:hAnsi="Cupra Light"/>
          <w:b/>
          <w:szCs w:val="22"/>
          <w:lang w:val="es-ES"/>
        </w:rPr>
        <w:t>“</w:t>
      </w:r>
      <w:r>
        <w:rPr>
          <w:rStyle w:val="LocationanddateCar"/>
          <w:rFonts w:ascii="Cupra Light" w:hAnsi="Cupra Light"/>
          <w:b/>
          <w:szCs w:val="22"/>
          <w:lang w:val="es-ES"/>
        </w:rPr>
        <w:t>implica</w:t>
      </w:r>
      <w:r w:rsidRPr="00DE53CD">
        <w:rPr>
          <w:rStyle w:val="LocationanddateCar"/>
          <w:rFonts w:ascii="Cupra Light" w:hAnsi="Cupra Light"/>
          <w:b/>
          <w:szCs w:val="22"/>
          <w:lang w:val="es-ES"/>
        </w:rPr>
        <w:t xml:space="preserve"> aprender </w:t>
      </w:r>
      <w:r>
        <w:rPr>
          <w:rStyle w:val="LocationanddateCar"/>
          <w:rFonts w:ascii="Cupra Light" w:hAnsi="Cupra Light"/>
          <w:b/>
          <w:szCs w:val="22"/>
          <w:lang w:val="es-ES"/>
        </w:rPr>
        <w:t>desde</w:t>
      </w:r>
      <w:r w:rsidRPr="00DE53CD">
        <w:rPr>
          <w:rStyle w:val="LocationanddateCar"/>
          <w:rFonts w:ascii="Cupra Light" w:hAnsi="Cupra Light"/>
          <w:b/>
          <w:szCs w:val="22"/>
          <w:lang w:val="es-ES"/>
        </w:rPr>
        <w:t xml:space="preserve"> cero</w:t>
      </w:r>
      <w:r w:rsidR="000576DC">
        <w:rPr>
          <w:rStyle w:val="LocationanddateCar"/>
          <w:rFonts w:ascii="Cupra Light" w:hAnsi="Cupra Light"/>
          <w:b/>
          <w:szCs w:val="22"/>
          <w:lang w:val="es-ES"/>
        </w:rPr>
        <w:t>”</w:t>
      </w:r>
      <w:r>
        <w:rPr>
          <w:rStyle w:val="LocationanddateCar"/>
          <w:rFonts w:ascii="Cupra Light" w:hAnsi="Cupra Light"/>
          <w:b/>
          <w:szCs w:val="22"/>
          <w:lang w:val="es-ES"/>
        </w:rPr>
        <w:t xml:space="preserve">. </w:t>
      </w:r>
      <w:r w:rsidR="000576DC">
        <w:rPr>
          <w:rStyle w:val="LocationanddateCar"/>
          <w:rFonts w:ascii="Cupra Light" w:hAnsi="Cupra Light"/>
          <w:b/>
          <w:szCs w:val="22"/>
          <w:lang w:val="es-ES"/>
        </w:rPr>
        <w:t>“</w:t>
      </w:r>
      <w:bookmarkStart w:id="0" w:name="_GoBack"/>
      <w:bookmarkEnd w:id="0"/>
      <w:r>
        <w:rPr>
          <w:rStyle w:val="LocationanddateCar"/>
          <w:rFonts w:ascii="Cupra Light" w:hAnsi="Cupra Light"/>
          <w:b/>
          <w:szCs w:val="22"/>
          <w:lang w:val="es-ES"/>
        </w:rPr>
        <w:t>El tipo</w:t>
      </w:r>
      <w:r w:rsidRPr="00DE53CD">
        <w:rPr>
          <w:rStyle w:val="LocationanddateCar"/>
          <w:rFonts w:ascii="Cupra Light" w:hAnsi="Cupra Light"/>
          <w:b/>
          <w:szCs w:val="22"/>
          <w:lang w:val="es-ES"/>
        </w:rPr>
        <w:t xml:space="preserve"> de conducción </w:t>
      </w:r>
      <w:r>
        <w:rPr>
          <w:rStyle w:val="LocationanddateCar"/>
          <w:rFonts w:ascii="Cupra Light" w:hAnsi="Cupra Light"/>
          <w:b/>
          <w:szCs w:val="22"/>
          <w:lang w:val="es-ES"/>
        </w:rPr>
        <w:t>no tiene nada que ver y a</w:t>
      </w:r>
      <w:r w:rsidRPr="00B86C53">
        <w:rPr>
          <w:rStyle w:val="LocationanddateCar"/>
          <w:rFonts w:ascii="Cupra Light" w:hAnsi="Cupra Light"/>
          <w:b/>
          <w:szCs w:val="22"/>
          <w:lang w:val="es-ES"/>
        </w:rPr>
        <w:t>hora tiene</w:t>
      </w:r>
      <w:r>
        <w:rPr>
          <w:rStyle w:val="LocationanddateCar"/>
          <w:rFonts w:ascii="Cupra Light" w:hAnsi="Cupra Light"/>
          <w:b/>
          <w:szCs w:val="22"/>
          <w:lang w:val="es-ES"/>
        </w:rPr>
        <w:t>s</w:t>
      </w:r>
      <w:r w:rsidRPr="00B86C53">
        <w:rPr>
          <w:rStyle w:val="LocationanddateCar"/>
          <w:rFonts w:ascii="Cupra Light" w:hAnsi="Cupra Light"/>
          <w:b/>
          <w:szCs w:val="22"/>
          <w:lang w:val="es-ES"/>
        </w:rPr>
        <w:t xml:space="preserve"> que usar otros parámetros para saber </w:t>
      </w:r>
      <w:r>
        <w:rPr>
          <w:rStyle w:val="LocationanddateCar"/>
          <w:rFonts w:ascii="Cupra Light" w:hAnsi="Cupra Light"/>
          <w:b/>
          <w:szCs w:val="22"/>
          <w:lang w:val="es-ES"/>
        </w:rPr>
        <w:t xml:space="preserve">a </w:t>
      </w:r>
      <w:r w:rsidRPr="00B86C53">
        <w:rPr>
          <w:rStyle w:val="LocationanddateCar"/>
          <w:rFonts w:ascii="Cupra Light" w:hAnsi="Cupra Light"/>
          <w:b/>
          <w:szCs w:val="22"/>
          <w:lang w:val="es-ES"/>
        </w:rPr>
        <w:t xml:space="preserve">qué velocidades </w:t>
      </w:r>
      <w:r>
        <w:rPr>
          <w:rStyle w:val="LocationanddateCar"/>
          <w:rFonts w:ascii="Cupra Light" w:hAnsi="Cupra Light"/>
          <w:b/>
          <w:szCs w:val="22"/>
          <w:lang w:val="es-ES"/>
        </w:rPr>
        <w:t>conduces</w:t>
      </w:r>
      <w:r w:rsidR="001B2E36">
        <w:rPr>
          <w:rStyle w:val="LocationanddateCar"/>
          <w:rFonts w:ascii="Cupra Light" w:hAnsi="Cupra Light"/>
          <w:b/>
          <w:szCs w:val="22"/>
          <w:lang w:val="es-ES"/>
        </w:rPr>
        <w:t xml:space="preserve">, </w:t>
      </w:r>
      <w:r>
        <w:rPr>
          <w:rStyle w:val="LocationanddateCar"/>
          <w:rFonts w:ascii="Cupra Light" w:hAnsi="Cupra Light"/>
          <w:b/>
          <w:szCs w:val="22"/>
          <w:lang w:val="es-ES"/>
        </w:rPr>
        <w:t xml:space="preserve">cómo </w:t>
      </w:r>
      <w:r w:rsidRPr="00B86C53">
        <w:rPr>
          <w:rStyle w:val="LocationanddateCar"/>
          <w:rFonts w:ascii="Cupra Light" w:hAnsi="Cupra Light"/>
          <w:b/>
          <w:szCs w:val="22"/>
          <w:lang w:val="es-ES"/>
        </w:rPr>
        <w:t>debes entrar en una curva</w:t>
      </w:r>
      <w:r>
        <w:rPr>
          <w:rStyle w:val="LocationanddateCar"/>
          <w:rFonts w:ascii="Cupra Light" w:hAnsi="Cupra Light"/>
          <w:b/>
          <w:szCs w:val="22"/>
          <w:lang w:val="es-ES"/>
        </w:rPr>
        <w:t xml:space="preserve"> o el momento adecuado para frenar</w:t>
      </w:r>
      <w:r w:rsidRPr="00B86C53">
        <w:rPr>
          <w:rStyle w:val="LocationanddateCar"/>
          <w:rFonts w:ascii="Cupra Light" w:hAnsi="Cupra Light"/>
          <w:b/>
          <w:szCs w:val="22"/>
          <w:lang w:val="es-ES"/>
        </w:rPr>
        <w:t>”</w:t>
      </w:r>
      <w:r w:rsidR="001C203A">
        <w:rPr>
          <w:rStyle w:val="LocationanddateCar"/>
          <w:rFonts w:ascii="Cupra Light" w:hAnsi="Cupra Light"/>
          <w:szCs w:val="22"/>
          <w:lang w:val="es-ES"/>
        </w:rPr>
        <w:t xml:space="preserve">, añade. </w:t>
      </w:r>
      <w:r>
        <w:rPr>
          <w:rStyle w:val="LocationanddateCar"/>
          <w:rFonts w:ascii="Cupra Light" w:hAnsi="Cupra Light"/>
          <w:szCs w:val="22"/>
          <w:lang w:val="es-ES"/>
        </w:rPr>
        <w:t xml:space="preserve">Por ejemplo, el mayor peso de este vehículo </w:t>
      </w:r>
      <w:r w:rsidRPr="00362518">
        <w:rPr>
          <w:rStyle w:val="LocationanddateCar"/>
          <w:rFonts w:ascii="Cupra Light" w:hAnsi="Cupra Light"/>
          <w:szCs w:val="22"/>
          <w:lang w:val="es-ES"/>
        </w:rPr>
        <w:t>y un sonido diferente</w:t>
      </w:r>
      <w:r>
        <w:rPr>
          <w:rStyle w:val="LocationanddateCar"/>
          <w:rFonts w:ascii="Cupra Light" w:hAnsi="Cupra Light"/>
          <w:szCs w:val="22"/>
          <w:lang w:val="es-ES"/>
        </w:rPr>
        <w:t xml:space="preserve"> cambian</w:t>
      </w:r>
      <w:r w:rsidRPr="00362518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>
        <w:rPr>
          <w:rStyle w:val="LocationanddateCar"/>
          <w:rFonts w:ascii="Cupra Light" w:hAnsi="Cupra Light"/>
          <w:szCs w:val="22"/>
          <w:lang w:val="es-ES"/>
        </w:rPr>
        <w:t xml:space="preserve">las referencias que </w:t>
      </w:r>
      <w:r w:rsidRPr="001C6DB0">
        <w:rPr>
          <w:rStyle w:val="LocationanddateCar"/>
          <w:rFonts w:ascii="Cupra Light" w:hAnsi="Cupra Light"/>
          <w:szCs w:val="22"/>
          <w:lang w:val="es-ES"/>
        </w:rPr>
        <w:t>el piloto tiene</w:t>
      </w:r>
      <w:r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Pr="00362518">
        <w:rPr>
          <w:rStyle w:val="LocationanddateCar"/>
          <w:rFonts w:ascii="Cupra Light" w:hAnsi="Cupra Light"/>
          <w:szCs w:val="22"/>
          <w:lang w:val="es-ES"/>
        </w:rPr>
        <w:t xml:space="preserve">mientras conduce. </w:t>
      </w:r>
      <w:r>
        <w:rPr>
          <w:rStyle w:val="LocationanddateCar"/>
          <w:rFonts w:ascii="Cupra Light" w:hAnsi="Cupra Light"/>
          <w:szCs w:val="22"/>
          <w:lang w:val="es-ES"/>
        </w:rPr>
        <w:t xml:space="preserve">Capaz de alcanzar los 100km/hora en 3,2 segundos, </w:t>
      </w:r>
      <w:proofErr w:type="spellStart"/>
      <w:r>
        <w:rPr>
          <w:rStyle w:val="LocationanddateCar"/>
          <w:rFonts w:ascii="Cupra Light" w:hAnsi="Cupra Light"/>
          <w:szCs w:val="22"/>
          <w:lang w:val="es-ES"/>
        </w:rPr>
        <w:t>Gené</w:t>
      </w:r>
      <w:proofErr w:type="spellEnd"/>
      <w:r>
        <w:rPr>
          <w:rStyle w:val="LocationanddateCar"/>
          <w:rFonts w:ascii="Cupra Light" w:hAnsi="Cupra Light"/>
          <w:szCs w:val="22"/>
          <w:lang w:val="es-ES"/>
        </w:rPr>
        <w:t xml:space="preserve"> asegura </w:t>
      </w:r>
      <w:r w:rsidRPr="000A45A6">
        <w:rPr>
          <w:rStyle w:val="LocationanddateCar"/>
          <w:rFonts w:ascii="Cupra Light" w:hAnsi="Cupra Light"/>
          <w:szCs w:val="22"/>
          <w:lang w:val="es-ES"/>
        </w:rPr>
        <w:t>que</w:t>
      </w:r>
      <w:r w:rsidRPr="00B86C53">
        <w:rPr>
          <w:rStyle w:val="LocationanddateCar"/>
          <w:rFonts w:ascii="Cupra Light" w:hAnsi="Cupra Light"/>
          <w:b/>
          <w:szCs w:val="22"/>
          <w:lang w:val="es-ES"/>
        </w:rPr>
        <w:t xml:space="preserve"> “la sensación de aceleración</w:t>
      </w:r>
      <w:r>
        <w:rPr>
          <w:rStyle w:val="LocationanddateCar"/>
          <w:rFonts w:ascii="Cupra Light" w:hAnsi="Cupra Light"/>
          <w:b/>
          <w:szCs w:val="22"/>
          <w:lang w:val="es-ES"/>
        </w:rPr>
        <w:t xml:space="preserve"> del e-Racer</w:t>
      </w:r>
      <w:r w:rsidR="00AA449E">
        <w:rPr>
          <w:rStyle w:val="LocationanddateCar"/>
          <w:rFonts w:ascii="Cupra Light" w:hAnsi="Cupra Light"/>
          <w:b/>
          <w:szCs w:val="22"/>
          <w:lang w:val="es-ES"/>
        </w:rPr>
        <w:t xml:space="preserve"> es mucho más contundente </w:t>
      </w:r>
      <w:r>
        <w:rPr>
          <w:rStyle w:val="LocationanddateCar"/>
          <w:rFonts w:ascii="Cupra Light" w:hAnsi="Cupra Light"/>
          <w:b/>
          <w:szCs w:val="22"/>
          <w:lang w:val="es-ES"/>
        </w:rPr>
        <w:t>y el subidón de adrenalina es, incluso, mayor</w:t>
      </w:r>
      <w:r w:rsidRPr="00B86C53">
        <w:rPr>
          <w:rStyle w:val="LocationanddateCar"/>
          <w:rFonts w:ascii="Cupra Light" w:hAnsi="Cupra Light"/>
          <w:b/>
          <w:szCs w:val="22"/>
          <w:lang w:val="es-ES"/>
        </w:rPr>
        <w:t>”</w:t>
      </w:r>
      <w:r w:rsidRPr="008F30DC">
        <w:rPr>
          <w:rStyle w:val="LocationanddateCar"/>
          <w:rFonts w:ascii="Cupra Light" w:hAnsi="Cupra Light"/>
          <w:szCs w:val="22"/>
          <w:lang w:val="es-ES"/>
        </w:rPr>
        <w:t>.</w:t>
      </w:r>
    </w:p>
    <w:p w:rsidR="009233ED" w:rsidRDefault="009233ED" w:rsidP="009233ED">
      <w:pPr>
        <w:pStyle w:val="NormalWeb"/>
        <w:spacing w:before="0" w:beforeAutospacing="0" w:after="0" w:afterAutospacing="0" w:line="276" w:lineRule="auto"/>
      </w:pPr>
      <w:r w:rsidRPr="00B86C53">
        <w:rPr>
          <w:rStyle w:val="LocationanddateCar"/>
          <w:rFonts w:ascii="Cupra Light" w:hAnsi="Cupra Light"/>
          <w:b/>
          <w:szCs w:val="22"/>
          <w:lang w:val="es-ES"/>
        </w:rPr>
        <w:lastRenderedPageBreak/>
        <w:t>-</w:t>
      </w:r>
      <w:r>
        <w:rPr>
          <w:rStyle w:val="LocationanddateCar"/>
          <w:rFonts w:ascii="Cupra Light" w:hAnsi="Cupra Light"/>
          <w:b/>
          <w:szCs w:val="22"/>
          <w:lang w:val="es-ES"/>
        </w:rPr>
        <w:t>200kg de hielo seco al día:</w:t>
      </w:r>
      <w:r w:rsidR="00466020">
        <w:rPr>
          <w:rStyle w:val="LocationanddateCar"/>
          <w:rFonts w:ascii="Cupra Light" w:hAnsi="Cupra Light"/>
          <w:szCs w:val="22"/>
          <w:lang w:val="es-ES"/>
        </w:rPr>
        <w:t xml:space="preserve"> Durante una de las </w:t>
      </w:r>
      <w:r w:rsidR="009B343F">
        <w:rPr>
          <w:rStyle w:val="LocationanddateCar"/>
          <w:rFonts w:ascii="Cupra Light" w:hAnsi="Cupra Light"/>
          <w:szCs w:val="22"/>
          <w:lang w:val="es-ES"/>
        </w:rPr>
        <w:t>vuelta</w:t>
      </w:r>
      <w:r w:rsidR="00466020">
        <w:rPr>
          <w:rStyle w:val="LocationanddateCar"/>
          <w:rFonts w:ascii="Cupra Light" w:hAnsi="Cupra Light"/>
          <w:szCs w:val="22"/>
          <w:lang w:val="es-ES"/>
        </w:rPr>
        <w:t>s</w:t>
      </w:r>
      <w:r>
        <w:rPr>
          <w:rStyle w:val="LocationanddateCar"/>
          <w:rFonts w:ascii="Cupra Light" w:hAnsi="Cupra Light"/>
          <w:szCs w:val="22"/>
          <w:lang w:val="es-ES"/>
        </w:rPr>
        <w:t xml:space="preserve">, el piloto recibe un aviso a través de un indicador: tiene que volver a boxes para refrigerar la batería. Enfriarla con hielo seco es una de las funciones del mecánico. </w:t>
      </w:r>
      <w:r w:rsidRPr="00212CC9">
        <w:rPr>
          <w:rStyle w:val="LocationanddateCar"/>
          <w:rFonts w:ascii="Cupra Light" w:hAnsi="Cupra Light"/>
          <w:szCs w:val="22"/>
          <w:lang w:val="es-ES"/>
        </w:rPr>
        <w:t xml:space="preserve">Por su parte, los ingenieros también han sumado nuevas estrategias: </w:t>
      </w:r>
      <w:r w:rsidRPr="00212CC9">
        <w:rPr>
          <w:rStyle w:val="LocationanddateCar"/>
          <w:rFonts w:ascii="Cupra Light" w:hAnsi="Cupra Light"/>
          <w:b/>
          <w:szCs w:val="22"/>
          <w:lang w:val="es-ES"/>
        </w:rPr>
        <w:t>“No sólo se trata de ser el más rápido, sino que ahora tenemos otro elemento: la gestión de la energía.  Debemos saber controlar la temperatura y la autonomía”</w:t>
      </w:r>
      <w:r w:rsidRPr="00212CC9">
        <w:rPr>
          <w:rStyle w:val="LocationanddateCar"/>
          <w:rFonts w:ascii="Cupra Light" w:hAnsi="Cupra Light"/>
          <w:szCs w:val="22"/>
          <w:lang w:val="es-ES"/>
        </w:rPr>
        <w:t xml:space="preserve">, explica </w:t>
      </w:r>
      <w:r w:rsidRPr="00072827">
        <w:rPr>
          <w:rStyle w:val="LocationanddateCar"/>
          <w:rFonts w:ascii="Cupra Light" w:hAnsi="Cupra Light"/>
          <w:szCs w:val="22"/>
          <w:lang w:val="es-ES"/>
        </w:rPr>
        <w:t>Xavier</w:t>
      </w:r>
      <w:r w:rsidRPr="00212CC9">
        <w:rPr>
          <w:rStyle w:val="LocationanddateCar"/>
          <w:rFonts w:ascii="Cupra Light" w:hAnsi="Cupra Light"/>
          <w:szCs w:val="22"/>
          <w:lang w:val="es-ES"/>
        </w:rPr>
        <w:t xml:space="preserve"> Serra, responsable del equipo.  En este sentido, </w:t>
      </w:r>
      <w:r w:rsidRPr="00212CC9">
        <w:rPr>
          <w:rFonts w:ascii="Cupra Light" w:hAnsi="Cupra Light"/>
          <w:color w:val="333333"/>
          <w:sz w:val="21"/>
          <w:szCs w:val="21"/>
        </w:rPr>
        <w:t>la colocación de la batería, de 450 kilos</w:t>
      </w:r>
      <w:r w:rsidRPr="00212CC9">
        <w:rPr>
          <w:rFonts w:ascii="Cupra Light" w:hAnsi="Cupra Light"/>
          <w:b/>
          <w:bCs/>
          <w:color w:val="333333"/>
          <w:sz w:val="21"/>
          <w:szCs w:val="21"/>
        </w:rPr>
        <w:t xml:space="preserve">, "ha sido uno de los mayores retos que hemos afrontado" </w:t>
      </w:r>
      <w:r w:rsidRPr="00212CC9">
        <w:rPr>
          <w:rFonts w:ascii="Cupra Light" w:hAnsi="Cupra Light"/>
          <w:color w:val="333333"/>
          <w:sz w:val="21"/>
          <w:szCs w:val="21"/>
        </w:rPr>
        <w:t>a la hora de desarrollar este modelo. El equipo ha tenido que repartir el volumen de esta pieza por la parte inferior del coche para preservar su equilibrio y funcionalidad.</w:t>
      </w:r>
    </w:p>
    <w:p w:rsidR="009233ED" w:rsidRPr="009233ED" w:rsidRDefault="009233ED" w:rsidP="009233ED">
      <w:pPr>
        <w:spacing w:line="276" w:lineRule="auto"/>
        <w:rPr>
          <w:rStyle w:val="LocationanddateCar"/>
          <w:lang w:val="es-ES_tradnl"/>
        </w:rPr>
      </w:pPr>
    </w:p>
    <w:p w:rsidR="0001599A" w:rsidRPr="0036069E" w:rsidRDefault="00796C54" w:rsidP="0036069E">
      <w:pPr>
        <w:pStyle w:val="NormalWeb"/>
        <w:spacing w:before="0" w:beforeAutospacing="0" w:after="0" w:afterAutospacing="0" w:line="276" w:lineRule="auto"/>
      </w:pPr>
      <w:r w:rsidRPr="00796C54">
        <w:rPr>
          <w:rStyle w:val="LocationanddateCar"/>
          <w:rFonts w:ascii="Cupra Light" w:hAnsi="Cupra Light"/>
          <w:b/>
          <w:szCs w:val="22"/>
          <w:lang w:val="es-ES"/>
        </w:rPr>
        <w:t>-Un nuevo gesto: “</w:t>
      </w:r>
      <w:r w:rsidR="00C21BE4">
        <w:rPr>
          <w:rStyle w:val="LocationanddateCar"/>
          <w:rFonts w:ascii="Cupra Light" w:hAnsi="Cupra Light"/>
          <w:b/>
          <w:szCs w:val="22"/>
          <w:lang w:val="es-ES"/>
        </w:rPr>
        <w:t>T</w:t>
      </w:r>
      <w:r w:rsidRPr="00796C54">
        <w:rPr>
          <w:rStyle w:val="LocationanddateCar"/>
          <w:rFonts w:ascii="Cupra Light" w:hAnsi="Cupra Light"/>
          <w:b/>
          <w:szCs w:val="22"/>
          <w:lang w:val="es-ES"/>
        </w:rPr>
        <w:t xml:space="preserve">ras más de </w:t>
      </w:r>
      <w:r>
        <w:rPr>
          <w:rStyle w:val="LocationanddateCar"/>
          <w:rFonts w:ascii="Cupra Light" w:hAnsi="Cupra Light"/>
          <w:b/>
          <w:szCs w:val="22"/>
          <w:lang w:val="es-ES"/>
        </w:rPr>
        <w:t>2</w:t>
      </w:r>
      <w:r w:rsidRPr="00796C54">
        <w:rPr>
          <w:rStyle w:val="LocationanddateCar"/>
          <w:rFonts w:ascii="Cupra Light" w:hAnsi="Cupra Light"/>
          <w:b/>
          <w:szCs w:val="22"/>
          <w:lang w:val="es-ES"/>
        </w:rPr>
        <w:t>0 años en esta profesión</w:t>
      </w:r>
      <w:r w:rsidR="00C21BE4">
        <w:rPr>
          <w:rStyle w:val="LocationanddateCar"/>
          <w:rFonts w:ascii="Cupra Light" w:hAnsi="Cupra Light"/>
          <w:b/>
          <w:szCs w:val="22"/>
          <w:lang w:val="es-ES"/>
        </w:rPr>
        <w:t xml:space="preserve"> nunca</w:t>
      </w:r>
      <w:r w:rsidR="00DC1926">
        <w:rPr>
          <w:rStyle w:val="LocationanddateCar"/>
          <w:rFonts w:ascii="Cupra Light" w:hAnsi="Cupra Light"/>
          <w:b/>
          <w:szCs w:val="22"/>
          <w:lang w:val="es-ES"/>
        </w:rPr>
        <w:t xml:space="preserve"> </w:t>
      </w:r>
      <w:r w:rsidRPr="00796C54">
        <w:rPr>
          <w:rStyle w:val="LocationanddateCar"/>
          <w:rFonts w:ascii="Cupra Light" w:hAnsi="Cupra Light"/>
          <w:b/>
          <w:szCs w:val="22"/>
          <w:lang w:val="es-ES"/>
        </w:rPr>
        <w:t>hubiera dicho que</w:t>
      </w:r>
      <w:r w:rsidR="007C11AA">
        <w:rPr>
          <w:rStyle w:val="LocationanddateCar"/>
          <w:rFonts w:ascii="Cupra Light" w:hAnsi="Cupra Light"/>
          <w:b/>
          <w:szCs w:val="22"/>
          <w:lang w:val="es-ES"/>
        </w:rPr>
        <w:t xml:space="preserve"> podría cargar un coche de carreras con un enchufe”</w:t>
      </w:r>
      <w:r w:rsidRPr="00796C54">
        <w:rPr>
          <w:rStyle w:val="LocationanddateCar"/>
          <w:rFonts w:ascii="Cupra Light" w:hAnsi="Cupra Light"/>
          <w:szCs w:val="22"/>
          <w:lang w:val="es-ES"/>
        </w:rPr>
        <w:t xml:space="preserve">, afirma </w:t>
      </w:r>
      <w:r>
        <w:rPr>
          <w:rStyle w:val="LocationanddateCar"/>
          <w:rFonts w:ascii="Cupra Light" w:hAnsi="Cupra Light"/>
          <w:szCs w:val="22"/>
          <w:lang w:val="es-ES"/>
        </w:rPr>
        <w:t>Jordi Martí</w:t>
      </w:r>
      <w:r w:rsidRPr="00796C54">
        <w:rPr>
          <w:rStyle w:val="LocationanddateCar"/>
          <w:rFonts w:ascii="Cupra Light" w:hAnsi="Cupra Light"/>
          <w:szCs w:val="22"/>
          <w:lang w:val="es-ES"/>
        </w:rPr>
        <w:t xml:space="preserve">, mecánico </w:t>
      </w:r>
      <w:r>
        <w:rPr>
          <w:rStyle w:val="LocationanddateCar"/>
          <w:rFonts w:ascii="Cupra Light" w:hAnsi="Cupra Light"/>
          <w:szCs w:val="22"/>
          <w:lang w:val="es-ES"/>
        </w:rPr>
        <w:t>de CUPRA</w:t>
      </w:r>
      <w:r w:rsidR="007C11AA">
        <w:rPr>
          <w:rStyle w:val="LocationanddateCar"/>
          <w:rFonts w:ascii="Cupra Light" w:hAnsi="Cupra Light"/>
          <w:szCs w:val="22"/>
          <w:lang w:val="es-ES"/>
        </w:rPr>
        <w:t>,</w:t>
      </w:r>
      <w:r w:rsidR="000B6F70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="005F6839">
        <w:rPr>
          <w:rStyle w:val="LocationanddateCar"/>
          <w:rFonts w:ascii="Cupra Light" w:hAnsi="Cupra Light"/>
          <w:szCs w:val="22"/>
          <w:lang w:val="es-ES"/>
        </w:rPr>
        <w:t xml:space="preserve">mientras prepara </w:t>
      </w:r>
      <w:proofErr w:type="gramStart"/>
      <w:r w:rsidR="005F6839">
        <w:rPr>
          <w:rStyle w:val="LocationanddateCar"/>
          <w:rFonts w:ascii="Cupra Light" w:hAnsi="Cupra Light"/>
          <w:szCs w:val="22"/>
          <w:lang w:val="es-ES"/>
        </w:rPr>
        <w:t xml:space="preserve">el </w:t>
      </w:r>
      <w:r w:rsidRPr="00796C54">
        <w:rPr>
          <w:rStyle w:val="LocationanddateCar"/>
          <w:rFonts w:ascii="Cupra Light" w:hAnsi="Cupra Light"/>
          <w:szCs w:val="22"/>
          <w:lang w:val="es-ES"/>
        </w:rPr>
        <w:t>e-R</w:t>
      </w:r>
      <w:r>
        <w:rPr>
          <w:rStyle w:val="LocationanddateCar"/>
          <w:rFonts w:ascii="Cupra Light" w:hAnsi="Cupra Light"/>
          <w:szCs w:val="22"/>
          <w:lang w:val="es-ES"/>
        </w:rPr>
        <w:t>acer</w:t>
      </w:r>
      <w:proofErr w:type="gramEnd"/>
      <w:r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="00683C8F">
        <w:rPr>
          <w:rStyle w:val="LocationanddateCar"/>
          <w:rFonts w:ascii="Cupra Light" w:hAnsi="Cupra Light"/>
          <w:szCs w:val="22"/>
          <w:lang w:val="es-ES"/>
        </w:rPr>
        <w:t>para volver a</w:t>
      </w:r>
      <w:r>
        <w:rPr>
          <w:rStyle w:val="LocationanddateCar"/>
          <w:rFonts w:ascii="Cupra Light" w:hAnsi="Cupra Light"/>
          <w:szCs w:val="22"/>
          <w:lang w:val="es-ES"/>
        </w:rPr>
        <w:t xml:space="preserve"> salir </w:t>
      </w:r>
      <w:r w:rsidR="00DC1926">
        <w:rPr>
          <w:rStyle w:val="LocationanddateCar"/>
          <w:rFonts w:ascii="Cupra Light" w:hAnsi="Cupra Light"/>
          <w:szCs w:val="22"/>
          <w:lang w:val="es-ES"/>
        </w:rPr>
        <w:t>de boxes</w:t>
      </w:r>
      <w:r w:rsidRPr="00796C54">
        <w:rPr>
          <w:rStyle w:val="LocationanddateCar"/>
          <w:rFonts w:ascii="Cupra Light" w:hAnsi="Cupra Light"/>
          <w:szCs w:val="22"/>
          <w:lang w:val="es-ES"/>
        </w:rPr>
        <w:t>.</w:t>
      </w:r>
      <w:r w:rsidR="00DC1926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="00007067">
        <w:rPr>
          <w:rStyle w:val="LocationanddateCar"/>
          <w:rFonts w:ascii="Cupra Light" w:hAnsi="Cupra Light"/>
          <w:szCs w:val="22"/>
          <w:lang w:val="es-ES"/>
        </w:rPr>
        <w:t>También l</w:t>
      </w:r>
      <w:r w:rsidR="00FF451B">
        <w:rPr>
          <w:rStyle w:val="LocationanddateCar"/>
          <w:rFonts w:ascii="Cupra Light" w:hAnsi="Cupra Light"/>
          <w:szCs w:val="22"/>
          <w:lang w:val="es-ES"/>
        </w:rPr>
        <w:t xml:space="preserve">as herramientas </w:t>
      </w:r>
      <w:r w:rsidR="00007067">
        <w:rPr>
          <w:rStyle w:val="LocationanddateCar"/>
          <w:rFonts w:ascii="Cupra Light" w:hAnsi="Cupra Light"/>
          <w:szCs w:val="22"/>
          <w:lang w:val="es-ES"/>
        </w:rPr>
        <w:t xml:space="preserve">que utiliza han cambiado.  Ahora </w:t>
      </w:r>
      <w:r w:rsidR="00FF451B">
        <w:rPr>
          <w:rStyle w:val="LocationanddateCar"/>
          <w:rFonts w:ascii="Cupra Light" w:hAnsi="Cupra Light"/>
          <w:szCs w:val="22"/>
          <w:lang w:val="es-ES"/>
        </w:rPr>
        <w:t xml:space="preserve">cuenta con </w:t>
      </w:r>
      <w:r w:rsidR="009C4FE0" w:rsidRPr="009C4FE0">
        <w:rPr>
          <w:rStyle w:val="LocationanddateCar"/>
          <w:rFonts w:ascii="Cupra Light" w:hAnsi="Cupra Light"/>
          <w:szCs w:val="22"/>
          <w:lang w:val="es-ES"/>
        </w:rPr>
        <w:t>instrumentos</w:t>
      </w:r>
      <w:r w:rsidR="00FF451B">
        <w:rPr>
          <w:rStyle w:val="LocationanddateCar"/>
          <w:rFonts w:ascii="Cupra Light" w:hAnsi="Cupra Light"/>
          <w:szCs w:val="22"/>
          <w:lang w:val="es-ES"/>
        </w:rPr>
        <w:t xml:space="preserve"> especialmente diseñados</w:t>
      </w:r>
      <w:r w:rsidR="009C4FE0">
        <w:rPr>
          <w:rStyle w:val="LocationanddateCar"/>
          <w:rFonts w:ascii="Cupra Light" w:hAnsi="Cupra Light"/>
          <w:szCs w:val="22"/>
          <w:lang w:val="es-ES"/>
        </w:rPr>
        <w:t xml:space="preserve"> para </w:t>
      </w:r>
      <w:r w:rsidR="000F38B1">
        <w:rPr>
          <w:rStyle w:val="LocationanddateCar"/>
          <w:rFonts w:ascii="Cupra Light" w:hAnsi="Cupra Light"/>
          <w:szCs w:val="22"/>
          <w:lang w:val="es-ES"/>
        </w:rPr>
        <w:t>resistir</w:t>
      </w:r>
      <w:r w:rsidR="009C4FE0">
        <w:rPr>
          <w:rStyle w:val="LocationanddateCar"/>
          <w:rFonts w:ascii="Cupra Light" w:hAnsi="Cupra Light"/>
          <w:szCs w:val="22"/>
          <w:lang w:val="es-ES"/>
        </w:rPr>
        <w:t xml:space="preserve"> el alto voltaje </w:t>
      </w:r>
      <w:r w:rsidR="009C4FE0" w:rsidRPr="009C4FE0">
        <w:rPr>
          <w:rStyle w:val="LocationanddateCar"/>
          <w:rFonts w:ascii="Cupra Light" w:hAnsi="Cupra Light"/>
          <w:szCs w:val="22"/>
          <w:lang w:val="es-ES"/>
        </w:rPr>
        <w:t xml:space="preserve">como, por ejemplo, </w:t>
      </w:r>
      <w:r w:rsidR="00FF451B" w:rsidRPr="009C4FE0">
        <w:rPr>
          <w:rStyle w:val="LocationanddateCar"/>
          <w:rFonts w:ascii="Cupra Light" w:hAnsi="Cupra Light"/>
          <w:szCs w:val="22"/>
          <w:lang w:val="es-ES"/>
        </w:rPr>
        <w:t>unos guantes</w:t>
      </w:r>
      <w:r w:rsidR="000B6F70" w:rsidRPr="009C4FE0">
        <w:rPr>
          <w:rStyle w:val="LocationanddateCar"/>
          <w:rFonts w:ascii="Cupra Light" w:hAnsi="Cupra Light"/>
          <w:szCs w:val="22"/>
          <w:lang w:val="es-ES"/>
        </w:rPr>
        <w:t xml:space="preserve"> de material aislante capaces de </w:t>
      </w:r>
      <w:r w:rsidR="000B6F70" w:rsidRPr="00072827">
        <w:rPr>
          <w:rStyle w:val="LocationanddateCar"/>
          <w:rFonts w:ascii="Cupra Light" w:hAnsi="Cupra Light"/>
          <w:szCs w:val="22"/>
          <w:lang w:val="es-ES"/>
        </w:rPr>
        <w:t>soportar</w:t>
      </w:r>
      <w:r w:rsidR="000B6F70" w:rsidRPr="009C4FE0">
        <w:rPr>
          <w:rStyle w:val="LocationanddateCar"/>
          <w:rFonts w:ascii="Cupra Light" w:hAnsi="Cupra Light"/>
          <w:szCs w:val="22"/>
          <w:lang w:val="es-ES"/>
        </w:rPr>
        <w:t xml:space="preserve"> hasta 1.000v.</w:t>
      </w:r>
    </w:p>
    <w:p w:rsidR="00AA449E" w:rsidRPr="0036069E" w:rsidRDefault="00AA449E" w:rsidP="0036069E">
      <w:pPr>
        <w:pStyle w:val="NormalWeb"/>
        <w:spacing w:before="0" w:beforeAutospacing="0" w:after="0" w:afterAutospacing="0" w:line="276" w:lineRule="auto"/>
      </w:pPr>
    </w:p>
    <w:p w:rsidR="008F30DC" w:rsidRPr="0036069E" w:rsidRDefault="00105504" w:rsidP="0036069E">
      <w:pPr>
        <w:pStyle w:val="NormalWeb"/>
        <w:spacing w:before="0" w:beforeAutospacing="0" w:after="0" w:afterAutospacing="0" w:line="276" w:lineRule="auto"/>
      </w:pPr>
      <w:r w:rsidRPr="00796C54">
        <w:rPr>
          <w:rStyle w:val="LocationanddateCar"/>
          <w:rFonts w:ascii="Cupra Light" w:hAnsi="Cupra Light"/>
          <w:b/>
          <w:szCs w:val="22"/>
          <w:lang w:val="es-ES"/>
        </w:rPr>
        <w:t>-</w:t>
      </w:r>
      <w:r>
        <w:rPr>
          <w:rStyle w:val="LocationanddateCar"/>
          <w:rFonts w:ascii="Cupra Light" w:hAnsi="Cupra Light"/>
          <w:b/>
          <w:szCs w:val="22"/>
          <w:lang w:val="es-ES"/>
        </w:rPr>
        <w:t xml:space="preserve">El futuro del </w:t>
      </w:r>
      <w:proofErr w:type="spellStart"/>
      <w:r w:rsidRPr="00B16432">
        <w:rPr>
          <w:rStyle w:val="LocationanddateCar"/>
          <w:rFonts w:ascii="Cupra Light" w:hAnsi="Cupra Light"/>
          <w:b/>
          <w:i/>
          <w:szCs w:val="22"/>
          <w:lang w:val="es-ES"/>
        </w:rPr>
        <w:t>racing</w:t>
      </w:r>
      <w:proofErr w:type="spellEnd"/>
      <w:r w:rsidRPr="00796C54">
        <w:rPr>
          <w:rStyle w:val="LocationanddateCar"/>
          <w:rFonts w:ascii="Cupra Light" w:hAnsi="Cupra Light"/>
          <w:b/>
          <w:szCs w:val="22"/>
          <w:lang w:val="es-ES"/>
        </w:rPr>
        <w:t>: “</w:t>
      </w:r>
      <w:r>
        <w:rPr>
          <w:rStyle w:val="LocationanddateCar"/>
          <w:rFonts w:ascii="Cupra Light" w:hAnsi="Cupra Light"/>
          <w:b/>
          <w:szCs w:val="22"/>
          <w:lang w:val="es-ES"/>
        </w:rPr>
        <w:t>La llegada del vehículo eléctrico a las carreras abre una nueva era”</w:t>
      </w:r>
      <w:r w:rsidRPr="00C03F0F">
        <w:rPr>
          <w:rStyle w:val="LocationanddateCar"/>
          <w:rFonts w:ascii="Cupra Light" w:hAnsi="Cupra Light"/>
          <w:szCs w:val="22"/>
          <w:lang w:val="es-ES"/>
        </w:rPr>
        <w:t xml:space="preserve">, concluye </w:t>
      </w:r>
      <w:r w:rsidRPr="00072827">
        <w:rPr>
          <w:rStyle w:val="LocationanddateCar"/>
          <w:rFonts w:ascii="Cupra Light" w:hAnsi="Cupra Light"/>
          <w:szCs w:val="22"/>
          <w:lang w:val="es-ES"/>
        </w:rPr>
        <w:t>Xavi</w:t>
      </w:r>
      <w:r w:rsidRPr="00C03F0F">
        <w:rPr>
          <w:rStyle w:val="LocationanddateCar"/>
          <w:rFonts w:ascii="Cupra Light" w:hAnsi="Cupra Light"/>
          <w:szCs w:val="22"/>
          <w:lang w:val="es-ES"/>
        </w:rPr>
        <w:t xml:space="preserve"> Serra.</w:t>
      </w:r>
      <w:r>
        <w:rPr>
          <w:rStyle w:val="LocationanddateCar"/>
          <w:rFonts w:ascii="Cupra Light" w:hAnsi="Cupra Light"/>
          <w:b/>
          <w:szCs w:val="22"/>
          <w:lang w:val="es-ES"/>
        </w:rPr>
        <w:t xml:space="preserve"> </w:t>
      </w:r>
      <w:r w:rsidR="008F30DC">
        <w:rPr>
          <w:rStyle w:val="LocationanddateCar"/>
          <w:rFonts w:ascii="Cupra Light" w:hAnsi="Cupra Light"/>
          <w:szCs w:val="22"/>
          <w:lang w:val="es-ES"/>
        </w:rPr>
        <w:t xml:space="preserve">Formar parte del equipo que ha desarrollado y está testando el primer turismo de carreras 100% eléctrico del mundo </w:t>
      </w:r>
      <w:r w:rsidR="008F30DC" w:rsidRPr="00F37666">
        <w:rPr>
          <w:rStyle w:val="LocationanddateCar"/>
          <w:rFonts w:ascii="Cupra Light" w:hAnsi="Cupra Light"/>
          <w:b/>
          <w:szCs w:val="22"/>
          <w:lang w:val="es-ES"/>
        </w:rPr>
        <w:t>“es formar parte de un momento histórico”</w:t>
      </w:r>
      <w:r w:rsidR="008F30DC" w:rsidRPr="00F37666">
        <w:rPr>
          <w:rStyle w:val="LocationanddateCar"/>
          <w:rFonts w:ascii="Cupra Light" w:hAnsi="Cupra Light"/>
          <w:szCs w:val="22"/>
          <w:lang w:val="es-ES"/>
        </w:rPr>
        <w:t xml:space="preserve">, </w:t>
      </w:r>
      <w:r w:rsidR="008F30DC">
        <w:rPr>
          <w:rStyle w:val="LocationanddateCar"/>
          <w:rFonts w:ascii="Cupra Light" w:hAnsi="Cupra Light"/>
          <w:szCs w:val="22"/>
          <w:lang w:val="es-ES"/>
        </w:rPr>
        <w:t xml:space="preserve">declara el mecánico.  </w:t>
      </w:r>
      <w:r w:rsidR="008F30DC" w:rsidRPr="008F30DC">
        <w:rPr>
          <w:rStyle w:val="LocationanddateCar"/>
          <w:rFonts w:ascii="Cupra Light" w:hAnsi="Cupra Light"/>
          <w:b/>
          <w:szCs w:val="22"/>
          <w:lang w:val="es-ES"/>
        </w:rPr>
        <w:t>“Es un reto profesional muy interesante”</w:t>
      </w:r>
      <w:r w:rsidR="008F30DC">
        <w:rPr>
          <w:rStyle w:val="LocationanddateCar"/>
          <w:rFonts w:ascii="Cupra Light" w:hAnsi="Cupra Light"/>
          <w:szCs w:val="22"/>
          <w:lang w:val="es-ES"/>
        </w:rPr>
        <w:t xml:space="preserve">, añade </w:t>
      </w:r>
      <w:proofErr w:type="spellStart"/>
      <w:r w:rsidR="008F30DC">
        <w:rPr>
          <w:rStyle w:val="LocationanddateCar"/>
          <w:rFonts w:ascii="Cupra Light" w:hAnsi="Cupra Light"/>
          <w:szCs w:val="22"/>
          <w:lang w:val="es-ES"/>
        </w:rPr>
        <w:t>Gené</w:t>
      </w:r>
      <w:proofErr w:type="spellEnd"/>
      <w:r w:rsidR="008F30DC">
        <w:rPr>
          <w:rStyle w:val="LocationanddateCar"/>
          <w:rFonts w:ascii="Cupra Light" w:hAnsi="Cupra Light"/>
          <w:szCs w:val="22"/>
          <w:lang w:val="es-ES"/>
        </w:rPr>
        <w:t>.</w:t>
      </w:r>
    </w:p>
    <w:p w:rsidR="00AA449E" w:rsidRPr="0036069E" w:rsidRDefault="00AA449E" w:rsidP="0036069E">
      <w:pPr>
        <w:pStyle w:val="NormalWeb"/>
        <w:spacing w:before="0" w:beforeAutospacing="0" w:after="0" w:afterAutospacing="0" w:line="276" w:lineRule="auto"/>
      </w:pPr>
    </w:p>
    <w:p w:rsidR="00105504" w:rsidRPr="00CC79F5" w:rsidRDefault="00105504" w:rsidP="00105504">
      <w:pPr>
        <w:spacing w:line="276" w:lineRule="auto"/>
        <w:rPr>
          <w:rStyle w:val="LocationanddateCar"/>
          <w:lang w:val="es-ES"/>
        </w:rPr>
      </w:pPr>
      <w:r>
        <w:rPr>
          <w:rStyle w:val="LocationanddateCar"/>
          <w:rFonts w:ascii="Cupra Light" w:hAnsi="Cupra Light"/>
          <w:szCs w:val="22"/>
          <w:lang w:val="es-ES"/>
        </w:rPr>
        <w:t xml:space="preserve">Los test </w:t>
      </w:r>
      <w:r w:rsidR="008F30DC">
        <w:rPr>
          <w:rStyle w:val="LocationanddateCar"/>
          <w:rFonts w:ascii="Cupra Light" w:hAnsi="Cupra Light"/>
          <w:szCs w:val="22"/>
          <w:lang w:val="es-ES"/>
        </w:rPr>
        <w:t xml:space="preserve">que se han realizado </w:t>
      </w:r>
      <w:r>
        <w:rPr>
          <w:rStyle w:val="LocationanddateCar"/>
          <w:rFonts w:ascii="Cupra Light" w:hAnsi="Cupra Light"/>
          <w:szCs w:val="22"/>
          <w:lang w:val="es-ES"/>
        </w:rPr>
        <w:t>en distintos trazados confirman la competitividad del CUPRA e-Racer, que pr</w:t>
      </w:r>
      <w:r w:rsidR="00130333">
        <w:rPr>
          <w:rStyle w:val="LocationanddateCar"/>
          <w:rFonts w:ascii="Cupra Light" w:hAnsi="Cupra Light"/>
          <w:szCs w:val="22"/>
          <w:lang w:val="es-ES"/>
        </w:rPr>
        <w:t>evé estrenarse en la categoría E</w:t>
      </w:r>
      <w:r>
        <w:rPr>
          <w:rStyle w:val="LocationanddateCar"/>
          <w:rFonts w:ascii="Cupra Light" w:hAnsi="Cupra Light"/>
          <w:szCs w:val="22"/>
          <w:lang w:val="es-ES"/>
        </w:rPr>
        <w:t>TCR en el 2020. Se trata de un anticipo hacia una competición más limpia y eficiente, donde la tecnología y la conectividad juegan un rol clave.</w:t>
      </w:r>
    </w:p>
    <w:p w:rsidR="00746948" w:rsidRDefault="00613340" w:rsidP="00746948">
      <w:pPr>
        <w:rPr>
          <w:rFonts w:ascii="Calibri" w:hAnsi="Calibri"/>
          <w:sz w:val="22"/>
          <w:szCs w:val="22"/>
        </w:rPr>
      </w:pPr>
      <w:r w:rsidRPr="00B50D7D">
        <w:rPr>
          <w:rFonts w:ascii="Cupra Light" w:hAnsi="Cupra Light"/>
          <w:b/>
          <w:bCs/>
          <w:lang w:val="es-ES_tradnl"/>
        </w:rPr>
        <w:br/>
      </w:r>
      <w:r w:rsidR="00746948">
        <w:rPr>
          <w:rFonts w:ascii="Cupra Light" w:hAnsi="Cupra Light"/>
          <w:b/>
          <w:bCs/>
          <w:sz w:val="18"/>
          <w:szCs w:val="18"/>
        </w:rPr>
        <w:t>CUPRA</w:t>
      </w:r>
      <w:r w:rsidR="00746948">
        <w:rPr>
          <w:rFonts w:ascii="Cupra Light" w:hAnsi="Cupra Light"/>
          <w:sz w:val="18"/>
          <w:szCs w:val="18"/>
        </w:rPr>
        <w:t xml:space="preserve"> es una marca exclusiva para personas únicas, diseñada para seducir a los clientes que buscan toda la exclusividad, sofisticación y prestaciones. Una marca que responderá a las expectativas de los apasionados del motor. Además del lanzamiento de nuevos modelos, la marca CUPRA va a mantener vivo el espíritu deportivo y de competición, participando en las TCR Series. El mundo CUPRA está en pie, listo para conquistar a un nuevo grupo de aficionados en más de 260 concesionarios SEAT especialmente seleccionados en toda Europa.</w:t>
      </w:r>
    </w:p>
    <w:p w:rsidR="00746948" w:rsidRDefault="00746948" w:rsidP="00746948">
      <w:pPr>
        <w:pStyle w:val="Boilerplate"/>
        <w:jc w:val="both"/>
        <w:rPr>
          <w:rFonts w:ascii="SeatMetaNormal" w:hAnsi="SeatMetaNormal"/>
          <w:sz w:val="18"/>
          <w:szCs w:val="18"/>
          <w:lang w:val="es-ES"/>
        </w:rPr>
      </w:pPr>
    </w:p>
    <w:tbl>
      <w:tblPr>
        <w:tblpPr w:leftFromText="141" w:rightFromText="141" w:vertAnchor="text" w:horzAnchor="page" w:tblpX="1627" w:tblpY="481"/>
        <w:tblOverlap w:val="never"/>
        <w:tblW w:w="10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"/>
        <w:gridCol w:w="4113"/>
        <w:gridCol w:w="2088"/>
      </w:tblGrid>
      <w:tr w:rsidR="00746948" w:rsidTr="00C20D65">
        <w:trPr>
          <w:trHeight w:val="284"/>
        </w:trPr>
        <w:tc>
          <w:tcPr>
            <w:tcW w:w="10455" w:type="dxa"/>
            <w:gridSpan w:val="4"/>
          </w:tcPr>
          <w:p w:rsidR="00746948" w:rsidRDefault="00746948" w:rsidP="00C20D65">
            <w:pPr>
              <w:pStyle w:val="Bodycopyheading"/>
              <w:spacing w:line="240" w:lineRule="auto"/>
              <w:rPr>
                <w:rFonts w:ascii="Cupra Light" w:hAnsi="Cupra Light"/>
                <w:b/>
                <w:sz w:val="20"/>
                <w:szCs w:val="20"/>
                <w:lang w:val="es-ES"/>
              </w:rPr>
            </w:pPr>
            <w:r>
              <w:rPr>
                <w:rFonts w:ascii="Cupra Light" w:hAnsi="Cupra Light"/>
                <w:b/>
                <w:sz w:val="20"/>
                <w:szCs w:val="20"/>
                <w:lang w:val="es-ES"/>
              </w:rPr>
              <w:t xml:space="preserve">SEAT Comunicación </w:t>
            </w:r>
          </w:p>
        </w:tc>
      </w:tr>
      <w:tr w:rsidR="00746948" w:rsidTr="00C20D65">
        <w:trPr>
          <w:trHeight w:val="1710"/>
        </w:trPr>
        <w:tc>
          <w:tcPr>
            <w:tcW w:w="3687" w:type="dxa"/>
          </w:tcPr>
          <w:p w:rsidR="00746948" w:rsidRDefault="00746948" w:rsidP="00C20D65">
            <w:pPr>
              <w:pStyle w:val="SEATcommunicationname"/>
              <w:spacing w:line="240" w:lineRule="auto"/>
              <w:rPr>
                <w:rFonts w:ascii="Cupra Light" w:hAnsi="Cupra Light"/>
                <w:b/>
                <w:szCs w:val="20"/>
                <w:lang w:val="fr-FR"/>
              </w:rPr>
            </w:pPr>
            <w:r>
              <w:rPr>
                <w:rFonts w:ascii="Cupra Light" w:hAnsi="Cupra Light"/>
                <w:b/>
                <w:szCs w:val="20"/>
                <w:lang w:val="fr-FR"/>
              </w:rPr>
              <w:t>Gemma Solà</w:t>
            </w:r>
          </w:p>
          <w:p w:rsidR="00746948" w:rsidRDefault="00746948" w:rsidP="00C20D65">
            <w:pPr>
              <w:pStyle w:val="Titletelephonenumber"/>
              <w:spacing w:line="240" w:lineRule="auto"/>
              <w:ind w:left="229" w:right="-600" w:hanging="229"/>
              <w:rPr>
                <w:rFonts w:ascii="Cupra Light" w:hAnsi="Cupra Light"/>
                <w:szCs w:val="20"/>
                <w:lang w:val="fr-FR"/>
              </w:rPr>
            </w:pPr>
            <w:r>
              <w:rPr>
                <w:rFonts w:ascii="Cupra Light" w:hAnsi="Cupra Light"/>
                <w:szCs w:val="20"/>
                <w:lang w:val="fr-FR"/>
              </w:rPr>
              <w:t>Content&amp;Platforms Management</w:t>
            </w:r>
          </w:p>
          <w:p w:rsidR="00746948" w:rsidRDefault="00746948" w:rsidP="00C20D65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  <w:r>
              <w:rPr>
                <w:rFonts w:ascii="Cupra Light" w:hAnsi="Cupra Light"/>
                <w:sz w:val="20"/>
                <w:szCs w:val="20"/>
                <w:lang w:val="fr-FR"/>
              </w:rPr>
              <w:t>T/+34 639 944 087</w:t>
            </w:r>
          </w:p>
          <w:p w:rsidR="00746948" w:rsidRDefault="00746948" w:rsidP="00C20D65">
            <w:pPr>
              <w:pStyle w:val="Titletelephonenumber"/>
              <w:spacing w:line="240" w:lineRule="auto"/>
              <w:rPr>
                <w:rFonts w:ascii="Cupra Light" w:hAnsi="Cupra Light" w:cs="Arial"/>
                <w:szCs w:val="20"/>
                <w:lang w:val="fr-FR"/>
              </w:rPr>
            </w:pPr>
            <w:r w:rsidRPr="00C20D65">
              <w:rPr>
                <w:rFonts w:ascii="Cupra Light" w:hAnsi="Cupra Light"/>
                <w:szCs w:val="20"/>
                <w:lang w:val="fr-FR"/>
              </w:rPr>
              <w:t>gemma.sola@seat.es</w:t>
            </w:r>
          </w:p>
        </w:tc>
        <w:tc>
          <w:tcPr>
            <w:tcW w:w="567" w:type="dxa"/>
          </w:tcPr>
          <w:p w:rsidR="00746948" w:rsidRDefault="00746948" w:rsidP="00C20D65">
            <w:pPr>
              <w:pStyle w:val="Titletelephonenumber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</w:p>
        </w:tc>
        <w:tc>
          <w:tcPr>
            <w:tcW w:w="4113" w:type="dxa"/>
          </w:tcPr>
          <w:p w:rsidR="00746948" w:rsidRDefault="00746948" w:rsidP="00C20D65">
            <w:pPr>
              <w:pStyle w:val="SEATcommunicationname"/>
              <w:spacing w:line="240" w:lineRule="auto"/>
              <w:rPr>
                <w:rFonts w:ascii="Cupra Light" w:hAnsi="Cupra Light"/>
                <w:b/>
                <w:szCs w:val="20"/>
                <w:lang w:val="fr-FR"/>
              </w:rPr>
            </w:pPr>
            <w:r>
              <w:rPr>
                <w:rFonts w:ascii="Cupra Light" w:hAnsi="Cupra Light"/>
                <w:b/>
                <w:szCs w:val="20"/>
                <w:lang w:val="fr-FR"/>
              </w:rPr>
              <w:t>Vanessa Petit</w:t>
            </w:r>
          </w:p>
          <w:p w:rsidR="00746948" w:rsidRDefault="00746948" w:rsidP="00C20D65">
            <w:pPr>
              <w:pStyle w:val="Titletelephonenumber"/>
              <w:spacing w:line="240" w:lineRule="auto"/>
              <w:ind w:left="229" w:right="-600" w:hanging="229"/>
              <w:rPr>
                <w:rFonts w:ascii="Cupra Light" w:hAnsi="Cupra Light"/>
                <w:szCs w:val="20"/>
                <w:lang w:val="fr-FR"/>
              </w:rPr>
            </w:pPr>
            <w:r>
              <w:rPr>
                <w:rFonts w:ascii="Cupra Light" w:hAnsi="Cupra Light"/>
                <w:szCs w:val="20"/>
                <w:lang w:val="fr-FR"/>
              </w:rPr>
              <w:t xml:space="preserve">Content </w:t>
            </w: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Generation</w:t>
            </w:r>
            <w:proofErr w:type="spellEnd"/>
            <w:r>
              <w:rPr>
                <w:rFonts w:ascii="Cupra Light" w:hAnsi="Cupra Light"/>
                <w:szCs w:val="20"/>
                <w:lang w:val="fr-FR"/>
              </w:rPr>
              <w:t xml:space="preserve"> </w:t>
            </w:r>
          </w:p>
          <w:p w:rsidR="00746948" w:rsidRDefault="00746948" w:rsidP="00C20D65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  <w:r>
              <w:rPr>
                <w:rFonts w:ascii="Cupra Light" w:hAnsi="Cupra Light"/>
                <w:sz w:val="20"/>
                <w:szCs w:val="20"/>
                <w:lang w:val="fr-FR"/>
              </w:rPr>
              <w:t>T/+34 680 153 938</w:t>
            </w:r>
          </w:p>
          <w:p w:rsidR="00746948" w:rsidRDefault="00746948" w:rsidP="00C20D65">
            <w:pPr>
              <w:pStyle w:val="SEATcommunicationname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  <w:r w:rsidRPr="00C20D65">
              <w:rPr>
                <w:rFonts w:ascii="Cupra Light" w:hAnsi="Cupra Light"/>
                <w:szCs w:val="20"/>
                <w:lang w:val="fr-FR"/>
              </w:rPr>
              <w:t>vanessa.petit@seat.es</w:t>
            </w:r>
            <w:r>
              <w:rPr>
                <w:rFonts w:ascii="Cupra Light" w:hAnsi="Cupra Light"/>
                <w:szCs w:val="20"/>
                <w:lang w:val="fr-FR"/>
              </w:rPr>
              <w:t xml:space="preserve"> </w:t>
            </w:r>
          </w:p>
          <w:p w:rsidR="00746948" w:rsidRDefault="00746948" w:rsidP="00C20D65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</w:p>
        </w:tc>
        <w:tc>
          <w:tcPr>
            <w:tcW w:w="2088" w:type="dxa"/>
          </w:tcPr>
          <w:p w:rsidR="00746948" w:rsidRDefault="00746948" w:rsidP="00C20D65">
            <w:pPr>
              <w:pStyle w:val="Titletelephonenumber"/>
              <w:spacing w:line="240" w:lineRule="auto"/>
              <w:ind w:left="1267"/>
              <w:rPr>
                <w:rFonts w:ascii="SeatMetaNormal" w:hAnsi="SeatMetaNormal"/>
                <w:szCs w:val="20"/>
                <w:lang w:val="fr-FR"/>
              </w:rPr>
            </w:pPr>
          </w:p>
        </w:tc>
      </w:tr>
      <w:tr w:rsidR="00746948" w:rsidTr="00C20D65">
        <w:trPr>
          <w:trHeight w:val="60"/>
        </w:trPr>
        <w:tc>
          <w:tcPr>
            <w:tcW w:w="10455" w:type="dxa"/>
            <w:gridSpan w:val="4"/>
          </w:tcPr>
          <w:p w:rsidR="00746948" w:rsidRDefault="00746948" w:rsidP="00C20D65">
            <w:pPr>
              <w:pStyle w:val="Titletelephonenumber"/>
              <w:spacing w:line="240" w:lineRule="auto"/>
              <w:rPr>
                <w:rFonts w:ascii="SeatMetaNormal" w:hAnsi="SeatMetaNormal"/>
                <w:lang w:val="fr-FR"/>
              </w:rPr>
            </w:pPr>
          </w:p>
        </w:tc>
      </w:tr>
    </w:tbl>
    <w:p w:rsidR="00746948" w:rsidRDefault="00746948" w:rsidP="00746948"/>
    <w:p w:rsidR="00746948" w:rsidRDefault="00746948" w:rsidP="00746948">
      <w:pPr>
        <w:spacing w:line="240" w:lineRule="auto"/>
        <w:rPr>
          <w:rFonts w:ascii="Cupra Light" w:hAnsi="Cupra Light"/>
          <w:b/>
          <w:sz w:val="20"/>
          <w:szCs w:val="20"/>
          <w:lang w:val="en-US"/>
        </w:rPr>
      </w:pPr>
      <w:r>
        <w:rPr>
          <w:rFonts w:ascii="Cupra Light" w:hAnsi="Cupra Light"/>
          <w:b/>
          <w:sz w:val="20"/>
          <w:szCs w:val="20"/>
          <w:lang w:val="en-US"/>
        </w:rPr>
        <w:t>http://www.seat-mediacenter.com</w:t>
      </w:r>
    </w:p>
    <w:p w:rsidR="00C87C56" w:rsidRPr="00B010D8" w:rsidRDefault="00C87C56" w:rsidP="00746948">
      <w:pPr>
        <w:spacing w:line="276" w:lineRule="auto"/>
      </w:pPr>
    </w:p>
    <w:sectPr w:rsidR="00C87C56" w:rsidRPr="00B010D8" w:rsidSect="00212DE1">
      <w:headerReference w:type="even" r:id="rId11"/>
      <w:headerReference w:type="default" r:id="rId12"/>
      <w:headerReference w:type="first" r:id="rId13"/>
      <w:pgSz w:w="11900" w:h="16840"/>
      <w:pgMar w:top="340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9E" w:rsidRDefault="0036069E" w:rsidP="00212DE1">
      <w:pPr>
        <w:spacing w:after="0" w:line="240" w:lineRule="auto"/>
      </w:pPr>
      <w:r>
        <w:separator/>
      </w:r>
    </w:p>
  </w:endnote>
  <w:endnote w:type="continuationSeparator" w:id="0">
    <w:p w:rsidR="0036069E" w:rsidRDefault="0036069E" w:rsidP="00212DE1">
      <w:pPr>
        <w:spacing w:after="0" w:line="240" w:lineRule="auto"/>
      </w:pPr>
      <w:r>
        <w:continuationSeparator/>
      </w:r>
    </w:p>
  </w:endnote>
  <w:endnote w:type="continuationNotice" w:id="1">
    <w:p w:rsidR="0036069E" w:rsidRDefault="00360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atMetaNormal">
    <w:panose1 w:val="020B0500000000000000"/>
    <w:charset w:val="00"/>
    <w:family w:val="swiss"/>
    <w:pitch w:val="variable"/>
    <w:sig w:usb0="8000002F" w:usb1="1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at Meta Normal Roman">
    <w:panose1 w:val="020B05040201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Arial Black"/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 Meta Black Roman">
    <w:altName w:val="Arial Black"/>
    <w:panose1 w:val="020B0A04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718 Book">
    <w:altName w:val="Corbel"/>
    <w:charset w:val="00"/>
    <w:family w:val="swiss"/>
    <w:pitch w:val="variable"/>
    <w:sig w:usb0="00000001" w:usb1="0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9E" w:rsidRDefault="0036069E" w:rsidP="00212DE1">
      <w:pPr>
        <w:spacing w:after="0" w:line="240" w:lineRule="auto"/>
      </w:pPr>
      <w:r>
        <w:separator/>
      </w:r>
    </w:p>
  </w:footnote>
  <w:footnote w:type="continuationSeparator" w:id="0">
    <w:p w:rsidR="0036069E" w:rsidRDefault="0036069E" w:rsidP="00212DE1">
      <w:pPr>
        <w:spacing w:after="0" w:line="240" w:lineRule="auto"/>
      </w:pPr>
      <w:r>
        <w:continuationSeparator/>
      </w:r>
    </w:p>
  </w:footnote>
  <w:footnote w:type="continuationNotice" w:id="1">
    <w:p w:rsidR="0036069E" w:rsidRDefault="00360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9E" w:rsidRDefault="000576DC" w:rsidP="00990149">
    <w:pPr>
      <w:pStyle w:val="Encabezado"/>
      <w:jc w:val="right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left:0;text-align:left;margin-left:0;margin-top:0;width:565.4pt;height:799.8pt;z-index:-251658752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  <w:r w:rsidR="00072827">
      <w:fldChar w:fldCharType="begin"/>
    </w:r>
    <w:r w:rsidR="00072827">
      <w:instrText xml:space="preserve"> DOCPROPERTY bjHeaderEvenPageDocProperty \* MERGEFORMAT </w:instrText>
    </w:r>
    <w:r w:rsidR="00072827">
      <w:fldChar w:fldCharType="separate"/>
    </w:r>
    <w:r w:rsidRPr="000576DC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Pr="000576DC">
      <w:rPr>
        <w:rFonts w:ascii="Calibri" w:hAnsi="Calibri"/>
        <w:b/>
        <w:color w:val="0C0C0C"/>
        <w:sz w:val="22"/>
      </w:rPr>
      <w:t>Internal</w:t>
    </w:r>
    <w:proofErr w:type="spellEnd"/>
    <w:r w:rsidRPr="000576DC">
      <w:rPr>
        <w:rFonts w:ascii="Times New Roman" w:hAnsi="Times New Roman"/>
        <w:b/>
        <w:color w:val="0C0C0C"/>
      </w:rPr>
      <w:t xml:space="preserve">  </w:t>
    </w:r>
    <w:r w:rsidR="00072827">
      <w:rPr>
        <w:rFonts w:ascii="Times New Roman" w:hAnsi="Times New Roman"/>
        <w:b/>
        <w:color w:val="0C0C0C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9E" w:rsidRDefault="000576DC" w:rsidP="00990149">
    <w:pPr>
      <w:pStyle w:val="Encabezado"/>
      <w:jc w:val="right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left:0;text-align:left;margin-left:0;margin-top:0;width:565.4pt;height:799.8pt;z-index:-251659776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  <w:r w:rsidR="0036069E" w:rsidDel="0099014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9E" w:rsidRDefault="000576DC" w:rsidP="00990149">
    <w:pPr>
      <w:pStyle w:val="Encabezado"/>
      <w:jc w:val="right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left:0;text-align:left;margin-left:0;margin-top:0;width:565.4pt;height:799.8pt;z-index:-251657728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  <w:r w:rsidR="00072827">
      <w:fldChar w:fldCharType="begin"/>
    </w:r>
    <w:r w:rsidR="00072827">
      <w:instrText xml:space="preserve"> DOCPROPERTY bjHeaderFirstPageDocProperty \* MERGEFORMAT </w:instrText>
    </w:r>
    <w:r w:rsidR="00072827">
      <w:fldChar w:fldCharType="separate"/>
    </w:r>
    <w:r w:rsidRPr="000576DC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Pr="000576DC">
      <w:rPr>
        <w:rFonts w:ascii="Calibri" w:hAnsi="Calibri"/>
        <w:b/>
        <w:color w:val="0C0C0C"/>
        <w:sz w:val="22"/>
      </w:rPr>
      <w:t>Internal</w:t>
    </w:r>
    <w:proofErr w:type="spellEnd"/>
    <w:r w:rsidRPr="000576DC">
      <w:rPr>
        <w:rFonts w:ascii="Times New Roman" w:hAnsi="Times New Roman"/>
        <w:b/>
        <w:color w:val="0C0C0C"/>
      </w:rPr>
      <w:t xml:space="preserve">  </w:t>
    </w:r>
    <w:r w:rsidR="00072827">
      <w:rPr>
        <w:rFonts w:ascii="Times New Roman" w:hAnsi="Times New Roman"/>
        <w:b/>
        <w:color w:val="0C0C0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A3C"/>
    <w:multiLevelType w:val="hybridMultilevel"/>
    <w:tmpl w:val="61127C22"/>
    <w:lvl w:ilvl="0" w:tplc="32486C0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145E9"/>
    <w:multiLevelType w:val="hybridMultilevel"/>
    <w:tmpl w:val="48C41AE0"/>
    <w:lvl w:ilvl="0" w:tplc="CC0C9FE2">
      <w:start w:val="18"/>
      <w:numFmt w:val="bullet"/>
      <w:lvlText w:val="-"/>
      <w:lvlJc w:val="left"/>
      <w:pPr>
        <w:ind w:left="720" w:hanging="360"/>
      </w:pPr>
      <w:rPr>
        <w:rFonts w:ascii="Cupra Light" w:eastAsia="Corbel" w:hAnsi="Cupra Ligh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E70DD"/>
    <w:multiLevelType w:val="hybridMultilevel"/>
    <w:tmpl w:val="16A89AEE"/>
    <w:lvl w:ilvl="0" w:tplc="E4B22F82">
      <w:numFmt w:val="bullet"/>
      <w:lvlText w:val="-"/>
      <w:lvlJc w:val="left"/>
      <w:pPr>
        <w:ind w:left="720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AB"/>
    <w:rsid w:val="00000D21"/>
    <w:rsid w:val="000048CC"/>
    <w:rsid w:val="00007067"/>
    <w:rsid w:val="000126E4"/>
    <w:rsid w:val="0001599A"/>
    <w:rsid w:val="000576DC"/>
    <w:rsid w:val="00060FB6"/>
    <w:rsid w:val="000629A3"/>
    <w:rsid w:val="00064F92"/>
    <w:rsid w:val="00066045"/>
    <w:rsid w:val="000662E7"/>
    <w:rsid w:val="00072587"/>
    <w:rsid w:val="00072827"/>
    <w:rsid w:val="00090AB1"/>
    <w:rsid w:val="0009516E"/>
    <w:rsid w:val="000A45A6"/>
    <w:rsid w:val="000B6F70"/>
    <w:rsid w:val="000E198F"/>
    <w:rsid w:val="000E36F9"/>
    <w:rsid w:val="000E4AFC"/>
    <w:rsid w:val="000E57A1"/>
    <w:rsid w:val="000E66CC"/>
    <w:rsid w:val="000F38B1"/>
    <w:rsid w:val="00105504"/>
    <w:rsid w:val="00106841"/>
    <w:rsid w:val="0011018E"/>
    <w:rsid w:val="001148DA"/>
    <w:rsid w:val="00121FCF"/>
    <w:rsid w:val="00124379"/>
    <w:rsid w:val="00130333"/>
    <w:rsid w:val="001377F5"/>
    <w:rsid w:val="0014506B"/>
    <w:rsid w:val="00162121"/>
    <w:rsid w:val="00182539"/>
    <w:rsid w:val="001834C5"/>
    <w:rsid w:val="0019458C"/>
    <w:rsid w:val="001B26EA"/>
    <w:rsid w:val="001B2E36"/>
    <w:rsid w:val="001C1AE2"/>
    <w:rsid w:val="001C203A"/>
    <w:rsid w:val="001C6DB0"/>
    <w:rsid w:val="001D0803"/>
    <w:rsid w:val="001E2660"/>
    <w:rsid w:val="001E2F3B"/>
    <w:rsid w:val="001E7E6C"/>
    <w:rsid w:val="001E7FEE"/>
    <w:rsid w:val="00203EDA"/>
    <w:rsid w:val="00212CC9"/>
    <w:rsid w:val="00212DE1"/>
    <w:rsid w:val="002158C9"/>
    <w:rsid w:val="00234D9C"/>
    <w:rsid w:val="0026408C"/>
    <w:rsid w:val="002671D6"/>
    <w:rsid w:val="002801AB"/>
    <w:rsid w:val="002B4214"/>
    <w:rsid w:val="002C3056"/>
    <w:rsid w:val="002C40C3"/>
    <w:rsid w:val="00304F15"/>
    <w:rsid w:val="00315250"/>
    <w:rsid w:val="00334080"/>
    <w:rsid w:val="0035398E"/>
    <w:rsid w:val="00355ADD"/>
    <w:rsid w:val="0036069E"/>
    <w:rsid w:val="00362518"/>
    <w:rsid w:val="003910B8"/>
    <w:rsid w:val="0039154D"/>
    <w:rsid w:val="003A1787"/>
    <w:rsid w:val="003A6E71"/>
    <w:rsid w:val="003B5F19"/>
    <w:rsid w:val="003B7CCB"/>
    <w:rsid w:val="003D1B3C"/>
    <w:rsid w:val="003D300D"/>
    <w:rsid w:val="0040093C"/>
    <w:rsid w:val="004019DE"/>
    <w:rsid w:val="004171F2"/>
    <w:rsid w:val="0042379F"/>
    <w:rsid w:val="00437060"/>
    <w:rsid w:val="0046240F"/>
    <w:rsid w:val="00466020"/>
    <w:rsid w:val="00474188"/>
    <w:rsid w:val="00487A47"/>
    <w:rsid w:val="004A0DD7"/>
    <w:rsid w:val="004A1207"/>
    <w:rsid w:val="004D0AC2"/>
    <w:rsid w:val="0050016A"/>
    <w:rsid w:val="00500D01"/>
    <w:rsid w:val="005327D9"/>
    <w:rsid w:val="005803FE"/>
    <w:rsid w:val="00593430"/>
    <w:rsid w:val="005C43AE"/>
    <w:rsid w:val="005C6E53"/>
    <w:rsid w:val="005D48EC"/>
    <w:rsid w:val="005D691F"/>
    <w:rsid w:val="005E4733"/>
    <w:rsid w:val="005E7BCB"/>
    <w:rsid w:val="005F415D"/>
    <w:rsid w:val="005F495B"/>
    <w:rsid w:val="005F6839"/>
    <w:rsid w:val="005F7110"/>
    <w:rsid w:val="005F75D7"/>
    <w:rsid w:val="00613340"/>
    <w:rsid w:val="006235F3"/>
    <w:rsid w:val="00624C7A"/>
    <w:rsid w:val="00631106"/>
    <w:rsid w:val="00670032"/>
    <w:rsid w:val="00683C8F"/>
    <w:rsid w:val="00692292"/>
    <w:rsid w:val="006C7F70"/>
    <w:rsid w:val="006E3C89"/>
    <w:rsid w:val="00714D27"/>
    <w:rsid w:val="00733224"/>
    <w:rsid w:val="00746948"/>
    <w:rsid w:val="00771BEA"/>
    <w:rsid w:val="00773908"/>
    <w:rsid w:val="00796C54"/>
    <w:rsid w:val="007C10D8"/>
    <w:rsid w:val="007C11AA"/>
    <w:rsid w:val="007C3377"/>
    <w:rsid w:val="007D51E8"/>
    <w:rsid w:val="00801DC2"/>
    <w:rsid w:val="00817384"/>
    <w:rsid w:val="008179FE"/>
    <w:rsid w:val="0083558A"/>
    <w:rsid w:val="00836E42"/>
    <w:rsid w:val="0088230E"/>
    <w:rsid w:val="00892431"/>
    <w:rsid w:val="0089624B"/>
    <w:rsid w:val="008979A9"/>
    <w:rsid w:val="008B1F83"/>
    <w:rsid w:val="008C15A5"/>
    <w:rsid w:val="008D1757"/>
    <w:rsid w:val="008D5023"/>
    <w:rsid w:val="008F30DC"/>
    <w:rsid w:val="009034A7"/>
    <w:rsid w:val="00905DE7"/>
    <w:rsid w:val="009233ED"/>
    <w:rsid w:val="0092737C"/>
    <w:rsid w:val="00931EA5"/>
    <w:rsid w:val="009334A3"/>
    <w:rsid w:val="00933B9A"/>
    <w:rsid w:val="0097213E"/>
    <w:rsid w:val="00980F97"/>
    <w:rsid w:val="00990149"/>
    <w:rsid w:val="009A48A5"/>
    <w:rsid w:val="009A5A0C"/>
    <w:rsid w:val="009A5C15"/>
    <w:rsid w:val="009B343F"/>
    <w:rsid w:val="009C4FE0"/>
    <w:rsid w:val="009D6E0E"/>
    <w:rsid w:val="009F74C9"/>
    <w:rsid w:val="00A024CA"/>
    <w:rsid w:val="00A02FB5"/>
    <w:rsid w:val="00A074F6"/>
    <w:rsid w:val="00A11E20"/>
    <w:rsid w:val="00A14CC0"/>
    <w:rsid w:val="00A16405"/>
    <w:rsid w:val="00A23634"/>
    <w:rsid w:val="00A2391E"/>
    <w:rsid w:val="00A32E78"/>
    <w:rsid w:val="00A43CAE"/>
    <w:rsid w:val="00A440AE"/>
    <w:rsid w:val="00A46307"/>
    <w:rsid w:val="00A67AEB"/>
    <w:rsid w:val="00AA449E"/>
    <w:rsid w:val="00AA7653"/>
    <w:rsid w:val="00AB66DD"/>
    <w:rsid w:val="00AD5788"/>
    <w:rsid w:val="00AF2BB4"/>
    <w:rsid w:val="00B010D8"/>
    <w:rsid w:val="00B0369B"/>
    <w:rsid w:val="00B11721"/>
    <w:rsid w:val="00B11D9C"/>
    <w:rsid w:val="00B16432"/>
    <w:rsid w:val="00B23575"/>
    <w:rsid w:val="00B25FFD"/>
    <w:rsid w:val="00B27E79"/>
    <w:rsid w:val="00B31478"/>
    <w:rsid w:val="00B50D7D"/>
    <w:rsid w:val="00B71A71"/>
    <w:rsid w:val="00B760DB"/>
    <w:rsid w:val="00B77040"/>
    <w:rsid w:val="00B81078"/>
    <w:rsid w:val="00B86C53"/>
    <w:rsid w:val="00B9115B"/>
    <w:rsid w:val="00BA371F"/>
    <w:rsid w:val="00BA3BB6"/>
    <w:rsid w:val="00BB0A3B"/>
    <w:rsid w:val="00BB3FB4"/>
    <w:rsid w:val="00BC4689"/>
    <w:rsid w:val="00BD1227"/>
    <w:rsid w:val="00BE4387"/>
    <w:rsid w:val="00BE5F67"/>
    <w:rsid w:val="00BF07DB"/>
    <w:rsid w:val="00BF2F78"/>
    <w:rsid w:val="00C03F0F"/>
    <w:rsid w:val="00C05690"/>
    <w:rsid w:val="00C20D65"/>
    <w:rsid w:val="00C21BE4"/>
    <w:rsid w:val="00C230AA"/>
    <w:rsid w:val="00C43CF8"/>
    <w:rsid w:val="00C44FE5"/>
    <w:rsid w:val="00C46FA5"/>
    <w:rsid w:val="00C54A61"/>
    <w:rsid w:val="00C71697"/>
    <w:rsid w:val="00C71713"/>
    <w:rsid w:val="00C76D9B"/>
    <w:rsid w:val="00C8627E"/>
    <w:rsid w:val="00C87C56"/>
    <w:rsid w:val="00C90CDA"/>
    <w:rsid w:val="00CA426B"/>
    <w:rsid w:val="00CA50F2"/>
    <w:rsid w:val="00CB34BB"/>
    <w:rsid w:val="00CB6113"/>
    <w:rsid w:val="00CB7C84"/>
    <w:rsid w:val="00CC0191"/>
    <w:rsid w:val="00CC79F5"/>
    <w:rsid w:val="00CE2401"/>
    <w:rsid w:val="00CE74E0"/>
    <w:rsid w:val="00D155AE"/>
    <w:rsid w:val="00D21C1B"/>
    <w:rsid w:val="00D258FB"/>
    <w:rsid w:val="00D30BBE"/>
    <w:rsid w:val="00D3236F"/>
    <w:rsid w:val="00D35BB4"/>
    <w:rsid w:val="00D431E5"/>
    <w:rsid w:val="00D50310"/>
    <w:rsid w:val="00D6602C"/>
    <w:rsid w:val="00D7741F"/>
    <w:rsid w:val="00D8007A"/>
    <w:rsid w:val="00DB6ECD"/>
    <w:rsid w:val="00DC1926"/>
    <w:rsid w:val="00DD261A"/>
    <w:rsid w:val="00DD535B"/>
    <w:rsid w:val="00DE53CD"/>
    <w:rsid w:val="00DF0C00"/>
    <w:rsid w:val="00E06D86"/>
    <w:rsid w:val="00E112D7"/>
    <w:rsid w:val="00E15A48"/>
    <w:rsid w:val="00E61672"/>
    <w:rsid w:val="00E81DE2"/>
    <w:rsid w:val="00E92F8F"/>
    <w:rsid w:val="00EB7F2A"/>
    <w:rsid w:val="00EC1CEB"/>
    <w:rsid w:val="00ED0725"/>
    <w:rsid w:val="00ED0CBD"/>
    <w:rsid w:val="00ED3002"/>
    <w:rsid w:val="00EE1977"/>
    <w:rsid w:val="00F13E34"/>
    <w:rsid w:val="00F15A00"/>
    <w:rsid w:val="00F224C5"/>
    <w:rsid w:val="00F37666"/>
    <w:rsid w:val="00F41C4F"/>
    <w:rsid w:val="00F6233E"/>
    <w:rsid w:val="00F64170"/>
    <w:rsid w:val="00F71282"/>
    <w:rsid w:val="00F80422"/>
    <w:rsid w:val="00FA6C03"/>
    <w:rsid w:val="00FB22D1"/>
    <w:rsid w:val="00FC4B08"/>
    <w:rsid w:val="00FD4999"/>
    <w:rsid w:val="00FD5551"/>
    <w:rsid w:val="00FD5C0E"/>
    <w:rsid w:val="00FD662E"/>
    <w:rsid w:val="00FF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D691F"/>
    <w:pPr>
      <w:spacing w:after="120" w:line="360" w:lineRule="auto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DE1"/>
  </w:style>
  <w:style w:type="paragraph" w:styleId="Piedepgina">
    <w:name w:val="footer"/>
    <w:basedOn w:val="Normal"/>
    <w:link w:val="Piedepgina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E1"/>
  </w:style>
  <w:style w:type="paragraph" w:customStyle="1" w:styleId="Bodycopy">
    <w:name w:val="Body copy"/>
    <w:basedOn w:val="Normal"/>
    <w:link w:val="BodycopyCar"/>
    <w:rsid w:val="00B010D8"/>
    <w:pPr>
      <w:spacing w:after="0"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es-ES_tradnl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character" w:styleId="Refdecomentario">
    <w:name w:val="annotation reference"/>
    <w:uiPriority w:val="99"/>
    <w:semiHidden/>
    <w:unhideWhenUsed/>
    <w:rsid w:val="001C1A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AE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C1AE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A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C1AE2"/>
    <w:rPr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1AE2"/>
    <w:rPr>
      <w:rFonts w:ascii="Tahoma" w:hAnsi="Tahoma" w:cs="Tahoma"/>
      <w:sz w:val="16"/>
      <w:szCs w:val="16"/>
      <w:lang w:val="es-ES_tradnl" w:eastAsia="en-US"/>
    </w:rPr>
  </w:style>
  <w:style w:type="paragraph" w:styleId="Revisin">
    <w:name w:val="Revision"/>
    <w:hidden/>
    <w:uiPriority w:val="71"/>
    <w:unhideWhenUsed/>
    <w:rsid w:val="00990149"/>
    <w:rPr>
      <w:sz w:val="24"/>
      <w:szCs w:val="24"/>
      <w:lang w:val="es-ES_tradnl" w:eastAsia="en-US"/>
    </w:rPr>
  </w:style>
  <w:style w:type="paragraph" w:styleId="Ttulo">
    <w:name w:val="Title"/>
    <w:link w:val="TtuloCar"/>
    <w:qFormat/>
    <w:rsid w:val="00FC4B08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character" w:customStyle="1" w:styleId="TtuloCar">
    <w:name w:val="Título Car"/>
    <w:basedOn w:val="Fuentedeprrafopredeter"/>
    <w:link w:val="Ttulo"/>
    <w:rsid w:val="00FC4B08"/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paragraph" w:customStyle="1" w:styleId="Bulletpoints">
    <w:name w:val="Bullet points"/>
    <w:rsid w:val="00FC4B0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styleId="Hipervnculo">
    <w:name w:val="Hyperlink"/>
    <w:uiPriority w:val="99"/>
    <w:unhideWhenUsed/>
    <w:rsid w:val="00746948"/>
    <w:rPr>
      <w:color w:val="0000FF"/>
      <w:u w:val="single"/>
    </w:rPr>
  </w:style>
  <w:style w:type="character" w:customStyle="1" w:styleId="BoilerplateChar">
    <w:name w:val="Boiler plate Char"/>
    <w:link w:val="Boilerplate"/>
    <w:locked/>
    <w:rsid w:val="00746948"/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customStyle="1" w:styleId="Boilerplate">
    <w:name w:val="Boiler plate"/>
    <w:link w:val="BoilerplateChar"/>
    <w:rsid w:val="00746948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styleId="Prrafodelista">
    <w:name w:val="List Paragraph"/>
    <w:basedOn w:val="Normal"/>
    <w:uiPriority w:val="72"/>
    <w:qFormat/>
    <w:rsid w:val="009A5A0C"/>
    <w:pPr>
      <w:ind w:left="720"/>
      <w:contextualSpacing/>
    </w:pPr>
  </w:style>
  <w:style w:type="paragraph" w:customStyle="1" w:styleId="Locationanddate">
    <w:name w:val="Location and date"/>
    <w:link w:val="LocationanddateCar"/>
    <w:rsid w:val="00796C54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796C54"/>
    <w:rPr>
      <w:rFonts w:ascii="Seat Meta Bold Roman" w:eastAsia="SimSun" w:hAnsi="Seat Meta Bold Roman"/>
      <w:sz w:val="22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9233ED"/>
    <w:pPr>
      <w:spacing w:before="100" w:beforeAutospacing="1" w:after="100" w:afterAutospacing="1" w:line="240" w:lineRule="auto"/>
    </w:pPr>
    <w:rPr>
      <w:rFonts w:ascii="Times New Roman" w:eastAsiaTheme="minorHAnsi" w:hAnsi="Times New Roman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D691F"/>
    <w:pPr>
      <w:spacing w:after="120" w:line="360" w:lineRule="auto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DE1"/>
  </w:style>
  <w:style w:type="paragraph" w:styleId="Piedepgina">
    <w:name w:val="footer"/>
    <w:basedOn w:val="Normal"/>
    <w:link w:val="Piedepgina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E1"/>
  </w:style>
  <w:style w:type="paragraph" w:customStyle="1" w:styleId="Bodycopy">
    <w:name w:val="Body copy"/>
    <w:basedOn w:val="Normal"/>
    <w:link w:val="BodycopyCar"/>
    <w:rsid w:val="00B010D8"/>
    <w:pPr>
      <w:spacing w:after="0"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es-ES_tradnl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character" w:styleId="Refdecomentario">
    <w:name w:val="annotation reference"/>
    <w:uiPriority w:val="99"/>
    <w:semiHidden/>
    <w:unhideWhenUsed/>
    <w:rsid w:val="001C1A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AE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C1AE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A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C1AE2"/>
    <w:rPr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1AE2"/>
    <w:rPr>
      <w:rFonts w:ascii="Tahoma" w:hAnsi="Tahoma" w:cs="Tahoma"/>
      <w:sz w:val="16"/>
      <w:szCs w:val="16"/>
      <w:lang w:val="es-ES_tradnl" w:eastAsia="en-US"/>
    </w:rPr>
  </w:style>
  <w:style w:type="paragraph" w:styleId="Revisin">
    <w:name w:val="Revision"/>
    <w:hidden/>
    <w:uiPriority w:val="71"/>
    <w:unhideWhenUsed/>
    <w:rsid w:val="00990149"/>
    <w:rPr>
      <w:sz w:val="24"/>
      <w:szCs w:val="24"/>
      <w:lang w:val="es-ES_tradnl" w:eastAsia="en-US"/>
    </w:rPr>
  </w:style>
  <w:style w:type="paragraph" w:styleId="Ttulo">
    <w:name w:val="Title"/>
    <w:link w:val="TtuloCar"/>
    <w:qFormat/>
    <w:rsid w:val="00FC4B08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character" w:customStyle="1" w:styleId="TtuloCar">
    <w:name w:val="Título Car"/>
    <w:basedOn w:val="Fuentedeprrafopredeter"/>
    <w:link w:val="Ttulo"/>
    <w:rsid w:val="00FC4B08"/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paragraph" w:customStyle="1" w:styleId="Bulletpoints">
    <w:name w:val="Bullet points"/>
    <w:rsid w:val="00FC4B0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styleId="Hipervnculo">
    <w:name w:val="Hyperlink"/>
    <w:uiPriority w:val="99"/>
    <w:unhideWhenUsed/>
    <w:rsid w:val="00746948"/>
    <w:rPr>
      <w:color w:val="0000FF"/>
      <w:u w:val="single"/>
    </w:rPr>
  </w:style>
  <w:style w:type="character" w:customStyle="1" w:styleId="BoilerplateChar">
    <w:name w:val="Boiler plate Char"/>
    <w:link w:val="Boilerplate"/>
    <w:locked/>
    <w:rsid w:val="00746948"/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customStyle="1" w:styleId="Boilerplate">
    <w:name w:val="Boiler plate"/>
    <w:link w:val="BoilerplateChar"/>
    <w:rsid w:val="00746948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styleId="Prrafodelista">
    <w:name w:val="List Paragraph"/>
    <w:basedOn w:val="Normal"/>
    <w:uiPriority w:val="72"/>
    <w:qFormat/>
    <w:rsid w:val="009A5A0C"/>
    <w:pPr>
      <w:ind w:left="720"/>
      <w:contextualSpacing/>
    </w:pPr>
  </w:style>
  <w:style w:type="paragraph" w:customStyle="1" w:styleId="Locationanddate">
    <w:name w:val="Location and date"/>
    <w:link w:val="LocationanddateCar"/>
    <w:rsid w:val="00796C54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796C54"/>
    <w:rPr>
      <w:rFonts w:ascii="Seat Meta Bold Roman" w:eastAsia="SimSun" w:hAnsi="Seat Meta Bold Roman"/>
      <w:sz w:val="22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9233ED"/>
    <w:pPr>
      <w:spacing w:before="100" w:beforeAutospacing="1" w:after="100" w:afterAutospacing="1" w:line="240" w:lineRule="auto"/>
    </w:pPr>
    <w:rPr>
      <w:rFonts w:ascii="Times New Roman" w:eastAsiaTheme="minorHAnsi" w:hAnsi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c740a38-124e-45d4-9b1e-b5d1d99d365c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3001F8-680D-419B-9910-7580BB69AC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9BEEAE-DE6F-4900-886E-877156A884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7DB01E-3F1E-463B-A85D-5D732F55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Zordán</dc:creator>
  <cp:lastModifiedBy>Gemma Sola Puig</cp:lastModifiedBy>
  <cp:revision>5</cp:revision>
  <cp:lastPrinted>2018-09-24T09:06:00Z</cp:lastPrinted>
  <dcterms:created xsi:type="dcterms:W3CDTF">2018-09-24T07:16:00Z</dcterms:created>
  <dcterms:modified xsi:type="dcterms:W3CDTF">2018-09-24T09:29:00Z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04d81a7f-11cd-4806-84fe-44bfca8a1525</vt:lpwstr>
  </property>
  <property fmtid="{D5CDD505-2E9C-101B-9397-08002B2CF9AE}" pid="3" name="bjSaver">
    <vt:lpwstr>yYniV5qzFro9LSwnpa3DAUFOL+EcpHFV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policy="2c740a38-124e-45d4-9b1e-b5d1d99d365c" xmlns="http://www.boldonjames.com/2008/01/sie/i</vt:lpwstr>
  </property>
  <property fmtid="{D5CDD505-2E9C-101B-9397-08002B2CF9AE}" pid="5" name="bjDocumentLabelXML-0">
    <vt:lpwstr>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DocumentLabelFieldCode">
    <vt:lpwstr>Internal</vt:lpwstr>
  </property>
  <property fmtid="{D5CDD505-2E9C-101B-9397-08002B2CF9AE}" pid="8" name="bjHeaderBothDocProperty">
    <vt:lpwstr>                                                                  Internal  </vt:lpwstr>
  </property>
  <property fmtid="{D5CDD505-2E9C-101B-9397-08002B2CF9AE}" pid="9" name="bjHeaderFirstPageDocProperty">
    <vt:lpwstr>                                                                  Internal  </vt:lpwstr>
  </property>
  <property fmtid="{D5CDD505-2E9C-101B-9397-08002B2CF9AE}" pid="10" name="bjHeaderEvenPageDocProperty">
    <vt:lpwstr>                                                                  Internal  </vt:lpwstr>
  </property>
  <property fmtid="{D5CDD505-2E9C-101B-9397-08002B2CF9AE}" pid="11" name="_NewReviewCycle">
    <vt:lpwstr/>
  </property>
</Properties>
</file>