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B87F" w14:textId="72B463B7" w:rsidR="005F3D9C" w:rsidRPr="00EF71AE" w:rsidRDefault="00F61A6C" w:rsidP="005F3D9C">
      <w:pPr>
        <w:pStyle w:val="Ttulo"/>
        <w:spacing w:before="120" w:line="240" w:lineRule="auto"/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</w:pPr>
      <w:r w:rsidRPr="00EF71AE"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 xml:space="preserve">Ofensiva SUV </w:t>
      </w:r>
    </w:p>
    <w:p w14:paraId="791A927B" w14:textId="2D804048" w:rsidR="00C70142" w:rsidRPr="00EF71AE" w:rsidRDefault="00C70142" w:rsidP="00115500">
      <w:pPr>
        <w:pStyle w:val="Ttulo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Diez </w:t>
      </w:r>
      <w:r w:rsidR="0097647B"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fans </w:t>
      </w:r>
      <w:r w:rsidR="00855EC8"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de SEAT </w:t>
      </w:r>
      <w:r w:rsidR="0097647B"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conocen e</w:t>
      </w:r>
      <w:r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l </w:t>
      </w:r>
      <w:proofErr w:type="spellStart"/>
      <w:r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Tarraco</w:t>
      </w:r>
      <w:proofErr w:type="spellEnd"/>
      <w:r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 en </w:t>
      </w:r>
      <w:r w:rsidR="0097647B" w:rsidRPr="00EF71A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exclusiva</w:t>
      </w:r>
    </w:p>
    <w:p w14:paraId="4C975D41" w14:textId="1AEF8514" w:rsidR="007B5C8F" w:rsidRPr="00343CFC" w:rsidRDefault="007B5C8F" w:rsidP="002C47BC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 w:rsidRPr="00343CFC">
        <w:rPr>
          <w:rFonts w:ascii="SeatMetaNormal" w:hAnsi="SeatMetaNormal"/>
          <w:b/>
          <w:lang w:val="es-ES"/>
        </w:rPr>
        <w:t xml:space="preserve">Su tamaño, las líneas de diseño y </w:t>
      </w:r>
      <w:r w:rsidR="0027108E" w:rsidRPr="00343CFC">
        <w:rPr>
          <w:rFonts w:ascii="SeatMetaNormal" w:hAnsi="SeatMetaNormal"/>
          <w:b/>
          <w:lang w:val="es-ES"/>
        </w:rPr>
        <w:t xml:space="preserve">la </w:t>
      </w:r>
      <w:r w:rsidRPr="00343CFC">
        <w:rPr>
          <w:rFonts w:ascii="SeatMetaNormal" w:hAnsi="SeatMetaNormal"/>
          <w:b/>
          <w:lang w:val="es-ES"/>
        </w:rPr>
        <w:t xml:space="preserve">amplitud interior, algunos de los rasgos más destacados por parte de los </w:t>
      </w:r>
      <w:r w:rsidR="00343CFC" w:rsidRPr="00343CFC">
        <w:rPr>
          <w:rFonts w:ascii="SeatMetaNormal" w:hAnsi="SeatMetaNormal"/>
          <w:b/>
          <w:lang w:val="es-ES"/>
        </w:rPr>
        <w:t>seguidores</w:t>
      </w:r>
      <w:r w:rsidR="00C81A17">
        <w:rPr>
          <w:rFonts w:ascii="SeatMetaNormal" w:hAnsi="SeatMetaNormal"/>
          <w:b/>
          <w:lang w:val="es-ES"/>
        </w:rPr>
        <w:t xml:space="preserve"> de la marca española</w:t>
      </w:r>
    </w:p>
    <w:p w14:paraId="6537D5B3" w14:textId="54C9358B" w:rsidR="000D5D03" w:rsidRDefault="001A0000" w:rsidP="000D5D03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 xml:space="preserve">El </w:t>
      </w:r>
      <w:proofErr w:type="spellStart"/>
      <w:r>
        <w:rPr>
          <w:rFonts w:ascii="SeatMetaNormal" w:hAnsi="SeatMetaNormal"/>
          <w:b/>
          <w:lang w:val="es-ES"/>
        </w:rPr>
        <w:t>Tarraco</w:t>
      </w:r>
      <w:proofErr w:type="spellEnd"/>
      <w:r w:rsidR="005706F9" w:rsidRPr="00343CFC">
        <w:rPr>
          <w:rFonts w:ascii="SeatMetaNormal" w:hAnsi="SeatMetaNormal"/>
          <w:b/>
          <w:lang w:val="es-ES"/>
        </w:rPr>
        <w:t xml:space="preserve"> completa la familia SUV de SEAT y se presentará el próximo 18 de septiembre </w:t>
      </w:r>
      <w:r w:rsidR="00595099">
        <w:rPr>
          <w:rFonts w:ascii="SeatMetaNormal" w:hAnsi="SeatMetaNormal"/>
          <w:b/>
          <w:lang w:val="es-ES"/>
        </w:rPr>
        <w:t>en Tarragona</w:t>
      </w:r>
    </w:p>
    <w:p w14:paraId="2C2EE86B" w14:textId="52A58996" w:rsidR="00855EC8" w:rsidRPr="001A0000" w:rsidRDefault="001A0000" w:rsidP="000D5D03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 w:rsidRPr="001A0000">
        <w:rPr>
          <w:rFonts w:ascii="SeatMetaNormal" w:hAnsi="SeatMetaNormal"/>
          <w:b/>
          <w:lang w:val="es-ES_tradnl"/>
        </w:rPr>
        <w:t>Más de 146.000 personas participaron en la elección del</w:t>
      </w:r>
      <w:r w:rsidRPr="001A0000">
        <w:rPr>
          <w:rFonts w:ascii="SeatMetaNormal" w:hAnsi="SeatMetaNormal"/>
          <w:b/>
          <w:lang w:val="es-ES"/>
        </w:rPr>
        <w:t xml:space="preserve"> nombre que</w:t>
      </w:r>
      <w:r w:rsidR="004E442A">
        <w:rPr>
          <w:rFonts w:ascii="SeatMetaNormal" w:hAnsi="SeatMetaNormal"/>
          <w:b/>
          <w:lang w:val="es-ES"/>
        </w:rPr>
        <w:t xml:space="preserve">, por primera vez, </w:t>
      </w:r>
      <w:r w:rsidRPr="001A0000">
        <w:rPr>
          <w:rFonts w:ascii="SeatMetaNormal" w:hAnsi="SeatMetaNormal"/>
          <w:b/>
          <w:lang w:val="es-ES_tradnl"/>
        </w:rPr>
        <w:t xml:space="preserve">se hizo por votación popular </w:t>
      </w:r>
    </w:p>
    <w:p w14:paraId="2CBBE593" w14:textId="77777777" w:rsidR="005F3D9C" w:rsidRPr="00B667E3" w:rsidRDefault="005F3D9C" w:rsidP="005F3D9C">
      <w:pPr>
        <w:pStyle w:val="Bodycopy"/>
        <w:rPr>
          <w:rFonts w:ascii="SeatMetaNormal" w:hAnsi="SeatMetaNormal"/>
          <w:szCs w:val="22"/>
          <w:lang w:val="es-ES"/>
        </w:rPr>
      </w:pPr>
    </w:p>
    <w:p w14:paraId="0900BEEE" w14:textId="64B2A8B9" w:rsidR="00323481" w:rsidRDefault="005F3D9C" w:rsidP="00323481">
      <w:pPr>
        <w:pStyle w:val="Bodycopy"/>
        <w:rPr>
          <w:rFonts w:ascii="SeatMetaNormal" w:hAnsi="SeatMetaNormal"/>
          <w:szCs w:val="22"/>
          <w:lang w:val="es-ES"/>
        </w:rPr>
      </w:pPr>
      <w:proofErr w:type="spellStart"/>
      <w:r w:rsidRPr="007B4AFC">
        <w:rPr>
          <w:rFonts w:ascii="SeatMetaNormal" w:hAnsi="SeatMetaNormal"/>
          <w:b/>
          <w:szCs w:val="22"/>
          <w:lang w:val="es-ES"/>
        </w:rPr>
        <w:t>Martorell</w:t>
      </w:r>
      <w:proofErr w:type="spellEnd"/>
      <w:r w:rsidRPr="007B4AFC">
        <w:rPr>
          <w:rFonts w:ascii="SeatMetaNormal" w:hAnsi="SeatMetaNormal"/>
          <w:b/>
          <w:szCs w:val="22"/>
          <w:lang w:val="es-ES"/>
        </w:rPr>
        <w:t xml:space="preserve">, </w:t>
      </w:r>
      <w:r w:rsidR="00F62CF0">
        <w:rPr>
          <w:rFonts w:ascii="SeatMetaNormal" w:hAnsi="SeatMetaNormal"/>
          <w:b/>
          <w:szCs w:val="22"/>
          <w:lang w:val="es-ES"/>
        </w:rPr>
        <w:t>23</w:t>
      </w:r>
      <w:r w:rsidRPr="007B4AFC">
        <w:rPr>
          <w:rFonts w:ascii="SeatMetaNormal" w:hAnsi="SeatMetaNormal"/>
          <w:b/>
          <w:szCs w:val="22"/>
          <w:lang w:val="es-ES"/>
        </w:rPr>
        <w:t>/</w:t>
      </w:r>
      <w:r w:rsidR="003A3679" w:rsidRPr="007B4AFC">
        <w:rPr>
          <w:rFonts w:ascii="SeatMetaNormal" w:hAnsi="SeatMetaNormal"/>
          <w:b/>
          <w:szCs w:val="22"/>
          <w:lang w:val="es-ES"/>
        </w:rPr>
        <w:t>0</w:t>
      </w:r>
      <w:r w:rsidR="00343CFC" w:rsidRPr="007B4AFC">
        <w:rPr>
          <w:rFonts w:ascii="SeatMetaNormal" w:hAnsi="SeatMetaNormal"/>
          <w:b/>
          <w:szCs w:val="22"/>
          <w:lang w:val="es-ES"/>
        </w:rPr>
        <w:t>7</w:t>
      </w:r>
      <w:r w:rsidR="003A3679" w:rsidRPr="007B4AFC">
        <w:rPr>
          <w:rFonts w:ascii="SeatMetaNormal" w:hAnsi="SeatMetaNormal"/>
          <w:b/>
          <w:szCs w:val="22"/>
          <w:lang w:val="es-ES"/>
        </w:rPr>
        <w:t>/2018</w:t>
      </w:r>
      <w:r w:rsidRPr="007B4AFC">
        <w:rPr>
          <w:rFonts w:ascii="SeatMetaNormal" w:hAnsi="SeatMetaNormal"/>
          <w:b/>
          <w:szCs w:val="22"/>
          <w:lang w:val="es-ES"/>
        </w:rPr>
        <w:t>.</w:t>
      </w:r>
      <w:r w:rsidR="00A46B7B" w:rsidRPr="00A46B7B">
        <w:rPr>
          <w:rFonts w:ascii="SeatMetaNormal" w:hAnsi="SeatMetaNormal"/>
          <w:szCs w:val="22"/>
          <w:lang w:val="es-ES"/>
        </w:rPr>
        <w:t xml:space="preserve"> </w:t>
      </w:r>
      <w:r w:rsidR="00BD536A">
        <w:rPr>
          <w:rFonts w:ascii="SeatMetaNormal" w:hAnsi="SeatMetaNormal"/>
          <w:szCs w:val="22"/>
          <w:lang w:val="es-ES"/>
        </w:rPr>
        <w:t>-</w:t>
      </w:r>
      <w:r w:rsidR="007B4AFC">
        <w:rPr>
          <w:rFonts w:ascii="SeatMetaNormal" w:hAnsi="SeatMetaNormal"/>
          <w:szCs w:val="22"/>
          <w:lang w:val="es-ES"/>
        </w:rPr>
        <w:t xml:space="preserve"> </w:t>
      </w:r>
      <w:r w:rsidR="006567C5">
        <w:rPr>
          <w:rFonts w:ascii="SeatMetaNormal" w:hAnsi="SeatMetaNormal"/>
          <w:szCs w:val="22"/>
          <w:lang w:val="es-ES"/>
        </w:rPr>
        <w:t>“</w:t>
      </w:r>
      <w:proofErr w:type="spellStart"/>
      <w:r w:rsidR="00182CEA" w:rsidRPr="00B41BF4">
        <w:rPr>
          <w:rFonts w:ascii="SeatMetaNormal" w:hAnsi="SeatMetaNormal"/>
          <w:b/>
          <w:szCs w:val="22"/>
          <w:lang w:val="it-IT"/>
        </w:rPr>
        <w:t>Beastlie</w:t>
      </w:r>
      <w:proofErr w:type="spellEnd"/>
      <w:r w:rsidR="00182CEA" w:rsidRPr="00B41BF4">
        <w:rPr>
          <w:rFonts w:ascii="SeatMetaNormal" w:hAnsi="SeatMetaNormal"/>
          <w:b/>
          <w:szCs w:val="22"/>
          <w:lang w:val="it-IT"/>
        </w:rPr>
        <w:t>”</w:t>
      </w:r>
      <w:r w:rsidR="00182CEA" w:rsidRPr="00B41BF4">
        <w:rPr>
          <w:rFonts w:ascii="SeatMetaNormal" w:hAnsi="SeatMetaNormal"/>
          <w:szCs w:val="22"/>
          <w:lang w:val="it-IT"/>
        </w:rPr>
        <w:t>,</w:t>
      </w:r>
      <w:r w:rsidR="00182CEA" w:rsidRPr="00B41BF4">
        <w:rPr>
          <w:rFonts w:ascii="SeatMetaNormal" w:hAnsi="SeatMetaNormal"/>
          <w:b/>
          <w:szCs w:val="22"/>
          <w:lang w:val="it-IT"/>
        </w:rPr>
        <w:t xml:space="preserve"> “stupenda”</w:t>
      </w:r>
      <w:r w:rsidR="00182CEA" w:rsidRPr="00B41BF4">
        <w:rPr>
          <w:rFonts w:ascii="SeatMetaNormal" w:hAnsi="SeatMetaNormal"/>
          <w:szCs w:val="22"/>
          <w:lang w:val="it-IT"/>
        </w:rPr>
        <w:t>,</w:t>
      </w:r>
      <w:r w:rsidR="00182CEA" w:rsidRPr="00B41BF4">
        <w:rPr>
          <w:rFonts w:ascii="SeatMetaNormal" w:hAnsi="SeatMetaNormal"/>
          <w:b/>
          <w:szCs w:val="22"/>
          <w:lang w:val="it-IT"/>
        </w:rPr>
        <w:t xml:space="preserve"> “</w:t>
      </w:r>
      <w:proofErr w:type="spellStart"/>
      <w:r w:rsidR="00182CEA" w:rsidRPr="00B41BF4">
        <w:rPr>
          <w:rFonts w:ascii="SeatMetaNormal" w:hAnsi="SeatMetaNormal"/>
          <w:b/>
          <w:szCs w:val="22"/>
          <w:lang w:val="it-IT"/>
        </w:rPr>
        <w:t>magnifique</w:t>
      </w:r>
      <w:proofErr w:type="spellEnd"/>
      <w:r w:rsidR="00182CEA" w:rsidRPr="00B41BF4">
        <w:rPr>
          <w:rFonts w:ascii="SeatMetaNormal" w:hAnsi="SeatMetaNormal"/>
          <w:b/>
          <w:szCs w:val="22"/>
          <w:lang w:val="it-IT"/>
        </w:rPr>
        <w:t>”</w:t>
      </w:r>
      <w:r w:rsidR="00182CEA" w:rsidRPr="00B41BF4">
        <w:rPr>
          <w:rFonts w:ascii="SeatMetaNormal" w:hAnsi="SeatMetaNormal"/>
          <w:szCs w:val="22"/>
          <w:lang w:val="it-IT"/>
        </w:rPr>
        <w:t>,</w:t>
      </w:r>
      <w:r w:rsidR="00182CEA" w:rsidRPr="00B41BF4">
        <w:rPr>
          <w:rFonts w:ascii="SeatMetaNormal" w:hAnsi="SeatMetaNormal"/>
          <w:b/>
          <w:szCs w:val="22"/>
          <w:lang w:val="it-IT"/>
        </w:rPr>
        <w:t xml:space="preserve"> “</w:t>
      </w:r>
      <w:proofErr w:type="spellStart"/>
      <w:r w:rsidR="00182CEA" w:rsidRPr="00B41BF4">
        <w:rPr>
          <w:rFonts w:ascii="SeatMetaNormal" w:hAnsi="SeatMetaNormal"/>
          <w:b/>
          <w:szCs w:val="22"/>
          <w:lang w:val="it-IT"/>
        </w:rPr>
        <w:t>schön</w:t>
      </w:r>
      <w:proofErr w:type="spellEnd"/>
      <w:r w:rsidR="00182CEA" w:rsidRPr="00B41BF4">
        <w:rPr>
          <w:rFonts w:ascii="SeatMetaNormal" w:hAnsi="SeatMetaNormal"/>
          <w:b/>
          <w:szCs w:val="22"/>
          <w:lang w:val="it-IT"/>
        </w:rPr>
        <w:t>”</w:t>
      </w:r>
      <w:r w:rsidR="00182CEA">
        <w:rPr>
          <w:rFonts w:ascii="SeatMetaNormal" w:hAnsi="SeatMetaNormal"/>
          <w:szCs w:val="22"/>
          <w:lang w:val="it-IT"/>
        </w:rPr>
        <w:t xml:space="preserve">, </w:t>
      </w:r>
      <w:r w:rsidR="00182CEA" w:rsidRPr="00B41BF4">
        <w:rPr>
          <w:rFonts w:ascii="SeatMetaNormal" w:hAnsi="SeatMetaNormal"/>
          <w:b/>
          <w:szCs w:val="22"/>
          <w:lang w:val="it-IT"/>
        </w:rPr>
        <w:t>“enorme”</w:t>
      </w:r>
      <w:r w:rsidR="006567C5">
        <w:rPr>
          <w:rFonts w:ascii="SeatMetaNormal" w:hAnsi="SeatMetaNormal"/>
          <w:b/>
          <w:szCs w:val="22"/>
          <w:lang w:val="it-IT"/>
        </w:rPr>
        <w:t xml:space="preserve">. </w:t>
      </w:r>
      <w:r w:rsidR="006567C5" w:rsidRPr="006567C5">
        <w:rPr>
          <w:rFonts w:ascii="SeatMetaNormal" w:hAnsi="SeatMetaNormal"/>
          <w:szCs w:val="22"/>
          <w:lang w:val="it-IT"/>
        </w:rPr>
        <w:t xml:space="preserve">En </w:t>
      </w:r>
      <w:proofErr w:type="spellStart"/>
      <w:r w:rsidR="006567C5" w:rsidRPr="006567C5">
        <w:rPr>
          <w:rFonts w:ascii="SeatMetaNormal" w:hAnsi="SeatMetaNormal"/>
          <w:szCs w:val="22"/>
          <w:lang w:val="it-IT"/>
        </w:rPr>
        <w:t>distintos</w:t>
      </w:r>
      <w:proofErr w:type="spellEnd"/>
      <w:r w:rsidR="006567C5" w:rsidRPr="006567C5">
        <w:rPr>
          <w:rFonts w:ascii="SeatMetaNormal" w:hAnsi="SeatMetaNormal"/>
          <w:szCs w:val="22"/>
          <w:lang w:val="it-IT"/>
        </w:rPr>
        <w:t xml:space="preserve"> </w:t>
      </w:r>
      <w:proofErr w:type="spellStart"/>
      <w:r w:rsidR="006567C5" w:rsidRPr="006567C5">
        <w:rPr>
          <w:rFonts w:ascii="SeatMetaNormal" w:hAnsi="SeatMetaNormal"/>
          <w:szCs w:val="22"/>
          <w:lang w:val="it-IT"/>
        </w:rPr>
        <w:t>idiomas</w:t>
      </w:r>
      <w:proofErr w:type="spellEnd"/>
      <w:r w:rsidR="006567C5" w:rsidRPr="006567C5">
        <w:rPr>
          <w:rFonts w:ascii="SeatMetaNormal" w:hAnsi="SeatMetaNormal"/>
          <w:szCs w:val="22"/>
          <w:lang w:val="it-IT"/>
        </w:rPr>
        <w:t xml:space="preserve"> pero con la </w:t>
      </w:r>
      <w:proofErr w:type="spellStart"/>
      <w:r w:rsidR="006567C5" w:rsidRPr="006567C5">
        <w:rPr>
          <w:rFonts w:ascii="SeatMetaNormal" w:hAnsi="SeatMetaNormal"/>
          <w:szCs w:val="22"/>
          <w:lang w:val="it-IT"/>
        </w:rPr>
        <w:t>misma</w:t>
      </w:r>
      <w:proofErr w:type="spellEnd"/>
      <w:r w:rsidR="006567C5" w:rsidRPr="006567C5">
        <w:rPr>
          <w:rFonts w:ascii="SeatMetaNormal" w:hAnsi="SeatMetaNormal"/>
          <w:szCs w:val="22"/>
          <w:lang w:val="it-IT"/>
        </w:rPr>
        <w:t xml:space="preserve"> </w:t>
      </w:r>
      <w:proofErr w:type="spellStart"/>
      <w:r w:rsidR="006567C5" w:rsidRPr="006567C5">
        <w:rPr>
          <w:rFonts w:ascii="SeatMetaNormal" w:hAnsi="SeatMetaNormal"/>
          <w:szCs w:val="22"/>
          <w:lang w:val="it-IT"/>
        </w:rPr>
        <w:t>esencia</w:t>
      </w:r>
      <w:proofErr w:type="spellEnd"/>
      <w:r w:rsidR="006567C5" w:rsidRPr="006567C5">
        <w:rPr>
          <w:rFonts w:ascii="SeatMetaNormal" w:hAnsi="SeatMetaNormal"/>
          <w:szCs w:val="22"/>
          <w:lang w:val="it-IT"/>
        </w:rPr>
        <w:t xml:space="preserve">. </w:t>
      </w:r>
      <w:r w:rsidR="007B4AFC" w:rsidRPr="006567C5">
        <w:rPr>
          <w:rFonts w:ascii="SeatMetaNormal" w:hAnsi="SeatMetaNormal"/>
          <w:szCs w:val="22"/>
          <w:lang w:val="es-ES"/>
        </w:rPr>
        <w:t>SEAT</w:t>
      </w:r>
      <w:r w:rsidR="007B4AFC">
        <w:rPr>
          <w:rFonts w:ascii="SeatMetaNormal" w:hAnsi="SeatMetaNormal"/>
          <w:szCs w:val="22"/>
          <w:lang w:val="es-ES"/>
        </w:rPr>
        <w:t xml:space="preserve"> ha</w:t>
      </w:r>
      <w:r w:rsidR="006567C5">
        <w:rPr>
          <w:rFonts w:ascii="SeatMetaNormal" w:hAnsi="SeatMetaNormal"/>
          <w:szCs w:val="22"/>
          <w:lang w:val="es-ES"/>
        </w:rPr>
        <w:t xml:space="preserve"> decidido mostrar</w:t>
      </w:r>
      <w:r w:rsidR="00C53C89">
        <w:rPr>
          <w:rFonts w:ascii="SeatMetaNormal" w:hAnsi="SeatMetaNormal"/>
          <w:szCs w:val="22"/>
          <w:lang w:val="es-ES"/>
        </w:rPr>
        <w:t xml:space="preserve"> </w:t>
      </w:r>
      <w:r w:rsidR="007B4AFC">
        <w:rPr>
          <w:rFonts w:ascii="SeatMetaNormal" w:hAnsi="SeatMetaNormal"/>
          <w:szCs w:val="22"/>
          <w:lang w:val="es-ES"/>
        </w:rPr>
        <w:t xml:space="preserve">en exclusiva su nuevo modelo, </w:t>
      </w:r>
      <w:r w:rsidR="00C53C89">
        <w:rPr>
          <w:rFonts w:ascii="SeatMetaNormal" w:hAnsi="SeatMetaNormal"/>
          <w:szCs w:val="22"/>
          <w:lang w:val="es-ES"/>
        </w:rPr>
        <w:t xml:space="preserve">el </w:t>
      </w:r>
      <w:r w:rsidR="007B4AFC">
        <w:rPr>
          <w:rFonts w:ascii="SeatMetaNormal" w:hAnsi="SeatMetaNormal"/>
          <w:szCs w:val="22"/>
          <w:lang w:val="es-ES"/>
        </w:rPr>
        <w:t xml:space="preserve">SEAT </w:t>
      </w:r>
      <w:proofErr w:type="spellStart"/>
      <w:r w:rsidR="007B4AFC">
        <w:rPr>
          <w:rFonts w:ascii="SeatMetaNormal" w:hAnsi="SeatMetaNormal"/>
          <w:szCs w:val="22"/>
          <w:lang w:val="es-ES"/>
        </w:rPr>
        <w:t>Tarraco</w:t>
      </w:r>
      <w:proofErr w:type="spellEnd"/>
      <w:r w:rsidR="007B4AFC">
        <w:rPr>
          <w:rFonts w:ascii="SeatMetaNormal" w:hAnsi="SeatMetaNormal"/>
          <w:szCs w:val="22"/>
          <w:lang w:val="es-ES"/>
        </w:rPr>
        <w:t xml:space="preserve">, a diez seguidores internacionales de </w:t>
      </w:r>
      <w:r w:rsidR="00297706">
        <w:rPr>
          <w:rFonts w:ascii="SeatMetaNormal" w:hAnsi="SeatMetaNormal"/>
          <w:szCs w:val="22"/>
          <w:lang w:val="es-ES"/>
        </w:rPr>
        <w:t xml:space="preserve">la </w:t>
      </w:r>
      <w:r w:rsidR="007B4AFC">
        <w:rPr>
          <w:rFonts w:ascii="SeatMetaNormal" w:hAnsi="SeatMetaNormal"/>
          <w:szCs w:val="22"/>
          <w:lang w:val="es-ES"/>
        </w:rPr>
        <w:t>marca</w:t>
      </w:r>
      <w:r w:rsidR="007B4AFC" w:rsidRPr="00681345">
        <w:rPr>
          <w:rFonts w:ascii="SeatMetaNormal" w:hAnsi="SeatMetaNormal"/>
          <w:szCs w:val="22"/>
          <w:lang w:val="es-ES"/>
        </w:rPr>
        <w:t xml:space="preserve">. </w:t>
      </w:r>
      <w:r w:rsidR="0018405B" w:rsidRPr="00681345">
        <w:rPr>
          <w:rFonts w:ascii="SeatMetaNormal" w:hAnsi="SeatMetaNormal"/>
          <w:szCs w:val="22"/>
          <w:lang w:val="es-ES"/>
        </w:rPr>
        <w:t>Llegados</w:t>
      </w:r>
      <w:r w:rsidR="00C53C89" w:rsidRPr="00681345">
        <w:rPr>
          <w:rFonts w:ascii="SeatMetaNormal" w:hAnsi="SeatMetaNormal"/>
          <w:szCs w:val="22"/>
          <w:lang w:val="es-ES"/>
        </w:rPr>
        <w:t xml:space="preserve"> </w:t>
      </w:r>
      <w:r w:rsidR="00BC61D4" w:rsidRPr="00681345">
        <w:rPr>
          <w:rFonts w:ascii="SeatMetaNormal" w:hAnsi="SeatMetaNormal"/>
          <w:szCs w:val="22"/>
          <w:lang w:val="es-ES"/>
        </w:rPr>
        <w:t>desde</w:t>
      </w:r>
      <w:r w:rsidR="00F62CF0">
        <w:rPr>
          <w:rFonts w:ascii="SeatMetaNormal" w:hAnsi="SeatMetaNormal"/>
          <w:szCs w:val="22"/>
          <w:lang w:val="es-ES"/>
        </w:rPr>
        <w:t xml:space="preserve"> </w:t>
      </w:r>
      <w:r w:rsidR="00BC61D4">
        <w:rPr>
          <w:rFonts w:ascii="SeatMetaNormal" w:hAnsi="SeatMetaNormal"/>
          <w:szCs w:val="22"/>
          <w:lang w:val="es-ES"/>
        </w:rPr>
        <w:t>el</w:t>
      </w:r>
      <w:r w:rsidR="00C53C89">
        <w:rPr>
          <w:rFonts w:ascii="SeatMetaNormal" w:hAnsi="SeatMetaNormal"/>
          <w:szCs w:val="22"/>
          <w:lang w:val="es-ES"/>
        </w:rPr>
        <w:t xml:space="preserve"> Reino Unido, Francia, Italia, Alemania y España, estos </w:t>
      </w:r>
      <w:r w:rsidR="0052501D">
        <w:rPr>
          <w:rFonts w:ascii="SeatMetaNormal" w:hAnsi="SeatMetaNormal"/>
          <w:szCs w:val="22"/>
          <w:lang w:val="es-ES"/>
        </w:rPr>
        <w:t>fans</w:t>
      </w:r>
      <w:r w:rsidR="00C53C89">
        <w:rPr>
          <w:rFonts w:ascii="SeatMetaNormal" w:hAnsi="SeatMetaNormal"/>
          <w:szCs w:val="22"/>
          <w:lang w:val="es-ES"/>
        </w:rPr>
        <w:t xml:space="preserve"> han tenido la oportunidad de conocer</w:t>
      </w:r>
      <w:r w:rsidR="006B6BA4">
        <w:rPr>
          <w:rFonts w:ascii="SeatMetaNormal" w:hAnsi="SeatMetaNormal"/>
          <w:szCs w:val="22"/>
          <w:lang w:val="es-ES"/>
        </w:rPr>
        <w:t xml:space="preserve"> de primera mano</w:t>
      </w:r>
      <w:r w:rsidR="00C53C89">
        <w:rPr>
          <w:rFonts w:ascii="SeatMetaNormal" w:hAnsi="SeatMetaNormal"/>
          <w:szCs w:val="22"/>
          <w:lang w:val="es-ES"/>
        </w:rPr>
        <w:t xml:space="preserve"> el tercer SUV de la compañía antes de</w:t>
      </w:r>
      <w:r w:rsidR="00323481">
        <w:rPr>
          <w:rFonts w:ascii="SeatMetaNormal" w:hAnsi="SeatMetaNormal"/>
          <w:szCs w:val="22"/>
          <w:lang w:val="es-ES"/>
        </w:rPr>
        <w:t xml:space="preserve"> su presentación internacional. Estas han sido sus reacciones al ver el vehículo que culmina la ofensiva SUV de la compañía: </w:t>
      </w:r>
    </w:p>
    <w:p w14:paraId="4E2E86BF" w14:textId="77777777" w:rsidR="00BC61D4" w:rsidRDefault="00BC61D4" w:rsidP="00B22AA5">
      <w:pPr>
        <w:pStyle w:val="Bodycopy"/>
        <w:rPr>
          <w:rFonts w:ascii="SeatMetaNormal" w:hAnsi="SeatMetaNormal"/>
          <w:szCs w:val="22"/>
          <w:lang w:val="es-ES"/>
        </w:rPr>
      </w:pPr>
    </w:p>
    <w:p w14:paraId="41934BA5" w14:textId="7C4FC390" w:rsidR="006567C5" w:rsidRDefault="006567C5" w:rsidP="006567C5">
      <w:pPr>
        <w:pStyle w:val="Bodycopy"/>
        <w:rPr>
          <w:rFonts w:ascii="SeatMetaNormal" w:hAnsi="SeatMetaNormal"/>
          <w:b/>
          <w:szCs w:val="22"/>
          <w:lang w:val="es-ES"/>
        </w:rPr>
      </w:pPr>
      <w:r w:rsidRPr="00633F62">
        <w:rPr>
          <w:rFonts w:ascii="SeatMetaNormal" w:hAnsi="SeatMetaNormal"/>
          <w:b/>
          <w:szCs w:val="22"/>
          <w:lang w:val="es-ES"/>
        </w:rPr>
        <w:t>-Sorpresa en la penumbra</w:t>
      </w:r>
      <w:r>
        <w:rPr>
          <w:rFonts w:ascii="SeatMetaNormal" w:hAnsi="SeatMetaNormal"/>
          <w:szCs w:val="22"/>
          <w:lang w:val="es-ES"/>
        </w:rPr>
        <w:t xml:space="preserve">: Tras recibir una invitación para </w:t>
      </w:r>
      <w:r w:rsidR="003B1253">
        <w:rPr>
          <w:rFonts w:ascii="SeatMetaNormal" w:hAnsi="SeatMetaNormal"/>
          <w:szCs w:val="22"/>
          <w:lang w:val="es-ES"/>
        </w:rPr>
        <w:t xml:space="preserve">conocer las instalaciones de </w:t>
      </w:r>
      <w:proofErr w:type="spellStart"/>
      <w:r w:rsidR="003B1253">
        <w:rPr>
          <w:rFonts w:ascii="SeatMetaNormal" w:hAnsi="SeatMetaNormal"/>
          <w:szCs w:val="22"/>
          <w:lang w:val="es-ES"/>
        </w:rPr>
        <w:t>Martorell</w:t>
      </w:r>
      <w:proofErr w:type="spellEnd"/>
      <w:r>
        <w:rPr>
          <w:rFonts w:ascii="SeatMetaNormal" w:hAnsi="SeatMetaNormal"/>
          <w:szCs w:val="22"/>
          <w:lang w:val="es-ES"/>
        </w:rPr>
        <w:t xml:space="preserve">, los fans de SEAT se encuentran con una situación inesperada. En una sala se adivinan dos sillas en la sombra. Se les ha trasmitido una consigna: </w:t>
      </w:r>
      <w:r w:rsidRPr="00656AD0">
        <w:rPr>
          <w:rFonts w:ascii="SeatMetaNormal" w:hAnsi="SeatMetaNormal"/>
          <w:b/>
          <w:szCs w:val="22"/>
          <w:lang w:val="es-ES"/>
        </w:rPr>
        <w:t>“</w:t>
      </w:r>
      <w:r>
        <w:rPr>
          <w:rFonts w:ascii="SeatMetaNormal" w:hAnsi="SeatMetaNormal"/>
          <w:b/>
          <w:szCs w:val="22"/>
          <w:lang w:val="es-ES"/>
        </w:rPr>
        <w:t>Entrad</w:t>
      </w:r>
      <w:r w:rsidRPr="00656AD0">
        <w:rPr>
          <w:rFonts w:ascii="SeatMetaNormal" w:hAnsi="SeatMetaNormal"/>
          <w:b/>
          <w:szCs w:val="22"/>
          <w:lang w:val="es-ES"/>
        </w:rPr>
        <w:t>, sentaos y disfrutad”</w:t>
      </w:r>
      <w:r>
        <w:rPr>
          <w:rFonts w:ascii="SeatMetaNormal" w:hAnsi="SeatMetaNormal"/>
          <w:szCs w:val="22"/>
          <w:lang w:val="es-ES"/>
        </w:rPr>
        <w:t>. En turnos, de dos en dos, los seguidores se adentran en el auditorio</w:t>
      </w:r>
      <w:r w:rsidR="00115500">
        <w:rPr>
          <w:rFonts w:ascii="SeatMetaNormal" w:hAnsi="SeatMetaNormal"/>
          <w:szCs w:val="22"/>
          <w:lang w:val="es-ES"/>
        </w:rPr>
        <w:t xml:space="preserve"> de la compañía</w:t>
      </w:r>
      <w:r>
        <w:rPr>
          <w:rFonts w:ascii="SeatMetaNormal" w:hAnsi="SeatMetaNormal"/>
          <w:szCs w:val="22"/>
          <w:lang w:val="es-ES"/>
        </w:rPr>
        <w:t xml:space="preserve">. </w:t>
      </w:r>
      <w:r w:rsidRPr="00F76002">
        <w:rPr>
          <w:rFonts w:ascii="SeatMetaNormal" w:hAnsi="SeatMetaNormal"/>
          <w:b/>
          <w:szCs w:val="22"/>
          <w:lang w:val="es-ES"/>
        </w:rPr>
        <w:t>“Está todo oscuro. No se ve nada”</w:t>
      </w:r>
      <w:r w:rsidRPr="001754F7">
        <w:rPr>
          <w:rFonts w:ascii="SeatMetaNormal" w:hAnsi="SeatMetaNormal"/>
          <w:szCs w:val="22"/>
          <w:lang w:val="es-ES"/>
        </w:rPr>
        <w:t>,</w:t>
      </w:r>
      <w:r>
        <w:rPr>
          <w:rFonts w:ascii="SeatMetaNormal" w:hAnsi="SeatMetaNormal"/>
          <w:szCs w:val="22"/>
          <w:lang w:val="es-ES"/>
        </w:rPr>
        <w:t xml:space="preserve"> comenta desconcertado uno de ellos.  </w:t>
      </w:r>
      <w:r w:rsidRPr="00345A3F">
        <w:rPr>
          <w:rFonts w:ascii="SeatMetaNormal" w:hAnsi="SeatMetaNormal"/>
          <w:b/>
          <w:szCs w:val="22"/>
          <w:lang w:val="es-ES"/>
        </w:rPr>
        <w:t>“¿Qué está pasando aquí?”</w:t>
      </w:r>
      <w:r>
        <w:rPr>
          <w:rFonts w:ascii="SeatMetaNormal" w:hAnsi="SeatMetaNormal"/>
          <w:szCs w:val="22"/>
          <w:lang w:val="es-ES"/>
        </w:rPr>
        <w:t>, añade un segundo al sentarse en la silla.</w:t>
      </w:r>
    </w:p>
    <w:p w14:paraId="4AC9D241" w14:textId="77777777" w:rsidR="006567C5" w:rsidRDefault="006567C5" w:rsidP="006567C5">
      <w:pPr>
        <w:pStyle w:val="Bodycopy"/>
        <w:rPr>
          <w:rFonts w:ascii="SeatMetaNormal" w:hAnsi="SeatMetaNormal"/>
          <w:szCs w:val="22"/>
          <w:lang w:val="es-ES"/>
        </w:rPr>
      </w:pPr>
    </w:p>
    <w:p w14:paraId="3B93F53C" w14:textId="1B0E715D" w:rsidR="006567C5" w:rsidRDefault="006567C5" w:rsidP="006567C5">
      <w:pPr>
        <w:pStyle w:val="Bodycopy"/>
        <w:rPr>
          <w:rFonts w:ascii="SeatMetaNormal" w:hAnsi="SeatMetaNormal"/>
          <w:szCs w:val="22"/>
          <w:lang w:val="es-ES"/>
        </w:rPr>
      </w:pPr>
      <w:r w:rsidRPr="00345A3F">
        <w:rPr>
          <w:rFonts w:ascii="SeatMetaNormal" w:hAnsi="SeatMetaNormal"/>
          <w:b/>
          <w:szCs w:val="22"/>
          <w:lang w:val="es-ES"/>
        </w:rPr>
        <w:t>-Solo para sus ojos:</w:t>
      </w:r>
      <w:r>
        <w:rPr>
          <w:rFonts w:ascii="SeatMetaNormal" w:hAnsi="SeatMetaNormal"/>
          <w:szCs w:val="22"/>
          <w:lang w:val="es-ES"/>
        </w:rPr>
        <w:t xml:space="preserve"> </w:t>
      </w:r>
      <w:r w:rsidRPr="00FD40B9">
        <w:rPr>
          <w:rFonts w:ascii="SeatMetaNormal" w:hAnsi="SeatMetaNormal"/>
          <w:szCs w:val="22"/>
          <w:lang w:val="es-ES"/>
        </w:rPr>
        <w:t xml:space="preserve">Una mano </w:t>
      </w:r>
      <w:r>
        <w:rPr>
          <w:rFonts w:ascii="SeatMetaNormal" w:hAnsi="SeatMetaNormal"/>
          <w:szCs w:val="22"/>
          <w:lang w:val="es-ES"/>
        </w:rPr>
        <w:t>retira una lona negra</w:t>
      </w:r>
      <w:r w:rsidRPr="00FD40B9">
        <w:rPr>
          <w:rFonts w:ascii="SeatMetaNormal" w:hAnsi="SeatMetaNormal"/>
          <w:szCs w:val="22"/>
          <w:lang w:val="es-ES"/>
        </w:rPr>
        <w:t xml:space="preserve"> </w:t>
      </w:r>
      <w:r>
        <w:rPr>
          <w:rFonts w:ascii="SeatMetaNormal" w:hAnsi="SeatMetaNormal"/>
          <w:szCs w:val="22"/>
          <w:lang w:val="es-ES"/>
        </w:rPr>
        <w:t xml:space="preserve">y desvela la sorpresa. </w:t>
      </w:r>
      <w:r w:rsidRPr="00084DD2">
        <w:rPr>
          <w:rFonts w:ascii="SeatMetaNormal" w:hAnsi="SeatMetaNormal"/>
          <w:b/>
          <w:szCs w:val="22"/>
          <w:lang w:val="es-ES"/>
        </w:rPr>
        <w:t>“</w:t>
      </w:r>
      <w:proofErr w:type="gramStart"/>
      <w:r w:rsidRPr="00084DD2">
        <w:rPr>
          <w:rFonts w:ascii="SeatMetaNormal" w:hAnsi="SeatMetaNormal"/>
          <w:b/>
          <w:szCs w:val="22"/>
          <w:lang w:val="es-ES"/>
        </w:rPr>
        <w:t>¡</w:t>
      </w:r>
      <w:proofErr w:type="gramEnd"/>
      <w:r>
        <w:rPr>
          <w:rFonts w:ascii="SeatMetaNormal" w:hAnsi="SeatMetaNormal"/>
          <w:b/>
          <w:szCs w:val="22"/>
          <w:lang w:val="es-ES"/>
        </w:rPr>
        <w:t>Qué líneas más elegantes, es precioso”</w:t>
      </w:r>
      <w:r w:rsidRPr="00E7776F">
        <w:rPr>
          <w:rFonts w:ascii="SeatMetaNormal" w:hAnsi="SeatMetaNormal"/>
          <w:szCs w:val="22"/>
          <w:lang w:val="es-ES"/>
        </w:rPr>
        <w:t>,</w:t>
      </w:r>
      <w:r>
        <w:rPr>
          <w:rFonts w:ascii="SeatMetaNormal" w:hAnsi="SeatMetaNormal"/>
          <w:b/>
          <w:szCs w:val="22"/>
          <w:lang w:val="es-ES"/>
        </w:rPr>
        <w:t xml:space="preserve"> </w:t>
      </w:r>
      <w:r w:rsidRPr="00606BF4">
        <w:rPr>
          <w:rFonts w:ascii="SeatMetaNormal" w:hAnsi="SeatMetaNormal"/>
          <w:szCs w:val="22"/>
          <w:lang w:val="es-ES"/>
        </w:rPr>
        <w:t>exclama uno de los fans.</w:t>
      </w:r>
      <w:r>
        <w:rPr>
          <w:rFonts w:ascii="SeatMetaNormal" w:hAnsi="SeatMetaNormal"/>
          <w:szCs w:val="22"/>
          <w:lang w:val="es-ES"/>
        </w:rPr>
        <w:t xml:space="preserve"> A parte del diseño, su robustez y el gran tamaño son los aspectos que destacan a simple vista. </w:t>
      </w:r>
      <w:r w:rsidRPr="00A9407B">
        <w:rPr>
          <w:rFonts w:ascii="SeatMetaNormal" w:hAnsi="SeatMetaNormal"/>
          <w:b/>
          <w:szCs w:val="22"/>
          <w:lang w:val="es-ES"/>
        </w:rPr>
        <w:t>“Es mucho m</w:t>
      </w:r>
      <w:r w:rsidR="003B1253">
        <w:rPr>
          <w:rFonts w:ascii="SeatMetaNormal" w:hAnsi="SeatMetaNormal"/>
          <w:b/>
          <w:szCs w:val="22"/>
          <w:lang w:val="es-ES"/>
        </w:rPr>
        <w:t>ás grande de lo que esperaba, sería genial para mí día a día</w:t>
      </w:r>
      <w:r w:rsidRPr="00A9407B">
        <w:rPr>
          <w:rFonts w:ascii="SeatMetaNormal" w:hAnsi="SeatMetaNormal"/>
          <w:b/>
          <w:szCs w:val="22"/>
          <w:lang w:val="es-ES"/>
        </w:rPr>
        <w:t>”</w:t>
      </w:r>
      <w:r w:rsidR="00115500">
        <w:rPr>
          <w:rFonts w:ascii="SeatMetaNormal" w:hAnsi="SeatMetaNormal"/>
          <w:b/>
          <w:szCs w:val="22"/>
          <w:lang w:val="es-ES"/>
        </w:rPr>
        <w:t>,</w:t>
      </w:r>
      <w:r>
        <w:rPr>
          <w:rFonts w:ascii="SeatMetaNormal" w:hAnsi="SeatMetaNormal"/>
          <w:b/>
          <w:szCs w:val="22"/>
          <w:lang w:val="es-ES"/>
        </w:rPr>
        <w:t xml:space="preserve"> </w:t>
      </w:r>
      <w:r w:rsidRPr="00A9407B">
        <w:rPr>
          <w:rFonts w:ascii="SeatMetaNormal" w:hAnsi="SeatMetaNormal"/>
          <w:szCs w:val="22"/>
          <w:lang w:val="es-ES"/>
        </w:rPr>
        <w:t xml:space="preserve">comenta </w:t>
      </w:r>
      <w:r>
        <w:rPr>
          <w:rFonts w:ascii="SeatMetaNormal" w:hAnsi="SeatMetaNormal"/>
          <w:szCs w:val="22"/>
          <w:lang w:val="es-ES"/>
        </w:rPr>
        <w:t xml:space="preserve">un seguidor francés. </w:t>
      </w:r>
      <w:r w:rsidRPr="001754F7">
        <w:rPr>
          <w:rFonts w:ascii="SeatMetaNormal" w:hAnsi="SeatMetaNormal"/>
          <w:b/>
          <w:szCs w:val="22"/>
          <w:lang w:val="es-ES"/>
        </w:rPr>
        <w:t>“Lo quiero”</w:t>
      </w:r>
      <w:r w:rsidRPr="001754F7">
        <w:rPr>
          <w:rFonts w:ascii="SeatMetaNormal" w:hAnsi="SeatMetaNormal"/>
          <w:szCs w:val="22"/>
          <w:lang w:val="es-ES"/>
        </w:rPr>
        <w:t xml:space="preserve">, </w:t>
      </w:r>
      <w:r>
        <w:rPr>
          <w:rFonts w:ascii="SeatMetaNormal" w:hAnsi="SeatMetaNormal"/>
          <w:szCs w:val="22"/>
          <w:lang w:val="es-ES"/>
        </w:rPr>
        <w:t xml:space="preserve">sentencia otra seguidora de la marca que ha viajado desde Inglaterra con su hija. </w:t>
      </w:r>
    </w:p>
    <w:p w14:paraId="3633CEAC" w14:textId="77777777" w:rsidR="006567C5" w:rsidRDefault="006567C5" w:rsidP="006567C5">
      <w:pPr>
        <w:pStyle w:val="Bodycopy"/>
        <w:rPr>
          <w:rFonts w:ascii="SeatMetaNormal" w:hAnsi="SeatMetaNormal"/>
          <w:b/>
          <w:szCs w:val="22"/>
          <w:lang w:val="es-ES"/>
        </w:rPr>
      </w:pPr>
    </w:p>
    <w:p w14:paraId="3E496CF2" w14:textId="1D4728DB" w:rsidR="0011143B" w:rsidRDefault="0011143B" w:rsidP="0011143B">
      <w:pPr>
        <w:pStyle w:val="Bodycopy"/>
        <w:rPr>
          <w:rFonts w:ascii="SeatMetaNormal" w:hAnsi="SeatMetaNormal"/>
        </w:rPr>
      </w:pPr>
      <w:proofErr w:type="spellStart"/>
      <w:r w:rsidRPr="002534AB">
        <w:rPr>
          <w:rFonts w:ascii="SeatMetaNormal" w:hAnsi="SeatMetaNormal"/>
        </w:rPr>
        <w:t>Tarraco</w:t>
      </w:r>
      <w:proofErr w:type="spellEnd"/>
      <w:r w:rsidRPr="002534AB">
        <w:rPr>
          <w:rFonts w:ascii="SeatMetaNormal" w:hAnsi="SeatMetaNormal"/>
        </w:rPr>
        <w:t xml:space="preserve">, </w:t>
      </w:r>
      <w:r w:rsidR="004C3E91">
        <w:rPr>
          <w:rFonts w:ascii="SeatMetaNormal" w:hAnsi="SeatMetaNormal"/>
        </w:rPr>
        <w:t xml:space="preserve">que </w:t>
      </w:r>
      <w:proofErr w:type="spellStart"/>
      <w:r w:rsidR="004C3E91">
        <w:rPr>
          <w:rFonts w:ascii="SeatMetaNormal" w:hAnsi="SeatMetaNormal"/>
        </w:rPr>
        <w:t>siginifica</w:t>
      </w:r>
      <w:proofErr w:type="spellEnd"/>
      <w:r w:rsidR="004C3E91">
        <w:rPr>
          <w:rFonts w:ascii="SeatMetaNormal" w:hAnsi="SeatMetaNormal"/>
        </w:rPr>
        <w:t xml:space="preserve"> Tarragona </w:t>
      </w:r>
      <w:r w:rsidRPr="002534AB">
        <w:rPr>
          <w:rFonts w:ascii="SeatMetaNormal" w:hAnsi="SeatMetaNormal"/>
        </w:rPr>
        <w:t>en latín, es el prim</w:t>
      </w:r>
      <w:bookmarkStart w:id="0" w:name="_GoBack"/>
      <w:bookmarkEnd w:id="0"/>
      <w:r w:rsidRPr="002534AB">
        <w:rPr>
          <w:rFonts w:ascii="SeatMetaNormal" w:hAnsi="SeatMetaNormal"/>
        </w:rPr>
        <w:t xml:space="preserve">er </w:t>
      </w:r>
      <w:r w:rsidRPr="004C3E91">
        <w:rPr>
          <w:rFonts w:ascii="SeatMetaNormal" w:hAnsi="SeatMetaNormal"/>
        </w:rPr>
        <w:t>nombre</w:t>
      </w:r>
      <w:r w:rsidRPr="002534AB">
        <w:rPr>
          <w:rFonts w:ascii="SeatMetaNormal" w:hAnsi="SeatMetaNormal"/>
        </w:rPr>
        <w:t xml:space="preserve"> de un modelo SEAT escogido por votación popular. Más de 14</w:t>
      </w:r>
      <w:r w:rsidR="00EF71AE">
        <w:rPr>
          <w:rFonts w:ascii="SeatMetaNormal" w:hAnsi="SeatMetaNormal"/>
        </w:rPr>
        <w:t>6</w:t>
      </w:r>
      <w:r w:rsidRPr="002534AB">
        <w:rPr>
          <w:rFonts w:ascii="SeatMetaNormal" w:hAnsi="SeatMetaNormal"/>
        </w:rPr>
        <w:t>.000 seguidores participaron en la fase final de</w:t>
      </w:r>
      <w:r w:rsidR="00EF71AE">
        <w:rPr>
          <w:rFonts w:ascii="SeatMetaNormal" w:hAnsi="SeatMetaNormal"/>
        </w:rPr>
        <w:t xml:space="preserve"> </w:t>
      </w:r>
      <w:r w:rsidRPr="002534AB">
        <w:rPr>
          <w:rFonts w:ascii="SeatMetaNormal" w:hAnsi="SeatMetaNormal"/>
        </w:rPr>
        <w:t>l</w:t>
      </w:r>
      <w:r w:rsidR="00EF71AE">
        <w:rPr>
          <w:rFonts w:ascii="SeatMetaNormal" w:hAnsi="SeatMetaNormal"/>
        </w:rPr>
        <w:t>a iniciativa</w:t>
      </w:r>
      <w:r w:rsidRPr="002534AB">
        <w:rPr>
          <w:rFonts w:ascii="SeatMetaNormal" w:hAnsi="SeatMetaNormal"/>
        </w:rPr>
        <w:t xml:space="preserve"> #</w:t>
      </w:r>
      <w:proofErr w:type="spellStart"/>
      <w:r w:rsidRPr="002534AB">
        <w:rPr>
          <w:rFonts w:ascii="SeatMetaNormal" w:hAnsi="SeatMetaNormal"/>
        </w:rPr>
        <w:t>SEATbuscaNombre</w:t>
      </w:r>
      <w:proofErr w:type="spellEnd"/>
      <w:r w:rsidRPr="002534AB">
        <w:rPr>
          <w:rFonts w:ascii="SeatMetaNormal" w:hAnsi="SeatMetaNormal"/>
        </w:rPr>
        <w:t xml:space="preserve">. </w:t>
      </w:r>
    </w:p>
    <w:p w14:paraId="622323D0" w14:textId="77777777" w:rsidR="006567C5" w:rsidRPr="00550E08" w:rsidRDefault="006567C5" w:rsidP="0011143B">
      <w:pPr>
        <w:pStyle w:val="Bodycopy"/>
        <w:rPr>
          <w:rFonts w:ascii="SeatMetaNormal" w:hAnsi="SeatMetaNormal"/>
        </w:rPr>
      </w:pPr>
    </w:p>
    <w:p w14:paraId="026EC2FF" w14:textId="3513345F" w:rsidR="00550E08" w:rsidRPr="00550E08" w:rsidRDefault="00550E08" w:rsidP="00550E08">
      <w:pPr>
        <w:spacing w:line="290" w:lineRule="atLeast"/>
        <w:rPr>
          <w:rFonts w:ascii="SeatMetaNormal" w:hAnsi="SeatMetaNormal"/>
          <w:sz w:val="22"/>
          <w:szCs w:val="22"/>
        </w:rPr>
      </w:pPr>
      <w:r w:rsidRPr="00550E08">
        <w:rPr>
          <w:rFonts w:ascii="SeatMetaNormal" w:hAnsi="SeatMetaNormal"/>
          <w:sz w:val="22"/>
          <w:szCs w:val="22"/>
        </w:rPr>
        <w:t xml:space="preserve">Con el nuevo SEAT </w:t>
      </w:r>
      <w:proofErr w:type="spellStart"/>
      <w:r w:rsidRPr="00550E08">
        <w:rPr>
          <w:rFonts w:ascii="SeatMetaNormal" w:hAnsi="SeatMetaNormal"/>
          <w:sz w:val="22"/>
          <w:szCs w:val="22"/>
        </w:rPr>
        <w:t>Tarraco</w:t>
      </w:r>
      <w:proofErr w:type="spellEnd"/>
      <w:r w:rsidRPr="00550E08">
        <w:rPr>
          <w:rFonts w:ascii="SeatMetaNormal" w:hAnsi="SeatMetaNormal"/>
          <w:sz w:val="22"/>
          <w:szCs w:val="22"/>
        </w:rPr>
        <w:t>, que se de</w:t>
      </w:r>
      <w:r w:rsidR="00BD536A">
        <w:rPr>
          <w:rFonts w:ascii="SeatMetaNormal" w:hAnsi="SeatMetaNormal"/>
          <w:sz w:val="22"/>
          <w:szCs w:val="22"/>
        </w:rPr>
        <w:t>s</w:t>
      </w:r>
      <w:r w:rsidRPr="00550E08">
        <w:rPr>
          <w:rFonts w:ascii="SeatMetaNormal" w:hAnsi="SeatMetaNormal"/>
          <w:sz w:val="22"/>
          <w:szCs w:val="22"/>
        </w:rPr>
        <w:t xml:space="preserve">velará en Tarragona el próximo 18 de septiembre, la compañía sumará un nuevo modelo a la mayor ofensiva de producto realizada hasta la fecha y completará la gama SUV, que ya cuenta con el </w:t>
      </w:r>
      <w:proofErr w:type="spellStart"/>
      <w:r w:rsidRPr="00550E08">
        <w:rPr>
          <w:rFonts w:ascii="SeatMetaNormal" w:hAnsi="SeatMetaNormal"/>
          <w:sz w:val="22"/>
          <w:szCs w:val="22"/>
        </w:rPr>
        <w:t>Ateca</w:t>
      </w:r>
      <w:proofErr w:type="spellEnd"/>
      <w:r w:rsidRPr="00550E08">
        <w:rPr>
          <w:rFonts w:ascii="SeatMetaNormal" w:hAnsi="SeatMetaNormal"/>
          <w:sz w:val="22"/>
          <w:szCs w:val="22"/>
        </w:rPr>
        <w:t xml:space="preserve"> y el Arona, con un vehículo de grandes dimensiones</w:t>
      </w:r>
      <w:r w:rsidR="00BD536A">
        <w:rPr>
          <w:rFonts w:ascii="SeatMetaNormal" w:hAnsi="SeatMetaNormal"/>
          <w:sz w:val="22"/>
          <w:szCs w:val="22"/>
        </w:rPr>
        <w:t>, de hasta 7 plazas. </w:t>
      </w:r>
      <w:r w:rsidRPr="00550E08">
        <w:rPr>
          <w:rFonts w:ascii="SeatMetaNormal" w:hAnsi="SeatMetaNormal"/>
          <w:sz w:val="22"/>
          <w:szCs w:val="22"/>
        </w:rPr>
        <w:t xml:space="preserve">La ofensiva de producto arrancó en 2016 con el lanzamiento del </w:t>
      </w:r>
      <w:proofErr w:type="spellStart"/>
      <w:r w:rsidRPr="00550E08">
        <w:rPr>
          <w:rFonts w:ascii="SeatMetaNormal" w:hAnsi="SeatMetaNormal"/>
          <w:sz w:val="22"/>
          <w:szCs w:val="22"/>
        </w:rPr>
        <w:t>Ateca</w:t>
      </w:r>
      <w:proofErr w:type="spellEnd"/>
      <w:r w:rsidRPr="00550E08">
        <w:rPr>
          <w:rFonts w:ascii="SeatMetaNormal" w:hAnsi="SeatMetaNormal"/>
          <w:sz w:val="22"/>
          <w:szCs w:val="22"/>
        </w:rPr>
        <w:t xml:space="preserve"> y se prolongó en 2017 con la actualización del León, la quinta generación del Ibiza y el nuevo crossover Arona. El SEAT </w:t>
      </w:r>
      <w:proofErr w:type="spellStart"/>
      <w:r w:rsidRPr="00550E08">
        <w:rPr>
          <w:rFonts w:ascii="SeatMetaNormal" w:hAnsi="SeatMetaNormal"/>
          <w:sz w:val="22"/>
          <w:szCs w:val="22"/>
        </w:rPr>
        <w:t>Tarraco</w:t>
      </w:r>
      <w:proofErr w:type="spellEnd"/>
      <w:r w:rsidRPr="00550E08">
        <w:rPr>
          <w:rFonts w:ascii="SeatMetaNormal" w:hAnsi="SeatMetaNormal"/>
          <w:sz w:val="22"/>
          <w:szCs w:val="22"/>
        </w:rPr>
        <w:t xml:space="preserve"> se lanzará al mercado a finales de este año.</w:t>
      </w:r>
    </w:p>
    <w:p w14:paraId="3AC3547E" w14:textId="77777777" w:rsidR="003B1253" w:rsidRDefault="003B1253" w:rsidP="00C439FF">
      <w:pPr>
        <w:rPr>
          <w:rFonts w:ascii="SeatMetaNormal" w:hAnsi="SeatMetaNormal"/>
          <w:sz w:val="22"/>
          <w:szCs w:val="22"/>
        </w:rPr>
      </w:pPr>
    </w:p>
    <w:p w14:paraId="6CAE6E3F" w14:textId="77777777" w:rsidR="00C439FF" w:rsidRPr="00CE0B71" w:rsidRDefault="00C439FF" w:rsidP="00C439FF">
      <w:pPr>
        <w:rPr>
          <w:rFonts w:ascii="SeatMetaNormal" w:hAnsi="SeatMetaNormal"/>
          <w:color w:val="565656"/>
          <w:sz w:val="18"/>
          <w:szCs w:val="18"/>
          <w:lang w:val="es-ES"/>
        </w:rPr>
      </w:pPr>
      <w:r w:rsidRPr="00CE0B71">
        <w:rPr>
          <w:rFonts w:ascii="SeatMetaNormal" w:hAnsi="SeatMetaNormal"/>
          <w:b/>
          <w:color w:val="565656"/>
          <w:sz w:val="18"/>
          <w:szCs w:val="18"/>
          <w:lang w:val="es-ES"/>
        </w:rPr>
        <w:lastRenderedPageBreak/>
        <w:t>SEAT</w:t>
      </w:r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</w:t>
      </w:r>
      <w:proofErr w:type="spellStart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>Martorell</w:t>
      </w:r>
      <w:proofErr w:type="spellEnd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 (Barcelona), exporta el 80% de sus vehículos y está presente en más de 80 países de los cinco continentes. En 2017, SEAT logró un beneficio después de impuestos de 281 millones de euros, vendió casi 470.000 vehículos y alcanzó un volumen de negocio récord de más de 9.500 millones.</w:t>
      </w:r>
    </w:p>
    <w:p w14:paraId="7AC84BD0" w14:textId="77777777" w:rsidR="00C439FF" w:rsidRPr="00CE0B71" w:rsidRDefault="00C439FF" w:rsidP="00C439FF">
      <w:pPr>
        <w:rPr>
          <w:rFonts w:ascii="SeatMetaNormal" w:hAnsi="SeatMetaNormal"/>
          <w:color w:val="565656"/>
          <w:sz w:val="18"/>
          <w:szCs w:val="18"/>
          <w:lang w:val="es-ES"/>
        </w:rPr>
      </w:pPr>
    </w:p>
    <w:p w14:paraId="71115E2D" w14:textId="77777777" w:rsidR="00C439FF" w:rsidRPr="00CE0B71" w:rsidRDefault="00C439FF" w:rsidP="00C439FF">
      <w:pPr>
        <w:rPr>
          <w:rFonts w:ascii="SeatMetaNormal" w:hAnsi="SeatMetaNormal"/>
          <w:color w:val="565656"/>
          <w:sz w:val="18"/>
          <w:szCs w:val="18"/>
          <w:lang w:val="es-ES"/>
        </w:rPr>
      </w:pPr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El Grupo SEAT cuenta con más de 15.000 profesionales y tiene tres centros de producción: Barcelona, El Prat de Llobregat y </w:t>
      </w:r>
      <w:proofErr w:type="spellStart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>Martorell</w:t>
      </w:r>
      <w:proofErr w:type="spellEnd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, donde fabrica el Ibiza, el Arona y el León. Además, la compañía produce el </w:t>
      </w:r>
      <w:proofErr w:type="spellStart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>Ateca</w:t>
      </w:r>
      <w:proofErr w:type="spellEnd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 y el Toledo en la República Checa, el Alhambra en Portugal y el </w:t>
      </w:r>
      <w:proofErr w:type="spellStart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>Mii</w:t>
      </w:r>
      <w:proofErr w:type="spellEnd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 en Eslovaquia. </w:t>
      </w:r>
    </w:p>
    <w:p w14:paraId="4256C8AD" w14:textId="77777777" w:rsidR="00C439FF" w:rsidRPr="00CE0B71" w:rsidRDefault="00C439FF" w:rsidP="00C439FF">
      <w:pPr>
        <w:rPr>
          <w:rFonts w:ascii="SeatMetaNormal" w:hAnsi="SeatMetaNormal"/>
          <w:color w:val="565656"/>
          <w:sz w:val="18"/>
          <w:szCs w:val="18"/>
          <w:lang w:val="es-ES"/>
        </w:rPr>
      </w:pPr>
    </w:p>
    <w:p w14:paraId="165D7715" w14:textId="77777777" w:rsidR="00C439FF" w:rsidRPr="00CE0B71" w:rsidRDefault="00C439FF" w:rsidP="00C439FF">
      <w:pPr>
        <w:rPr>
          <w:rFonts w:ascii="SeatMetaNormal" w:hAnsi="SeatMetaNormal"/>
          <w:color w:val="565656"/>
          <w:sz w:val="18"/>
          <w:szCs w:val="18"/>
          <w:lang w:val="es-ES"/>
        </w:rPr>
      </w:pPr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>hub</w:t>
      </w:r>
      <w:proofErr w:type="spellEnd"/>
      <w:r w:rsidRPr="00CE0B71">
        <w:rPr>
          <w:rFonts w:ascii="SeatMetaNormal" w:hAnsi="SeatMetaNormal"/>
          <w:color w:val="565656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1AAE1921" w14:textId="77777777" w:rsidR="00C439FF" w:rsidRPr="0053359E" w:rsidRDefault="00C439FF" w:rsidP="00C439FF">
      <w:pPr>
        <w:spacing w:line="276" w:lineRule="auto"/>
        <w:rPr>
          <w:rFonts w:ascii="SeatMetaNormal" w:hAnsi="SeatMetaNormal"/>
          <w:sz w:val="22"/>
          <w:szCs w:val="22"/>
          <w:lang w:val="es-ES"/>
        </w:rPr>
      </w:pPr>
    </w:p>
    <w:p w14:paraId="2406B8D1" w14:textId="77777777" w:rsidR="00C439FF" w:rsidRPr="007F3A5E" w:rsidRDefault="00C439FF" w:rsidP="00C439FF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tbl>
      <w:tblPr>
        <w:tblW w:w="8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5"/>
      </w:tblGrid>
      <w:tr w:rsidR="00C439FF" w:rsidRPr="0053359E" w14:paraId="5273650E" w14:textId="77777777" w:rsidTr="006567C5">
        <w:tc>
          <w:tcPr>
            <w:tcW w:w="8895" w:type="dxa"/>
            <w:hideMark/>
          </w:tcPr>
          <w:tbl>
            <w:tblPr>
              <w:tblW w:w="177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88"/>
              <w:gridCol w:w="8887"/>
            </w:tblGrid>
            <w:tr w:rsidR="00C439FF" w:rsidRPr="0053359E" w14:paraId="5E34F0C7" w14:textId="77777777" w:rsidTr="0018405B">
              <w:trPr>
                <w:trHeight w:val="1806"/>
              </w:trPr>
              <w:tc>
                <w:tcPr>
                  <w:tcW w:w="8891" w:type="dxa"/>
                  <w:hideMark/>
                </w:tcPr>
                <w:tbl>
                  <w:tblPr>
                    <w:tblW w:w="88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95"/>
                  </w:tblGrid>
                  <w:tr w:rsidR="00C439FF" w:rsidRPr="0053359E" w14:paraId="57AFB9A8" w14:textId="77777777" w:rsidTr="0018405B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W w:w="177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888"/>
                          <w:gridCol w:w="8887"/>
                        </w:tblGrid>
                        <w:tr w:rsidR="00C439FF" w:rsidRPr="00F25E21" w14:paraId="787148F5" w14:textId="77777777" w:rsidTr="0018405B">
                          <w:tc>
                            <w:tcPr>
                              <w:tcW w:w="8891" w:type="dxa"/>
                              <w:hideMark/>
                            </w:tcPr>
                            <w:tbl>
                              <w:tblPr>
                                <w:tblpPr w:leftFromText="141" w:rightFromText="141" w:vertAnchor="text" w:horzAnchor="margin" w:tblpY="-66"/>
                                <w:tblOverlap w:val="never"/>
                                <w:tblW w:w="1045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687"/>
                                <w:gridCol w:w="567"/>
                                <w:gridCol w:w="4113"/>
                                <w:gridCol w:w="2088"/>
                              </w:tblGrid>
                              <w:tr w:rsidR="00C439FF" w:rsidRPr="0053359E" w14:paraId="0E82B5B7" w14:textId="77777777" w:rsidTr="0018405B">
                                <w:trPr>
                                  <w:trHeight w:val="284"/>
                                </w:trPr>
                                <w:tc>
                                  <w:tcPr>
                                    <w:tcW w:w="10451" w:type="dxa"/>
                                    <w:gridSpan w:val="4"/>
                                    <w:hideMark/>
                                  </w:tcPr>
                                  <w:p w14:paraId="30ECFBC0" w14:textId="77777777" w:rsidR="00C439FF" w:rsidRPr="0053359E" w:rsidRDefault="00C439FF" w:rsidP="0018405B">
                                    <w:pPr>
                                      <w:pStyle w:val="Bodycopyheading"/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</w:pPr>
                                    <w:r w:rsidRPr="0053359E"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  <w:t xml:space="preserve">SEAT Comunicación </w:t>
                                    </w:r>
                                  </w:p>
                                </w:tc>
                              </w:tr>
                              <w:tr w:rsidR="00C439FF" w:rsidRPr="00F25E21" w14:paraId="59913EE8" w14:textId="77777777" w:rsidTr="0018405B">
                                <w:tc>
                                  <w:tcPr>
                                    <w:tcW w:w="3686" w:type="dxa"/>
                                    <w:hideMark/>
                                  </w:tcPr>
                                  <w:p w14:paraId="4781F377" w14:textId="77777777" w:rsidR="00C439FF" w:rsidRPr="00025913" w:rsidRDefault="00C439FF" w:rsidP="0018405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</w:pPr>
                                    <w:r w:rsidRPr="00025913"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  <w:t xml:space="preserve">Gemma </w:t>
                                    </w:r>
                                    <w:proofErr w:type="spellStart"/>
                                    <w:r w:rsidRPr="00025913"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  <w:t>Solà</w:t>
                                    </w:r>
                                    <w:proofErr w:type="spellEnd"/>
                                  </w:p>
                                  <w:p w14:paraId="5F65E8BB" w14:textId="77777777" w:rsidR="00C439FF" w:rsidRDefault="00C439FF" w:rsidP="0018405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025913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Content&amp;Platforms</w:t>
                                    </w:r>
                                    <w:proofErr w:type="spellEnd"/>
                                    <w:r w:rsidRPr="00025913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Management</w:t>
                                    </w:r>
                                  </w:p>
                                  <w:p w14:paraId="639E393B" w14:textId="77777777" w:rsidR="00C439FF" w:rsidRPr="00025913" w:rsidRDefault="00C439FF" w:rsidP="0018405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T / +34 639 944 087</w:t>
                                    </w:r>
                                  </w:p>
                                  <w:p w14:paraId="48066A78" w14:textId="77777777" w:rsidR="00C439FF" w:rsidRPr="00F25E21" w:rsidRDefault="004C3E91" w:rsidP="0018405B">
                                    <w:pPr>
                                      <w:pStyle w:val="Titletelephonenumber"/>
                                      <w:rPr>
                                        <w:rFonts w:ascii="SeatMetaNormal" w:hAnsi="SeatMetaNormal" w:cs="Arial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9" w:history="1">
                                      <w:r w:rsidR="00C439FF" w:rsidRPr="00F25E21">
                                        <w:rPr>
                                          <w:rStyle w:val="Hipervnculo"/>
                                          <w:rFonts w:ascii="SeatMetaNormal" w:hAnsi="SeatMetaNormal"/>
                                          <w:lang w:val="en-US"/>
                                        </w:rPr>
                                        <w:t>gemma.sola@seat.es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2F55DC" w14:textId="77777777" w:rsidR="00C439FF" w:rsidRPr="00F25E21" w:rsidRDefault="00C439FF" w:rsidP="0018405B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1" w:type="dxa"/>
                                  </w:tcPr>
                                  <w:p w14:paraId="67FDB1B6" w14:textId="77777777" w:rsidR="00C439FF" w:rsidRPr="00025913" w:rsidRDefault="00C439FF" w:rsidP="0018405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</w:pPr>
                                    <w:r w:rsidRPr="00025913"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  <w:t>Vanessa Petit</w:t>
                                    </w:r>
                                  </w:p>
                                  <w:p w14:paraId="0A977653" w14:textId="77777777" w:rsidR="00C439FF" w:rsidRDefault="00C439FF" w:rsidP="0018405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025913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Content </w:t>
                                    </w:r>
                                    <w:proofErr w:type="spellStart"/>
                                    <w:r w:rsidRPr="00025913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Generation</w:t>
                                    </w:r>
                                    <w:proofErr w:type="spellEnd"/>
                                    <w:r w:rsidRPr="00025913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14:paraId="6FA31482" w14:textId="77777777" w:rsidR="00C439FF" w:rsidRPr="00025913" w:rsidRDefault="00C439FF" w:rsidP="0018405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T / +34 680 153 938</w:t>
                                    </w:r>
                                  </w:p>
                                  <w:p w14:paraId="5E56AE92" w14:textId="77777777" w:rsidR="00C439FF" w:rsidRPr="00F25E21" w:rsidRDefault="004C3E91" w:rsidP="0018405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  <w:hyperlink r:id="rId10" w:history="1">
                                      <w:r w:rsidR="00C439FF" w:rsidRPr="00F25E21">
                                        <w:rPr>
                                          <w:rStyle w:val="Hipervnculo"/>
                                          <w:rFonts w:ascii="SeatMetaNormal" w:hAnsi="SeatMetaNormal"/>
                                          <w:szCs w:val="20"/>
                                          <w:lang w:val="en-US"/>
                                        </w:rPr>
                                        <w:t>vanessa.petit@seat.es</w:t>
                                      </w:r>
                                    </w:hyperlink>
                                    <w:r w:rsidR="00C439FF" w:rsidRPr="00F25E21">
                                      <w:rPr>
                                        <w:rFonts w:ascii="SeatMetaNormal" w:hAnsi="SeatMetaNormal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14:paraId="3E73EDE2" w14:textId="77777777" w:rsidR="00C439FF" w:rsidRPr="00F25E21" w:rsidRDefault="00C439FF" w:rsidP="0018405B">
                                    <w:pPr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7" w:type="dxa"/>
                                  </w:tcPr>
                                  <w:p w14:paraId="0079BE96" w14:textId="77777777" w:rsidR="00C439FF" w:rsidRPr="00F25E21" w:rsidRDefault="00C439FF" w:rsidP="0018405B">
                                    <w:pPr>
                                      <w:pStyle w:val="Titletelephonenumber"/>
                                      <w:ind w:left="1267"/>
                                      <w:rPr>
                                        <w:rFonts w:ascii="SeatMetaNormal" w:hAnsi="SeatMetaNormal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C439FF" w:rsidRPr="00F25E21" w14:paraId="5E64E218" w14:textId="77777777" w:rsidTr="0018405B">
                                <w:tc>
                                  <w:tcPr>
                                    <w:tcW w:w="10451" w:type="dxa"/>
                                    <w:gridSpan w:val="4"/>
                                  </w:tcPr>
                                  <w:p w14:paraId="34272FE3" w14:textId="77777777" w:rsidR="00C439FF" w:rsidRPr="00F25E21" w:rsidRDefault="00C439FF" w:rsidP="0018405B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428942" w14:textId="77777777" w:rsidR="00C439FF" w:rsidRPr="00F25E21" w:rsidRDefault="00C439FF" w:rsidP="0018405B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891" w:type="dxa"/>
                            </w:tcPr>
                            <w:p w14:paraId="1698A150" w14:textId="77777777" w:rsidR="00C439FF" w:rsidRPr="00F25E21" w:rsidRDefault="00C439FF" w:rsidP="0018405B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39FF" w:rsidRPr="0053359E" w14:paraId="7B941D84" w14:textId="77777777" w:rsidTr="0018405B">
                          <w:trPr>
                            <w:trHeight w:val="80"/>
                          </w:trPr>
                          <w:tc>
                            <w:tcPr>
                              <w:tcW w:w="8891" w:type="dxa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1777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7775"/>
                              </w:tblGrid>
                              <w:tr w:rsidR="00C439FF" w14:paraId="49F19435" w14:textId="77777777" w:rsidTr="0018405B">
                                <w:trPr>
                                  <w:trHeight w:val="80"/>
                                </w:trPr>
                                <w:tc>
                                  <w:tcPr>
                                    <w:tcW w:w="8891" w:type="dxa"/>
                                    <w:shd w:val="clear" w:color="auto" w:fill="FFFFFF"/>
                                    <w:hideMark/>
                                  </w:tcPr>
                                  <w:p w14:paraId="2D08E979" w14:textId="77777777" w:rsidR="00C439FF" w:rsidRDefault="004C3E91" w:rsidP="0018405B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  <w:hyperlink r:id="rId11" w:history="1">
                                      <w:r w:rsidR="00C439FF" w:rsidRPr="00BB6F91">
                                        <w:rPr>
                                          <w:rStyle w:val="Hipervnculo"/>
                                          <w:rFonts w:ascii="SeatMetaNormal" w:hAnsi="SeatMetaNormal"/>
                                          <w:b/>
                                        </w:rPr>
                                        <w:t>http://seat-mediacenter.com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CF9982" w14:textId="77777777" w:rsidR="00C439FF" w:rsidRPr="0053359E" w:rsidRDefault="00C439FF" w:rsidP="0018405B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91" w:type="dxa"/>
                            </w:tcPr>
                            <w:p w14:paraId="5E40EB6A" w14:textId="77777777" w:rsidR="00C439FF" w:rsidRPr="0053359E" w:rsidRDefault="00C439FF" w:rsidP="0018405B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7C3D5340" w14:textId="77777777" w:rsidR="00C439FF" w:rsidRPr="0053359E" w:rsidRDefault="00C439FF" w:rsidP="0018405B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14:paraId="0B72422B" w14:textId="77777777" w:rsidR="00C439FF" w:rsidRPr="0053359E" w:rsidRDefault="00C439FF" w:rsidP="0018405B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  <w:tc>
                <w:tcPr>
                  <w:tcW w:w="8891" w:type="dxa"/>
                </w:tcPr>
                <w:p w14:paraId="396120D2" w14:textId="77777777" w:rsidR="00C439FF" w:rsidRPr="0053359E" w:rsidRDefault="00C439FF" w:rsidP="0018405B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</w:tr>
            <w:tr w:rsidR="00C439FF" w:rsidRPr="0053359E" w14:paraId="6C351A98" w14:textId="77777777" w:rsidTr="0018405B">
              <w:trPr>
                <w:trHeight w:val="80"/>
              </w:trPr>
              <w:tc>
                <w:tcPr>
                  <w:tcW w:w="8891" w:type="dxa"/>
                  <w:hideMark/>
                </w:tcPr>
                <w:p w14:paraId="3005EFFD" w14:textId="77777777" w:rsidR="00C439FF" w:rsidRPr="0053359E" w:rsidRDefault="00C439FF" w:rsidP="0018405B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  <w:tc>
                <w:tcPr>
                  <w:tcW w:w="8891" w:type="dxa"/>
                </w:tcPr>
                <w:p w14:paraId="6ED493C0" w14:textId="77777777" w:rsidR="00C439FF" w:rsidRPr="0053359E" w:rsidRDefault="00C439FF" w:rsidP="0018405B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</w:tr>
          </w:tbl>
          <w:p w14:paraId="4C4A1E26" w14:textId="77777777" w:rsidR="00C439FF" w:rsidRPr="0053359E" w:rsidRDefault="00C439FF" w:rsidP="0018405B">
            <w:pPr>
              <w:rPr>
                <w:lang w:val="es-ES"/>
              </w:rPr>
            </w:pPr>
          </w:p>
        </w:tc>
      </w:tr>
    </w:tbl>
    <w:p w14:paraId="71B981B4" w14:textId="77777777" w:rsidR="00550E08" w:rsidRPr="00550E08" w:rsidRDefault="00550E08" w:rsidP="00182CEA">
      <w:pPr>
        <w:pStyle w:val="Bodycopy"/>
        <w:rPr>
          <w:rFonts w:ascii="SeatMetaNormal" w:hAnsi="SeatMetaNormal"/>
          <w:szCs w:val="22"/>
        </w:rPr>
      </w:pPr>
    </w:p>
    <w:sectPr w:rsidR="00550E08" w:rsidRPr="00550E08" w:rsidSect="0099680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24C17" w14:textId="77777777" w:rsidR="001F1E7A" w:rsidRDefault="001F1E7A">
      <w:r>
        <w:separator/>
      </w:r>
    </w:p>
  </w:endnote>
  <w:endnote w:type="continuationSeparator" w:id="0">
    <w:p w14:paraId="13673679" w14:textId="77777777" w:rsidR="001F1E7A" w:rsidRDefault="001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3FD9" w14:textId="77777777" w:rsidR="001F1E7A" w:rsidRDefault="001F1E7A">
    <w:pPr>
      <w:pStyle w:val="Piedepgina"/>
    </w:pPr>
  </w:p>
  <w:p w14:paraId="6E964C29" w14:textId="26C1F0D9" w:rsidR="001F1E7A" w:rsidRDefault="001F1E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BB90" w14:textId="77777777" w:rsidR="001F1E7A" w:rsidRDefault="001F1E7A">
    <w:pPr>
      <w:pStyle w:val="Piedepgina"/>
      <w:rPr>
        <w:lang w:val="fr-FR"/>
      </w:rPr>
    </w:pPr>
  </w:p>
  <w:p w14:paraId="33B65D9A" w14:textId="77777777" w:rsidR="001F1E7A" w:rsidRDefault="001F1E7A">
    <w:pPr>
      <w:pStyle w:val="Piedepgina"/>
      <w:rPr>
        <w:lang w:val="fr-FR"/>
      </w:rPr>
    </w:pPr>
  </w:p>
  <w:p w14:paraId="7631B210" w14:textId="77777777" w:rsidR="001F1E7A" w:rsidRDefault="001F1E7A">
    <w:pPr>
      <w:pStyle w:val="Piedepgina"/>
      <w:rPr>
        <w:lang w:val="fr-FR"/>
      </w:rPr>
    </w:pPr>
  </w:p>
  <w:p w14:paraId="6B88F6D6" w14:textId="6126C0DE" w:rsidR="001F1E7A" w:rsidRDefault="001F1E7A">
    <w:pPr>
      <w:pStyle w:val="Piedepgina"/>
      <w:rPr>
        <w:lang w:val="fr-FR"/>
      </w:rPr>
    </w:pPr>
  </w:p>
  <w:p w14:paraId="007266A8" w14:textId="77777777" w:rsidR="001F1E7A" w:rsidRPr="00563A44" w:rsidRDefault="001F1E7A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82E4" w14:textId="77777777" w:rsidR="001F1E7A" w:rsidRDefault="001F1E7A">
      <w:r>
        <w:separator/>
      </w:r>
    </w:p>
  </w:footnote>
  <w:footnote w:type="continuationSeparator" w:id="0">
    <w:p w14:paraId="3D674CBF" w14:textId="77777777" w:rsidR="001F1E7A" w:rsidRDefault="001F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0F6D" w14:textId="38A799B3" w:rsidR="001F1E7A" w:rsidRDefault="001F1E7A">
    <w:pPr>
      <w:pStyle w:val="Encabezado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83840" behindDoc="0" locked="0" layoutInCell="1" allowOverlap="1" wp14:anchorId="4D5F60A2" wp14:editId="75F44290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A964D" w14:textId="5DF1A9F8" w:rsidR="001F1E7A" w:rsidRDefault="001F1E7A">
    <w:pPr>
      <w:pStyle w:val="Encabezado"/>
      <w:rPr>
        <w:lang w:val="fr-FR"/>
      </w:rPr>
    </w:pPr>
  </w:p>
  <w:p w14:paraId="1AA4C950" w14:textId="27DB6077" w:rsidR="001F1E7A" w:rsidRDefault="001F1E7A">
    <w:pPr>
      <w:pStyle w:val="Encabezado"/>
      <w:rPr>
        <w:lang w:val="fr-FR"/>
      </w:rPr>
    </w:pPr>
  </w:p>
  <w:p w14:paraId="3ECBC486" w14:textId="77777777" w:rsidR="001F1E7A" w:rsidRDefault="001F1E7A">
    <w:pPr>
      <w:pStyle w:val="Encabezado"/>
      <w:rPr>
        <w:lang w:val="fr-FR"/>
      </w:rPr>
    </w:pPr>
  </w:p>
  <w:p w14:paraId="2A3F26F1" w14:textId="15109818" w:rsidR="001F1E7A" w:rsidRPr="00563A44" w:rsidRDefault="001F1E7A">
    <w:pPr>
      <w:pStyle w:val="Encabezado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77696" behindDoc="1" locked="0" layoutInCell="1" allowOverlap="1" wp14:anchorId="372D1F4A" wp14:editId="59162E07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01C3" w14:textId="18DD4991" w:rsidR="001F1E7A" w:rsidRDefault="001F1E7A">
    <w:pPr>
      <w:pStyle w:val="Encabezado"/>
      <w:rPr>
        <w:lang w:val="fr-FR"/>
      </w:rPr>
    </w:pPr>
    <w:r>
      <w:rPr>
        <w:lang w:val="fr-FR"/>
      </w:rPr>
      <w:t xml:space="preserve">      </w:t>
    </w:r>
  </w:p>
  <w:p w14:paraId="60F08016" w14:textId="03AAF24F" w:rsidR="001F1E7A" w:rsidRDefault="001F1E7A">
    <w:pPr>
      <w:pStyle w:val="Encabezado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82816" behindDoc="0" locked="0" layoutInCell="1" allowOverlap="1" wp14:anchorId="462AD11B" wp14:editId="2ED3B905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BB90" w14:textId="4E89B674" w:rsidR="001F1E7A" w:rsidRDefault="001F1E7A">
    <w:pPr>
      <w:pStyle w:val="Encabezado"/>
      <w:rPr>
        <w:lang w:val="fr-FR"/>
      </w:rPr>
    </w:pPr>
  </w:p>
  <w:p w14:paraId="041E488D" w14:textId="77777777" w:rsidR="001F1E7A" w:rsidRPr="00BA5CCB" w:rsidRDefault="001F1E7A" w:rsidP="00BA5CCB">
    <w:pPr>
      <w:pStyle w:val="Encabezado"/>
      <w:tabs>
        <w:tab w:val="left" w:pos="7914"/>
      </w:tabs>
      <w:rPr>
        <w:i/>
        <w:lang w:val="es-ES"/>
      </w:rPr>
    </w:pPr>
    <w:r w:rsidRPr="00BA5CCB">
      <w:rPr>
        <w:i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747D662" wp14:editId="29F859BA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4261"/>
    <w:multiLevelType w:val="hybridMultilevel"/>
    <w:tmpl w:val="85C0A042"/>
    <w:lvl w:ilvl="0" w:tplc="42BC742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785D"/>
    <w:multiLevelType w:val="hybridMultilevel"/>
    <w:tmpl w:val="4F46A8DA"/>
    <w:lvl w:ilvl="0" w:tplc="33D03122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08B"/>
    <w:multiLevelType w:val="hybridMultilevel"/>
    <w:tmpl w:val="C4904DF0"/>
    <w:lvl w:ilvl="0" w:tplc="BE7C1FF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B9026C"/>
    <w:multiLevelType w:val="hybridMultilevel"/>
    <w:tmpl w:val="78F6D246"/>
    <w:lvl w:ilvl="0" w:tplc="232A583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1638"/>
    <w:multiLevelType w:val="hybridMultilevel"/>
    <w:tmpl w:val="E482F380"/>
    <w:lvl w:ilvl="0" w:tplc="C9008FB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17983"/>
    <w:multiLevelType w:val="hybridMultilevel"/>
    <w:tmpl w:val="D4CC406E"/>
    <w:lvl w:ilvl="0" w:tplc="C9D45E4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EAE"/>
    <w:multiLevelType w:val="hybridMultilevel"/>
    <w:tmpl w:val="1F64AE32"/>
    <w:lvl w:ilvl="0" w:tplc="46D0E7B2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F49CC"/>
    <w:multiLevelType w:val="hybridMultilevel"/>
    <w:tmpl w:val="2A5A363C"/>
    <w:lvl w:ilvl="0" w:tplc="9744B8D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7392B"/>
    <w:multiLevelType w:val="hybridMultilevel"/>
    <w:tmpl w:val="5CA0E1FA"/>
    <w:lvl w:ilvl="0" w:tplc="F768F06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7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D3EFD"/>
    <w:multiLevelType w:val="hybridMultilevel"/>
    <w:tmpl w:val="6812133C"/>
    <w:lvl w:ilvl="0" w:tplc="4AD8C008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3F6611"/>
    <w:multiLevelType w:val="hybridMultilevel"/>
    <w:tmpl w:val="1A081348"/>
    <w:lvl w:ilvl="0" w:tplc="980A52B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2A55"/>
    <w:multiLevelType w:val="hybridMultilevel"/>
    <w:tmpl w:val="FE466B8C"/>
    <w:lvl w:ilvl="0" w:tplc="2A14889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4"/>
  </w:num>
  <w:num w:numId="5">
    <w:abstractNumId w:val="2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7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4"/>
  </w:num>
  <w:num w:numId="20">
    <w:abstractNumId w:val="9"/>
  </w:num>
  <w:num w:numId="21">
    <w:abstractNumId w:val="5"/>
  </w:num>
  <w:num w:numId="22">
    <w:abstractNumId w:val="25"/>
  </w:num>
  <w:num w:numId="23">
    <w:abstractNumId w:val="8"/>
  </w:num>
  <w:num w:numId="24">
    <w:abstractNumId w:val="13"/>
  </w:num>
  <w:num w:numId="25">
    <w:abstractNumId w:val="12"/>
  </w:num>
  <w:num w:numId="26">
    <w:abstractNumId w:val="21"/>
  </w:num>
  <w:num w:numId="27">
    <w:abstractNumId w:val="11"/>
  </w:num>
  <w:num w:numId="28">
    <w:abstractNumId w:val="1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0059D"/>
    <w:rsid w:val="000033D8"/>
    <w:rsid w:val="00005102"/>
    <w:rsid w:val="00010A54"/>
    <w:rsid w:val="000119EA"/>
    <w:rsid w:val="0001225B"/>
    <w:rsid w:val="0001369F"/>
    <w:rsid w:val="00013F00"/>
    <w:rsid w:val="00014DB9"/>
    <w:rsid w:val="00015D66"/>
    <w:rsid w:val="000216CE"/>
    <w:rsid w:val="00022CE8"/>
    <w:rsid w:val="0002330D"/>
    <w:rsid w:val="0002427A"/>
    <w:rsid w:val="00025BE4"/>
    <w:rsid w:val="00026FB3"/>
    <w:rsid w:val="000318A3"/>
    <w:rsid w:val="000324A5"/>
    <w:rsid w:val="00042EF1"/>
    <w:rsid w:val="00051106"/>
    <w:rsid w:val="0005370F"/>
    <w:rsid w:val="000561DF"/>
    <w:rsid w:val="000639FB"/>
    <w:rsid w:val="00063BD7"/>
    <w:rsid w:val="00071577"/>
    <w:rsid w:val="00073D54"/>
    <w:rsid w:val="00074FE2"/>
    <w:rsid w:val="00076193"/>
    <w:rsid w:val="0007678A"/>
    <w:rsid w:val="000800AC"/>
    <w:rsid w:val="000815F6"/>
    <w:rsid w:val="00081980"/>
    <w:rsid w:val="00081F08"/>
    <w:rsid w:val="00083D12"/>
    <w:rsid w:val="00083FCF"/>
    <w:rsid w:val="00084DD2"/>
    <w:rsid w:val="0008591D"/>
    <w:rsid w:val="0008672D"/>
    <w:rsid w:val="00091646"/>
    <w:rsid w:val="00092AE2"/>
    <w:rsid w:val="000932E6"/>
    <w:rsid w:val="0009482B"/>
    <w:rsid w:val="00094BAC"/>
    <w:rsid w:val="00095419"/>
    <w:rsid w:val="00095977"/>
    <w:rsid w:val="00097C61"/>
    <w:rsid w:val="000A16AC"/>
    <w:rsid w:val="000A3304"/>
    <w:rsid w:val="000A70F8"/>
    <w:rsid w:val="000A7A08"/>
    <w:rsid w:val="000A7ED8"/>
    <w:rsid w:val="000B0E96"/>
    <w:rsid w:val="000B247A"/>
    <w:rsid w:val="000B2BF4"/>
    <w:rsid w:val="000B4BCA"/>
    <w:rsid w:val="000B7739"/>
    <w:rsid w:val="000C062C"/>
    <w:rsid w:val="000C2746"/>
    <w:rsid w:val="000C36C2"/>
    <w:rsid w:val="000C4764"/>
    <w:rsid w:val="000C49A6"/>
    <w:rsid w:val="000C6EF7"/>
    <w:rsid w:val="000D1287"/>
    <w:rsid w:val="000D49CD"/>
    <w:rsid w:val="000D5D03"/>
    <w:rsid w:val="000D6004"/>
    <w:rsid w:val="000D62AE"/>
    <w:rsid w:val="000D69FF"/>
    <w:rsid w:val="000E1C9B"/>
    <w:rsid w:val="000E271E"/>
    <w:rsid w:val="000E2B3B"/>
    <w:rsid w:val="000F1C63"/>
    <w:rsid w:val="000F1F77"/>
    <w:rsid w:val="000F3858"/>
    <w:rsid w:val="000F4AA8"/>
    <w:rsid w:val="000F644B"/>
    <w:rsid w:val="0010276A"/>
    <w:rsid w:val="00103115"/>
    <w:rsid w:val="00105664"/>
    <w:rsid w:val="00105F3E"/>
    <w:rsid w:val="00107834"/>
    <w:rsid w:val="0011143B"/>
    <w:rsid w:val="00111788"/>
    <w:rsid w:val="00112EC0"/>
    <w:rsid w:val="00113011"/>
    <w:rsid w:val="0011403F"/>
    <w:rsid w:val="00115500"/>
    <w:rsid w:val="00120912"/>
    <w:rsid w:val="00122D0E"/>
    <w:rsid w:val="00122E5D"/>
    <w:rsid w:val="001319DF"/>
    <w:rsid w:val="00132BE3"/>
    <w:rsid w:val="00133E7D"/>
    <w:rsid w:val="00136720"/>
    <w:rsid w:val="00141228"/>
    <w:rsid w:val="00142031"/>
    <w:rsid w:val="001460B8"/>
    <w:rsid w:val="00146770"/>
    <w:rsid w:val="00152691"/>
    <w:rsid w:val="001557DE"/>
    <w:rsid w:val="0015646B"/>
    <w:rsid w:val="001625D0"/>
    <w:rsid w:val="00162C39"/>
    <w:rsid w:val="00163109"/>
    <w:rsid w:val="00171090"/>
    <w:rsid w:val="001725CF"/>
    <w:rsid w:val="00172F26"/>
    <w:rsid w:val="001742AE"/>
    <w:rsid w:val="00175048"/>
    <w:rsid w:val="001754F7"/>
    <w:rsid w:val="00176B7A"/>
    <w:rsid w:val="00182CEA"/>
    <w:rsid w:val="0018405B"/>
    <w:rsid w:val="00187DF0"/>
    <w:rsid w:val="00190FA4"/>
    <w:rsid w:val="00191A71"/>
    <w:rsid w:val="00191E27"/>
    <w:rsid w:val="00192A5E"/>
    <w:rsid w:val="00192EFD"/>
    <w:rsid w:val="0019603D"/>
    <w:rsid w:val="0019635B"/>
    <w:rsid w:val="00197A0E"/>
    <w:rsid w:val="00197B8D"/>
    <w:rsid w:val="001A0000"/>
    <w:rsid w:val="001A0F1F"/>
    <w:rsid w:val="001A41BD"/>
    <w:rsid w:val="001A4851"/>
    <w:rsid w:val="001A6BBD"/>
    <w:rsid w:val="001A74B1"/>
    <w:rsid w:val="001B0BE4"/>
    <w:rsid w:val="001B0D65"/>
    <w:rsid w:val="001B19E1"/>
    <w:rsid w:val="001B5AD4"/>
    <w:rsid w:val="001B6173"/>
    <w:rsid w:val="001C04AC"/>
    <w:rsid w:val="001C3898"/>
    <w:rsid w:val="001C47BC"/>
    <w:rsid w:val="001D0BC6"/>
    <w:rsid w:val="001D139C"/>
    <w:rsid w:val="001D1C6D"/>
    <w:rsid w:val="001D5E4F"/>
    <w:rsid w:val="001D6301"/>
    <w:rsid w:val="001E29FC"/>
    <w:rsid w:val="001E3AD5"/>
    <w:rsid w:val="001E4FB5"/>
    <w:rsid w:val="001E7DE9"/>
    <w:rsid w:val="001F0D1F"/>
    <w:rsid w:val="001F1E7A"/>
    <w:rsid w:val="001F3C0F"/>
    <w:rsid w:val="001F59EC"/>
    <w:rsid w:val="001F6050"/>
    <w:rsid w:val="001F6652"/>
    <w:rsid w:val="00200C09"/>
    <w:rsid w:val="002051A9"/>
    <w:rsid w:val="00207D68"/>
    <w:rsid w:val="00211F62"/>
    <w:rsid w:val="0021477E"/>
    <w:rsid w:val="002159CA"/>
    <w:rsid w:val="00217B47"/>
    <w:rsid w:val="00223E18"/>
    <w:rsid w:val="00233192"/>
    <w:rsid w:val="002405CB"/>
    <w:rsid w:val="0024257C"/>
    <w:rsid w:val="00245A2D"/>
    <w:rsid w:val="00250866"/>
    <w:rsid w:val="002509E1"/>
    <w:rsid w:val="002513AE"/>
    <w:rsid w:val="00251AC3"/>
    <w:rsid w:val="00251B5D"/>
    <w:rsid w:val="00252BB8"/>
    <w:rsid w:val="002534AB"/>
    <w:rsid w:val="00254E35"/>
    <w:rsid w:val="00255E2A"/>
    <w:rsid w:val="0026057B"/>
    <w:rsid w:val="00260C32"/>
    <w:rsid w:val="00262E4A"/>
    <w:rsid w:val="00264C73"/>
    <w:rsid w:val="00266737"/>
    <w:rsid w:val="00267B90"/>
    <w:rsid w:val="00270300"/>
    <w:rsid w:val="00270519"/>
    <w:rsid w:val="00270F7C"/>
    <w:rsid w:val="0027108E"/>
    <w:rsid w:val="00274074"/>
    <w:rsid w:val="00276782"/>
    <w:rsid w:val="00281399"/>
    <w:rsid w:val="00283793"/>
    <w:rsid w:val="002854B7"/>
    <w:rsid w:val="00285814"/>
    <w:rsid w:val="002877EF"/>
    <w:rsid w:val="002905AD"/>
    <w:rsid w:val="0029247E"/>
    <w:rsid w:val="0029282C"/>
    <w:rsid w:val="00292ECA"/>
    <w:rsid w:val="00294FE1"/>
    <w:rsid w:val="00295983"/>
    <w:rsid w:val="00297706"/>
    <w:rsid w:val="002B1ED1"/>
    <w:rsid w:val="002B385C"/>
    <w:rsid w:val="002B3F35"/>
    <w:rsid w:val="002B7AF0"/>
    <w:rsid w:val="002B7E93"/>
    <w:rsid w:val="002C3A0A"/>
    <w:rsid w:val="002C4147"/>
    <w:rsid w:val="002C4672"/>
    <w:rsid w:val="002C47BC"/>
    <w:rsid w:val="002D16C4"/>
    <w:rsid w:val="002D2C12"/>
    <w:rsid w:val="002D63E7"/>
    <w:rsid w:val="002D6995"/>
    <w:rsid w:val="002E047D"/>
    <w:rsid w:val="002E12F2"/>
    <w:rsid w:val="002E24CE"/>
    <w:rsid w:val="002E656F"/>
    <w:rsid w:val="002F09CB"/>
    <w:rsid w:val="002F1DAF"/>
    <w:rsid w:val="002F2BDE"/>
    <w:rsid w:val="002F7A93"/>
    <w:rsid w:val="003021E9"/>
    <w:rsid w:val="0030585C"/>
    <w:rsid w:val="0030673E"/>
    <w:rsid w:val="00306CFA"/>
    <w:rsid w:val="003070D1"/>
    <w:rsid w:val="00307AC2"/>
    <w:rsid w:val="00307B56"/>
    <w:rsid w:val="0031114C"/>
    <w:rsid w:val="0031329A"/>
    <w:rsid w:val="00313316"/>
    <w:rsid w:val="00320439"/>
    <w:rsid w:val="003205C4"/>
    <w:rsid w:val="00320C9B"/>
    <w:rsid w:val="003230A8"/>
    <w:rsid w:val="00323481"/>
    <w:rsid w:val="00325869"/>
    <w:rsid w:val="00325ACD"/>
    <w:rsid w:val="00327C63"/>
    <w:rsid w:val="00327D83"/>
    <w:rsid w:val="00327DA3"/>
    <w:rsid w:val="00331996"/>
    <w:rsid w:val="00331DCC"/>
    <w:rsid w:val="0033619B"/>
    <w:rsid w:val="00336D70"/>
    <w:rsid w:val="00337FC6"/>
    <w:rsid w:val="00342F2C"/>
    <w:rsid w:val="003438E1"/>
    <w:rsid w:val="00343CFC"/>
    <w:rsid w:val="00345049"/>
    <w:rsid w:val="00345A3F"/>
    <w:rsid w:val="00346010"/>
    <w:rsid w:val="00347803"/>
    <w:rsid w:val="00350B9D"/>
    <w:rsid w:val="00352FDC"/>
    <w:rsid w:val="0035708F"/>
    <w:rsid w:val="00362A84"/>
    <w:rsid w:val="00364DA0"/>
    <w:rsid w:val="00364DCD"/>
    <w:rsid w:val="00366635"/>
    <w:rsid w:val="00367F32"/>
    <w:rsid w:val="00370A40"/>
    <w:rsid w:val="00370CAC"/>
    <w:rsid w:val="0037248D"/>
    <w:rsid w:val="00372CCF"/>
    <w:rsid w:val="00374246"/>
    <w:rsid w:val="00374C33"/>
    <w:rsid w:val="00375571"/>
    <w:rsid w:val="00376C62"/>
    <w:rsid w:val="0038128A"/>
    <w:rsid w:val="00381379"/>
    <w:rsid w:val="00382107"/>
    <w:rsid w:val="0038242D"/>
    <w:rsid w:val="00383686"/>
    <w:rsid w:val="00385046"/>
    <w:rsid w:val="00391ED1"/>
    <w:rsid w:val="00394B8D"/>
    <w:rsid w:val="00397C4A"/>
    <w:rsid w:val="003A0E8D"/>
    <w:rsid w:val="003A1FA0"/>
    <w:rsid w:val="003A3679"/>
    <w:rsid w:val="003B0141"/>
    <w:rsid w:val="003B0405"/>
    <w:rsid w:val="003B1253"/>
    <w:rsid w:val="003B4561"/>
    <w:rsid w:val="003B736B"/>
    <w:rsid w:val="003B7B52"/>
    <w:rsid w:val="003C288E"/>
    <w:rsid w:val="003C520E"/>
    <w:rsid w:val="003C6539"/>
    <w:rsid w:val="003C7B71"/>
    <w:rsid w:val="003D6100"/>
    <w:rsid w:val="003D75D4"/>
    <w:rsid w:val="003E1D82"/>
    <w:rsid w:val="003E474C"/>
    <w:rsid w:val="003E7416"/>
    <w:rsid w:val="003F09BA"/>
    <w:rsid w:val="003F17FC"/>
    <w:rsid w:val="003F2E5D"/>
    <w:rsid w:val="003F5986"/>
    <w:rsid w:val="003F6802"/>
    <w:rsid w:val="003F6D51"/>
    <w:rsid w:val="00401F79"/>
    <w:rsid w:val="00405EF4"/>
    <w:rsid w:val="00407B03"/>
    <w:rsid w:val="00410DC3"/>
    <w:rsid w:val="004145B0"/>
    <w:rsid w:val="0041566A"/>
    <w:rsid w:val="00416C0D"/>
    <w:rsid w:val="0042407F"/>
    <w:rsid w:val="0042445C"/>
    <w:rsid w:val="00424675"/>
    <w:rsid w:val="00425F4F"/>
    <w:rsid w:val="00427AFE"/>
    <w:rsid w:val="00430050"/>
    <w:rsid w:val="00431C83"/>
    <w:rsid w:val="00432BB3"/>
    <w:rsid w:val="00434359"/>
    <w:rsid w:val="004356A5"/>
    <w:rsid w:val="0043673A"/>
    <w:rsid w:val="004375FB"/>
    <w:rsid w:val="00443121"/>
    <w:rsid w:val="00443A7E"/>
    <w:rsid w:val="00443D96"/>
    <w:rsid w:val="004445DB"/>
    <w:rsid w:val="004457F0"/>
    <w:rsid w:val="00445F5C"/>
    <w:rsid w:val="00447EC0"/>
    <w:rsid w:val="00455BC9"/>
    <w:rsid w:val="00456606"/>
    <w:rsid w:val="00456BE0"/>
    <w:rsid w:val="00460BC2"/>
    <w:rsid w:val="00460F61"/>
    <w:rsid w:val="0046470A"/>
    <w:rsid w:val="004657FB"/>
    <w:rsid w:val="00467094"/>
    <w:rsid w:val="00470834"/>
    <w:rsid w:val="004719E4"/>
    <w:rsid w:val="0047237E"/>
    <w:rsid w:val="004759C0"/>
    <w:rsid w:val="00477F20"/>
    <w:rsid w:val="00486893"/>
    <w:rsid w:val="00486A68"/>
    <w:rsid w:val="00486D6F"/>
    <w:rsid w:val="004879A2"/>
    <w:rsid w:val="004904E5"/>
    <w:rsid w:val="00491E15"/>
    <w:rsid w:val="00492338"/>
    <w:rsid w:val="0049518A"/>
    <w:rsid w:val="0049543E"/>
    <w:rsid w:val="00495774"/>
    <w:rsid w:val="0049623E"/>
    <w:rsid w:val="00497154"/>
    <w:rsid w:val="004A23D7"/>
    <w:rsid w:val="004A4CE5"/>
    <w:rsid w:val="004A4D89"/>
    <w:rsid w:val="004A70CF"/>
    <w:rsid w:val="004B09EF"/>
    <w:rsid w:val="004B0A65"/>
    <w:rsid w:val="004B18B3"/>
    <w:rsid w:val="004B233B"/>
    <w:rsid w:val="004B3E1F"/>
    <w:rsid w:val="004B586D"/>
    <w:rsid w:val="004B6DE9"/>
    <w:rsid w:val="004B7E6B"/>
    <w:rsid w:val="004C3315"/>
    <w:rsid w:val="004C3E91"/>
    <w:rsid w:val="004C6A99"/>
    <w:rsid w:val="004C6D2F"/>
    <w:rsid w:val="004C7AFA"/>
    <w:rsid w:val="004D5883"/>
    <w:rsid w:val="004E0ED2"/>
    <w:rsid w:val="004E14F5"/>
    <w:rsid w:val="004E4401"/>
    <w:rsid w:val="004E442A"/>
    <w:rsid w:val="004E6E81"/>
    <w:rsid w:val="004F0469"/>
    <w:rsid w:val="004F3A14"/>
    <w:rsid w:val="004F7557"/>
    <w:rsid w:val="005064EF"/>
    <w:rsid w:val="00507014"/>
    <w:rsid w:val="00507D13"/>
    <w:rsid w:val="0051017F"/>
    <w:rsid w:val="00512849"/>
    <w:rsid w:val="00513318"/>
    <w:rsid w:val="005134CE"/>
    <w:rsid w:val="005144D1"/>
    <w:rsid w:val="00515CD4"/>
    <w:rsid w:val="00521209"/>
    <w:rsid w:val="00521686"/>
    <w:rsid w:val="005230B2"/>
    <w:rsid w:val="005249A9"/>
    <w:rsid w:val="00524C40"/>
    <w:rsid w:val="0052501D"/>
    <w:rsid w:val="00531AA9"/>
    <w:rsid w:val="00532960"/>
    <w:rsid w:val="00534884"/>
    <w:rsid w:val="005356B5"/>
    <w:rsid w:val="00536524"/>
    <w:rsid w:val="00536CE8"/>
    <w:rsid w:val="00541660"/>
    <w:rsid w:val="00541A78"/>
    <w:rsid w:val="005438E4"/>
    <w:rsid w:val="00544FD7"/>
    <w:rsid w:val="0054712D"/>
    <w:rsid w:val="00547A51"/>
    <w:rsid w:val="005501D6"/>
    <w:rsid w:val="00550E08"/>
    <w:rsid w:val="00551C66"/>
    <w:rsid w:val="005571E6"/>
    <w:rsid w:val="005578AF"/>
    <w:rsid w:val="00561A2E"/>
    <w:rsid w:val="005641AA"/>
    <w:rsid w:val="00566464"/>
    <w:rsid w:val="00567DB6"/>
    <w:rsid w:val="005706F9"/>
    <w:rsid w:val="00570845"/>
    <w:rsid w:val="00571696"/>
    <w:rsid w:val="00571DD4"/>
    <w:rsid w:val="00573A4F"/>
    <w:rsid w:val="005741E1"/>
    <w:rsid w:val="005742DA"/>
    <w:rsid w:val="0057586A"/>
    <w:rsid w:val="0057588A"/>
    <w:rsid w:val="005763B8"/>
    <w:rsid w:val="005814A2"/>
    <w:rsid w:val="00581B38"/>
    <w:rsid w:val="00581BBE"/>
    <w:rsid w:val="0058345A"/>
    <w:rsid w:val="00584E1C"/>
    <w:rsid w:val="00585C1A"/>
    <w:rsid w:val="00585F34"/>
    <w:rsid w:val="00586229"/>
    <w:rsid w:val="00592CA4"/>
    <w:rsid w:val="00594BC0"/>
    <w:rsid w:val="00595099"/>
    <w:rsid w:val="005A3EA5"/>
    <w:rsid w:val="005A46C7"/>
    <w:rsid w:val="005A773F"/>
    <w:rsid w:val="005B0341"/>
    <w:rsid w:val="005B0CEB"/>
    <w:rsid w:val="005B1B1D"/>
    <w:rsid w:val="005B2BDF"/>
    <w:rsid w:val="005B4E90"/>
    <w:rsid w:val="005C0D40"/>
    <w:rsid w:val="005C34F9"/>
    <w:rsid w:val="005C580D"/>
    <w:rsid w:val="005D1B88"/>
    <w:rsid w:val="005D3350"/>
    <w:rsid w:val="005D714A"/>
    <w:rsid w:val="005E15F4"/>
    <w:rsid w:val="005E2C77"/>
    <w:rsid w:val="005E30F3"/>
    <w:rsid w:val="005E42E2"/>
    <w:rsid w:val="005E441E"/>
    <w:rsid w:val="005E4C5C"/>
    <w:rsid w:val="005E598D"/>
    <w:rsid w:val="005E7BC3"/>
    <w:rsid w:val="005F119D"/>
    <w:rsid w:val="005F16AB"/>
    <w:rsid w:val="005F24DD"/>
    <w:rsid w:val="005F29C4"/>
    <w:rsid w:val="005F32DE"/>
    <w:rsid w:val="005F3D9C"/>
    <w:rsid w:val="005F4CB3"/>
    <w:rsid w:val="005F73C9"/>
    <w:rsid w:val="006053F8"/>
    <w:rsid w:val="00606BF4"/>
    <w:rsid w:val="006075C4"/>
    <w:rsid w:val="00607B4E"/>
    <w:rsid w:val="0061057D"/>
    <w:rsid w:val="0061228F"/>
    <w:rsid w:val="00617BFF"/>
    <w:rsid w:val="006206F7"/>
    <w:rsid w:val="006222A8"/>
    <w:rsid w:val="00623673"/>
    <w:rsid w:val="00623B42"/>
    <w:rsid w:val="00626984"/>
    <w:rsid w:val="006277CB"/>
    <w:rsid w:val="006311C4"/>
    <w:rsid w:val="00632A33"/>
    <w:rsid w:val="00632CB6"/>
    <w:rsid w:val="00633F62"/>
    <w:rsid w:val="00634AF0"/>
    <w:rsid w:val="006371C7"/>
    <w:rsid w:val="0063729E"/>
    <w:rsid w:val="00641C83"/>
    <w:rsid w:val="00642459"/>
    <w:rsid w:val="0064351C"/>
    <w:rsid w:val="00643F72"/>
    <w:rsid w:val="00644E61"/>
    <w:rsid w:val="00645705"/>
    <w:rsid w:val="00650674"/>
    <w:rsid w:val="00650AA2"/>
    <w:rsid w:val="00650D9F"/>
    <w:rsid w:val="00655CE9"/>
    <w:rsid w:val="006567C5"/>
    <w:rsid w:val="00656AD0"/>
    <w:rsid w:val="0066310C"/>
    <w:rsid w:val="0066338E"/>
    <w:rsid w:val="00663D81"/>
    <w:rsid w:val="00664280"/>
    <w:rsid w:val="006666C9"/>
    <w:rsid w:val="0066692C"/>
    <w:rsid w:val="00672CA9"/>
    <w:rsid w:val="00673125"/>
    <w:rsid w:val="006745FC"/>
    <w:rsid w:val="00675913"/>
    <w:rsid w:val="00675E48"/>
    <w:rsid w:val="006806B2"/>
    <w:rsid w:val="00681345"/>
    <w:rsid w:val="0068230C"/>
    <w:rsid w:val="00691C06"/>
    <w:rsid w:val="006932C5"/>
    <w:rsid w:val="00693A0B"/>
    <w:rsid w:val="006948D6"/>
    <w:rsid w:val="0069498C"/>
    <w:rsid w:val="006967BB"/>
    <w:rsid w:val="006A0AC9"/>
    <w:rsid w:val="006A37B1"/>
    <w:rsid w:val="006A38C5"/>
    <w:rsid w:val="006A61A6"/>
    <w:rsid w:val="006A7BAD"/>
    <w:rsid w:val="006A7D78"/>
    <w:rsid w:val="006B006C"/>
    <w:rsid w:val="006B1805"/>
    <w:rsid w:val="006B23F8"/>
    <w:rsid w:val="006B3AC2"/>
    <w:rsid w:val="006B58D8"/>
    <w:rsid w:val="006B6920"/>
    <w:rsid w:val="006B6BA4"/>
    <w:rsid w:val="006C16CB"/>
    <w:rsid w:val="006C16D5"/>
    <w:rsid w:val="006C3123"/>
    <w:rsid w:val="006C3995"/>
    <w:rsid w:val="006C5B58"/>
    <w:rsid w:val="006C607C"/>
    <w:rsid w:val="006C6A07"/>
    <w:rsid w:val="006C6F25"/>
    <w:rsid w:val="006D0441"/>
    <w:rsid w:val="006D1237"/>
    <w:rsid w:val="006D7A71"/>
    <w:rsid w:val="006E0515"/>
    <w:rsid w:val="006E0704"/>
    <w:rsid w:val="006E2061"/>
    <w:rsid w:val="006E53BB"/>
    <w:rsid w:val="006E7E3E"/>
    <w:rsid w:val="006F26C3"/>
    <w:rsid w:val="006F5626"/>
    <w:rsid w:val="006F6342"/>
    <w:rsid w:val="006F65BF"/>
    <w:rsid w:val="006F7F0C"/>
    <w:rsid w:val="00702E8F"/>
    <w:rsid w:val="00704B72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60B1"/>
    <w:rsid w:val="007373DE"/>
    <w:rsid w:val="007407AE"/>
    <w:rsid w:val="00742BE5"/>
    <w:rsid w:val="00746A4A"/>
    <w:rsid w:val="00747A03"/>
    <w:rsid w:val="007502CE"/>
    <w:rsid w:val="007518BD"/>
    <w:rsid w:val="00753343"/>
    <w:rsid w:val="00753371"/>
    <w:rsid w:val="00757424"/>
    <w:rsid w:val="0076069C"/>
    <w:rsid w:val="007607B0"/>
    <w:rsid w:val="00761386"/>
    <w:rsid w:val="00762F13"/>
    <w:rsid w:val="007631B4"/>
    <w:rsid w:val="0076397D"/>
    <w:rsid w:val="00763B34"/>
    <w:rsid w:val="00764159"/>
    <w:rsid w:val="007664C1"/>
    <w:rsid w:val="00772D08"/>
    <w:rsid w:val="00774F78"/>
    <w:rsid w:val="0077752E"/>
    <w:rsid w:val="00780EBB"/>
    <w:rsid w:val="0078309E"/>
    <w:rsid w:val="00784F53"/>
    <w:rsid w:val="0078753B"/>
    <w:rsid w:val="0079154D"/>
    <w:rsid w:val="00794BF9"/>
    <w:rsid w:val="007A18C0"/>
    <w:rsid w:val="007A4AD3"/>
    <w:rsid w:val="007A6077"/>
    <w:rsid w:val="007B0820"/>
    <w:rsid w:val="007B4AFC"/>
    <w:rsid w:val="007B5C8F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D15AA"/>
    <w:rsid w:val="007D7D15"/>
    <w:rsid w:val="007E02D3"/>
    <w:rsid w:val="007E416F"/>
    <w:rsid w:val="007E4A27"/>
    <w:rsid w:val="007E629A"/>
    <w:rsid w:val="007E779F"/>
    <w:rsid w:val="007F1280"/>
    <w:rsid w:val="007F18C9"/>
    <w:rsid w:val="007F4604"/>
    <w:rsid w:val="007F460B"/>
    <w:rsid w:val="007F5B07"/>
    <w:rsid w:val="007F6056"/>
    <w:rsid w:val="007F6101"/>
    <w:rsid w:val="007F769F"/>
    <w:rsid w:val="008001FD"/>
    <w:rsid w:val="0080423E"/>
    <w:rsid w:val="00805249"/>
    <w:rsid w:val="008054C5"/>
    <w:rsid w:val="00807076"/>
    <w:rsid w:val="0080756F"/>
    <w:rsid w:val="008101C0"/>
    <w:rsid w:val="00813324"/>
    <w:rsid w:val="0081386D"/>
    <w:rsid w:val="0082108D"/>
    <w:rsid w:val="00823019"/>
    <w:rsid w:val="00824856"/>
    <w:rsid w:val="00826BDE"/>
    <w:rsid w:val="0082756D"/>
    <w:rsid w:val="00840BE1"/>
    <w:rsid w:val="0084283E"/>
    <w:rsid w:val="00843D60"/>
    <w:rsid w:val="008462BB"/>
    <w:rsid w:val="008510BB"/>
    <w:rsid w:val="0085224B"/>
    <w:rsid w:val="008538CA"/>
    <w:rsid w:val="00855EC8"/>
    <w:rsid w:val="0086141F"/>
    <w:rsid w:val="00863B0E"/>
    <w:rsid w:val="00865592"/>
    <w:rsid w:val="00865E2D"/>
    <w:rsid w:val="00867482"/>
    <w:rsid w:val="00870E7F"/>
    <w:rsid w:val="00870FC8"/>
    <w:rsid w:val="008713AB"/>
    <w:rsid w:val="008743B0"/>
    <w:rsid w:val="00874498"/>
    <w:rsid w:val="00874D3D"/>
    <w:rsid w:val="0087541F"/>
    <w:rsid w:val="008763C5"/>
    <w:rsid w:val="00876706"/>
    <w:rsid w:val="0087757D"/>
    <w:rsid w:val="00880130"/>
    <w:rsid w:val="00880E5C"/>
    <w:rsid w:val="008822DB"/>
    <w:rsid w:val="008825FE"/>
    <w:rsid w:val="00886155"/>
    <w:rsid w:val="008877AC"/>
    <w:rsid w:val="00887865"/>
    <w:rsid w:val="0089165C"/>
    <w:rsid w:val="00892BBE"/>
    <w:rsid w:val="00895890"/>
    <w:rsid w:val="00897741"/>
    <w:rsid w:val="008A0B92"/>
    <w:rsid w:val="008A1AA1"/>
    <w:rsid w:val="008A46A8"/>
    <w:rsid w:val="008A5162"/>
    <w:rsid w:val="008B06B1"/>
    <w:rsid w:val="008B2909"/>
    <w:rsid w:val="008B2B46"/>
    <w:rsid w:val="008B2E11"/>
    <w:rsid w:val="008B319E"/>
    <w:rsid w:val="008B3990"/>
    <w:rsid w:val="008B3A16"/>
    <w:rsid w:val="008C0D9A"/>
    <w:rsid w:val="008C0E45"/>
    <w:rsid w:val="008C28D8"/>
    <w:rsid w:val="008C5BF0"/>
    <w:rsid w:val="008C5F7D"/>
    <w:rsid w:val="008C5FDC"/>
    <w:rsid w:val="008C65AE"/>
    <w:rsid w:val="008D0EEA"/>
    <w:rsid w:val="008D1796"/>
    <w:rsid w:val="008D6DD5"/>
    <w:rsid w:val="008E0574"/>
    <w:rsid w:val="008E1FC7"/>
    <w:rsid w:val="008E5676"/>
    <w:rsid w:val="008E61FC"/>
    <w:rsid w:val="008F1406"/>
    <w:rsid w:val="008F55E2"/>
    <w:rsid w:val="008F6D9B"/>
    <w:rsid w:val="008F7DF3"/>
    <w:rsid w:val="00900ABA"/>
    <w:rsid w:val="00902BCC"/>
    <w:rsid w:val="00902E07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27C4"/>
    <w:rsid w:val="00912E02"/>
    <w:rsid w:val="009131AA"/>
    <w:rsid w:val="0091697C"/>
    <w:rsid w:val="00920BAE"/>
    <w:rsid w:val="00922741"/>
    <w:rsid w:val="00922C32"/>
    <w:rsid w:val="00922E80"/>
    <w:rsid w:val="00924B12"/>
    <w:rsid w:val="0092557A"/>
    <w:rsid w:val="00930123"/>
    <w:rsid w:val="0093747F"/>
    <w:rsid w:val="009412DD"/>
    <w:rsid w:val="0094483D"/>
    <w:rsid w:val="00944C8A"/>
    <w:rsid w:val="00945270"/>
    <w:rsid w:val="00951394"/>
    <w:rsid w:val="009524F7"/>
    <w:rsid w:val="009528E6"/>
    <w:rsid w:val="00952CE0"/>
    <w:rsid w:val="0095762B"/>
    <w:rsid w:val="0096010D"/>
    <w:rsid w:val="0096258B"/>
    <w:rsid w:val="009627C6"/>
    <w:rsid w:val="00962A13"/>
    <w:rsid w:val="00962FF8"/>
    <w:rsid w:val="00963EB3"/>
    <w:rsid w:val="009675C2"/>
    <w:rsid w:val="00970607"/>
    <w:rsid w:val="00970759"/>
    <w:rsid w:val="00971F9B"/>
    <w:rsid w:val="0097647B"/>
    <w:rsid w:val="009766D8"/>
    <w:rsid w:val="00980BB2"/>
    <w:rsid w:val="00983C70"/>
    <w:rsid w:val="009842BD"/>
    <w:rsid w:val="0098526A"/>
    <w:rsid w:val="009933DD"/>
    <w:rsid w:val="009936D8"/>
    <w:rsid w:val="00994B16"/>
    <w:rsid w:val="009955BE"/>
    <w:rsid w:val="00995B26"/>
    <w:rsid w:val="0099670F"/>
    <w:rsid w:val="00996806"/>
    <w:rsid w:val="009A00C3"/>
    <w:rsid w:val="009A1567"/>
    <w:rsid w:val="009B0229"/>
    <w:rsid w:val="009B12DA"/>
    <w:rsid w:val="009B3049"/>
    <w:rsid w:val="009B3382"/>
    <w:rsid w:val="009C16B5"/>
    <w:rsid w:val="009C5117"/>
    <w:rsid w:val="009C5B28"/>
    <w:rsid w:val="009C6251"/>
    <w:rsid w:val="009D72CE"/>
    <w:rsid w:val="009E4A83"/>
    <w:rsid w:val="009E7B79"/>
    <w:rsid w:val="009E7BEC"/>
    <w:rsid w:val="009F03D9"/>
    <w:rsid w:val="009F2AD9"/>
    <w:rsid w:val="009F33F1"/>
    <w:rsid w:val="009F5071"/>
    <w:rsid w:val="009F630D"/>
    <w:rsid w:val="009F75EB"/>
    <w:rsid w:val="00A01DE8"/>
    <w:rsid w:val="00A02514"/>
    <w:rsid w:val="00A035F7"/>
    <w:rsid w:val="00A037F0"/>
    <w:rsid w:val="00A038B1"/>
    <w:rsid w:val="00A059A8"/>
    <w:rsid w:val="00A216C5"/>
    <w:rsid w:val="00A23324"/>
    <w:rsid w:val="00A25F5B"/>
    <w:rsid w:val="00A2702B"/>
    <w:rsid w:val="00A2702C"/>
    <w:rsid w:val="00A30D84"/>
    <w:rsid w:val="00A31431"/>
    <w:rsid w:val="00A347F3"/>
    <w:rsid w:val="00A415B2"/>
    <w:rsid w:val="00A46709"/>
    <w:rsid w:val="00A46B7B"/>
    <w:rsid w:val="00A46DFF"/>
    <w:rsid w:val="00A5033B"/>
    <w:rsid w:val="00A506A9"/>
    <w:rsid w:val="00A508E1"/>
    <w:rsid w:val="00A51F17"/>
    <w:rsid w:val="00A52A23"/>
    <w:rsid w:val="00A52A3D"/>
    <w:rsid w:val="00A57940"/>
    <w:rsid w:val="00A63831"/>
    <w:rsid w:val="00A64E03"/>
    <w:rsid w:val="00A65321"/>
    <w:rsid w:val="00A71734"/>
    <w:rsid w:val="00A738D4"/>
    <w:rsid w:val="00A75709"/>
    <w:rsid w:val="00A8098B"/>
    <w:rsid w:val="00A83DF0"/>
    <w:rsid w:val="00A8487F"/>
    <w:rsid w:val="00A87434"/>
    <w:rsid w:val="00A87E53"/>
    <w:rsid w:val="00A90D9A"/>
    <w:rsid w:val="00A91AB9"/>
    <w:rsid w:val="00A92E79"/>
    <w:rsid w:val="00A9303C"/>
    <w:rsid w:val="00A93559"/>
    <w:rsid w:val="00A93FCD"/>
    <w:rsid w:val="00A9407B"/>
    <w:rsid w:val="00A94C35"/>
    <w:rsid w:val="00A96C8B"/>
    <w:rsid w:val="00AA4792"/>
    <w:rsid w:val="00AA72BA"/>
    <w:rsid w:val="00AB4846"/>
    <w:rsid w:val="00AB6256"/>
    <w:rsid w:val="00AC4B27"/>
    <w:rsid w:val="00AC66FC"/>
    <w:rsid w:val="00AC7E30"/>
    <w:rsid w:val="00AD1D2B"/>
    <w:rsid w:val="00AD1E36"/>
    <w:rsid w:val="00AD30AF"/>
    <w:rsid w:val="00AD5AE4"/>
    <w:rsid w:val="00AD5AEC"/>
    <w:rsid w:val="00AE0592"/>
    <w:rsid w:val="00AE1A6C"/>
    <w:rsid w:val="00AE22B4"/>
    <w:rsid w:val="00AE510C"/>
    <w:rsid w:val="00AE57CD"/>
    <w:rsid w:val="00AF02C7"/>
    <w:rsid w:val="00AF036A"/>
    <w:rsid w:val="00AF0E3B"/>
    <w:rsid w:val="00AF4078"/>
    <w:rsid w:val="00AF4D75"/>
    <w:rsid w:val="00AF706E"/>
    <w:rsid w:val="00B00EDC"/>
    <w:rsid w:val="00B01253"/>
    <w:rsid w:val="00B0470E"/>
    <w:rsid w:val="00B07537"/>
    <w:rsid w:val="00B10CE8"/>
    <w:rsid w:val="00B17699"/>
    <w:rsid w:val="00B21526"/>
    <w:rsid w:val="00B21E45"/>
    <w:rsid w:val="00B220C8"/>
    <w:rsid w:val="00B22AA5"/>
    <w:rsid w:val="00B2494F"/>
    <w:rsid w:val="00B2561A"/>
    <w:rsid w:val="00B25BBB"/>
    <w:rsid w:val="00B3255A"/>
    <w:rsid w:val="00B348BE"/>
    <w:rsid w:val="00B34BDD"/>
    <w:rsid w:val="00B37644"/>
    <w:rsid w:val="00B3769F"/>
    <w:rsid w:val="00B40B9E"/>
    <w:rsid w:val="00B41BF4"/>
    <w:rsid w:val="00B451A0"/>
    <w:rsid w:val="00B458D7"/>
    <w:rsid w:val="00B46F21"/>
    <w:rsid w:val="00B47D88"/>
    <w:rsid w:val="00B50786"/>
    <w:rsid w:val="00B532EF"/>
    <w:rsid w:val="00B54356"/>
    <w:rsid w:val="00B55573"/>
    <w:rsid w:val="00B56807"/>
    <w:rsid w:val="00B571DE"/>
    <w:rsid w:val="00B64D50"/>
    <w:rsid w:val="00B667E3"/>
    <w:rsid w:val="00B674E6"/>
    <w:rsid w:val="00B75199"/>
    <w:rsid w:val="00B76C36"/>
    <w:rsid w:val="00B83228"/>
    <w:rsid w:val="00B837F3"/>
    <w:rsid w:val="00B858E5"/>
    <w:rsid w:val="00B86E49"/>
    <w:rsid w:val="00B9191A"/>
    <w:rsid w:val="00B97C98"/>
    <w:rsid w:val="00BA2B7D"/>
    <w:rsid w:val="00BA5CCB"/>
    <w:rsid w:val="00BB1897"/>
    <w:rsid w:val="00BB1EDF"/>
    <w:rsid w:val="00BB2DFB"/>
    <w:rsid w:val="00BB3383"/>
    <w:rsid w:val="00BB464B"/>
    <w:rsid w:val="00BB4DD4"/>
    <w:rsid w:val="00BB4E61"/>
    <w:rsid w:val="00BB78F2"/>
    <w:rsid w:val="00BC06C9"/>
    <w:rsid w:val="00BC2D5A"/>
    <w:rsid w:val="00BC55F3"/>
    <w:rsid w:val="00BC5F4F"/>
    <w:rsid w:val="00BC60A9"/>
    <w:rsid w:val="00BC6109"/>
    <w:rsid w:val="00BC61D4"/>
    <w:rsid w:val="00BC634F"/>
    <w:rsid w:val="00BC7D63"/>
    <w:rsid w:val="00BD099C"/>
    <w:rsid w:val="00BD1ADE"/>
    <w:rsid w:val="00BD2559"/>
    <w:rsid w:val="00BD440B"/>
    <w:rsid w:val="00BD505B"/>
    <w:rsid w:val="00BD536A"/>
    <w:rsid w:val="00BD5E65"/>
    <w:rsid w:val="00BE3861"/>
    <w:rsid w:val="00BE3DF5"/>
    <w:rsid w:val="00BE4FF6"/>
    <w:rsid w:val="00BE6C17"/>
    <w:rsid w:val="00BF24C6"/>
    <w:rsid w:val="00BF62A8"/>
    <w:rsid w:val="00BF7476"/>
    <w:rsid w:val="00BF7851"/>
    <w:rsid w:val="00BF7FEE"/>
    <w:rsid w:val="00C1017D"/>
    <w:rsid w:val="00C10629"/>
    <w:rsid w:val="00C11B3F"/>
    <w:rsid w:val="00C1347E"/>
    <w:rsid w:val="00C137EA"/>
    <w:rsid w:val="00C15853"/>
    <w:rsid w:val="00C2175A"/>
    <w:rsid w:val="00C21CA4"/>
    <w:rsid w:val="00C240E5"/>
    <w:rsid w:val="00C263F5"/>
    <w:rsid w:val="00C3052E"/>
    <w:rsid w:val="00C31C09"/>
    <w:rsid w:val="00C32EC9"/>
    <w:rsid w:val="00C353E1"/>
    <w:rsid w:val="00C36961"/>
    <w:rsid w:val="00C36EEA"/>
    <w:rsid w:val="00C416B9"/>
    <w:rsid w:val="00C42868"/>
    <w:rsid w:val="00C42DBF"/>
    <w:rsid w:val="00C439FF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3C89"/>
    <w:rsid w:val="00C54CC6"/>
    <w:rsid w:val="00C54FE6"/>
    <w:rsid w:val="00C55DD0"/>
    <w:rsid w:val="00C57CDF"/>
    <w:rsid w:val="00C6276D"/>
    <w:rsid w:val="00C63D3E"/>
    <w:rsid w:val="00C65662"/>
    <w:rsid w:val="00C70142"/>
    <w:rsid w:val="00C71BFA"/>
    <w:rsid w:val="00C72169"/>
    <w:rsid w:val="00C81A17"/>
    <w:rsid w:val="00C82012"/>
    <w:rsid w:val="00C851EB"/>
    <w:rsid w:val="00C858AF"/>
    <w:rsid w:val="00C86F26"/>
    <w:rsid w:val="00C92297"/>
    <w:rsid w:val="00C94699"/>
    <w:rsid w:val="00C966F7"/>
    <w:rsid w:val="00CA1CEF"/>
    <w:rsid w:val="00CA2958"/>
    <w:rsid w:val="00CA471C"/>
    <w:rsid w:val="00CA7EBE"/>
    <w:rsid w:val="00CB011C"/>
    <w:rsid w:val="00CB09C6"/>
    <w:rsid w:val="00CB0EBC"/>
    <w:rsid w:val="00CB1042"/>
    <w:rsid w:val="00CB1927"/>
    <w:rsid w:val="00CB356F"/>
    <w:rsid w:val="00CB3B36"/>
    <w:rsid w:val="00CB3BA9"/>
    <w:rsid w:val="00CB4BFA"/>
    <w:rsid w:val="00CB71B7"/>
    <w:rsid w:val="00CC17C7"/>
    <w:rsid w:val="00CC1AD2"/>
    <w:rsid w:val="00CC1E6C"/>
    <w:rsid w:val="00CC2A7B"/>
    <w:rsid w:val="00CC2ABA"/>
    <w:rsid w:val="00CC2EBB"/>
    <w:rsid w:val="00CC4802"/>
    <w:rsid w:val="00CC5B41"/>
    <w:rsid w:val="00CC7F64"/>
    <w:rsid w:val="00CD061E"/>
    <w:rsid w:val="00CD1C0E"/>
    <w:rsid w:val="00CD1C4A"/>
    <w:rsid w:val="00CD3D35"/>
    <w:rsid w:val="00CD3DCD"/>
    <w:rsid w:val="00CD46F7"/>
    <w:rsid w:val="00CD5051"/>
    <w:rsid w:val="00CD6A43"/>
    <w:rsid w:val="00CD7674"/>
    <w:rsid w:val="00CD7E61"/>
    <w:rsid w:val="00CE06C8"/>
    <w:rsid w:val="00CE0F3E"/>
    <w:rsid w:val="00CE16BE"/>
    <w:rsid w:val="00CE3CDB"/>
    <w:rsid w:val="00CE6AC0"/>
    <w:rsid w:val="00CF111C"/>
    <w:rsid w:val="00CF24AC"/>
    <w:rsid w:val="00CF3335"/>
    <w:rsid w:val="00CF43D9"/>
    <w:rsid w:val="00CF7736"/>
    <w:rsid w:val="00D014D4"/>
    <w:rsid w:val="00D04EA6"/>
    <w:rsid w:val="00D057E0"/>
    <w:rsid w:val="00D06643"/>
    <w:rsid w:val="00D06DCE"/>
    <w:rsid w:val="00D0767A"/>
    <w:rsid w:val="00D076A6"/>
    <w:rsid w:val="00D1076B"/>
    <w:rsid w:val="00D1125E"/>
    <w:rsid w:val="00D12DCF"/>
    <w:rsid w:val="00D13172"/>
    <w:rsid w:val="00D146E2"/>
    <w:rsid w:val="00D14FCB"/>
    <w:rsid w:val="00D151AE"/>
    <w:rsid w:val="00D200A2"/>
    <w:rsid w:val="00D20F0D"/>
    <w:rsid w:val="00D22B1E"/>
    <w:rsid w:val="00D23740"/>
    <w:rsid w:val="00D2591D"/>
    <w:rsid w:val="00D25E0F"/>
    <w:rsid w:val="00D25EDC"/>
    <w:rsid w:val="00D2600A"/>
    <w:rsid w:val="00D30D7D"/>
    <w:rsid w:val="00D31636"/>
    <w:rsid w:val="00D32658"/>
    <w:rsid w:val="00D34042"/>
    <w:rsid w:val="00D34B9A"/>
    <w:rsid w:val="00D35D06"/>
    <w:rsid w:val="00D377F2"/>
    <w:rsid w:val="00D40399"/>
    <w:rsid w:val="00D4054A"/>
    <w:rsid w:val="00D408B8"/>
    <w:rsid w:val="00D45728"/>
    <w:rsid w:val="00D50F7B"/>
    <w:rsid w:val="00D51010"/>
    <w:rsid w:val="00D526A5"/>
    <w:rsid w:val="00D54CC9"/>
    <w:rsid w:val="00D555E7"/>
    <w:rsid w:val="00D622A6"/>
    <w:rsid w:val="00D63BBB"/>
    <w:rsid w:val="00D7105F"/>
    <w:rsid w:val="00D72D6D"/>
    <w:rsid w:val="00D76583"/>
    <w:rsid w:val="00D77E22"/>
    <w:rsid w:val="00D81FF4"/>
    <w:rsid w:val="00D83D91"/>
    <w:rsid w:val="00D84A06"/>
    <w:rsid w:val="00D859E8"/>
    <w:rsid w:val="00D85A06"/>
    <w:rsid w:val="00D90898"/>
    <w:rsid w:val="00D90E56"/>
    <w:rsid w:val="00D91B5C"/>
    <w:rsid w:val="00D928C6"/>
    <w:rsid w:val="00DA118D"/>
    <w:rsid w:val="00DA13DA"/>
    <w:rsid w:val="00DA2684"/>
    <w:rsid w:val="00DA27BE"/>
    <w:rsid w:val="00DA2C14"/>
    <w:rsid w:val="00DA54DC"/>
    <w:rsid w:val="00DA773A"/>
    <w:rsid w:val="00DB3C65"/>
    <w:rsid w:val="00DB4714"/>
    <w:rsid w:val="00DB5940"/>
    <w:rsid w:val="00DB6DFE"/>
    <w:rsid w:val="00DC457D"/>
    <w:rsid w:val="00DC4F3E"/>
    <w:rsid w:val="00DC743E"/>
    <w:rsid w:val="00DD0D31"/>
    <w:rsid w:val="00DD2531"/>
    <w:rsid w:val="00DD53B4"/>
    <w:rsid w:val="00DE2DD4"/>
    <w:rsid w:val="00DE4530"/>
    <w:rsid w:val="00DE527D"/>
    <w:rsid w:val="00DF2D73"/>
    <w:rsid w:val="00DF3BC7"/>
    <w:rsid w:val="00DF4E7D"/>
    <w:rsid w:val="00DF7C78"/>
    <w:rsid w:val="00E017FE"/>
    <w:rsid w:val="00E01FCD"/>
    <w:rsid w:val="00E07D4C"/>
    <w:rsid w:val="00E102D0"/>
    <w:rsid w:val="00E14146"/>
    <w:rsid w:val="00E16065"/>
    <w:rsid w:val="00E164C5"/>
    <w:rsid w:val="00E2097B"/>
    <w:rsid w:val="00E23E26"/>
    <w:rsid w:val="00E309A5"/>
    <w:rsid w:val="00E30BFE"/>
    <w:rsid w:val="00E40136"/>
    <w:rsid w:val="00E4105C"/>
    <w:rsid w:val="00E427D2"/>
    <w:rsid w:val="00E430C5"/>
    <w:rsid w:val="00E43AB0"/>
    <w:rsid w:val="00E46F7F"/>
    <w:rsid w:val="00E50698"/>
    <w:rsid w:val="00E525FF"/>
    <w:rsid w:val="00E553C9"/>
    <w:rsid w:val="00E60B64"/>
    <w:rsid w:val="00E62CD7"/>
    <w:rsid w:val="00E63743"/>
    <w:rsid w:val="00E6487F"/>
    <w:rsid w:val="00E656FC"/>
    <w:rsid w:val="00E66D49"/>
    <w:rsid w:val="00E71671"/>
    <w:rsid w:val="00E73401"/>
    <w:rsid w:val="00E74A7B"/>
    <w:rsid w:val="00E766CB"/>
    <w:rsid w:val="00E7702E"/>
    <w:rsid w:val="00E77242"/>
    <w:rsid w:val="00E77464"/>
    <w:rsid w:val="00E7776F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92444"/>
    <w:rsid w:val="00E95883"/>
    <w:rsid w:val="00E95BF2"/>
    <w:rsid w:val="00E9780E"/>
    <w:rsid w:val="00E97C0F"/>
    <w:rsid w:val="00EA052F"/>
    <w:rsid w:val="00EA28AD"/>
    <w:rsid w:val="00EA614D"/>
    <w:rsid w:val="00EA7C41"/>
    <w:rsid w:val="00EB0903"/>
    <w:rsid w:val="00EB1B1D"/>
    <w:rsid w:val="00EB418E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7E81"/>
    <w:rsid w:val="00ED0477"/>
    <w:rsid w:val="00ED1060"/>
    <w:rsid w:val="00ED2AEB"/>
    <w:rsid w:val="00ED6927"/>
    <w:rsid w:val="00EE289A"/>
    <w:rsid w:val="00EE2CBA"/>
    <w:rsid w:val="00EE3D2C"/>
    <w:rsid w:val="00EE7D35"/>
    <w:rsid w:val="00EF0214"/>
    <w:rsid w:val="00EF05B6"/>
    <w:rsid w:val="00EF0FC0"/>
    <w:rsid w:val="00EF21ED"/>
    <w:rsid w:val="00EF367D"/>
    <w:rsid w:val="00EF71AE"/>
    <w:rsid w:val="00EF7DA9"/>
    <w:rsid w:val="00F031E9"/>
    <w:rsid w:val="00F05BB5"/>
    <w:rsid w:val="00F06F24"/>
    <w:rsid w:val="00F10DC5"/>
    <w:rsid w:val="00F134F1"/>
    <w:rsid w:val="00F14B51"/>
    <w:rsid w:val="00F219B7"/>
    <w:rsid w:val="00F22D02"/>
    <w:rsid w:val="00F238CA"/>
    <w:rsid w:val="00F24F70"/>
    <w:rsid w:val="00F27C66"/>
    <w:rsid w:val="00F31B80"/>
    <w:rsid w:val="00F3610B"/>
    <w:rsid w:val="00F37BD7"/>
    <w:rsid w:val="00F42C90"/>
    <w:rsid w:val="00F430D3"/>
    <w:rsid w:val="00F45DBB"/>
    <w:rsid w:val="00F50C42"/>
    <w:rsid w:val="00F52215"/>
    <w:rsid w:val="00F547BD"/>
    <w:rsid w:val="00F54F0D"/>
    <w:rsid w:val="00F5661D"/>
    <w:rsid w:val="00F56B0F"/>
    <w:rsid w:val="00F57631"/>
    <w:rsid w:val="00F61A6C"/>
    <w:rsid w:val="00F621E4"/>
    <w:rsid w:val="00F62CF0"/>
    <w:rsid w:val="00F64B23"/>
    <w:rsid w:val="00F72BCB"/>
    <w:rsid w:val="00F73EEE"/>
    <w:rsid w:val="00F7588E"/>
    <w:rsid w:val="00F75DBE"/>
    <w:rsid w:val="00F75F45"/>
    <w:rsid w:val="00F76002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68D7"/>
    <w:rsid w:val="00F86D9E"/>
    <w:rsid w:val="00F870E4"/>
    <w:rsid w:val="00F92E21"/>
    <w:rsid w:val="00F93899"/>
    <w:rsid w:val="00F957FF"/>
    <w:rsid w:val="00F95E64"/>
    <w:rsid w:val="00FA16FB"/>
    <w:rsid w:val="00FA4DD4"/>
    <w:rsid w:val="00FA54A3"/>
    <w:rsid w:val="00FA78C7"/>
    <w:rsid w:val="00FB01FD"/>
    <w:rsid w:val="00FB4A11"/>
    <w:rsid w:val="00FB74AC"/>
    <w:rsid w:val="00FB796B"/>
    <w:rsid w:val="00FC14DA"/>
    <w:rsid w:val="00FC3B39"/>
    <w:rsid w:val="00FC3C73"/>
    <w:rsid w:val="00FC5CB6"/>
    <w:rsid w:val="00FC706A"/>
    <w:rsid w:val="00FC71D6"/>
    <w:rsid w:val="00FD01EC"/>
    <w:rsid w:val="00FD13DC"/>
    <w:rsid w:val="00FD3011"/>
    <w:rsid w:val="00FD36AB"/>
    <w:rsid w:val="00FD40B9"/>
    <w:rsid w:val="00FD43F5"/>
    <w:rsid w:val="00FD542D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81E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4166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416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942">
                          <w:marLeft w:val="-6"/>
                          <w:marRight w:val="-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74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t-mediacen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nessa.petit@seat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mma.sola@seat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A509-8B1F-49F5-A44D-0BE5FFCA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Vanessa Petit Riera</cp:lastModifiedBy>
  <cp:revision>3</cp:revision>
  <cp:lastPrinted>2018-01-10T07:43:00Z</cp:lastPrinted>
  <dcterms:created xsi:type="dcterms:W3CDTF">2018-07-18T17:22:00Z</dcterms:created>
  <dcterms:modified xsi:type="dcterms:W3CDTF">2018-07-19T07:11:00Z</dcterms:modified>
</cp:coreProperties>
</file>