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4B87F" w14:textId="3E2E9F98" w:rsidR="005F3D9C" w:rsidRPr="00964BC1" w:rsidRDefault="009E4710" w:rsidP="007F140C">
      <w:pPr>
        <w:pStyle w:val="NoSpacing"/>
        <w:rPr>
          <w:rFonts w:ascii="SeatMetaNormal" w:hAnsi="SeatMetaNormal"/>
          <w:bCs/>
          <w:sz w:val="22"/>
          <w:szCs w:val="22"/>
        </w:rPr>
      </w:pPr>
      <w:r w:rsidRPr="00964BC1">
        <w:rPr>
          <w:rFonts w:ascii="SeatMetaNormal" w:hAnsi="SeatMetaNormal"/>
          <w:sz w:val="22"/>
          <w:szCs w:val="22"/>
        </w:rPr>
        <w:t>SEAT al S</w:t>
      </w:r>
      <w:r w:rsidR="009D336F" w:rsidRPr="00964BC1">
        <w:rPr>
          <w:rFonts w:ascii="SeatMetaNormal" w:hAnsi="SeatMetaNormal"/>
          <w:sz w:val="22"/>
          <w:szCs w:val="22"/>
        </w:rPr>
        <w:t>ol</w:t>
      </w:r>
    </w:p>
    <w:p w14:paraId="6DCD49BB" w14:textId="2DC2FB58" w:rsidR="00A86BCF" w:rsidRPr="00AB5C55" w:rsidRDefault="00A86BCF" w:rsidP="005F3D9C">
      <w:pPr>
        <w:pStyle w:val="Title"/>
        <w:spacing w:before="120" w:line="240" w:lineRule="auto"/>
        <w:rPr>
          <w:rFonts w:ascii="SeatMetaNormal" w:eastAsia="Calibri" w:hAnsi="SeatMetaNormal" w:cs="Times New Roman"/>
          <w:b/>
          <w:bCs w:val="0"/>
          <w:kern w:val="0"/>
          <w:sz w:val="36"/>
          <w:szCs w:val="22"/>
          <w:lang w:val="es-ES" w:eastAsia="en-US"/>
        </w:rPr>
      </w:pPr>
      <w:r w:rsidRPr="00AB5C55">
        <w:rPr>
          <w:rFonts w:ascii="SeatMetaNormal" w:eastAsia="Calibri" w:hAnsi="SeatMetaNormal" w:cs="Times New Roman"/>
          <w:b/>
          <w:bCs w:val="0"/>
          <w:kern w:val="0"/>
          <w:sz w:val="36"/>
          <w:szCs w:val="22"/>
          <w:lang w:val="es-ES" w:eastAsia="en-US"/>
        </w:rPr>
        <w:t>53.000 paneles para atrapar el sol</w:t>
      </w:r>
    </w:p>
    <w:p w14:paraId="4596A37B" w14:textId="32AAD285" w:rsidR="000D5D03" w:rsidRDefault="00B46D8F" w:rsidP="002C47BC">
      <w:pPr>
        <w:pStyle w:val="Bulletpoints"/>
        <w:numPr>
          <w:ilvl w:val="0"/>
          <w:numId w:val="2"/>
        </w:numPr>
        <w:rPr>
          <w:rFonts w:ascii="SeatMetaNormal" w:hAnsi="SeatMetaNormal"/>
          <w:b/>
          <w:lang w:val="es-ES"/>
        </w:rPr>
      </w:pPr>
      <w:r>
        <w:rPr>
          <w:rFonts w:ascii="SeatMetaNormal" w:hAnsi="SeatMetaNormal"/>
          <w:b/>
          <w:lang w:val="es-ES"/>
        </w:rPr>
        <w:t>Una de las</w:t>
      </w:r>
      <w:r w:rsidR="00C23E20">
        <w:rPr>
          <w:rFonts w:ascii="SeatMetaNormal" w:hAnsi="SeatMetaNormal"/>
          <w:b/>
          <w:lang w:val="es-ES"/>
        </w:rPr>
        <w:t xml:space="preserve"> mayor</w:t>
      </w:r>
      <w:r>
        <w:rPr>
          <w:rFonts w:ascii="SeatMetaNormal" w:hAnsi="SeatMetaNormal"/>
          <w:b/>
          <w:lang w:val="es-ES"/>
        </w:rPr>
        <w:t>es</w:t>
      </w:r>
      <w:r w:rsidR="00C23E20">
        <w:rPr>
          <w:rFonts w:ascii="SeatMetaNormal" w:hAnsi="SeatMetaNormal"/>
          <w:b/>
          <w:lang w:val="es-ES"/>
        </w:rPr>
        <w:t xml:space="preserve"> </w:t>
      </w:r>
      <w:r w:rsidR="00E11C72">
        <w:rPr>
          <w:rFonts w:ascii="SeatMetaNormal" w:hAnsi="SeatMetaNormal"/>
          <w:b/>
          <w:lang w:val="es-ES"/>
        </w:rPr>
        <w:t>planta</w:t>
      </w:r>
      <w:r>
        <w:rPr>
          <w:rFonts w:ascii="SeatMetaNormal" w:hAnsi="SeatMetaNormal"/>
          <w:b/>
          <w:lang w:val="es-ES"/>
        </w:rPr>
        <w:t>s</w:t>
      </w:r>
      <w:r w:rsidR="00C23E20">
        <w:rPr>
          <w:rFonts w:ascii="SeatMetaNormal" w:hAnsi="SeatMetaNormal"/>
          <w:b/>
          <w:lang w:val="es-ES"/>
        </w:rPr>
        <w:t xml:space="preserve"> fotovoltaica</w:t>
      </w:r>
      <w:r>
        <w:rPr>
          <w:rFonts w:ascii="SeatMetaNormal" w:hAnsi="SeatMetaNormal"/>
          <w:b/>
          <w:lang w:val="es-ES"/>
        </w:rPr>
        <w:t>s</w:t>
      </w:r>
      <w:r w:rsidR="001864AC">
        <w:rPr>
          <w:rFonts w:ascii="SeatMetaNormal" w:hAnsi="SeatMetaNormal"/>
          <w:b/>
          <w:lang w:val="es-ES"/>
        </w:rPr>
        <w:t xml:space="preserve"> del mundo</w:t>
      </w:r>
      <w:r w:rsidR="00C23E20">
        <w:rPr>
          <w:rFonts w:ascii="SeatMetaNormal" w:hAnsi="SeatMetaNormal"/>
          <w:b/>
          <w:lang w:val="es-ES"/>
        </w:rPr>
        <w:t xml:space="preserve"> de la industria automovilística </w:t>
      </w:r>
      <w:r w:rsidR="00E11C72">
        <w:rPr>
          <w:rFonts w:ascii="SeatMetaNormal" w:hAnsi="SeatMetaNormal"/>
          <w:b/>
          <w:lang w:val="es-ES"/>
        </w:rPr>
        <w:t xml:space="preserve">se </w:t>
      </w:r>
      <w:r w:rsidR="0060717C">
        <w:rPr>
          <w:rFonts w:ascii="SeatMetaNormal" w:hAnsi="SeatMetaNormal"/>
          <w:b/>
          <w:lang w:val="es-ES"/>
        </w:rPr>
        <w:t>sitúa</w:t>
      </w:r>
      <w:r w:rsidR="00E11C72">
        <w:rPr>
          <w:rFonts w:ascii="SeatMetaNormal" w:hAnsi="SeatMetaNormal"/>
          <w:b/>
          <w:lang w:val="es-ES"/>
        </w:rPr>
        <w:t xml:space="preserve"> </w:t>
      </w:r>
      <w:r w:rsidR="00C23E20">
        <w:rPr>
          <w:rFonts w:ascii="SeatMetaNormal" w:hAnsi="SeatMetaNormal"/>
          <w:b/>
          <w:lang w:val="es-ES"/>
        </w:rPr>
        <w:t xml:space="preserve">en </w:t>
      </w:r>
      <w:r w:rsidR="00FA25E3">
        <w:rPr>
          <w:rFonts w:ascii="SeatMetaNormal" w:hAnsi="SeatMetaNormal"/>
          <w:b/>
          <w:lang w:val="es-ES"/>
        </w:rPr>
        <w:t xml:space="preserve">la fábrica de </w:t>
      </w:r>
      <w:r w:rsidR="00C23E20">
        <w:rPr>
          <w:rFonts w:ascii="SeatMetaNormal" w:hAnsi="SeatMetaNormal"/>
          <w:b/>
          <w:lang w:val="es-ES"/>
        </w:rPr>
        <w:t>SEAT</w:t>
      </w:r>
      <w:r w:rsidR="00FA25E3">
        <w:rPr>
          <w:rFonts w:ascii="SeatMetaNormal" w:hAnsi="SeatMetaNormal"/>
          <w:b/>
          <w:lang w:val="es-ES"/>
        </w:rPr>
        <w:t xml:space="preserve"> en</w:t>
      </w:r>
      <w:r w:rsidR="002C780C">
        <w:rPr>
          <w:rFonts w:ascii="SeatMetaNormal" w:hAnsi="SeatMetaNormal"/>
          <w:b/>
          <w:lang w:val="es-ES"/>
        </w:rPr>
        <w:t xml:space="preserve"> Martorell</w:t>
      </w:r>
      <w:r w:rsidR="001D1D5E">
        <w:rPr>
          <w:rFonts w:ascii="SeatMetaNormal" w:hAnsi="SeatMetaNormal"/>
          <w:b/>
          <w:lang w:val="es-ES"/>
        </w:rPr>
        <w:t xml:space="preserve"> </w:t>
      </w:r>
    </w:p>
    <w:p w14:paraId="17927123" w14:textId="0053C1FE" w:rsidR="00806F2B" w:rsidRPr="003314F5" w:rsidRDefault="00806F2B" w:rsidP="002C47BC">
      <w:pPr>
        <w:pStyle w:val="Bulletpoints"/>
        <w:numPr>
          <w:ilvl w:val="0"/>
          <w:numId w:val="2"/>
        </w:numPr>
        <w:rPr>
          <w:rFonts w:ascii="SeatMetaNormal" w:hAnsi="SeatMetaNormal"/>
          <w:b/>
          <w:lang w:val="es-ES"/>
        </w:rPr>
      </w:pPr>
      <w:r>
        <w:rPr>
          <w:rFonts w:ascii="SeatMetaNormal" w:hAnsi="SeatMetaNormal"/>
          <w:b/>
          <w:lang w:val="es-ES"/>
        </w:rPr>
        <w:t xml:space="preserve">Con una extensión </w:t>
      </w:r>
      <w:r w:rsidRPr="00265576">
        <w:rPr>
          <w:rFonts w:ascii="SeatMetaNormal" w:hAnsi="SeatMetaNormal"/>
          <w:b/>
          <w:lang w:val="es-ES"/>
        </w:rPr>
        <w:t>equivalente a 40 campos</w:t>
      </w:r>
      <w:r w:rsidR="00040180" w:rsidRPr="00265576">
        <w:rPr>
          <w:rFonts w:ascii="SeatMetaNormal" w:hAnsi="SeatMetaNormal"/>
          <w:b/>
          <w:lang w:val="es-ES"/>
        </w:rPr>
        <w:t xml:space="preserve"> de fútbol</w:t>
      </w:r>
      <w:r w:rsidRPr="00265576">
        <w:rPr>
          <w:rFonts w:ascii="SeatMetaNormal" w:hAnsi="SeatMetaNormal"/>
          <w:b/>
          <w:lang w:val="es-ES"/>
        </w:rPr>
        <w:t>, sus</w:t>
      </w:r>
      <w:r>
        <w:rPr>
          <w:rFonts w:ascii="SeatMetaNormal" w:hAnsi="SeatMetaNormal"/>
          <w:b/>
          <w:lang w:val="es-ES"/>
        </w:rPr>
        <w:t xml:space="preserve"> 53.000 paneles ahorran</w:t>
      </w:r>
      <w:r w:rsidR="007F140C">
        <w:rPr>
          <w:rFonts w:ascii="SeatMetaNormal" w:hAnsi="SeatMetaNormal"/>
          <w:b/>
          <w:lang w:val="es-ES"/>
        </w:rPr>
        <w:t xml:space="preserve"> </w:t>
      </w:r>
      <w:r w:rsidR="007F140C" w:rsidRPr="003314F5">
        <w:rPr>
          <w:rFonts w:ascii="SeatMetaNormal" w:hAnsi="SeatMetaNormal"/>
          <w:b/>
          <w:lang w:val="es-ES"/>
        </w:rPr>
        <w:t>cerca de</w:t>
      </w:r>
      <w:r w:rsidRPr="003314F5">
        <w:rPr>
          <w:rFonts w:ascii="SeatMetaNormal" w:hAnsi="SeatMetaNormal"/>
          <w:b/>
          <w:lang w:val="es-ES"/>
        </w:rPr>
        <w:t xml:space="preserve"> 4.000 toneladas de CO</w:t>
      </w:r>
      <w:r w:rsidRPr="003314F5">
        <w:rPr>
          <w:rFonts w:ascii="SeatMetaNormal" w:hAnsi="SeatMetaNormal"/>
          <w:b/>
          <w:vertAlign w:val="subscript"/>
          <w:lang w:val="es-ES"/>
        </w:rPr>
        <w:t>2</w:t>
      </w:r>
      <w:r w:rsidRPr="003314F5">
        <w:rPr>
          <w:rFonts w:ascii="SeatMetaNormal" w:hAnsi="SeatMetaNormal"/>
          <w:b/>
          <w:lang w:val="es-ES"/>
        </w:rPr>
        <w:t xml:space="preserve"> a</w:t>
      </w:r>
      <w:r w:rsidR="00830AE7" w:rsidRPr="003314F5">
        <w:rPr>
          <w:rFonts w:ascii="SeatMetaNormal" w:hAnsi="SeatMetaNormal"/>
          <w:b/>
          <w:lang w:val="es-ES"/>
        </w:rPr>
        <w:t>nualmente</w:t>
      </w:r>
    </w:p>
    <w:p w14:paraId="4623596D" w14:textId="4216A196" w:rsidR="002A6D74" w:rsidRPr="00FF7CDF" w:rsidRDefault="002A6D74" w:rsidP="002C47BC">
      <w:pPr>
        <w:pStyle w:val="Bulletpoints"/>
        <w:numPr>
          <w:ilvl w:val="0"/>
          <w:numId w:val="2"/>
        </w:numPr>
        <w:rPr>
          <w:rFonts w:ascii="SeatMetaNormal" w:hAnsi="SeatMetaNormal"/>
          <w:b/>
          <w:lang w:val="es-ES"/>
        </w:rPr>
      </w:pPr>
      <w:r w:rsidRPr="003314F5">
        <w:rPr>
          <w:rFonts w:ascii="SeatMetaNormal" w:hAnsi="SeatMetaNormal"/>
          <w:b/>
          <w:lang w:val="es-ES"/>
        </w:rPr>
        <w:t xml:space="preserve">Se generan </w:t>
      </w:r>
      <w:r w:rsidR="00ED7FE6">
        <w:rPr>
          <w:rFonts w:ascii="SeatMetaNormal" w:hAnsi="SeatMetaNormal"/>
          <w:b/>
          <w:lang w:val="es-ES"/>
        </w:rPr>
        <w:t xml:space="preserve">más de </w:t>
      </w:r>
      <w:r w:rsidRPr="003314F5">
        <w:rPr>
          <w:rFonts w:ascii="SeatMetaNormal" w:hAnsi="SeatMetaNormal"/>
          <w:b/>
          <w:lang w:val="es-ES"/>
        </w:rPr>
        <w:t xml:space="preserve">17 millones de </w:t>
      </w:r>
      <w:proofErr w:type="spellStart"/>
      <w:r w:rsidRPr="003314F5">
        <w:rPr>
          <w:rFonts w:ascii="SeatMetaNormal" w:hAnsi="SeatMetaNormal"/>
          <w:b/>
          <w:lang w:val="es-ES"/>
        </w:rPr>
        <w:t>kWh</w:t>
      </w:r>
      <w:proofErr w:type="spellEnd"/>
      <w:r w:rsidR="00806F2B" w:rsidRPr="003314F5">
        <w:rPr>
          <w:rFonts w:ascii="SeatMetaNormal" w:hAnsi="SeatMetaNormal"/>
          <w:b/>
          <w:lang w:val="es-ES"/>
        </w:rPr>
        <w:t xml:space="preserve"> </w:t>
      </w:r>
      <w:r w:rsidR="00830AE7" w:rsidRPr="003314F5">
        <w:rPr>
          <w:rFonts w:ascii="SeatMetaNormal" w:hAnsi="SeatMetaNormal"/>
          <w:b/>
          <w:lang w:val="es-ES"/>
        </w:rPr>
        <w:t>al año</w:t>
      </w:r>
      <w:r w:rsidRPr="003314F5">
        <w:rPr>
          <w:rFonts w:ascii="SeatMetaNormal" w:hAnsi="SeatMetaNormal"/>
          <w:b/>
          <w:lang w:val="es-ES"/>
        </w:rPr>
        <w:t xml:space="preserve">, </w:t>
      </w:r>
      <w:r w:rsidR="00736232">
        <w:rPr>
          <w:rFonts w:ascii="SeatMetaNormal" w:hAnsi="SeatMetaNormal"/>
          <w:b/>
          <w:lang w:val="es-ES"/>
        </w:rPr>
        <w:t xml:space="preserve">energía que permitiría cargar </w:t>
      </w:r>
      <w:r w:rsidR="00736232" w:rsidRPr="00FF7CDF">
        <w:rPr>
          <w:rFonts w:ascii="SeatMetaNormal" w:hAnsi="SeatMetaNormal"/>
          <w:b/>
          <w:lang w:val="es-ES"/>
        </w:rPr>
        <w:t>3 millones de</w:t>
      </w:r>
      <w:r w:rsidRPr="00FF7CDF">
        <w:rPr>
          <w:rFonts w:ascii="SeatMetaNormal" w:hAnsi="SeatMetaNormal"/>
          <w:b/>
          <w:lang w:val="es-ES"/>
        </w:rPr>
        <w:t xml:space="preserve"> móviles</w:t>
      </w:r>
      <w:r w:rsidR="003B3898" w:rsidRPr="00FF7CDF">
        <w:rPr>
          <w:rFonts w:ascii="SeatMetaNormal" w:hAnsi="SeatMetaNormal"/>
          <w:b/>
          <w:lang w:val="es-ES"/>
        </w:rPr>
        <w:t xml:space="preserve"> al día</w:t>
      </w:r>
      <w:r w:rsidRPr="00FF7CDF">
        <w:rPr>
          <w:rFonts w:ascii="SeatMetaNormal" w:hAnsi="SeatMetaNormal"/>
          <w:b/>
          <w:lang w:val="es-ES"/>
        </w:rPr>
        <w:t xml:space="preserve"> o </w:t>
      </w:r>
      <w:r w:rsidR="00D94899" w:rsidRPr="00FF7CDF">
        <w:rPr>
          <w:rFonts w:ascii="SeatMetaNormal" w:hAnsi="SeatMetaNormal"/>
          <w:b/>
          <w:szCs w:val="22"/>
          <w:lang w:val="es-ES_tradnl"/>
        </w:rPr>
        <w:t>abastecer a una población de 15.000 habitantes</w:t>
      </w:r>
    </w:p>
    <w:p w14:paraId="5BB0854B" w14:textId="77777777" w:rsidR="009D336F" w:rsidRPr="00FF7CDF" w:rsidRDefault="009D336F" w:rsidP="007C1924">
      <w:pPr>
        <w:pStyle w:val="Bulletpoints"/>
        <w:ind w:left="360"/>
        <w:rPr>
          <w:rFonts w:ascii="SeatMetaNormal" w:hAnsi="SeatMetaNormal"/>
          <w:b/>
          <w:lang w:val="es-ES"/>
        </w:rPr>
      </w:pPr>
    </w:p>
    <w:p w14:paraId="673D1886" w14:textId="3B586E70" w:rsidR="00F56273" w:rsidRPr="00FF7CDF" w:rsidRDefault="005F3D9C" w:rsidP="00664280">
      <w:pPr>
        <w:pStyle w:val="Bodycopy"/>
        <w:rPr>
          <w:rFonts w:ascii="SeatMetaNormal" w:hAnsi="SeatMetaNormal"/>
          <w:szCs w:val="22"/>
        </w:rPr>
      </w:pPr>
      <w:proofErr w:type="spellStart"/>
      <w:r w:rsidRPr="00FF7CDF">
        <w:rPr>
          <w:rFonts w:ascii="SeatMetaNormal" w:hAnsi="SeatMetaNormal"/>
          <w:b/>
          <w:szCs w:val="22"/>
        </w:rPr>
        <w:t>Martorell</w:t>
      </w:r>
      <w:proofErr w:type="spellEnd"/>
      <w:r w:rsidRPr="00FF7CDF">
        <w:rPr>
          <w:rFonts w:ascii="SeatMetaNormal" w:hAnsi="SeatMetaNormal"/>
          <w:b/>
          <w:szCs w:val="22"/>
        </w:rPr>
        <w:t xml:space="preserve">, </w:t>
      </w:r>
      <w:r w:rsidR="00093C18" w:rsidRPr="00FF7CDF">
        <w:rPr>
          <w:rFonts w:ascii="SeatMetaNormal" w:hAnsi="SeatMetaNormal"/>
          <w:b/>
          <w:szCs w:val="22"/>
        </w:rPr>
        <w:t>21</w:t>
      </w:r>
      <w:r w:rsidRPr="00FF7CDF">
        <w:rPr>
          <w:rFonts w:ascii="SeatMetaNormal" w:hAnsi="SeatMetaNormal"/>
          <w:b/>
          <w:szCs w:val="22"/>
        </w:rPr>
        <w:t>/</w:t>
      </w:r>
      <w:r w:rsidR="003A3679" w:rsidRPr="00FF7CDF">
        <w:rPr>
          <w:rFonts w:ascii="SeatMetaNormal" w:hAnsi="SeatMetaNormal"/>
          <w:b/>
          <w:szCs w:val="22"/>
        </w:rPr>
        <w:t>0</w:t>
      </w:r>
      <w:r w:rsidR="00093C18" w:rsidRPr="00FF7CDF">
        <w:rPr>
          <w:rFonts w:ascii="SeatMetaNormal" w:hAnsi="SeatMetaNormal"/>
          <w:b/>
          <w:szCs w:val="22"/>
        </w:rPr>
        <w:t>6</w:t>
      </w:r>
      <w:r w:rsidR="003A3679" w:rsidRPr="00FF7CDF">
        <w:rPr>
          <w:rFonts w:ascii="SeatMetaNormal" w:hAnsi="SeatMetaNormal"/>
          <w:b/>
          <w:szCs w:val="22"/>
        </w:rPr>
        <w:t>/2018</w:t>
      </w:r>
      <w:r w:rsidRPr="00FF7CDF">
        <w:rPr>
          <w:rFonts w:ascii="SeatMetaNormal" w:hAnsi="SeatMetaNormal"/>
          <w:b/>
          <w:szCs w:val="22"/>
        </w:rPr>
        <w:t>.</w:t>
      </w:r>
      <w:r w:rsidR="00C45DB5" w:rsidRPr="00FF7CDF">
        <w:rPr>
          <w:rFonts w:ascii="SeatMetaNormal" w:hAnsi="SeatMetaNormal"/>
        </w:rPr>
        <w:t>–</w:t>
      </w:r>
      <w:r w:rsidR="00A35B64" w:rsidRPr="00FF7CDF">
        <w:rPr>
          <w:rFonts w:ascii="SeatMetaNormal" w:hAnsi="SeatMetaNormal"/>
          <w:szCs w:val="22"/>
        </w:rPr>
        <w:t xml:space="preserve"> 903 minutos </w:t>
      </w:r>
      <w:r w:rsidR="00F87F17" w:rsidRPr="00FF7CDF">
        <w:rPr>
          <w:rFonts w:ascii="SeatMetaNormal" w:hAnsi="SeatMetaNormal"/>
          <w:szCs w:val="22"/>
        </w:rPr>
        <w:t>de sol</w:t>
      </w:r>
      <w:r w:rsidR="00944DF0" w:rsidRPr="00FF7CDF">
        <w:rPr>
          <w:rFonts w:ascii="SeatMetaNormal" w:hAnsi="SeatMetaNormal"/>
          <w:szCs w:val="22"/>
        </w:rPr>
        <w:t>. E</w:t>
      </w:r>
      <w:r w:rsidR="00A35B64" w:rsidRPr="00FF7CDF">
        <w:rPr>
          <w:rFonts w:ascii="SeatMetaNormal" w:hAnsi="SeatMetaNormal"/>
          <w:szCs w:val="22"/>
        </w:rPr>
        <w:t>s</w:t>
      </w:r>
      <w:r w:rsidR="00944DF0" w:rsidRPr="00FF7CDF">
        <w:rPr>
          <w:rFonts w:ascii="SeatMetaNormal" w:hAnsi="SeatMetaNormal"/>
          <w:szCs w:val="22"/>
        </w:rPr>
        <w:t>a</w:t>
      </w:r>
      <w:r w:rsidR="00A35B64" w:rsidRPr="00FF7CDF">
        <w:rPr>
          <w:rFonts w:ascii="SeatMetaNormal" w:hAnsi="SeatMetaNormal"/>
          <w:szCs w:val="22"/>
        </w:rPr>
        <w:t xml:space="preserve"> es </w:t>
      </w:r>
      <w:r w:rsidR="00944DF0" w:rsidRPr="00FF7CDF">
        <w:rPr>
          <w:rFonts w:ascii="SeatMetaNormal" w:hAnsi="SeatMetaNormal"/>
          <w:szCs w:val="22"/>
        </w:rPr>
        <w:t xml:space="preserve">la luz </w:t>
      </w:r>
      <w:r w:rsidR="00A35B64" w:rsidRPr="00FF7CDF">
        <w:rPr>
          <w:rFonts w:ascii="SeatMetaNormal" w:hAnsi="SeatMetaNormal"/>
          <w:szCs w:val="22"/>
        </w:rPr>
        <w:t xml:space="preserve">que tendrá el día más largo del año en el hemisferio norte del </w:t>
      </w:r>
      <w:r w:rsidR="00F56273" w:rsidRPr="00FF7CDF">
        <w:rPr>
          <w:rFonts w:ascii="SeatMetaNormal" w:hAnsi="SeatMetaNormal"/>
          <w:szCs w:val="22"/>
        </w:rPr>
        <w:t>planeta</w:t>
      </w:r>
      <w:r w:rsidR="00A35B64" w:rsidRPr="00FF7CDF">
        <w:rPr>
          <w:rFonts w:ascii="SeatMetaNormal" w:hAnsi="SeatMetaNormal"/>
          <w:szCs w:val="22"/>
        </w:rPr>
        <w:t xml:space="preserve">. El 21 de junio </w:t>
      </w:r>
      <w:r w:rsidR="002C780C" w:rsidRPr="00FF7CDF">
        <w:rPr>
          <w:rFonts w:ascii="SeatMetaNormal" w:hAnsi="SeatMetaNormal"/>
          <w:szCs w:val="22"/>
        </w:rPr>
        <w:t xml:space="preserve">tiene lugar </w:t>
      </w:r>
      <w:r w:rsidR="00A35B64" w:rsidRPr="00FF7CDF">
        <w:rPr>
          <w:rFonts w:ascii="SeatMetaNormal" w:hAnsi="SeatMetaNormal"/>
          <w:szCs w:val="22"/>
        </w:rPr>
        <w:t>el solsticio de verano</w:t>
      </w:r>
      <w:r w:rsidR="00F56273" w:rsidRPr="00FF7CDF">
        <w:rPr>
          <w:rFonts w:ascii="SeatMetaNormal" w:hAnsi="SeatMetaNormal"/>
          <w:szCs w:val="22"/>
        </w:rPr>
        <w:t xml:space="preserve">, un fenómeno </w:t>
      </w:r>
      <w:r w:rsidR="00A35B64" w:rsidRPr="00FF7CDF">
        <w:rPr>
          <w:rFonts w:ascii="SeatMetaNormal" w:hAnsi="SeatMetaNormal"/>
          <w:szCs w:val="22"/>
        </w:rPr>
        <w:t xml:space="preserve">que da inicio a los tres meses del año con más </w:t>
      </w:r>
      <w:r w:rsidR="00F56273" w:rsidRPr="00FF7CDF">
        <w:rPr>
          <w:rFonts w:ascii="SeatMetaNormal" w:hAnsi="SeatMetaNormal"/>
          <w:szCs w:val="22"/>
        </w:rPr>
        <w:t xml:space="preserve">horas de </w:t>
      </w:r>
      <w:r w:rsidR="007D690F" w:rsidRPr="00FF7CDF">
        <w:rPr>
          <w:rFonts w:ascii="SeatMetaNormal" w:hAnsi="SeatMetaNormal"/>
          <w:szCs w:val="22"/>
        </w:rPr>
        <w:t>claridad</w:t>
      </w:r>
      <w:r w:rsidR="00F87F17" w:rsidRPr="00FF7CDF">
        <w:rPr>
          <w:rFonts w:ascii="SeatMetaNormal" w:hAnsi="SeatMetaNormal"/>
          <w:szCs w:val="22"/>
        </w:rPr>
        <w:t xml:space="preserve"> </w:t>
      </w:r>
      <w:r w:rsidR="007D690F" w:rsidRPr="00FF7CDF">
        <w:rPr>
          <w:rFonts w:ascii="SeatMetaNormal" w:hAnsi="SeatMetaNormal"/>
          <w:szCs w:val="22"/>
        </w:rPr>
        <w:t>y calor</w:t>
      </w:r>
      <w:r w:rsidR="00634354" w:rsidRPr="00FF7CDF">
        <w:rPr>
          <w:rFonts w:ascii="SeatMetaNormal" w:hAnsi="SeatMetaNormal"/>
          <w:szCs w:val="22"/>
        </w:rPr>
        <w:t xml:space="preserve">. </w:t>
      </w:r>
      <w:r w:rsidR="00F56273" w:rsidRPr="00FF7CDF">
        <w:rPr>
          <w:rFonts w:ascii="SeatMetaNormal" w:hAnsi="SeatMetaNormal"/>
          <w:szCs w:val="22"/>
        </w:rPr>
        <w:t>España y la zona meridional europea goza</w:t>
      </w:r>
      <w:r w:rsidR="00DC6728" w:rsidRPr="00FF7CDF">
        <w:rPr>
          <w:rFonts w:ascii="SeatMetaNormal" w:hAnsi="SeatMetaNormal"/>
          <w:szCs w:val="22"/>
        </w:rPr>
        <w:t>n</w:t>
      </w:r>
      <w:r w:rsidR="00F56273" w:rsidRPr="00FF7CDF">
        <w:rPr>
          <w:rFonts w:ascii="SeatMetaNormal" w:hAnsi="SeatMetaNormal"/>
          <w:szCs w:val="22"/>
        </w:rPr>
        <w:t xml:space="preserve"> de entre 2.500 y 3.000 horas de sol a</w:t>
      </w:r>
      <w:r w:rsidR="00634354" w:rsidRPr="00FF7CDF">
        <w:rPr>
          <w:rFonts w:ascii="SeatMetaNormal" w:hAnsi="SeatMetaNormal"/>
          <w:szCs w:val="22"/>
        </w:rPr>
        <w:t>nuales</w:t>
      </w:r>
      <w:r w:rsidR="00F87F17" w:rsidRPr="00FF7CDF">
        <w:rPr>
          <w:rFonts w:ascii="SeatMetaNormal" w:hAnsi="SeatMetaNormal"/>
          <w:szCs w:val="22"/>
        </w:rPr>
        <w:t>,</w:t>
      </w:r>
      <w:r w:rsidR="00F56273" w:rsidRPr="00FF7CDF">
        <w:rPr>
          <w:rFonts w:ascii="SeatMetaNormal" w:hAnsi="SeatMetaNormal"/>
          <w:szCs w:val="22"/>
        </w:rPr>
        <w:t xml:space="preserve"> una fuente de energía que </w:t>
      </w:r>
      <w:r w:rsidR="00DC6728" w:rsidRPr="00FF7CDF">
        <w:rPr>
          <w:rFonts w:ascii="SeatMetaNormal" w:hAnsi="SeatMetaNormal"/>
          <w:szCs w:val="22"/>
        </w:rPr>
        <w:t>SEAT recoge gracias a</w:t>
      </w:r>
      <w:r w:rsidR="00F56273" w:rsidRPr="00FF7CDF">
        <w:rPr>
          <w:rFonts w:ascii="SeatMetaNormal" w:hAnsi="SeatMetaNormal"/>
          <w:szCs w:val="22"/>
        </w:rPr>
        <w:t xml:space="preserve"> </w:t>
      </w:r>
      <w:r w:rsidR="00B46D8F" w:rsidRPr="00FF7CDF">
        <w:rPr>
          <w:rFonts w:ascii="SeatMetaNormal" w:hAnsi="SeatMetaNormal"/>
          <w:szCs w:val="22"/>
        </w:rPr>
        <w:t>una de las</w:t>
      </w:r>
      <w:r w:rsidR="00F56273" w:rsidRPr="00FF7CDF">
        <w:rPr>
          <w:rFonts w:ascii="SeatMetaNormal" w:hAnsi="SeatMetaNormal"/>
          <w:szCs w:val="22"/>
        </w:rPr>
        <w:t xml:space="preserve"> mayor</w:t>
      </w:r>
      <w:r w:rsidR="00B46D8F" w:rsidRPr="00FF7CDF">
        <w:rPr>
          <w:rFonts w:ascii="SeatMetaNormal" w:hAnsi="SeatMetaNormal"/>
          <w:szCs w:val="22"/>
        </w:rPr>
        <w:t>es</w:t>
      </w:r>
      <w:r w:rsidR="00F56273" w:rsidRPr="00FF7CDF">
        <w:rPr>
          <w:rFonts w:ascii="SeatMetaNormal" w:hAnsi="SeatMetaNormal"/>
          <w:szCs w:val="22"/>
        </w:rPr>
        <w:t xml:space="preserve"> planta</w:t>
      </w:r>
      <w:r w:rsidR="00B46D8F" w:rsidRPr="00FF7CDF">
        <w:rPr>
          <w:rFonts w:ascii="SeatMetaNormal" w:hAnsi="SeatMetaNormal"/>
          <w:szCs w:val="22"/>
        </w:rPr>
        <w:t>s</w:t>
      </w:r>
      <w:r w:rsidR="00F56273" w:rsidRPr="00FF7CDF">
        <w:rPr>
          <w:rFonts w:ascii="SeatMetaNormal" w:hAnsi="SeatMetaNormal"/>
          <w:szCs w:val="22"/>
        </w:rPr>
        <w:t xml:space="preserve"> fotovoltaica</w:t>
      </w:r>
      <w:r w:rsidR="00B46D8F" w:rsidRPr="00FF7CDF">
        <w:rPr>
          <w:rFonts w:ascii="SeatMetaNormal" w:hAnsi="SeatMetaNormal"/>
          <w:szCs w:val="22"/>
        </w:rPr>
        <w:t>s</w:t>
      </w:r>
      <w:r w:rsidR="00F56273" w:rsidRPr="00FF7CDF">
        <w:rPr>
          <w:rFonts w:ascii="SeatMetaNormal" w:hAnsi="SeatMetaNormal"/>
          <w:szCs w:val="22"/>
        </w:rPr>
        <w:t xml:space="preserve"> de la industria del automóvil</w:t>
      </w:r>
      <w:r w:rsidR="00C1590F" w:rsidRPr="00FF7CDF">
        <w:rPr>
          <w:rFonts w:ascii="SeatMetaNormal" w:hAnsi="SeatMetaNormal"/>
          <w:szCs w:val="22"/>
        </w:rPr>
        <w:t xml:space="preserve">: </w:t>
      </w:r>
    </w:p>
    <w:p w14:paraId="26C21004" w14:textId="77777777" w:rsidR="002C780C" w:rsidRPr="00FF7CDF" w:rsidRDefault="002C780C" w:rsidP="00664280">
      <w:pPr>
        <w:pStyle w:val="Bodycopy"/>
        <w:rPr>
          <w:rFonts w:ascii="SeatMetaNormal" w:hAnsi="SeatMetaNormal"/>
          <w:szCs w:val="22"/>
        </w:rPr>
      </w:pPr>
    </w:p>
    <w:p w14:paraId="58DDE312" w14:textId="7D14744B" w:rsidR="007C1924" w:rsidRPr="00FF7CDF" w:rsidRDefault="002C780C" w:rsidP="007C1924">
      <w:pPr>
        <w:pStyle w:val="Bodycopy"/>
        <w:rPr>
          <w:rFonts w:ascii="SeatMetaNormal" w:hAnsi="SeatMetaNormal"/>
          <w:szCs w:val="22"/>
        </w:rPr>
      </w:pPr>
      <w:r w:rsidRPr="00FF7CDF">
        <w:rPr>
          <w:rFonts w:ascii="SeatMetaNormal" w:hAnsi="SeatMetaNormal"/>
          <w:b/>
          <w:szCs w:val="22"/>
        </w:rPr>
        <w:t xml:space="preserve">- Una </w:t>
      </w:r>
      <w:r w:rsidR="00750E27" w:rsidRPr="00FF7CDF">
        <w:rPr>
          <w:rFonts w:ascii="SeatMetaNormal" w:hAnsi="SeatMetaNormal"/>
          <w:b/>
          <w:szCs w:val="22"/>
        </w:rPr>
        <w:t>planta</w:t>
      </w:r>
      <w:r w:rsidRPr="00FF7CDF">
        <w:rPr>
          <w:rFonts w:ascii="SeatMetaNormal" w:hAnsi="SeatMetaNormal"/>
          <w:b/>
          <w:szCs w:val="22"/>
        </w:rPr>
        <w:t xml:space="preserve"> </w:t>
      </w:r>
      <w:r w:rsidR="005B70F0" w:rsidRPr="00FF7CDF">
        <w:rPr>
          <w:rFonts w:ascii="SeatMetaNormal" w:hAnsi="SeatMetaNormal"/>
          <w:b/>
          <w:szCs w:val="22"/>
        </w:rPr>
        <w:t xml:space="preserve">fotovoltaica </w:t>
      </w:r>
      <w:r w:rsidRPr="00FF7CDF">
        <w:rPr>
          <w:rFonts w:ascii="SeatMetaNormal" w:hAnsi="SeatMetaNormal"/>
          <w:b/>
          <w:szCs w:val="22"/>
        </w:rPr>
        <w:t xml:space="preserve">de 276.000 metros cuadrados: </w:t>
      </w:r>
      <w:r w:rsidRPr="00FF7CDF">
        <w:rPr>
          <w:rFonts w:ascii="SeatMetaNormal" w:hAnsi="SeatMetaNormal"/>
          <w:szCs w:val="22"/>
        </w:rPr>
        <w:t xml:space="preserve">Con una extensión </w:t>
      </w:r>
      <w:r w:rsidR="003357BB" w:rsidRPr="00FF7CDF">
        <w:rPr>
          <w:rFonts w:ascii="SeatMetaNormal" w:hAnsi="SeatMetaNormal"/>
          <w:szCs w:val="22"/>
        </w:rPr>
        <w:t>equivalente</w:t>
      </w:r>
      <w:r w:rsidRPr="00FF7CDF">
        <w:rPr>
          <w:rFonts w:ascii="SeatMetaNormal" w:hAnsi="SeatMetaNormal"/>
          <w:szCs w:val="22"/>
        </w:rPr>
        <w:t xml:space="preserve"> a 40 campos de fútbol, la compañía </w:t>
      </w:r>
      <w:r w:rsidR="00444BE0" w:rsidRPr="00FF7CDF">
        <w:rPr>
          <w:rFonts w:ascii="SeatMetaNormal" w:hAnsi="SeatMetaNormal"/>
          <w:szCs w:val="22"/>
        </w:rPr>
        <w:t>inauguró</w:t>
      </w:r>
      <w:r w:rsidRPr="00FF7CDF">
        <w:rPr>
          <w:rFonts w:ascii="SeatMetaNormal" w:hAnsi="SeatMetaNormal"/>
          <w:szCs w:val="22"/>
        </w:rPr>
        <w:t xml:space="preserve"> en 201</w:t>
      </w:r>
      <w:r w:rsidR="00B05F11" w:rsidRPr="00FF7CDF">
        <w:rPr>
          <w:rFonts w:ascii="SeatMetaNormal" w:hAnsi="SeatMetaNormal"/>
          <w:szCs w:val="22"/>
        </w:rPr>
        <w:t>3</w:t>
      </w:r>
      <w:r w:rsidR="00CC2B0D" w:rsidRPr="00FF7CDF">
        <w:rPr>
          <w:rFonts w:ascii="SeatMetaNormal" w:hAnsi="SeatMetaNormal"/>
          <w:szCs w:val="22"/>
        </w:rPr>
        <w:t xml:space="preserve"> un total de 6 plantas fotovoltaicas con</w:t>
      </w:r>
      <w:r w:rsidRPr="00FF7CDF">
        <w:rPr>
          <w:rFonts w:ascii="SeatMetaNormal" w:hAnsi="SeatMetaNormal"/>
          <w:szCs w:val="22"/>
        </w:rPr>
        <w:t xml:space="preserve"> más de 53.000 paneles solares. </w:t>
      </w:r>
      <w:r w:rsidR="003357BB" w:rsidRPr="00FF7CDF">
        <w:rPr>
          <w:rFonts w:ascii="SeatMetaNormal" w:hAnsi="SeatMetaNormal"/>
          <w:szCs w:val="22"/>
        </w:rPr>
        <w:t>Ubicada en las cubiertas de los talleres y de la zona de campas,</w:t>
      </w:r>
      <w:r w:rsidR="007C1924" w:rsidRPr="00FF7CDF">
        <w:rPr>
          <w:rFonts w:ascii="SeatMetaNormal" w:hAnsi="SeatMetaNormal"/>
          <w:szCs w:val="22"/>
        </w:rPr>
        <w:t xml:space="preserve"> </w:t>
      </w:r>
      <w:r w:rsidR="003357BB" w:rsidRPr="00FF7CDF">
        <w:rPr>
          <w:rFonts w:ascii="SeatMetaNormal" w:hAnsi="SeatMetaNormal"/>
          <w:szCs w:val="22"/>
        </w:rPr>
        <w:t xml:space="preserve">esta instalación </w:t>
      </w:r>
      <w:r w:rsidR="007C1924" w:rsidRPr="00FF7CDF">
        <w:rPr>
          <w:rFonts w:ascii="SeatMetaNormal" w:hAnsi="SeatMetaNormal"/>
          <w:szCs w:val="22"/>
        </w:rPr>
        <w:t xml:space="preserve">ha generado </w:t>
      </w:r>
      <w:r w:rsidR="0002022B" w:rsidRPr="00FF7CDF">
        <w:rPr>
          <w:rFonts w:ascii="SeatMetaNormal" w:hAnsi="SeatMetaNormal"/>
          <w:szCs w:val="22"/>
        </w:rPr>
        <w:t xml:space="preserve">más de </w:t>
      </w:r>
      <w:r w:rsidR="007C1924" w:rsidRPr="00FF7CDF">
        <w:rPr>
          <w:rFonts w:ascii="SeatMetaNormal" w:hAnsi="SeatMetaNormal"/>
          <w:szCs w:val="22"/>
        </w:rPr>
        <w:t>112</w:t>
      </w:r>
      <w:r w:rsidR="0002022B" w:rsidRPr="00FF7CDF">
        <w:rPr>
          <w:rFonts w:ascii="SeatMetaNormal" w:hAnsi="SeatMetaNormal"/>
          <w:szCs w:val="22"/>
        </w:rPr>
        <w:t xml:space="preserve"> millones de</w:t>
      </w:r>
      <w:r w:rsidR="007C1924" w:rsidRPr="00FF7CDF">
        <w:rPr>
          <w:rFonts w:ascii="SeatMetaNormal" w:hAnsi="SeatMetaNormal"/>
          <w:szCs w:val="22"/>
        </w:rPr>
        <w:t xml:space="preserve"> kWh desde su </w:t>
      </w:r>
      <w:r w:rsidR="00444BE0" w:rsidRPr="00FF7CDF">
        <w:rPr>
          <w:rFonts w:ascii="SeatMetaNormal" w:hAnsi="SeatMetaNormal"/>
          <w:szCs w:val="22"/>
        </w:rPr>
        <w:t>puesta en funcionamiento</w:t>
      </w:r>
      <w:r w:rsidR="0002022B" w:rsidRPr="00FF7CDF">
        <w:rPr>
          <w:rFonts w:ascii="SeatMetaNormal" w:hAnsi="SeatMetaNormal"/>
          <w:szCs w:val="22"/>
        </w:rPr>
        <w:t>.</w:t>
      </w:r>
    </w:p>
    <w:p w14:paraId="2B6B8C5C" w14:textId="77777777" w:rsidR="00A86BCF" w:rsidRPr="00FF7CDF" w:rsidRDefault="00A86BCF" w:rsidP="00934F34">
      <w:pPr>
        <w:pStyle w:val="Bodycopy"/>
        <w:rPr>
          <w:rFonts w:ascii="SeatMetaNormal" w:hAnsi="SeatMetaNormal"/>
          <w:szCs w:val="22"/>
        </w:rPr>
      </w:pPr>
    </w:p>
    <w:p w14:paraId="39530365" w14:textId="1C7959AC" w:rsidR="00D128DC" w:rsidRPr="003314F5" w:rsidRDefault="00934F34" w:rsidP="00664280">
      <w:pPr>
        <w:pStyle w:val="Bodycopy"/>
        <w:rPr>
          <w:rFonts w:ascii="SeatMetaNormal" w:hAnsi="SeatMetaNormal"/>
          <w:szCs w:val="22"/>
        </w:rPr>
      </w:pPr>
      <w:r w:rsidRPr="00FF7CDF">
        <w:rPr>
          <w:rFonts w:ascii="SeatMetaNormal" w:hAnsi="SeatMetaNormal"/>
          <w:b/>
          <w:szCs w:val="22"/>
        </w:rPr>
        <w:t>-</w:t>
      </w:r>
      <w:r w:rsidR="00040180" w:rsidRPr="00FF7CDF">
        <w:rPr>
          <w:rFonts w:ascii="SeatMetaNormal" w:hAnsi="SeatMetaNormal"/>
          <w:b/>
          <w:szCs w:val="22"/>
        </w:rPr>
        <w:t>Energía para cargar 3</w:t>
      </w:r>
      <w:r w:rsidR="006D3BF3" w:rsidRPr="00FF7CDF">
        <w:rPr>
          <w:rFonts w:ascii="SeatMetaNormal" w:hAnsi="SeatMetaNormal"/>
          <w:b/>
          <w:szCs w:val="22"/>
        </w:rPr>
        <w:t xml:space="preserve"> millones de</w:t>
      </w:r>
      <w:r w:rsidR="00040180" w:rsidRPr="00FF7CDF">
        <w:rPr>
          <w:rFonts w:ascii="SeatMetaNormal" w:hAnsi="SeatMetaNormal"/>
          <w:b/>
          <w:szCs w:val="22"/>
        </w:rPr>
        <w:t xml:space="preserve"> móviles</w:t>
      </w:r>
      <w:r w:rsidR="00A03167" w:rsidRPr="00FF7CDF">
        <w:rPr>
          <w:rFonts w:ascii="SeatMetaNormal" w:hAnsi="SeatMetaNormal"/>
          <w:b/>
          <w:szCs w:val="22"/>
        </w:rPr>
        <w:t xml:space="preserve"> al día</w:t>
      </w:r>
      <w:r w:rsidR="00040180" w:rsidRPr="00FF7CDF">
        <w:rPr>
          <w:rFonts w:ascii="SeatMetaNormal" w:hAnsi="SeatMetaNormal"/>
          <w:b/>
          <w:szCs w:val="22"/>
        </w:rPr>
        <w:t xml:space="preserve"> durante un año</w:t>
      </w:r>
      <w:proofErr w:type="gramStart"/>
      <w:r w:rsidR="00A35B64" w:rsidRPr="00FF7CDF">
        <w:rPr>
          <w:rFonts w:ascii="SeatMetaNormal" w:hAnsi="SeatMetaNormal"/>
          <w:b/>
          <w:szCs w:val="22"/>
        </w:rPr>
        <w:t>:</w:t>
      </w:r>
      <w:r w:rsidR="00156CFB" w:rsidRPr="00FF7CDF">
        <w:rPr>
          <w:rFonts w:ascii="SeatMetaNormal" w:hAnsi="SeatMetaNormal"/>
          <w:szCs w:val="22"/>
        </w:rPr>
        <w:t xml:space="preserve"> </w:t>
      </w:r>
      <w:r w:rsidR="009D6A1E" w:rsidRPr="00FF7CDF">
        <w:rPr>
          <w:rFonts w:ascii="SeatMetaNormal" w:hAnsi="SeatMetaNormal"/>
          <w:szCs w:val="22"/>
        </w:rPr>
        <w:t xml:space="preserve"> </w:t>
      </w:r>
      <w:r w:rsidR="0084612C" w:rsidRPr="00FF7CDF">
        <w:rPr>
          <w:rFonts w:ascii="SeatMetaNormal" w:hAnsi="SeatMetaNormal"/>
          <w:szCs w:val="22"/>
        </w:rPr>
        <w:t>En</w:t>
      </w:r>
      <w:proofErr w:type="gramEnd"/>
      <w:r w:rsidR="0084612C" w:rsidRPr="00FF7CDF">
        <w:rPr>
          <w:rFonts w:ascii="SeatMetaNormal" w:hAnsi="SeatMetaNormal"/>
          <w:szCs w:val="22"/>
        </w:rPr>
        <w:t xml:space="preserve"> esta</w:t>
      </w:r>
      <w:r w:rsidR="009D6A1E" w:rsidRPr="00FF7CDF">
        <w:rPr>
          <w:rFonts w:ascii="SeatMetaNormal" w:hAnsi="SeatMetaNormal"/>
          <w:szCs w:val="22"/>
        </w:rPr>
        <w:t xml:space="preserve"> planta fotovoltaica </w:t>
      </w:r>
      <w:r w:rsidR="0084612C" w:rsidRPr="00FF7CDF">
        <w:rPr>
          <w:rFonts w:ascii="SeatMetaNormal" w:hAnsi="SeatMetaNormal"/>
          <w:szCs w:val="22"/>
        </w:rPr>
        <w:t xml:space="preserve">se </w:t>
      </w:r>
      <w:r w:rsidR="009D6A1E" w:rsidRPr="00FF7CDF">
        <w:rPr>
          <w:rFonts w:ascii="SeatMetaNormal" w:hAnsi="SeatMetaNormal"/>
          <w:szCs w:val="22"/>
        </w:rPr>
        <w:t>genera</w:t>
      </w:r>
      <w:r w:rsidR="0084612C" w:rsidRPr="00FF7CDF">
        <w:rPr>
          <w:rFonts w:ascii="SeatMetaNormal" w:hAnsi="SeatMetaNormal"/>
          <w:szCs w:val="22"/>
        </w:rPr>
        <w:t>n</w:t>
      </w:r>
      <w:r w:rsidR="009D6A1E" w:rsidRPr="00FF7CDF">
        <w:rPr>
          <w:rFonts w:ascii="SeatMetaNormal" w:hAnsi="SeatMetaNormal"/>
          <w:szCs w:val="22"/>
        </w:rPr>
        <w:t xml:space="preserve"> </w:t>
      </w:r>
      <w:r w:rsidR="007571D5" w:rsidRPr="00FF7CDF">
        <w:rPr>
          <w:rFonts w:ascii="SeatMetaNormal" w:hAnsi="SeatMetaNormal"/>
          <w:szCs w:val="22"/>
        </w:rPr>
        <w:t xml:space="preserve">más de </w:t>
      </w:r>
      <w:r w:rsidR="009D6A1E" w:rsidRPr="00FF7CDF">
        <w:rPr>
          <w:rFonts w:ascii="SeatMetaNormal" w:hAnsi="SeatMetaNormal"/>
          <w:szCs w:val="22"/>
        </w:rPr>
        <w:t>17 millones d</w:t>
      </w:r>
      <w:r w:rsidR="001B6CC4" w:rsidRPr="00FF7CDF">
        <w:rPr>
          <w:rFonts w:ascii="SeatMetaNormal" w:hAnsi="SeatMetaNormal"/>
          <w:szCs w:val="22"/>
        </w:rPr>
        <w:t>e k</w:t>
      </w:r>
      <w:r w:rsidR="009D6A1E" w:rsidRPr="00FF7CDF">
        <w:rPr>
          <w:rFonts w:ascii="SeatMetaNormal" w:hAnsi="SeatMetaNormal"/>
          <w:szCs w:val="22"/>
        </w:rPr>
        <w:t>W</w:t>
      </w:r>
      <w:r w:rsidR="0019562A" w:rsidRPr="00FF7CDF">
        <w:rPr>
          <w:rFonts w:ascii="SeatMetaNormal" w:hAnsi="SeatMetaNormal"/>
          <w:szCs w:val="22"/>
        </w:rPr>
        <w:t>h</w:t>
      </w:r>
      <w:r w:rsidR="009D6A1E" w:rsidRPr="00FF7CDF">
        <w:rPr>
          <w:rFonts w:ascii="SeatMetaNormal" w:hAnsi="SeatMetaNormal"/>
          <w:szCs w:val="22"/>
        </w:rPr>
        <w:t xml:space="preserve"> </w:t>
      </w:r>
      <w:r w:rsidR="001B6CC4" w:rsidRPr="00FF7CDF">
        <w:rPr>
          <w:rFonts w:ascii="SeatMetaNormal" w:hAnsi="SeatMetaNormal"/>
          <w:szCs w:val="22"/>
        </w:rPr>
        <w:t>anuales</w:t>
      </w:r>
      <w:r w:rsidR="009D6A1E" w:rsidRPr="00FF7CDF">
        <w:rPr>
          <w:rFonts w:ascii="SeatMetaNormal" w:hAnsi="SeatMetaNormal"/>
          <w:szCs w:val="22"/>
        </w:rPr>
        <w:t xml:space="preserve">, </w:t>
      </w:r>
      <w:r w:rsidRPr="00FF7CDF">
        <w:rPr>
          <w:rFonts w:ascii="SeatMetaNormal" w:hAnsi="SeatMetaNormal"/>
          <w:szCs w:val="22"/>
        </w:rPr>
        <w:t>cantidad suficiente para abastecer</w:t>
      </w:r>
      <w:r w:rsidR="007B7412" w:rsidRPr="00FF7CDF">
        <w:rPr>
          <w:rFonts w:ascii="SeatMetaNormal" w:hAnsi="SeatMetaNormal"/>
          <w:szCs w:val="22"/>
        </w:rPr>
        <w:t xml:space="preserve"> las necesidades de</w:t>
      </w:r>
      <w:r w:rsidRPr="00FF7CDF">
        <w:rPr>
          <w:rFonts w:ascii="SeatMetaNormal" w:hAnsi="SeatMetaNormal"/>
          <w:szCs w:val="22"/>
        </w:rPr>
        <w:t xml:space="preserve"> </w:t>
      </w:r>
      <w:r w:rsidR="00AB5C55" w:rsidRPr="00FF7CDF">
        <w:rPr>
          <w:rFonts w:ascii="SeatMetaNormal" w:hAnsi="SeatMetaNormal"/>
          <w:szCs w:val="22"/>
        </w:rPr>
        <w:t>una población de 15.000 habitante</w:t>
      </w:r>
      <w:r w:rsidR="00D128DC" w:rsidRPr="00FF7CDF">
        <w:rPr>
          <w:rFonts w:ascii="SeatMetaNormal" w:hAnsi="SeatMetaNormal"/>
          <w:szCs w:val="22"/>
        </w:rPr>
        <w:t>s</w:t>
      </w:r>
      <w:r w:rsidR="00FD65D5" w:rsidRPr="00FF7CDF">
        <w:rPr>
          <w:rFonts w:ascii="SeatMetaNormal" w:hAnsi="SeatMetaNormal"/>
          <w:szCs w:val="22"/>
        </w:rPr>
        <w:t xml:space="preserve"> o</w:t>
      </w:r>
      <w:r w:rsidR="0019562A" w:rsidRPr="00FF7CDF">
        <w:rPr>
          <w:rFonts w:ascii="SeatMetaNormal" w:hAnsi="SeatMetaNormal"/>
          <w:szCs w:val="22"/>
        </w:rPr>
        <w:t xml:space="preserve"> </w:t>
      </w:r>
      <w:r w:rsidR="00AB5C55" w:rsidRPr="00FF7CDF">
        <w:rPr>
          <w:rFonts w:ascii="SeatMetaNormal" w:hAnsi="SeatMetaNormal"/>
          <w:szCs w:val="22"/>
        </w:rPr>
        <w:t>cargar 3</w:t>
      </w:r>
      <w:r w:rsidR="0074099D" w:rsidRPr="00FF7CDF">
        <w:rPr>
          <w:rFonts w:ascii="SeatMetaNormal" w:hAnsi="SeatMetaNormal"/>
          <w:szCs w:val="22"/>
        </w:rPr>
        <w:t xml:space="preserve"> millones de</w:t>
      </w:r>
      <w:r w:rsidR="00AB5C55" w:rsidRPr="00FF7CDF">
        <w:rPr>
          <w:rFonts w:ascii="SeatMetaNormal" w:hAnsi="SeatMetaNormal"/>
          <w:szCs w:val="22"/>
        </w:rPr>
        <w:t xml:space="preserve"> móviles </w:t>
      </w:r>
      <w:r w:rsidR="00CC7C96" w:rsidRPr="00FF7CDF">
        <w:rPr>
          <w:rFonts w:ascii="SeatMetaNormal" w:hAnsi="SeatMetaNormal"/>
          <w:szCs w:val="22"/>
        </w:rPr>
        <w:t xml:space="preserve">cada día </w:t>
      </w:r>
      <w:r w:rsidR="00AB5C55" w:rsidRPr="00FF7CDF">
        <w:rPr>
          <w:rFonts w:ascii="SeatMetaNormal" w:hAnsi="SeatMetaNormal"/>
          <w:szCs w:val="22"/>
        </w:rPr>
        <w:t>durante todo un año</w:t>
      </w:r>
      <w:r w:rsidR="00FD65D5" w:rsidRPr="00FF7CDF">
        <w:rPr>
          <w:rFonts w:ascii="SeatMetaNormal" w:hAnsi="SeatMetaNormal"/>
          <w:szCs w:val="22"/>
        </w:rPr>
        <w:t>. L</w:t>
      </w:r>
      <w:r w:rsidR="005C3717" w:rsidRPr="00FF7CDF">
        <w:rPr>
          <w:rFonts w:ascii="SeatMetaNormal" w:hAnsi="SeatMetaNormal"/>
          <w:szCs w:val="22"/>
        </w:rPr>
        <w:t>a</w:t>
      </w:r>
      <w:r w:rsidR="00BC7C10" w:rsidRPr="00FF7CDF">
        <w:rPr>
          <w:rFonts w:ascii="SeatMetaNormal" w:hAnsi="SeatMetaNormal"/>
          <w:szCs w:val="22"/>
        </w:rPr>
        <w:t xml:space="preserve"> </w:t>
      </w:r>
      <w:r w:rsidR="005C3717" w:rsidRPr="00FF7CDF">
        <w:rPr>
          <w:rFonts w:ascii="SeatMetaNormal" w:hAnsi="SeatMetaNormal"/>
          <w:szCs w:val="22"/>
        </w:rPr>
        <w:t>corriente</w:t>
      </w:r>
      <w:r w:rsidR="00BC7C10" w:rsidRPr="00FF7CDF">
        <w:rPr>
          <w:rFonts w:ascii="SeatMetaNormal" w:hAnsi="SeatMetaNormal"/>
          <w:szCs w:val="22"/>
        </w:rPr>
        <w:t xml:space="preserve"> </w:t>
      </w:r>
      <w:r w:rsidR="005C3717" w:rsidRPr="00FF7CDF">
        <w:rPr>
          <w:rFonts w:ascii="SeatMetaNormal" w:hAnsi="SeatMetaNormal"/>
          <w:szCs w:val="22"/>
        </w:rPr>
        <w:t xml:space="preserve">generada </w:t>
      </w:r>
      <w:r w:rsidR="00BC7C10" w:rsidRPr="00FF7CDF">
        <w:rPr>
          <w:rFonts w:ascii="SeatMetaNormal" w:hAnsi="SeatMetaNormal"/>
          <w:szCs w:val="22"/>
        </w:rPr>
        <w:t xml:space="preserve">se reutiliza </w:t>
      </w:r>
      <w:r w:rsidR="00D64B91" w:rsidRPr="00FF7CDF">
        <w:rPr>
          <w:rFonts w:ascii="SeatMetaNormal" w:hAnsi="SeatMetaNormal"/>
          <w:szCs w:val="22"/>
        </w:rPr>
        <w:t>a posteriori</w:t>
      </w:r>
      <w:bookmarkStart w:id="0" w:name="_GoBack"/>
      <w:bookmarkEnd w:id="0"/>
      <w:r w:rsidR="00D64B91">
        <w:rPr>
          <w:rFonts w:ascii="SeatMetaNormal" w:hAnsi="SeatMetaNormal"/>
          <w:szCs w:val="22"/>
        </w:rPr>
        <w:t xml:space="preserve"> </w:t>
      </w:r>
      <w:r w:rsidR="005C3717" w:rsidRPr="003314F5">
        <w:rPr>
          <w:rFonts w:ascii="SeatMetaNormal" w:hAnsi="SeatMetaNormal"/>
          <w:szCs w:val="22"/>
        </w:rPr>
        <w:t>en la fábrica</w:t>
      </w:r>
      <w:r w:rsidR="00BC7C10" w:rsidRPr="003314F5">
        <w:rPr>
          <w:rFonts w:ascii="SeatMetaNormal" w:hAnsi="SeatMetaNormal"/>
          <w:szCs w:val="22"/>
        </w:rPr>
        <w:t xml:space="preserve"> </w:t>
      </w:r>
      <w:r w:rsidR="00F5417C" w:rsidRPr="003314F5">
        <w:rPr>
          <w:rFonts w:ascii="SeatMetaNormal" w:hAnsi="SeatMetaNormal"/>
          <w:szCs w:val="22"/>
        </w:rPr>
        <w:t xml:space="preserve">y </w:t>
      </w:r>
      <w:r w:rsidR="005823B5" w:rsidRPr="003314F5">
        <w:rPr>
          <w:rFonts w:ascii="SeatMetaNormal" w:hAnsi="SeatMetaNormal"/>
          <w:szCs w:val="22"/>
        </w:rPr>
        <w:t xml:space="preserve">representa </w:t>
      </w:r>
      <w:r w:rsidR="00BC7C10" w:rsidRPr="003314F5">
        <w:rPr>
          <w:rFonts w:ascii="SeatMetaNormal" w:hAnsi="SeatMetaNormal"/>
          <w:szCs w:val="22"/>
        </w:rPr>
        <w:t>el 6%</w:t>
      </w:r>
      <w:r w:rsidR="005C3717" w:rsidRPr="003314F5">
        <w:rPr>
          <w:rFonts w:ascii="SeatMetaNormal" w:hAnsi="SeatMetaNormal"/>
          <w:szCs w:val="22"/>
        </w:rPr>
        <w:t xml:space="preserve"> del</w:t>
      </w:r>
      <w:r w:rsidR="00BC7C10" w:rsidRPr="003314F5">
        <w:rPr>
          <w:rFonts w:ascii="SeatMetaNormal" w:hAnsi="SeatMetaNormal"/>
          <w:szCs w:val="22"/>
        </w:rPr>
        <w:t xml:space="preserve"> total energético que necesita </w:t>
      </w:r>
      <w:proofErr w:type="spellStart"/>
      <w:r w:rsidR="00BC7C10" w:rsidRPr="003314F5">
        <w:rPr>
          <w:rFonts w:ascii="SeatMetaNormal" w:hAnsi="SeatMetaNormal"/>
          <w:szCs w:val="22"/>
        </w:rPr>
        <w:t>Martorell</w:t>
      </w:r>
      <w:proofErr w:type="spellEnd"/>
      <w:r w:rsidR="0019562A" w:rsidRPr="003314F5">
        <w:rPr>
          <w:rFonts w:ascii="SeatMetaNormal" w:hAnsi="SeatMetaNormal"/>
          <w:szCs w:val="22"/>
        </w:rPr>
        <w:t>.</w:t>
      </w:r>
      <w:r w:rsidR="00FD65D5">
        <w:rPr>
          <w:rFonts w:ascii="SeatMetaNormal" w:hAnsi="SeatMetaNormal"/>
          <w:szCs w:val="22"/>
        </w:rPr>
        <w:t xml:space="preserve"> </w:t>
      </w:r>
      <w:r w:rsidR="00FD65D5" w:rsidRPr="006D6B03">
        <w:rPr>
          <w:rFonts w:ascii="SeatMetaNormal" w:hAnsi="SeatMetaNormal"/>
          <w:szCs w:val="22"/>
        </w:rPr>
        <w:t xml:space="preserve">De hecho, esta </w:t>
      </w:r>
      <w:r w:rsidR="007145FA">
        <w:rPr>
          <w:rFonts w:ascii="SeatMetaNormal" w:hAnsi="SeatMetaNormal"/>
          <w:szCs w:val="22"/>
        </w:rPr>
        <w:t>energía ha permitido producir 67</w:t>
      </w:r>
      <w:r w:rsidR="00FD65D5" w:rsidRPr="006D6B03">
        <w:rPr>
          <w:rFonts w:ascii="SeatMetaNormal" w:hAnsi="SeatMetaNormal"/>
          <w:szCs w:val="22"/>
        </w:rPr>
        <w:t>.000 coches desde la puesta en marcha de la instalación.</w:t>
      </w:r>
    </w:p>
    <w:p w14:paraId="08E0AD61" w14:textId="77777777" w:rsidR="00D128DC" w:rsidRPr="003314F5" w:rsidRDefault="00D128DC" w:rsidP="00D128DC">
      <w:pPr>
        <w:pStyle w:val="Bodycopy"/>
        <w:rPr>
          <w:rFonts w:ascii="SeatMetaNormal" w:hAnsi="SeatMetaNormal"/>
          <w:szCs w:val="22"/>
        </w:rPr>
      </w:pPr>
    </w:p>
    <w:p w14:paraId="71FF49A3" w14:textId="1711A78D" w:rsidR="003C1415" w:rsidRPr="003314F5" w:rsidRDefault="00D128DC" w:rsidP="008E7FB8">
      <w:pPr>
        <w:pStyle w:val="Bodycopy"/>
        <w:rPr>
          <w:rFonts w:ascii="SeatMetaNormal" w:hAnsi="SeatMetaNormal"/>
          <w:szCs w:val="22"/>
        </w:rPr>
      </w:pPr>
      <w:r w:rsidRPr="003314F5">
        <w:rPr>
          <w:rFonts w:ascii="SeatMetaNormal" w:hAnsi="SeatMetaNormal"/>
          <w:b/>
          <w:szCs w:val="22"/>
        </w:rPr>
        <w:t>-Supervisión a vista de pájaro:</w:t>
      </w:r>
      <w:r w:rsidRPr="003314F5">
        <w:rPr>
          <w:rFonts w:ascii="SeatMetaNormal" w:hAnsi="SeatMetaNormal"/>
          <w:szCs w:val="22"/>
        </w:rPr>
        <w:t xml:space="preserve"> Un dron se encarga de </w:t>
      </w:r>
      <w:r w:rsidR="00A710E4" w:rsidRPr="003314F5">
        <w:rPr>
          <w:rFonts w:ascii="SeatMetaNormal" w:hAnsi="SeatMetaNormal"/>
          <w:szCs w:val="22"/>
        </w:rPr>
        <w:t xml:space="preserve">una </w:t>
      </w:r>
      <w:r w:rsidRPr="003314F5">
        <w:rPr>
          <w:rFonts w:ascii="SeatMetaNormal" w:hAnsi="SeatMetaNormal"/>
          <w:szCs w:val="22"/>
        </w:rPr>
        <w:t xml:space="preserve">parte del mantenimiento de esta instalación. Una vez al mes, </w:t>
      </w:r>
      <w:r w:rsidR="00040180" w:rsidRPr="003314F5">
        <w:rPr>
          <w:rFonts w:ascii="SeatMetaNormal" w:hAnsi="SeatMetaNormal"/>
          <w:szCs w:val="22"/>
        </w:rPr>
        <w:t xml:space="preserve">sobrevuela toda la planta, </w:t>
      </w:r>
      <w:r w:rsidR="003C1415" w:rsidRPr="003314F5">
        <w:rPr>
          <w:rFonts w:ascii="SeatMetaNormal" w:hAnsi="SeatMetaNormal"/>
          <w:szCs w:val="22"/>
        </w:rPr>
        <w:t>equipado</w:t>
      </w:r>
      <w:r w:rsidRPr="003314F5">
        <w:rPr>
          <w:rFonts w:ascii="SeatMetaNormal" w:hAnsi="SeatMetaNormal"/>
          <w:szCs w:val="22"/>
        </w:rPr>
        <w:t xml:space="preserve"> </w:t>
      </w:r>
      <w:r w:rsidR="005823B5" w:rsidRPr="003314F5">
        <w:rPr>
          <w:rFonts w:ascii="SeatMetaNormal" w:hAnsi="SeatMetaNormal"/>
          <w:szCs w:val="22"/>
        </w:rPr>
        <w:t xml:space="preserve">con </w:t>
      </w:r>
      <w:r w:rsidR="003C1415" w:rsidRPr="003314F5">
        <w:rPr>
          <w:rFonts w:ascii="SeatMetaNormal" w:hAnsi="SeatMetaNormal"/>
          <w:szCs w:val="22"/>
        </w:rPr>
        <w:t xml:space="preserve">un </w:t>
      </w:r>
      <w:r w:rsidR="005823B5" w:rsidRPr="003314F5">
        <w:rPr>
          <w:rFonts w:ascii="SeatMetaNormal" w:hAnsi="SeatMetaNormal"/>
          <w:szCs w:val="22"/>
        </w:rPr>
        <w:t xml:space="preserve">sensor visual y </w:t>
      </w:r>
      <w:r w:rsidR="003C1415" w:rsidRPr="003314F5">
        <w:rPr>
          <w:rFonts w:ascii="SeatMetaNormal" w:hAnsi="SeatMetaNormal"/>
          <w:szCs w:val="22"/>
        </w:rPr>
        <w:t xml:space="preserve">una </w:t>
      </w:r>
      <w:r w:rsidR="005823B5" w:rsidRPr="003314F5">
        <w:rPr>
          <w:rFonts w:ascii="SeatMetaNormal" w:hAnsi="SeatMetaNormal"/>
          <w:szCs w:val="22"/>
        </w:rPr>
        <w:t>cámara termográfic</w:t>
      </w:r>
      <w:r w:rsidR="00914330" w:rsidRPr="003314F5">
        <w:rPr>
          <w:rFonts w:ascii="SeatMetaNormal" w:hAnsi="SeatMetaNormal"/>
          <w:szCs w:val="22"/>
        </w:rPr>
        <w:t>a</w:t>
      </w:r>
      <w:r w:rsidR="00040180" w:rsidRPr="003314F5">
        <w:rPr>
          <w:rFonts w:ascii="SeatMetaNormal" w:hAnsi="SeatMetaNormal"/>
          <w:szCs w:val="22"/>
        </w:rPr>
        <w:t>,</w:t>
      </w:r>
      <w:r w:rsidR="00914330" w:rsidRPr="003314F5">
        <w:rPr>
          <w:rFonts w:ascii="SeatMetaNormal" w:hAnsi="SeatMetaNormal"/>
          <w:szCs w:val="22"/>
        </w:rPr>
        <w:t xml:space="preserve"> </w:t>
      </w:r>
      <w:r w:rsidRPr="003314F5">
        <w:rPr>
          <w:rFonts w:ascii="SeatMetaNormal" w:hAnsi="SeatMetaNormal"/>
          <w:szCs w:val="22"/>
        </w:rPr>
        <w:t>para realizar un análisis de las placas y chequear su funcionamiento.</w:t>
      </w:r>
      <w:r w:rsidR="005823B5" w:rsidRPr="003314F5">
        <w:rPr>
          <w:rFonts w:ascii="SeatMetaNormal" w:hAnsi="SeatMetaNormal"/>
          <w:szCs w:val="22"/>
        </w:rPr>
        <w:t xml:space="preserve"> </w:t>
      </w:r>
      <w:r w:rsidR="00040180" w:rsidRPr="003314F5">
        <w:rPr>
          <w:rFonts w:ascii="SeatMetaNormal" w:hAnsi="SeatMetaNormal"/>
          <w:szCs w:val="22"/>
        </w:rPr>
        <w:t xml:space="preserve">En total, se hacen </w:t>
      </w:r>
      <w:r w:rsidR="003C1415" w:rsidRPr="003314F5">
        <w:rPr>
          <w:rFonts w:ascii="SeatMetaNormal" w:hAnsi="SeatMetaNormal"/>
          <w:szCs w:val="22"/>
        </w:rPr>
        <w:t>16 vuelos</w:t>
      </w:r>
      <w:r w:rsidR="001F0ACA" w:rsidRPr="003314F5">
        <w:rPr>
          <w:rFonts w:ascii="SeatMetaNormal" w:hAnsi="SeatMetaNormal"/>
          <w:szCs w:val="22"/>
        </w:rPr>
        <w:t>,</w:t>
      </w:r>
      <w:r w:rsidR="003C1415" w:rsidRPr="003314F5">
        <w:rPr>
          <w:rFonts w:ascii="SeatMetaNormal" w:hAnsi="SeatMetaNormal"/>
          <w:szCs w:val="22"/>
        </w:rPr>
        <w:t xml:space="preserve"> a 35 metros de altura</w:t>
      </w:r>
      <w:r w:rsidR="001F0ACA" w:rsidRPr="003314F5">
        <w:rPr>
          <w:rFonts w:ascii="SeatMetaNormal" w:hAnsi="SeatMetaNormal"/>
          <w:szCs w:val="22"/>
        </w:rPr>
        <w:t>,</w:t>
      </w:r>
      <w:r w:rsidR="003C1415" w:rsidRPr="003314F5">
        <w:rPr>
          <w:rFonts w:ascii="SeatMetaNormal" w:hAnsi="SeatMetaNormal"/>
          <w:szCs w:val="22"/>
        </w:rPr>
        <w:t xml:space="preserve"> para llevar a cabo esta </w:t>
      </w:r>
      <w:r w:rsidR="00634354" w:rsidRPr="003314F5">
        <w:rPr>
          <w:rFonts w:ascii="SeatMetaNormal" w:hAnsi="SeatMetaNormal"/>
          <w:szCs w:val="22"/>
        </w:rPr>
        <w:t>inspección</w:t>
      </w:r>
      <w:r w:rsidR="003C1415" w:rsidRPr="003314F5">
        <w:rPr>
          <w:rFonts w:ascii="SeatMetaNormal" w:hAnsi="SeatMetaNormal"/>
          <w:szCs w:val="22"/>
        </w:rPr>
        <w:t>.</w:t>
      </w:r>
    </w:p>
    <w:p w14:paraId="2DC20FB0" w14:textId="77777777" w:rsidR="00D128DC" w:rsidRPr="003314F5" w:rsidRDefault="00D128DC" w:rsidP="00664280">
      <w:pPr>
        <w:pStyle w:val="Bodycopy"/>
        <w:rPr>
          <w:rFonts w:ascii="SeatMetaNormal" w:hAnsi="SeatMetaNormal"/>
          <w:szCs w:val="22"/>
        </w:rPr>
      </w:pPr>
    </w:p>
    <w:p w14:paraId="42845FEF" w14:textId="1CA9E676" w:rsidR="00AB5C55" w:rsidRPr="00265576" w:rsidRDefault="00A35B64" w:rsidP="00664280">
      <w:pPr>
        <w:pStyle w:val="Bodycopy"/>
        <w:rPr>
          <w:rFonts w:ascii="SeatMetaNormal" w:hAnsi="SeatMetaNormal"/>
          <w:szCs w:val="22"/>
        </w:rPr>
      </w:pPr>
      <w:r w:rsidRPr="003314F5">
        <w:rPr>
          <w:rFonts w:ascii="SeatMetaNormal" w:hAnsi="SeatMetaNormal"/>
          <w:b/>
          <w:szCs w:val="22"/>
        </w:rPr>
        <w:t>-</w:t>
      </w:r>
      <w:r w:rsidR="00B70F26" w:rsidRPr="003314F5">
        <w:rPr>
          <w:rFonts w:ascii="SeatMetaNormal" w:hAnsi="SeatMetaNormal"/>
          <w:b/>
          <w:szCs w:val="22"/>
        </w:rPr>
        <w:t xml:space="preserve">Un </w:t>
      </w:r>
      <w:r w:rsidR="00CC2B0D" w:rsidRPr="003314F5">
        <w:rPr>
          <w:rFonts w:ascii="SeatMetaNormal" w:hAnsi="SeatMetaNormal"/>
          <w:b/>
          <w:szCs w:val="22"/>
        </w:rPr>
        <w:t>bien</w:t>
      </w:r>
      <w:r w:rsidR="00B70F26" w:rsidRPr="003314F5">
        <w:rPr>
          <w:rFonts w:ascii="SeatMetaNormal" w:hAnsi="SeatMetaNormal"/>
          <w:b/>
          <w:szCs w:val="22"/>
        </w:rPr>
        <w:t xml:space="preserve"> para el medio ambiente</w:t>
      </w:r>
      <w:r w:rsidRPr="003314F5">
        <w:rPr>
          <w:rFonts w:ascii="SeatMetaNormal" w:hAnsi="SeatMetaNormal"/>
          <w:b/>
          <w:szCs w:val="22"/>
        </w:rPr>
        <w:t>:</w:t>
      </w:r>
      <w:r w:rsidR="006C42FE" w:rsidRPr="003314F5">
        <w:rPr>
          <w:rFonts w:ascii="SeatMetaNormal" w:hAnsi="SeatMetaNormal"/>
          <w:szCs w:val="22"/>
        </w:rPr>
        <w:t xml:space="preserve"> </w:t>
      </w:r>
      <w:r w:rsidR="005F58A3" w:rsidRPr="003314F5">
        <w:rPr>
          <w:rFonts w:ascii="SeatMetaNormal" w:hAnsi="SeatMetaNormal"/>
          <w:szCs w:val="22"/>
        </w:rPr>
        <w:t xml:space="preserve">Esta </w:t>
      </w:r>
      <w:r w:rsidR="00364961" w:rsidRPr="003314F5">
        <w:rPr>
          <w:rFonts w:ascii="SeatMetaNormal" w:hAnsi="SeatMetaNormal"/>
          <w:szCs w:val="22"/>
        </w:rPr>
        <w:t>instalación</w:t>
      </w:r>
      <w:r w:rsidR="005F58A3" w:rsidRPr="003314F5">
        <w:rPr>
          <w:rFonts w:ascii="SeatMetaNormal" w:hAnsi="SeatMetaNormal"/>
          <w:szCs w:val="22"/>
        </w:rPr>
        <w:t xml:space="preserve"> </w:t>
      </w:r>
      <w:r w:rsidR="00A86BCF" w:rsidRPr="003314F5">
        <w:rPr>
          <w:rFonts w:ascii="SeatMetaNormal" w:hAnsi="SeatMetaNormal"/>
          <w:szCs w:val="22"/>
        </w:rPr>
        <w:t xml:space="preserve">también </w:t>
      </w:r>
      <w:r w:rsidR="00E24DC9" w:rsidRPr="003314F5">
        <w:rPr>
          <w:rFonts w:ascii="SeatMetaNormal" w:hAnsi="SeatMetaNormal"/>
          <w:szCs w:val="22"/>
        </w:rPr>
        <w:t>ayuda</w:t>
      </w:r>
      <w:r w:rsidR="00A86BCF" w:rsidRPr="003314F5">
        <w:rPr>
          <w:rFonts w:ascii="SeatMetaNormal" w:hAnsi="SeatMetaNormal"/>
          <w:szCs w:val="22"/>
        </w:rPr>
        <w:t xml:space="preserve"> a </w:t>
      </w:r>
      <w:r w:rsidR="00E24DC9" w:rsidRPr="003314F5">
        <w:rPr>
          <w:rFonts w:ascii="SeatMetaNormal" w:hAnsi="SeatMetaNormal"/>
          <w:szCs w:val="22"/>
        </w:rPr>
        <w:t xml:space="preserve">tener </w:t>
      </w:r>
      <w:r w:rsidR="00A86BCF" w:rsidRPr="003314F5">
        <w:rPr>
          <w:rFonts w:ascii="SeatMetaNormal" w:hAnsi="SeatMetaNormal"/>
          <w:szCs w:val="22"/>
        </w:rPr>
        <w:t>un aire más limpio</w:t>
      </w:r>
      <w:r w:rsidR="00E24DC9" w:rsidRPr="003314F5">
        <w:rPr>
          <w:rFonts w:ascii="SeatMetaNormal" w:hAnsi="SeatMetaNormal"/>
          <w:szCs w:val="22"/>
        </w:rPr>
        <w:t xml:space="preserve"> ya que</w:t>
      </w:r>
      <w:r w:rsidR="00A86BCF" w:rsidRPr="003314F5">
        <w:rPr>
          <w:rFonts w:ascii="SeatMetaNormal" w:hAnsi="SeatMetaNormal"/>
          <w:szCs w:val="22"/>
        </w:rPr>
        <w:t xml:space="preserve"> </w:t>
      </w:r>
      <w:r w:rsidR="007E02DE" w:rsidRPr="003314F5">
        <w:rPr>
          <w:rFonts w:ascii="SeatMetaNormal" w:hAnsi="SeatMetaNormal"/>
          <w:szCs w:val="22"/>
        </w:rPr>
        <w:t xml:space="preserve">reduce </w:t>
      </w:r>
      <w:r w:rsidR="001E00D5" w:rsidRPr="003314F5">
        <w:rPr>
          <w:rFonts w:ascii="SeatMetaNormal" w:hAnsi="SeatMetaNormal"/>
          <w:szCs w:val="22"/>
        </w:rPr>
        <w:t>casi 4.000</w:t>
      </w:r>
      <w:r w:rsidR="005F58A3" w:rsidRPr="003314F5">
        <w:rPr>
          <w:rFonts w:ascii="SeatMetaNormal" w:hAnsi="SeatMetaNormal"/>
          <w:szCs w:val="22"/>
        </w:rPr>
        <w:t xml:space="preserve"> toneladas</w:t>
      </w:r>
      <w:r w:rsidR="00364961" w:rsidRPr="003314F5">
        <w:rPr>
          <w:rFonts w:ascii="SeatMetaNormal" w:hAnsi="SeatMetaNormal"/>
          <w:szCs w:val="22"/>
        </w:rPr>
        <w:t xml:space="preserve"> de </w:t>
      </w:r>
      <w:r w:rsidR="00040180" w:rsidRPr="003314F5">
        <w:rPr>
          <w:rFonts w:ascii="SeatMetaNormal" w:hAnsi="SeatMetaNormal"/>
        </w:rPr>
        <w:t>CO</w:t>
      </w:r>
      <w:r w:rsidR="00040180" w:rsidRPr="003314F5">
        <w:rPr>
          <w:rFonts w:ascii="SeatMetaNormal" w:hAnsi="SeatMetaNormal"/>
          <w:vertAlign w:val="subscript"/>
        </w:rPr>
        <w:t>2</w:t>
      </w:r>
      <w:r w:rsidR="00040180" w:rsidRPr="003314F5">
        <w:rPr>
          <w:rFonts w:ascii="SeatMetaNormal" w:hAnsi="SeatMetaNormal"/>
          <w:b/>
        </w:rPr>
        <w:t xml:space="preserve"> </w:t>
      </w:r>
      <w:r w:rsidR="00A86BCF" w:rsidRPr="003314F5">
        <w:rPr>
          <w:rFonts w:ascii="SeatMetaNormal" w:hAnsi="SeatMetaNormal"/>
          <w:szCs w:val="22"/>
        </w:rPr>
        <w:t>al año</w:t>
      </w:r>
      <w:r w:rsidR="007B5C15" w:rsidRPr="003314F5">
        <w:rPr>
          <w:rFonts w:ascii="SeatMetaNormal" w:hAnsi="SeatMetaNormal"/>
          <w:szCs w:val="22"/>
        </w:rPr>
        <w:t xml:space="preserve">. Una reducción </w:t>
      </w:r>
      <w:r w:rsidR="001E00D5" w:rsidRPr="003314F5">
        <w:rPr>
          <w:rFonts w:ascii="SeatMetaNormal" w:hAnsi="SeatMetaNormal"/>
          <w:szCs w:val="22"/>
        </w:rPr>
        <w:t xml:space="preserve">comparable </w:t>
      </w:r>
      <w:r w:rsidR="000E3FCB" w:rsidRPr="003314F5">
        <w:rPr>
          <w:rFonts w:ascii="SeatMetaNormal" w:hAnsi="SeatMetaNormal"/>
          <w:szCs w:val="22"/>
        </w:rPr>
        <w:t>a la</w:t>
      </w:r>
      <w:r w:rsidR="005C3717" w:rsidRPr="003314F5">
        <w:rPr>
          <w:rFonts w:ascii="SeatMetaNormal" w:hAnsi="SeatMetaNormal"/>
          <w:szCs w:val="22"/>
        </w:rPr>
        <w:t xml:space="preserve"> que </w:t>
      </w:r>
      <w:r w:rsidR="000E3FCB" w:rsidRPr="003314F5">
        <w:rPr>
          <w:rFonts w:ascii="SeatMetaNormal" w:hAnsi="SeatMetaNormal"/>
          <w:szCs w:val="22"/>
        </w:rPr>
        <w:t>conseguirían</w:t>
      </w:r>
      <w:r w:rsidR="005C3717" w:rsidRPr="003314F5">
        <w:rPr>
          <w:rFonts w:ascii="SeatMetaNormal" w:hAnsi="SeatMetaNormal"/>
          <w:szCs w:val="22"/>
        </w:rPr>
        <w:t xml:space="preserve"> </w:t>
      </w:r>
      <w:r w:rsidR="001E00D5" w:rsidRPr="003314F5">
        <w:rPr>
          <w:rFonts w:ascii="SeatMetaNormal" w:hAnsi="SeatMetaNormal"/>
          <w:szCs w:val="22"/>
        </w:rPr>
        <w:t>cinco</w:t>
      </w:r>
      <w:r w:rsidR="005C3717" w:rsidRPr="003314F5">
        <w:rPr>
          <w:rFonts w:ascii="SeatMetaNormal" w:hAnsi="SeatMetaNormal"/>
          <w:szCs w:val="22"/>
        </w:rPr>
        <w:t xml:space="preserve"> Central Park juntos, un pulmón verde de </w:t>
      </w:r>
      <w:r w:rsidR="00D36460" w:rsidRPr="003314F5">
        <w:rPr>
          <w:rFonts w:ascii="SeatMetaNormal" w:hAnsi="SeatMetaNormal"/>
          <w:szCs w:val="22"/>
        </w:rPr>
        <w:t>17</w:t>
      </w:r>
      <w:r w:rsidR="005C3717" w:rsidRPr="003314F5">
        <w:rPr>
          <w:rFonts w:ascii="SeatMetaNormal" w:hAnsi="SeatMetaNormal"/>
          <w:szCs w:val="22"/>
        </w:rPr>
        <w:t xml:space="preserve"> kilómetros cuadrados</w:t>
      </w:r>
      <w:r w:rsidR="00D33F68">
        <w:rPr>
          <w:rFonts w:ascii="SeatMetaNormal" w:hAnsi="SeatMetaNormal"/>
          <w:szCs w:val="22"/>
        </w:rPr>
        <w:t xml:space="preserve">, </w:t>
      </w:r>
      <w:r w:rsidR="00D33F68">
        <w:rPr>
          <w:rFonts w:ascii="SeatMetaNormal" w:hAnsi="SeatMetaNormal"/>
          <w:szCs w:val="22"/>
        </w:rPr>
        <w:lastRenderedPageBreak/>
        <w:t>anualmente</w:t>
      </w:r>
      <w:r w:rsidR="00840709" w:rsidRPr="003314F5">
        <w:rPr>
          <w:rFonts w:ascii="SeatMetaNormal" w:hAnsi="SeatMetaNormal"/>
          <w:szCs w:val="22"/>
        </w:rPr>
        <w:t>.</w:t>
      </w:r>
      <w:r w:rsidR="00A86BCF" w:rsidRPr="003314F5">
        <w:rPr>
          <w:rFonts w:ascii="SeatMetaNormal" w:hAnsi="SeatMetaNormal"/>
          <w:szCs w:val="22"/>
        </w:rPr>
        <w:t xml:space="preserve"> </w:t>
      </w:r>
      <w:r w:rsidR="005E774A" w:rsidRPr="003314F5">
        <w:rPr>
          <w:rFonts w:ascii="SeatMetaNormal" w:hAnsi="SeatMetaNormal"/>
          <w:szCs w:val="22"/>
        </w:rPr>
        <w:t>El objetivo de la compañía</w:t>
      </w:r>
      <w:r w:rsidR="006931A7" w:rsidRPr="003314F5">
        <w:rPr>
          <w:rFonts w:ascii="SeatMetaNormal" w:hAnsi="SeatMetaNormal"/>
          <w:szCs w:val="22"/>
        </w:rPr>
        <w:t xml:space="preserve"> para 2025</w:t>
      </w:r>
      <w:r w:rsidR="005E774A" w:rsidRPr="003314F5">
        <w:rPr>
          <w:rFonts w:ascii="SeatMetaNormal" w:hAnsi="SeatMetaNormal"/>
          <w:szCs w:val="22"/>
        </w:rPr>
        <w:t xml:space="preserve"> es </w:t>
      </w:r>
      <w:r w:rsidR="00D33F68">
        <w:rPr>
          <w:rFonts w:ascii="SeatMetaNormal" w:hAnsi="SeatMetaNormal"/>
          <w:szCs w:val="22"/>
        </w:rPr>
        <w:t>reducir</w:t>
      </w:r>
      <w:r w:rsidR="005E774A" w:rsidRPr="003314F5">
        <w:rPr>
          <w:rFonts w:ascii="SeatMetaNormal" w:hAnsi="SeatMetaNormal"/>
          <w:szCs w:val="22"/>
        </w:rPr>
        <w:t xml:space="preserve"> a la</w:t>
      </w:r>
      <w:r w:rsidR="005E774A" w:rsidRPr="00265576">
        <w:rPr>
          <w:rFonts w:ascii="SeatMetaNormal" w:hAnsi="SeatMetaNormal"/>
          <w:szCs w:val="22"/>
        </w:rPr>
        <w:t xml:space="preserve"> mitad</w:t>
      </w:r>
      <w:r w:rsidR="006931A7" w:rsidRPr="00265576">
        <w:rPr>
          <w:rFonts w:ascii="SeatMetaNormal" w:hAnsi="SeatMetaNormal"/>
          <w:szCs w:val="22"/>
        </w:rPr>
        <w:t>, entre otros, el gasto de agua, las emisiones de CO2 y los residuos generados respecto al año 2010</w:t>
      </w:r>
      <w:r w:rsidR="005E774A" w:rsidRPr="00265576">
        <w:rPr>
          <w:rFonts w:ascii="SeatMetaNormal" w:hAnsi="SeatMetaNormal"/>
          <w:szCs w:val="22"/>
        </w:rPr>
        <w:t>.</w:t>
      </w:r>
    </w:p>
    <w:p w14:paraId="0902315E" w14:textId="77777777" w:rsidR="00AB5C55" w:rsidRPr="006931A7" w:rsidRDefault="00AB5C55" w:rsidP="00664280">
      <w:pPr>
        <w:pStyle w:val="Bodycopy"/>
        <w:rPr>
          <w:rFonts w:ascii="SeatMetaNormal" w:hAnsi="SeatMetaNormal"/>
          <w:szCs w:val="22"/>
          <w:highlight w:val="magenta"/>
        </w:rPr>
      </w:pPr>
    </w:p>
    <w:p w14:paraId="2BE94D69" w14:textId="77777777" w:rsidR="00944DF0" w:rsidRDefault="00944DF0" w:rsidP="00944DF0">
      <w:pPr>
        <w:pStyle w:val="Bodycopy"/>
        <w:rPr>
          <w:rFonts w:ascii="SeatMetaNormal" w:hAnsi="SeatMetaNormal"/>
          <w:szCs w:val="22"/>
        </w:rPr>
      </w:pPr>
    </w:p>
    <w:p w14:paraId="3CBA2204" w14:textId="77777777" w:rsidR="00F37F62" w:rsidRDefault="00F37F62" w:rsidP="00944DF0">
      <w:pPr>
        <w:pStyle w:val="Bodycopy"/>
        <w:rPr>
          <w:rFonts w:ascii="SeatMetaNormal" w:hAnsi="SeatMetaNormal"/>
          <w:szCs w:val="22"/>
        </w:rPr>
      </w:pPr>
    </w:p>
    <w:p w14:paraId="6BCD86CF" w14:textId="15E816FB" w:rsidR="005F3D9C" w:rsidRPr="007D51E8" w:rsidRDefault="005F3D9C" w:rsidP="007D51E8">
      <w:pPr>
        <w:pStyle w:val="Bodycopy"/>
        <w:rPr>
          <w:rFonts w:ascii="SeatMetaNormal" w:hAnsi="SeatMetaNormal"/>
          <w:color w:val="565656"/>
          <w:sz w:val="18"/>
          <w:szCs w:val="18"/>
        </w:rPr>
      </w:pPr>
      <w:r w:rsidRPr="007D51E8">
        <w:rPr>
          <w:rFonts w:ascii="SeatMetaNormal" w:hAnsi="SeatMetaNormal"/>
          <w:color w:val="565656"/>
          <w:sz w:val="18"/>
          <w:szCs w:val="18"/>
        </w:rPr>
        <w:t>SEAT</w:t>
      </w:r>
      <w:r w:rsidR="007D51E8" w:rsidRPr="007D51E8">
        <w:rPr>
          <w:rFonts w:ascii="SeatMetaNormal" w:hAnsi="SeatMetaNormal"/>
          <w:color w:val="565656"/>
          <w:sz w:val="18"/>
          <w:szCs w:val="18"/>
        </w:rPr>
        <w:t xml:space="preserve"> </w:t>
      </w:r>
      <w:r w:rsidRPr="007D51E8">
        <w:rPr>
          <w:rFonts w:ascii="SeatMetaNormal" w:hAnsi="SeatMetaNormal"/>
          <w:color w:val="565656"/>
          <w:sz w:val="18"/>
          <w:szCs w:val="18"/>
        </w:rPr>
        <w:t xml:space="preserve">es la única compañía que diseña, desarrolla, fabrica y comercializa automóviles en España. Integrada en el Grupo Volkswagen, la multinacional, con sede en Martorell (Barcelona), exporta </w:t>
      </w:r>
      <w:r w:rsidR="00C65662" w:rsidRPr="007D51E8">
        <w:rPr>
          <w:rFonts w:ascii="SeatMetaNormal" w:hAnsi="SeatMetaNormal"/>
          <w:color w:val="565656"/>
          <w:sz w:val="18"/>
          <w:szCs w:val="18"/>
        </w:rPr>
        <w:t>el 80</w:t>
      </w:r>
      <w:r w:rsidRPr="007D51E8">
        <w:rPr>
          <w:rFonts w:ascii="SeatMetaNormal" w:hAnsi="SeatMetaNormal"/>
          <w:color w:val="565656"/>
          <w:sz w:val="18"/>
          <w:szCs w:val="18"/>
        </w:rPr>
        <w:t xml:space="preserve">% de sus vehículos y está presente en más de 80 países a través de una red </w:t>
      </w:r>
      <w:r w:rsidR="00C65662" w:rsidRPr="007D51E8">
        <w:rPr>
          <w:rFonts w:ascii="SeatMetaNormal" w:hAnsi="SeatMetaNormal"/>
          <w:color w:val="565656"/>
          <w:sz w:val="18"/>
          <w:szCs w:val="18"/>
        </w:rPr>
        <w:t>de 1.700 concesionarios. En 2017, SEAT vendió casi 47</w:t>
      </w:r>
      <w:r w:rsidRPr="007D51E8">
        <w:rPr>
          <w:rFonts w:ascii="SeatMetaNormal" w:hAnsi="SeatMetaNormal"/>
          <w:color w:val="565656"/>
          <w:sz w:val="18"/>
          <w:szCs w:val="18"/>
        </w:rPr>
        <w:t xml:space="preserve">0.000 vehículos. </w:t>
      </w:r>
    </w:p>
    <w:p w14:paraId="46B999A0" w14:textId="77777777" w:rsidR="005F3D9C" w:rsidRPr="001C50D0" w:rsidRDefault="005F3D9C" w:rsidP="005F3D9C">
      <w:pPr>
        <w:pStyle w:val="Boilerplate"/>
        <w:rPr>
          <w:rFonts w:ascii="SeatMetaNormal" w:hAnsi="SeatMetaNormal"/>
          <w:sz w:val="18"/>
          <w:szCs w:val="18"/>
          <w:lang w:val="es-ES"/>
        </w:rPr>
      </w:pPr>
    </w:p>
    <w:p w14:paraId="594774A7" w14:textId="32745DA3" w:rsidR="005F3D9C" w:rsidRPr="009920CB" w:rsidRDefault="00352FDC" w:rsidP="005F3D9C">
      <w:pPr>
        <w:pStyle w:val="Boilerplate"/>
        <w:rPr>
          <w:rFonts w:ascii="SeatMetaNormal" w:hAnsi="SeatMetaNormal"/>
          <w:sz w:val="18"/>
          <w:szCs w:val="18"/>
          <w:lang w:val="es-ES"/>
        </w:rPr>
      </w:pPr>
      <w:r>
        <w:rPr>
          <w:rFonts w:ascii="SeatMetaNormal" w:hAnsi="SeatMetaNormal"/>
          <w:sz w:val="18"/>
          <w:szCs w:val="18"/>
          <w:lang w:val="es-ES"/>
        </w:rPr>
        <w:t>El Grupo SEAT cuenta con cerca de</w:t>
      </w:r>
      <w:r w:rsidR="005F3D9C">
        <w:rPr>
          <w:rFonts w:ascii="SeatMetaNormal" w:hAnsi="SeatMetaNormal"/>
          <w:sz w:val="18"/>
          <w:szCs w:val="18"/>
          <w:lang w:val="es-ES"/>
        </w:rPr>
        <w:t xml:space="preserve"> </w:t>
      </w:r>
      <w:r>
        <w:rPr>
          <w:rFonts w:ascii="SeatMetaNormal" w:hAnsi="SeatMetaNormal"/>
          <w:sz w:val="18"/>
          <w:szCs w:val="18"/>
          <w:lang w:val="es-ES"/>
        </w:rPr>
        <w:t>1</w:t>
      </w:r>
      <w:r w:rsidR="00D77295">
        <w:rPr>
          <w:rFonts w:ascii="SeatMetaNormal" w:hAnsi="SeatMetaNormal"/>
          <w:sz w:val="18"/>
          <w:szCs w:val="18"/>
          <w:lang w:val="es-ES"/>
        </w:rPr>
        <w:t>5</w:t>
      </w:r>
      <w:r>
        <w:rPr>
          <w:rFonts w:ascii="SeatMetaNormal" w:hAnsi="SeatMetaNormal"/>
          <w:sz w:val="18"/>
          <w:szCs w:val="18"/>
          <w:lang w:val="es-ES"/>
        </w:rPr>
        <w:t>.</w:t>
      </w:r>
      <w:r w:rsidR="00D77295">
        <w:rPr>
          <w:rFonts w:ascii="SeatMetaNormal" w:hAnsi="SeatMetaNormal"/>
          <w:sz w:val="18"/>
          <w:szCs w:val="18"/>
          <w:lang w:val="es-ES"/>
        </w:rPr>
        <w:t>0</w:t>
      </w:r>
      <w:r w:rsidR="005F3D9C" w:rsidRPr="009920CB">
        <w:rPr>
          <w:rFonts w:ascii="SeatMetaNormal" w:hAnsi="SeatMetaNormal"/>
          <w:sz w:val="18"/>
          <w:szCs w:val="18"/>
          <w:lang w:val="es-ES"/>
        </w:rPr>
        <w:t xml:space="preserve">00 profesionales y tiene tres centros de producción: Barcelona, El Prat de Llobregat y Martorell, donde fabrica el Ibiza, el León y el Arona. Además, la compañía produce el Ateca y el Toledo en la República Checa, el Alhambra en Portugal y el Mii en Eslovaquia. </w:t>
      </w:r>
    </w:p>
    <w:p w14:paraId="2553093B" w14:textId="77777777" w:rsidR="005F3D9C" w:rsidRPr="009920CB" w:rsidRDefault="005F3D9C" w:rsidP="005F3D9C">
      <w:pPr>
        <w:pStyle w:val="Boilerplate"/>
        <w:rPr>
          <w:rFonts w:ascii="SeatMetaNormal" w:hAnsi="SeatMetaNormal"/>
          <w:sz w:val="18"/>
          <w:szCs w:val="18"/>
          <w:lang w:val="es-ES"/>
        </w:rPr>
      </w:pPr>
    </w:p>
    <w:p w14:paraId="7D95D8BF" w14:textId="77777777" w:rsidR="005F3D9C" w:rsidRPr="009920CB" w:rsidRDefault="005F3D9C" w:rsidP="005F3D9C">
      <w:pPr>
        <w:pStyle w:val="Boilerplate"/>
        <w:rPr>
          <w:rFonts w:ascii="SeatMetaNormal" w:hAnsi="SeatMetaNormal"/>
          <w:sz w:val="18"/>
          <w:szCs w:val="18"/>
          <w:lang w:val="es-ES"/>
        </w:rPr>
      </w:pPr>
      <w:r w:rsidRPr="009920CB">
        <w:rPr>
          <w:rFonts w:ascii="SeatMetaNormal" w:hAnsi="SeatMetaNormal"/>
          <w:sz w:val="18"/>
          <w:szCs w:val="18"/>
          <w:lang w:val="es-ES"/>
        </w:rPr>
        <w:t xml:space="preserve">La multinacional cuenta con un Centro Técnico que se configura como un hub del conocimiento que acoge a 1.000 ingenieros orientados a desarrollar la innovación del primer inversor industrial en I+D de España. SEAT ya ofrece la última tecnología en conectividad en su gama de vehículos y está inmersa en un proceso de digitalización global de la compañía para impulsar la movilidad del futuro. </w:t>
      </w:r>
    </w:p>
    <w:p w14:paraId="1FEC505A" w14:textId="77777777" w:rsidR="005C580D" w:rsidRDefault="005C580D" w:rsidP="005C580D">
      <w:pPr>
        <w:pStyle w:val="Boilerplate"/>
        <w:jc w:val="both"/>
        <w:rPr>
          <w:rFonts w:ascii="SeatMetaNormal" w:hAnsi="SeatMetaNormal"/>
          <w:sz w:val="18"/>
          <w:szCs w:val="18"/>
          <w:lang w:val="es-ES"/>
        </w:rPr>
      </w:pPr>
    </w:p>
    <w:p w14:paraId="11E869D3" w14:textId="77777777" w:rsidR="00C36961" w:rsidRPr="005F3D9C" w:rsidRDefault="00C36961" w:rsidP="005C580D">
      <w:pPr>
        <w:pStyle w:val="Boilerplate"/>
        <w:jc w:val="both"/>
        <w:rPr>
          <w:rFonts w:ascii="SeatMetaNormal" w:hAnsi="SeatMetaNormal"/>
          <w:sz w:val="18"/>
          <w:szCs w:val="18"/>
          <w:lang w:val="es-ES"/>
        </w:rPr>
      </w:pPr>
    </w:p>
    <w:tbl>
      <w:tblPr>
        <w:tblW w:w="17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5"/>
      </w:tblGrid>
      <w:tr w:rsidR="00C3052E" w14:paraId="6196A142" w14:textId="77777777" w:rsidTr="00CF0D96">
        <w:tc>
          <w:tcPr>
            <w:tcW w:w="8891" w:type="dxa"/>
            <w:hideMark/>
          </w:tcPr>
          <w:tbl>
            <w:tblPr>
              <w:tblW w:w="88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895"/>
            </w:tblGrid>
            <w:tr w:rsidR="00C3052E" w14:paraId="60F8E1BF" w14:textId="77777777" w:rsidTr="00CF0D96">
              <w:tc>
                <w:tcPr>
                  <w:tcW w:w="8891" w:type="dxa"/>
                  <w:hideMark/>
                </w:tcPr>
                <w:tbl>
                  <w:tblPr>
                    <w:tblW w:w="177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888"/>
                    <w:gridCol w:w="8887"/>
                  </w:tblGrid>
                  <w:tr w:rsidR="00C3052E" w14:paraId="4BA35FE7" w14:textId="77777777" w:rsidTr="00CF0D96">
                    <w:tc>
                      <w:tcPr>
                        <w:tcW w:w="8891" w:type="dxa"/>
                        <w:hideMark/>
                      </w:tcPr>
                      <w:tbl>
                        <w:tblPr>
                          <w:tblpPr w:leftFromText="141" w:rightFromText="141" w:vertAnchor="text" w:horzAnchor="margin" w:tblpY="-66"/>
                          <w:tblOverlap w:val="never"/>
                          <w:tblW w:w="1045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687"/>
                          <w:gridCol w:w="567"/>
                          <w:gridCol w:w="4113"/>
                          <w:gridCol w:w="2088"/>
                        </w:tblGrid>
                        <w:tr w:rsidR="00C3052E" w14:paraId="4378FE93" w14:textId="77777777" w:rsidTr="00CF0D96">
                          <w:trPr>
                            <w:trHeight w:val="284"/>
                          </w:trPr>
                          <w:tc>
                            <w:tcPr>
                              <w:tcW w:w="10451" w:type="dxa"/>
                              <w:gridSpan w:val="4"/>
                              <w:hideMark/>
                            </w:tcPr>
                            <w:p w14:paraId="3036DAEA" w14:textId="77777777" w:rsidR="00C3052E" w:rsidRDefault="00C3052E" w:rsidP="00CF0D96">
                              <w:pPr>
                                <w:pStyle w:val="Bodycopyheading"/>
                                <w:rPr>
                                  <w:rFonts w:ascii="SeatMetaNormal" w:hAnsi="SeatMetaNormal"/>
                                  <w:b/>
                                  <w:lang w:val="es-ES"/>
                                </w:rPr>
                              </w:pPr>
                              <w:r w:rsidRPr="006A55D9">
                                <w:rPr>
                                  <w:rFonts w:ascii="SeatMetaNormal" w:hAnsi="SeatMetaNormal"/>
                                  <w:b/>
                                  <w:lang w:val="es-ES"/>
                                </w:rPr>
                                <w:t>SEAT Comunicación</w:t>
                              </w:r>
                              <w:r>
                                <w:rPr>
                                  <w:rFonts w:ascii="SeatMetaNormal" w:hAnsi="SeatMetaNormal"/>
                                  <w:b/>
                                  <w:lang w:val="es-ES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3052E" w14:paraId="54DE0A30" w14:textId="77777777" w:rsidTr="00CF0D96">
                          <w:tc>
                            <w:tcPr>
                              <w:tcW w:w="3686" w:type="dxa"/>
                              <w:hideMark/>
                            </w:tcPr>
                            <w:p w14:paraId="13CB36C1" w14:textId="77777777" w:rsidR="00C3052E" w:rsidRDefault="00C3052E" w:rsidP="00CF0D96">
                              <w:pPr>
                                <w:pStyle w:val="SEATcommunicationname"/>
                                <w:rPr>
                                  <w:rFonts w:ascii="SeatMetaNormal" w:hAnsi="SeatMetaNormal"/>
                                  <w:b/>
                                  <w:lang w:val="fr-FR"/>
                                </w:rPr>
                              </w:pPr>
                              <w:r>
                                <w:rPr>
                                  <w:rFonts w:ascii="SeatMetaNormal" w:hAnsi="SeatMetaNormal"/>
                                  <w:b/>
                                  <w:lang w:val="fr-FR"/>
                                </w:rPr>
                                <w:t>Gemma Solà</w:t>
                              </w:r>
                            </w:p>
                            <w:p w14:paraId="76004C6C" w14:textId="77777777" w:rsidR="00C3052E" w:rsidRDefault="00C3052E" w:rsidP="00CF0D96">
                              <w:pPr>
                                <w:pStyle w:val="Titletelephonenumber"/>
                                <w:ind w:left="229" w:right="-600" w:hanging="229"/>
                                <w:rPr>
                                  <w:rFonts w:ascii="SeatMetaNormal" w:hAnsi="SeatMetaNormal"/>
                                  <w:lang w:val="fr-FR"/>
                                </w:rPr>
                              </w:pPr>
                              <w:r>
                                <w:rPr>
                                  <w:rFonts w:ascii="SeatMetaNormal" w:hAnsi="SeatMetaNormal"/>
                                  <w:lang w:val="fr-FR"/>
                                </w:rPr>
                                <w:t>Content&amp;Platforms Management</w:t>
                              </w:r>
                            </w:p>
                            <w:p w14:paraId="0480C1ED" w14:textId="0986FC8F" w:rsidR="00C3052E" w:rsidRDefault="00C3052E" w:rsidP="00CF0D96">
                              <w:pPr>
                                <w:rPr>
                                  <w:rFonts w:ascii="SeatMetaNormal" w:hAnsi="SeatMetaNormal"/>
                                  <w:szCs w:val="20"/>
                                  <w:lang w:val="fr-FR"/>
                                </w:rPr>
                              </w:pPr>
                              <w:r>
                                <w:rPr>
                                  <w:rFonts w:ascii="SeatMetaNormal" w:hAnsi="SeatMetaNormal"/>
                                  <w:szCs w:val="20"/>
                                </w:rPr>
                                <w:fldChar w:fldCharType="begin">
                                  <w:ffData>
                                    <w:name w:val="Text10"/>
                                    <w:enabled/>
                                    <w:calcOnExit w:val="0"/>
                                    <w:textInput>
                                      <w:default w:val="T / "/>
                                    </w:textInput>
                                  </w:ffData>
                                </w:fldChar>
                              </w:r>
                              <w:r>
                                <w:rPr>
                                  <w:rFonts w:ascii="SeatMetaNormal" w:hAnsi="SeatMetaNormal"/>
                                  <w:szCs w:val="20"/>
                                  <w:lang w:val="fr-FR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SeatMetaNormal" w:hAnsi="SeatMetaNormal"/>
                                  <w:szCs w:val="20"/>
                                </w:rPr>
                              </w:r>
                              <w:r>
                                <w:rPr>
                                  <w:rFonts w:ascii="SeatMetaNormal" w:hAnsi="SeatMetaNormal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SeatMetaNormal" w:hAnsi="SeatMetaNormal"/>
                                  <w:noProof/>
                                  <w:szCs w:val="20"/>
                                  <w:lang w:val="fr-FR"/>
                                </w:rPr>
                                <w:t xml:space="preserve">T / </w:t>
                              </w:r>
                              <w:r>
                                <w:rPr>
                                  <w:rFonts w:ascii="SeatMetaNormal" w:hAnsi="SeatMetaNormal"/>
                                  <w:szCs w:val="20"/>
                                </w:rPr>
                                <w:fldChar w:fldCharType="end"/>
                              </w:r>
                              <w:r w:rsidRPr="00CA7A75">
                                <w:rPr>
                                  <w:rFonts w:ascii="SeatMetaNormal" w:hAnsi="SeatMetaNormal"/>
                                  <w:lang w:val="fr-FR"/>
                                </w:rPr>
                                <w:t>+34 639</w:t>
                              </w:r>
                              <w:r>
                                <w:rPr>
                                  <w:rFonts w:ascii="SeatMetaNormal" w:hAnsi="SeatMetaNormal"/>
                                  <w:lang w:val="fr-FR"/>
                                </w:rPr>
                                <w:t xml:space="preserve"> 944 087</w:t>
                              </w:r>
                            </w:p>
                            <w:p w14:paraId="5A9C49C8" w14:textId="77777777" w:rsidR="00C3052E" w:rsidRDefault="00B04D18" w:rsidP="00CF0D96">
                              <w:pPr>
                                <w:pStyle w:val="Titletelephonenumber"/>
                                <w:rPr>
                                  <w:rFonts w:ascii="SeatMetaNormal" w:hAnsi="SeatMetaNormal" w:cs="Arial"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hyperlink r:id="rId8" w:history="1">
                                <w:r w:rsidR="00C3052E">
                                  <w:rPr>
                                    <w:rStyle w:val="Hyperlink"/>
                                    <w:rFonts w:ascii="SeatMetaNormal" w:hAnsi="SeatMetaNormal"/>
                                    <w:lang w:val="fr-FR"/>
                                  </w:rPr>
                                  <w:t>gemma.sola@seat.es</w:t>
                                </w:r>
                              </w:hyperlink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38C76FB3" w14:textId="77777777" w:rsidR="00C3052E" w:rsidRDefault="00C3052E" w:rsidP="00CF0D96">
                              <w:pPr>
                                <w:pStyle w:val="Titletelephonenumber"/>
                                <w:rPr>
                                  <w:rFonts w:ascii="SeatMetaNormal" w:hAnsi="SeatMetaNormal"/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4111" w:type="dxa"/>
                            </w:tcPr>
                            <w:p w14:paraId="5614EB09" w14:textId="77777777" w:rsidR="00C3052E" w:rsidRDefault="00C3052E" w:rsidP="00CF0D96">
                              <w:pPr>
                                <w:pStyle w:val="SEATcommunicationname"/>
                                <w:rPr>
                                  <w:rFonts w:ascii="SeatMetaNormal" w:hAnsi="SeatMetaNormal"/>
                                  <w:b/>
                                  <w:szCs w:val="20"/>
                                  <w:lang w:val="fr-FR"/>
                                </w:rPr>
                              </w:pPr>
                              <w:r>
                                <w:rPr>
                                  <w:rFonts w:ascii="SeatMetaNormal" w:hAnsi="SeatMetaNormal"/>
                                  <w:b/>
                                  <w:szCs w:val="20"/>
                                  <w:lang w:val="fr-FR"/>
                                </w:rPr>
                                <w:t>Vanessa Petit</w:t>
                              </w:r>
                            </w:p>
                            <w:p w14:paraId="7B899D45" w14:textId="77777777" w:rsidR="00C3052E" w:rsidRDefault="00C3052E" w:rsidP="00CF0D96">
                              <w:pPr>
                                <w:pStyle w:val="Titletelephonenumber"/>
                                <w:ind w:left="229" w:right="-600" w:hanging="229"/>
                                <w:rPr>
                                  <w:rFonts w:ascii="SeatMetaNormal" w:hAnsi="SeatMetaNormal"/>
                                  <w:lang w:val="fr-FR"/>
                                </w:rPr>
                              </w:pPr>
                              <w:r>
                                <w:rPr>
                                  <w:rFonts w:ascii="SeatMetaNormal" w:hAnsi="SeatMetaNormal"/>
                                  <w:lang w:val="fr-FR"/>
                                </w:rPr>
                                <w:t xml:space="preserve">Content Generation </w:t>
                              </w:r>
                            </w:p>
                            <w:p w14:paraId="69635A92" w14:textId="317BFD39" w:rsidR="00C3052E" w:rsidRDefault="00C3052E" w:rsidP="00CF0D96">
                              <w:pPr>
                                <w:rPr>
                                  <w:rFonts w:ascii="SeatMetaNormal" w:hAnsi="SeatMetaNormal"/>
                                  <w:szCs w:val="20"/>
                                  <w:lang w:val="fr-FR"/>
                                </w:rPr>
                              </w:pPr>
                              <w:r>
                                <w:rPr>
                                  <w:rFonts w:ascii="SeatMetaNormal" w:hAnsi="SeatMetaNormal"/>
                                  <w:szCs w:val="20"/>
                                </w:rPr>
                                <w:fldChar w:fldCharType="begin">
                                  <w:ffData>
                                    <w:name w:val="Text10"/>
                                    <w:enabled/>
                                    <w:calcOnExit w:val="0"/>
                                    <w:textInput>
                                      <w:default w:val="T / "/>
                                    </w:textInput>
                                  </w:ffData>
                                </w:fldChar>
                              </w:r>
                              <w:r>
                                <w:rPr>
                                  <w:rFonts w:ascii="SeatMetaNormal" w:hAnsi="SeatMetaNormal"/>
                                  <w:szCs w:val="20"/>
                                  <w:lang w:val="fr-FR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SeatMetaNormal" w:hAnsi="SeatMetaNormal"/>
                                  <w:szCs w:val="20"/>
                                </w:rPr>
                              </w:r>
                              <w:r>
                                <w:rPr>
                                  <w:rFonts w:ascii="SeatMetaNormal" w:hAnsi="SeatMetaNormal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SeatMetaNormal" w:hAnsi="SeatMetaNormal"/>
                                  <w:noProof/>
                                  <w:szCs w:val="20"/>
                                  <w:lang w:val="fr-FR"/>
                                </w:rPr>
                                <w:t xml:space="preserve">T / </w:t>
                              </w:r>
                              <w:r>
                                <w:rPr>
                                  <w:rFonts w:ascii="SeatMetaNormal" w:hAnsi="SeatMetaNormal"/>
                                  <w:szCs w:val="20"/>
                                </w:rPr>
                                <w:fldChar w:fldCharType="end"/>
                              </w:r>
                              <w:r w:rsidRPr="00CA7A75">
                                <w:rPr>
                                  <w:rFonts w:ascii="SeatMetaNormal" w:hAnsi="SeatMetaNormal"/>
                                  <w:lang w:val="fr-FR"/>
                                </w:rPr>
                                <w:t>+34 680</w:t>
                              </w:r>
                              <w:r>
                                <w:rPr>
                                  <w:rFonts w:ascii="SeatMetaNormal" w:hAnsi="SeatMetaNormal"/>
                                  <w:lang w:val="fr-FR"/>
                                </w:rPr>
                                <w:t xml:space="preserve"> 153 938</w:t>
                              </w:r>
                            </w:p>
                            <w:p w14:paraId="239692A5" w14:textId="77777777" w:rsidR="00C3052E" w:rsidRDefault="00B04D18" w:rsidP="00CF0D96">
                              <w:pPr>
                                <w:pStyle w:val="SEATcommunicationname"/>
                                <w:rPr>
                                  <w:rFonts w:ascii="SeatMetaNormal" w:hAnsi="SeatMetaNormal"/>
                                  <w:lang w:val="fr-FR"/>
                                </w:rPr>
                              </w:pPr>
                              <w:hyperlink r:id="rId9" w:history="1">
                                <w:r w:rsidR="00C3052E">
                                  <w:rPr>
                                    <w:rStyle w:val="Hyperlink"/>
                                    <w:rFonts w:ascii="SeatMetaNormal" w:hAnsi="SeatMetaNormal"/>
                                    <w:szCs w:val="20"/>
                                    <w:lang w:val="fr-FR"/>
                                  </w:rPr>
                                  <w:t>vanessa.petit@seat.es</w:t>
                                </w:r>
                              </w:hyperlink>
                              <w:r w:rsidR="00C3052E">
                                <w:rPr>
                                  <w:rFonts w:ascii="SeatMetaNormal" w:hAnsi="SeatMetaNormal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6284843A" w14:textId="77777777" w:rsidR="00C3052E" w:rsidRDefault="00C3052E" w:rsidP="00CF0D96">
                              <w:pPr>
                                <w:rPr>
                                  <w:rFonts w:ascii="SeatMetaNormal" w:hAnsi="SeatMetaNormal"/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2087" w:type="dxa"/>
                            </w:tcPr>
                            <w:p w14:paraId="10D19F6E" w14:textId="77777777" w:rsidR="00C3052E" w:rsidRDefault="00C3052E" w:rsidP="00CF0D96">
                              <w:pPr>
                                <w:pStyle w:val="Titletelephonenumber"/>
                                <w:ind w:left="1267"/>
                                <w:rPr>
                                  <w:rFonts w:ascii="SeatMetaNormal" w:hAnsi="SeatMetaNormal"/>
                                  <w:szCs w:val="20"/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C3052E" w14:paraId="72D5B626" w14:textId="77777777" w:rsidTr="00CF0D96">
                          <w:tc>
                            <w:tcPr>
                              <w:tcW w:w="10451" w:type="dxa"/>
                              <w:gridSpan w:val="4"/>
                            </w:tcPr>
                            <w:p w14:paraId="6539BB5C" w14:textId="77777777" w:rsidR="00C3052E" w:rsidRDefault="00C3052E" w:rsidP="00CF0D96">
                              <w:pPr>
                                <w:pStyle w:val="Titletelephonenumber"/>
                                <w:rPr>
                                  <w:rFonts w:ascii="SeatMetaNormal" w:hAnsi="SeatMetaNormal"/>
                                  <w:lang w:val="fr-FR"/>
                                </w:rPr>
                              </w:pPr>
                            </w:p>
                          </w:tc>
                        </w:tr>
                      </w:tbl>
                      <w:p w14:paraId="0BB9C811" w14:textId="77777777" w:rsidR="00C3052E" w:rsidRDefault="00C3052E" w:rsidP="00CF0D96">
                        <w:pPr>
                          <w:pStyle w:val="Titletelephonenumber"/>
                          <w:rPr>
                            <w:rFonts w:ascii="SeatMetaNormal" w:hAnsi="SeatMetaNormal"/>
                            <w:lang w:val="fr-FR"/>
                          </w:rPr>
                        </w:pPr>
                      </w:p>
                    </w:tc>
                    <w:tc>
                      <w:tcPr>
                        <w:tcW w:w="8891" w:type="dxa"/>
                      </w:tcPr>
                      <w:p w14:paraId="713CFC2E" w14:textId="77777777" w:rsidR="00C3052E" w:rsidRDefault="00C3052E" w:rsidP="00CF0D96">
                        <w:pPr>
                          <w:pStyle w:val="Titletelephonenumber"/>
                          <w:rPr>
                            <w:rFonts w:ascii="SeatMetaNormal" w:hAnsi="SeatMetaNormal"/>
                            <w:lang w:val="fr-FR"/>
                          </w:rPr>
                        </w:pPr>
                      </w:p>
                    </w:tc>
                  </w:tr>
                  <w:tr w:rsidR="00C3052E" w14:paraId="1CC82225" w14:textId="77777777" w:rsidTr="00CF0D96">
                    <w:trPr>
                      <w:trHeight w:val="80"/>
                    </w:trPr>
                    <w:tc>
                      <w:tcPr>
                        <w:tcW w:w="8891" w:type="dxa"/>
                        <w:hideMark/>
                      </w:tcPr>
                      <w:p w14:paraId="55A31009" w14:textId="77777777" w:rsidR="00C3052E" w:rsidRDefault="00C3052E" w:rsidP="00CF0D96">
                        <w:pPr>
                          <w:pStyle w:val="URL"/>
                          <w:rPr>
                            <w:rFonts w:ascii="SeatMetaNormal" w:hAnsi="SeatMetaNormal"/>
                            <w:b/>
                          </w:rPr>
                        </w:pPr>
                        <w:r>
                          <w:rPr>
                            <w:rFonts w:ascii="SeatMetaNormal" w:hAnsi="SeatMetaNormal"/>
                            <w:b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>
                                <w:default w:val="http://seat-mediacenter.com"/>
                              </w:textInput>
                            </w:ffData>
                          </w:fldChar>
                        </w:r>
                        <w:r>
                          <w:rPr>
                            <w:rFonts w:ascii="SeatMetaNormal" w:hAnsi="SeatMetaNormal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ascii="SeatMetaNormal" w:hAnsi="SeatMetaNormal"/>
                            <w:b/>
                          </w:rPr>
                        </w:r>
                        <w:r>
                          <w:rPr>
                            <w:rFonts w:ascii="SeatMetaNormal" w:hAnsi="SeatMetaNormal"/>
                            <w:b/>
                          </w:rPr>
                          <w:fldChar w:fldCharType="separate"/>
                        </w:r>
                        <w:r>
                          <w:rPr>
                            <w:rFonts w:ascii="SeatMetaNormal" w:hAnsi="SeatMetaNormal"/>
                            <w:b/>
                            <w:noProof/>
                          </w:rPr>
                          <w:t>http://seat-mediacenter.com</w:t>
                        </w:r>
                        <w:r>
                          <w:rPr>
                            <w:rFonts w:ascii="SeatMetaNormal" w:hAnsi="SeatMetaNormal"/>
                            <w:b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891" w:type="dxa"/>
                      </w:tcPr>
                      <w:p w14:paraId="6BAB116B" w14:textId="77777777" w:rsidR="00C3052E" w:rsidRDefault="00C3052E" w:rsidP="00CF0D96">
                        <w:pPr>
                          <w:pStyle w:val="URL"/>
                          <w:rPr>
                            <w:rFonts w:ascii="SeatMetaNormal" w:hAnsi="SeatMetaNormal"/>
                            <w:b/>
                          </w:rPr>
                        </w:pPr>
                      </w:p>
                    </w:tc>
                  </w:tr>
                </w:tbl>
                <w:p w14:paraId="44D2AB0D" w14:textId="77777777" w:rsidR="00C3052E" w:rsidRDefault="00C3052E" w:rsidP="00CF0D96"/>
              </w:tc>
            </w:tr>
          </w:tbl>
          <w:p w14:paraId="46F935ED" w14:textId="77777777" w:rsidR="00C3052E" w:rsidRDefault="00C3052E" w:rsidP="00CF0D96">
            <w:pPr>
              <w:pStyle w:val="Titletelephonenumber"/>
              <w:rPr>
                <w:rFonts w:ascii="SeatMetaNormal" w:hAnsi="SeatMetaNormal"/>
              </w:rPr>
            </w:pPr>
          </w:p>
        </w:tc>
      </w:tr>
      <w:tr w:rsidR="00C3052E" w14:paraId="480559EC" w14:textId="77777777" w:rsidTr="00CF0D96">
        <w:trPr>
          <w:trHeight w:val="80"/>
        </w:trPr>
        <w:tc>
          <w:tcPr>
            <w:tcW w:w="8891" w:type="dxa"/>
            <w:hideMark/>
          </w:tcPr>
          <w:p w14:paraId="6AB54AD9" w14:textId="77777777" w:rsidR="00C3052E" w:rsidRDefault="00C3052E" w:rsidP="00CF0D96">
            <w:pPr>
              <w:pStyle w:val="URL"/>
              <w:rPr>
                <w:rFonts w:ascii="SeatMetaNormal" w:hAnsi="SeatMetaNormal"/>
                <w:b/>
              </w:rPr>
            </w:pPr>
          </w:p>
        </w:tc>
      </w:tr>
    </w:tbl>
    <w:p w14:paraId="73591A9D" w14:textId="77777777" w:rsidR="005C580D" w:rsidRPr="00C3052E" w:rsidRDefault="005C580D" w:rsidP="005C580D">
      <w:pPr>
        <w:pStyle w:val="Bodycopy"/>
        <w:jc w:val="both"/>
        <w:rPr>
          <w:rFonts w:ascii="SeatMetaNormal" w:hAnsi="SeatMetaNormal"/>
          <w:sz w:val="14"/>
          <w:szCs w:val="22"/>
        </w:rPr>
      </w:pPr>
    </w:p>
    <w:p w14:paraId="1B471335" w14:textId="333F9DC5" w:rsidR="001725CF" w:rsidRPr="005C580D" w:rsidRDefault="001725CF" w:rsidP="005C580D"/>
    <w:sectPr w:rsidR="001725CF" w:rsidRPr="005C580D" w:rsidSect="0099680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977" w:right="1361" w:bottom="1304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C0DF3" w14:textId="77777777" w:rsidR="00B04D18" w:rsidRDefault="00B04D18">
      <w:r>
        <w:separator/>
      </w:r>
    </w:p>
  </w:endnote>
  <w:endnote w:type="continuationSeparator" w:id="0">
    <w:p w14:paraId="045F42E3" w14:textId="77777777" w:rsidR="00B04D18" w:rsidRDefault="00B0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atMetaNormal">
    <w:altName w:val="Segoe UI"/>
    <w:charset w:val="00"/>
    <w:family w:val="swiss"/>
    <w:pitch w:val="variable"/>
    <w:sig w:usb0="00000003" w:usb1="10000048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at Meta Normal Roman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Seat Meta Bold Roman">
    <w:charset w:val="00"/>
    <w:family w:val="swiss"/>
    <w:pitch w:val="variable"/>
    <w:sig w:usb0="00000003" w:usb1="00000000" w:usb2="00000000" w:usb3="00000000" w:csb0="00000001" w:csb1="00000000"/>
  </w:font>
  <w:font w:name="Seat Meta Black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83FD9" w14:textId="77777777" w:rsidR="00CF0D96" w:rsidRDefault="00CF0D96">
    <w:pPr>
      <w:pStyle w:val="Footer"/>
    </w:pPr>
  </w:p>
  <w:p w14:paraId="6E964C29" w14:textId="26C1F0D9" w:rsidR="00CF0D96" w:rsidRDefault="00CF0D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6BB90" w14:textId="77777777" w:rsidR="00CF0D96" w:rsidRDefault="00CF0D96">
    <w:pPr>
      <w:pStyle w:val="Footer"/>
      <w:rPr>
        <w:lang w:val="fr-FR"/>
      </w:rPr>
    </w:pPr>
  </w:p>
  <w:p w14:paraId="33B65D9A" w14:textId="77777777" w:rsidR="00CF0D96" w:rsidRDefault="00CF0D96">
    <w:pPr>
      <w:pStyle w:val="Footer"/>
      <w:rPr>
        <w:lang w:val="fr-FR"/>
      </w:rPr>
    </w:pPr>
  </w:p>
  <w:p w14:paraId="7631B210" w14:textId="77777777" w:rsidR="00CF0D96" w:rsidRDefault="00CF0D96">
    <w:pPr>
      <w:pStyle w:val="Footer"/>
      <w:rPr>
        <w:lang w:val="fr-FR"/>
      </w:rPr>
    </w:pPr>
  </w:p>
  <w:p w14:paraId="6B88F6D6" w14:textId="6126C0DE" w:rsidR="00CF0D96" w:rsidRDefault="00CF0D96">
    <w:pPr>
      <w:pStyle w:val="Footer"/>
      <w:rPr>
        <w:lang w:val="fr-FR"/>
      </w:rPr>
    </w:pPr>
  </w:p>
  <w:p w14:paraId="007266A8" w14:textId="77777777" w:rsidR="00CF0D96" w:rsidRPr="00563A44" w:rsidRDefault="00CF0D96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816AB" w14:textId="77777777" w:rsidR="00B04D18" w:rsidRDefault="00B04D18">
      <w:r>
        <w:separator/>
      </w:r>
    </w:p>
  </w:footnote>
  <w:footnote w:type="continuationSeparator" w:id="0">
    <w:p w14:paraId="627E6350" w14:textId="77777777" w:rsidR="00B04D18" w:rsidRDefault="00B04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60F6D" w14:textId="38A799B3" w:rsidR="00CF0D96" w:rsidRDefault="00CF0D96">
    <w:pPr>
      <w:pStyle w:val="Header"/>
      <w:rPr>
        <w:lang w:val="fr-FR"/>
      </w:rPr>
    </w:pPr>
    <w:r>
      <w:rPr>
        <w:noProof/>
        <w:lang w:val="en-GB" w:eastAsia="en-GB"/>
      </w:rPr>
      <w:drawing>
        <wp:anchor distT="0" distB="0" distL="114300" distR="114300" simplePos="0" relativeHeight="251683840" behindDoc="0" locked="0" layoutInCell="1" allowOverlap="1" wp14:anchorId="4D5F60A2" wp14:editId="75F44290">
          <wp:simplePos x="0" y="0"/>
          <wp:positionH relativeFrom="column">
            <wp:posOffset>-647065</wp:posOffset>
          </wp:positionH>
          <wp:positionV relativeFrom="paragraph">
            <wp:posOffset>144780</wp:posOffset>
          </wp:positionV>
          <wp:extent cx="828137" cy="65722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T_Master_Logo_Vertical_Line_Art_CS5_1202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137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3A964D" w14:textId="5DF1A9F8" w:rsidR="00CF0D96" w:rsidRDefault="00CF0D96">
    <w:pPr>
      <w:pStyle w:val="Header"/>
      <w:rPr>
        <w:lang w:val="fr-FR"/>
      </w:rPr>
    </w:pPr>
  </w:p>
  <w:p w14:paraId="1AA4C950" w14:textId="27DB6077" w:rsidR="00CF0D96" w:rsidRDefault="00CF0D96">
    <w:pPr>
      <w:pStyle w:val="Header"/>
      <w:rPr>
        <w:lang w:val="fr-FR"/>
      </w:rPr>
    </w:pPr>
  </w:p>
  <w:p w14:paraId="3ECBC486" w14:textId="77777777" w:rsidR="00CF0D96" w:rsidRDefault="00CF0D96">
    <w:pPr>
      <w:pStyle w:val="Header"/>
      <w:rPr>
        <w:lang w:val="fr-FR"/>
      </w:rPr>
    </w:pPr>
  </w:p>
  <w:p w14:paraId="2A3F26F1" w14:textId="15109818" w:rsidR="00CF0D96" w:rsidRPr="00563A44" w:rsidRDefault="00CF0D96">
    <w:pPr>
      <w:pStyle w:val="Header"/>
      <w:rPr>
        <w:lang w:val="fr-FR"/>
      </w:rPr>
    </w:pPr>
    <w:r>
      <w:rPr>
        <w:noProof/>
        <w:lang w:val="en-GB" w:eastAsia="en-GB"/>
      </w:rPr>
      <w:drawing>
        <wp:anchor distT="0" distB="0" distL="114300" distR="114300" simplePos="0" relativeHeight="251677696" behindDoc="1" locked="0" layoutInCell="1" allowOverlap="1" wp14:anchorId="372D1F4A" wp14:editId="59162E07">
          <wp:simplePos x="0" y="0"/>
          <wp:positionH relativeFrom="page">
            <wp:posOffset>11875</wp:posOffset>
          </wp:positionH>
          <wp:positionV relativeFrom="page">
            <wp:posOffset>3681095</wp:posOffset>
          </wp:positionV>
          <wp:extent cx="893445" cy="4927600"/>
          <wp:effectExtent l="0" t="0" r="0" b="0"/>
          <wp:wrapNone/>
          <wp:docPr id="1" name="Imagen 1" descr="bandeau_gauche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andeau_gauche_v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69"/>
                  <a:stretch/>
                </pic:blipFill>
                <pic:spPr bwMode="auto">
                  <a:xfrm>
                    <a:off x="0" y="0"/>
                    <a:ext cx="893445" cy="492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01C3" w14:textId="18DD4991" w:rsidR="00CF0D96" w:rsidRDefault="00CF0D96">
    <w:pPr>
      <w:pStyle w:val="Header"/>
      <w:rPr>
        <w:lang w:val="fr-FR"/>
      </w:rPr>
    </w:pPr>
    <w:r>
      <w:rPr>
        <w:lang w:val="fr-FR"/>
      </w:rPr>
      <w:t xml:space="preserve">      </w:t>
    </w:r>
  </w:p>
  <w:p w14:paraId="60F08016" w14:textId="03AAF24F" w:rsidR="00CF0D96" w:rsidRDefault="00CF0D96">
    <w:pPr>
      <w:pStyle w:val="Header"/>
      <w:rPr>
        <w:lang w:val="fr-FR"/>
      </w:rPr>
    </w:pPr>
    <w:r>
      <w:rPr>
        <w:noProof/>
        <w:lang w:val="en-GB" w:eastAsia="en-GB"/>
      </w:rPr>
      <w:drawing>
        <wp:anchor distT="0" distB="0" distL="114300" distR="114300" simplePos="0" relativeHeight="251682816" behindDoc="0" locked="0" layoutInCell="1" allowOverlap="1" wp14:anchorId="462AD11B" wp14:editId="2ED3B905">
          <wp:simplePos x="0" y="0"/>
          <wp:positionH relativeFrom="column">
            <wp:posOffset>-599440</wp:posOffset>
          </wp:positionH>
          <wp:positionV relativeFrom="paragraph">
            <wp:posOffset>59056</wp:posOffset>
          </wp:positionV>
          <wp:extent cx="696155" cy="552450"/>
          <wp:effectExtent l="0" t="0" r="889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T_Master_Logo_Vertical_Line_Art_CS5_1202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567" cy="552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6EBB90" w14:textId="4E89B674" w:rsidR="00CF0D96" w:rsidRDefault="00CF0D96">
    <w:pPr>
      <w:pStyle w:val="Header"/>
      <w:rPr>
        <w:lang w:val="fr-FR"/>
      </w:rPr>
    </w:pPr>
  </w:p>
  <w:p w14:paraId="041E488D" w14:textId="77777777" w:rsidR="00CF0D96" w:rsidRPr="00BA5CCB" w:rsidRDefault="00CF0D96" w:rsidP="00BA5CCB">
    <w:pPr>
      <w:pStyle w:val="Header"/>
      <w:tabs>
        <w:tab w:val="left" w:pos="7914"/>
      </w:tabs>
      <w:rPr>
        <w:i/>
        <w:lang w:val="es-ES"/>
      </w:rPr>
    </w:pPr>
    <w:r w:rsidRPr="00BA5CCB">
      <w:rPr>
        <w:i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747D662" wp14:editId="29F859BA">
          <wp:simplePos x="0" y="0"/>
          <wp:positionH relativeFrom="page">
            <wp:posOffset>0</wp:posOffset>
          </wp:positionH>
          <wp:positionV relativeFrom="page">
            <wp:posOffset>3716960</wp:posOffset>
          </wp:positionV>
          <wp:extent cx="893928" cy="4927783"/>
          <wp:effectExtent l="0" t="0" r="0" b="0"/>
          <wp:wrapNone/>
          <wp:docPr id="289" name="Imagen 289" descr="bandeau_gauche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andeau_gauche_v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69"/>
                  <a:stretch/>
                </pic:blipFill>
                <pic:spPr bwMode="auto">
                  <a:xfrm>
                    <a:off x="0" y="0"/>
                    <a:ext cx="893928" cy="49277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A5CCB">
      <w:rPr>
        <w:i/>
        <w:lang w:val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E3E"/>
    <w:multiLevelType w:val="hybridMultilevel"/>
    <w:tmpl w:val="5D18EA6E"/>
    <w:lvl w:ilvl="0" w:tplc="098A33F2">
      <w:numFmt w:val="bullet"/>
      <w:lvlText w:val="-"/>
      <w:lvlJc w:val="left"/>
      <w:pPr>
        <w:ind w:left="720" w:hanging="360"/>
      </w:pPr>
      <w:rPr>
        <w:rFonts w:ascii="SeatMetaNormal" w:eastAsia="Calibri" w:hAnsi="SeatMetaNorm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0A0"/>
    <w:multiLevelType w:val="hybridMultilevel"/>
    <w:tmpl w:val="2866354C"/>
    <w:lvl w:ilvl="0" w:tplc="07A2359E">
      <w:numFmt w:val="bullet"/>
      <w:lvlText w:val="-"/>
      <w:lvlJc w:val="left"/>
      <w:pPr>
        <w:ind w:left="1440" w:hanging="360"/>
      </w:pPr>
      <w:rPr>
        <w:rFonts w:ascii="SeatMetaNormal" w:eastAsia="MS Mincho" w:hAnsi="SeatMetaNormal" w:cs="SeatMetaNorm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012D4"/>
    <w:multiLevelType w:val="hybridMultilevel"/>
    <w:tmpl w:val="C0C6FFC6"/>
    <w:lvl w:ilvl="0" w:tplc="581CA844">
      <w:numFmt w:val="bullet"/>
      <w:lvlText w:val="-"/>
      <w:lvlJc w:val="left"/>
      <w:pPr>
        <w:ind w:left="720" w:hanging="360"/>
      </w:pPr>
      <w:rPr>
        <w:rFonts w:ascii="SeatMetaNormal" w:eastAsia="SimSun" w:hAnsi="SeatMetaNorm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3058"/>
    <w:multiLevelType w:val="hybridMultilevel"/>
    <w:tmpl w:val="61A4260E"/>
    <w:lvl w:ilvl="0" w:tplc="37EA7B3E">
      <w:start w:val="1"/>
      <w:numFmt w:val="bullet"/>
      <w:lvlText w:val="-"/>
      <w:lvlJc w:val="left"/>
      <w:pPr>
        <w:ind w:left="720" w:hanging="360"/>
      </w:pPr>
      <w:rPr>
        <w:rFonts w:ascii="SeatMetaNormal" w:eastAsia="Calibri" w:hAnsi="SeatMetaNorma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B4B53"/>
    <w:multiLevelType w:val="hybridMultilevel"/>
    <w:tmpl w:val="E4B0F03E"/>
    <w:lvl w:ilvl="0" w:tplc="9CC4AB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C672D"/>
    <w:multiLevelType w:val="hybridMultilevel"/>
    <w:tmpl w:val="6CF8CE4E"/>
    <w:lvl w:ilvl="0" w:tplc="E1E6E72E">
      <w:numFmt w:val="bullet"/>
      <w:lvlText w:val="-"/>
      <w:lvlJc w:val="left"/>
      <w:pPr>
        <w:ind w:left="720" w:hanging="360"/>
      </w:pPr>
      <w:rPr>
        <w:rFonts w:ascii="SeatMetaNormal" w:eastAsia="SimSun" w:hAnsi="SeatMetaNorm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F6E00"/>
    <w:multiLevelType w:val="hybridMultilevel"/>
    <w:tmpl w:val="7AD6D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493E73"/>
    <w:multiLevelType w:val="hybridMultilevel"/>
    <w:tmpl w:val="AB64AB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D2A3C"/>
    <w:multiLevelType w:val="hybridMultilevel"/>
    <w:tmpl w:val="413E66B4"/>
    <w:lvl w:ilvl="0" w:tplc="7D0A5FCC">
      <w:start w:val="1"/>
      <w:numFmt w:val="bullet"/>
      <w:lvlText w:val="/"/>
      <w:lvlJc w:val="left"/>
      <w:pPr>
        <w:tabs>
          <w:tab w:val="num" w:pos="720"/>
        </w:tabs>
        <w:ind w:left="720" w:hanging="360"/>
      </w:pPr>
      <w:rPr>
        <w:rFonts w:ascii="SeatMetaNormal" w:hAnsi="SeatMetaNormal" w:hint="default"/>
        <w:b w:val="0"/>
        <w:i w:val="0"/>
        <w:sz w:val="28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B3BF0"/>
    <w:multiLevelType w:val="hybridMultilevel"/>
    <w:tmpl w:val="FF3EAF66"/>
    <w:lvl w:ilvl="0" w:tplc="50542D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lang w:val="en-GB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A61B2B"/>
    <w:multiLevelType w:val="hybridMultilevel"/>
    <w:tmpl w:val="D04A66C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FC7E6F"/>
    <w:multiLevelType w:val="hybridMultilevel"/>
    <w:tmpl w:val="584A97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F284C"/>
    <w:multiLevelType w:val="hybridMultilevel"/>
    <w:tmpl w:val="574A4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067D8"/>
    <w:multiLevelType w:val="hybridMultilevel"/>
    <w:tmpl w:val="58A4E09C"/>
    <w:lvl w:ilvl="0" w:tplc="4EEE7CB2">
      <w:start w:val="1"/>
      <w:numFmt w:val="bullet"/>
      <w:lvlText w:val="/"/>
      <w:lvlJc w:val="left"/>
      <w:pPr>
        <w:tabs>
          <w:tab w:val="num" w:pos="720"/>
        </w:tabs>
        <w:ind w:left="720" w:hanging="360"/>
      </w:pPr>
      <w:rPr>
        <w:rFonts w:ascii="Seat Meta Normal Roman" w:hAnsi="Seat Meta Normal Roman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0060B"/>
    <w:multiLevelType w:val="hybridMultilevel"/>
    <w:tmpl w:val="C0AC1DA2"/>
    <w:lvl w:ilvl="0" w:tplc="EE082B84">
      <w:numFmt w:val="bullet"/>
      <w:lvlText w:val="-"/>
      <w:lvlJc w:val="left"/>
      <w:pPr>
        <w:ind w:left="720" w:hanging="360"/>
      </w:pPr>
      <w:rPr>
        <w:rFonts w:ascii="SeatMetaNormal" w:eastAsia="SimSun" w:hAnsi="SeatMetaNorm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D3291"/>
    <w:multiLevelType w:val="hybridMultilevel"/>
    <w:tmpl w:val="642EBFA6"/>
    <w:lvl w:ilvl="0" w:tplc="1D0CB37E">
      <w:numFmt w:val="bullet"/>
      <w:lvlText w:val="-"/>
      <w:lvlJc w:val="left"/>
      <w:pPr>
        <w:ind w:left="720" w:hanging="360"/>
      </w:pPr>
      <w:rPr>
        <w:rFonts w:ascii="SeatMetaNormal" w:eastAsia="SimSun" w:hAnsi="SeatMetaNorm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928A4"/>
    <w:multiLevelType w:val="hybridMultilevel"/>
    <w:tmpl w:val="B1AC89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A74DC"/>
    <w:multiLevelType w:val="hybridMultilevel"/>
    <w:tmpl w:val="4402583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2F2769"/>
    <w:multiLevelType w:val="hybridMultilevel"/>
    <w:tmpl w:val="8F342296"/>
    <w:lvl w:ilvl="0" w:tplc="B888D6EA">
      <w:numFmt w:val="bullet"/>
      <w:lvlText w:val="-"/>
      <w:lvlJc w:val="left"/>
      <w:pPr>
        <w:ind w:left="720" w:hanging="360"/>
      </w:pPr>
      <w:rPr>
        <w:rFonts w:ascii="SeatMetaNormal" w:eastAsia="SimSun" w:hAnsi="SeatMetaNorma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56F0D"/>
    <w:multiLevelType w:val="hybridMultilevel"/>
    <w:tmpl w:val="4550A4AE"/>
    <w:lvl w:ilvl="0" w:tplc="8736BF02">
      <w:numFmt w:val="bullet"/>
      <w:lvlText w:val="-"/>
      <w:lvlJc w:val="left"/>
      <w:pPr>
        <w:ind w:left="720" w:hanging="360"/>
      </w:pPr>
      <w:rPr>
        <w:rFonts w:ascii="SeatMetaNormal" w:eastAsia="SimSun" w:hAnsi="SeatMetaNorm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13"/>
  </w:num>
  <w:num w:numId="8">
    <w:abstractNumId w:val="8"/>
  </w:num>
  <w:num w:numId="9">
    <w:abstractNumId w:val="1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6"/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2"/>
  </w:num>
  <w:num w:numId="19">
    <w:abstractNumId w:val="14"/>
  </w:num>
  <w:num w:numId="20">
    <w:abstractNumId w:val="19"/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E6"/>
    <w:rsid w:val="0000059D"/>
    <w:rsid w:val="000033D8"/>
    <w:rsid w:val="00005102"/>
    <w:rsid w:val="00010A54"/>
    <w:rsid w:val="000119EA"/>
    <w:rsid w:val="0001225B"/>
    <w:rsid w:val="0001369F"/>
    <w:rsid w:val="00013F00"/>
    <w:rsid w:val="00014DB9"/>
    <w:rsid w:val="00015D66"/>
    <w:rsid w:val="0002022B"/>
    <w:rsid w:val="000216CE"/>
    <w:rsid w:val="0002330D"/>
    <w:rsid w:val="0002427A"/>
    <w:rsid w:val="00025BE4"/>
    <w:rsid w:val="00026FB3"/>
    <w:rsid w:val="000324A5"/>
    <w:rsid w:val="00040180"/>
    <w:rsid w:val="00051106"/>
    <w:rsid w:val="0005370F"/>
    <w:rsid w:val="000561DF"/>
    <w:rsid w:val="00062216"/>
    <w:rsid w:val="00063BD7"/>
    <w:rsid w:val="00071577"/>
    <w:rsid w:val="00073D54"/>
    <w:rsid w:val="00074FE2"/>
    <w:rsid w:val="00076193"/>
    <w:rsid w:val="0007678A"/>
    <w:rsid w:val="000815F6"/>
    <w:rsid w:val="00081980"/>
    <w:rsid w:val="00081F08"/>
    <w:rsid w:val="00083D12"/>
    <w:rsid w:val="00083FCF"/>
    <w:rsid w:val="0008591D"/>
    <w:rsid w:val="0008672D"/>
    <w:rsid w:val="00091646"/>
    <w:rsid w:val="00092AE2"/>
    <w:rsid w:val="000932E6"/>
    <w:rsid w:val="00093C18"/>
    <w:rsid w:val="0009482B"/>
    <w:rsid w:val="00094BAC"/>
    <w:rsid w:val="00095419"/>
    <w:rsid w:val="00095977"/>
    <w:rsid w:val="00097C61"/>
    <w:rsid w:val="000A16AC"/>
    <w:rsid w:val="000A17AF"/>
    <w:rsid w:val="000A3304"/>
    <w:rsid w:val="000A70F8"/>
    <w:rsid w:val="000A7A08"/>
    <w:rsid w:val="000A7ED8"/>
    <w:rsid w:val="000B0E96"/>
    <w:rsid w:val="000B247A"/>
    <w:rsid w:val="000B2BF4"/>
    <w:rsid w:val="000B4BCA"/>
    <w:rsid w:val="000C062C"/>
    <w:rsid w:val="000C2746"/>
    <w:rsid w:val="000C36C2"/>
    <w:rsid w:val="000C4764"/>
    <w:rsid w:val="000C49A6"/>
    <w:rsid w:val="000C6EF7"/>
    <w:rsid w:val="000D1287"/>
    <w:rsid w:val="000D49CD"/>
    <w:rsid w:val="000D5D03"/>
    <w:rsid w:val="000D6004"/>
    <w:rsid w:val="000D62AE"/>
    <w:rsid w:val="000D69FF"/>
    <w:rsid w:val="000E1C9B"/>
    <w:rsid w:val="000E271E"/>
    <w:rsid w:val="000E2B3B"/>
    <w:rsid w:val="000E3FCB"/>
    <w:rsid w:val="000F1C63"/>
    <w:rsid w:val="000F1F77"/>
    <w:rsid w:val="000F3858"/>
    <w:rsid w:val="000F4AA8"/>
    <w:rsid w:val="000F644B"/>
    <w:rsid w:val="0010276A"/>
    <w:rsid w:val="00103115"/>
    <w:rsid w:val="00105664"/>
    <w:rsid w:val="00105F3E"/>
    <w:rsid w:val="00107834"/>
    <w:rsid w:val="00111788"/>
    <w:rsid w:val="00112EC0"/>
    <w:rsid w:val="00113011"/>
    <w:rsid w:val="0011403F"/>
    <w:rsid w:val="00120912"/>
    <w:rsid w:val="00122D0E"/>
    <w:rsid w:val="00122E5D"/>
    <w:rsid w:val="00132BE3"/>
    <w:rsid w:val="00133E7D"/>
    <w:rsid w:val="00136720"/>
    <w:rsid w:val="00141228"/>
    <w:rsid w:val="00142031"/>
    <w:rsid w:val="0014312A"/>
    <w:rsid w:val="001460B8"/>
    <w:rsid w:val="00146770"/>
    <w:rsid w:val="00152691"/>
    <w:rsid w:val="001557DE"/>
    <w:rsid w:val="0015646B"/>
    <w:rsid w:val="00156CFB"/>
    <w:rsid w:val="001625D0"/>
    <w:rsid w:val="00162C39"/>
    <w:rsid w:val="00163109"/>
    <w:rsid w:val="001725CF"/>
    <w:rsid w:val="00172F26"/>
    <w:rsid w:val="001742AE"/>
    <w:rsid w:val="00175048"/>
    <w:rsid w:val="00176B7A"/>
    <w:rsid w:val="001856B5"/>
    <w:rsid w:val="001864AC"/>
    <w:rsid w:val="00187DF0"/>
    <w:rsid w:val="00190FA4"/>
    <w:rsid w:val="00191A71"/>
    <w:rsid w:val="00191E27"/>
    <w:rsid w:val="00192A5E"/>
    <w:rsid w:val="00192EFD"/>
    <w:rsid w:val="0019562A"/>
    <w:rsid w:val="0019603D"/>
    <w:rsid w:val="0019635B"/>
    <w:rsid w:val="00197A0E"/>
    <w:rsid w:val="00197B8D"/>
    <w:rsid w:val="001A0F1F"/>
    <w:rsid w:val="001A4851"/>
    <w:rsid w:val="001A6BBD"/>
    <w:rsid w:val="001A74B1"/>
    <w:rsid w:val="001B0BE4"/>
    <w:rsid w:val="001B0D65"/>
    <w:rsid w:val="001B19E1"/>
    <w:rsid w:val="001B5AD4"/>
    <w:rsid w:val="001B6173"/>
    <w:rsid w:val="001B6CC4"/>
    <w:rsid w:val="001C04AC"/>
    <w:rsid w:val="001C3599"/>
    <w:rsid w:val="001C3898"/>
    <w:rsid w:val="001C47BC"/>
    <w:rsid w:val="001D0BC6"/>
    <w:rsid w:val="001D139C"/>
    <w:rsid w:val="001D1C6D"/>
    <w:rsid w:val="001D1D5E"/>
    <w:rsid w:val="001D5E4F"/>
    <w:rsid w:val="001D6301"/>
    <w:rsid w:val="001D7BCA"/>
    <w:rsid w:val="001E00D5"/>
    <w:rsid w:val="001E29FC"/>
    <w:rsid w:val="001E4FB5"/>
    <w:rsid w:val="001E7DE9"/>
    <w:rsid w:val="001F0ACA"/>
    <w:rsid w:val="001F0D1F"/>
    <w:rsid w:val="001F3C0F"/>
    <w:rsid w:val="001F59EC"/>
    <w:rsid w:val="001F6652"/>
    <w:rsid w:val="00200C09"/>
    <w:rsid w:val="002050F8"/>
    <w:rsid w:val="002051A9"/>
    <w:rsid w:val="00207D68"/>
    <w:rsid w:val="00211F62"/>
    <w:rsid w:val="0021477E"/>
    <w:rsid w:val="002159CA"/>
    <w:rsid w:val="00223E18"/>
    <w:rsid w:val="00225151"/>
    <w:rsid w:val="00233192"/>
    <w:rsid w:val="00235F1B"/>
    <w:rsid w:val="002379DD"/>
    <w:rsid w:val="002405CB"/>
    <w:rsid w:val="0024257C"/>
    <w:rsid w:val="00245A2D"/>
    <w:rsid w:val="00245A5B"/>
    <w:rsid w:val="00250866"/>
    <w:rsid w:val="002509E1"/>
    <w:rsid w:val="002513AE"/>
    <w:rsid w:val="00251AC3"/>
    <w:rsid w:val="00251B5D"/>
    <w:rsid w:val="00252BB8"/>
    <w:rsid w:val="00254E35"/>
    <w:rsid w:val="00255E2A"/>
    <w:rsid w:val="0026057B"/>
    <w:rsid w:val="00260C32"/>
    <w:rsid w:val="00262BC4"/>
    <w:rsid w:val="00264C73"/>
    <w:rsid w:val="00265576"/>
    <w:rsid w:val="00267B90"/>
    <w:rsid w:val="00270300"/>
    <w:rsid w:val="00270519"/>
    <w:rsid w:val="00274074"/>
    <w:rsid w:val="00276782"/>
    <w:rsid w:val="00281399"/>
    <w:rsid w:val="00282148"/>
    <w:rsid w:val="00283793"/>
    <w:rsid w:val="002854B7"/>
    <w:rsid w:val="00285814"/>
    <w:rsid w:val="002877EF"/>
    <w:rsid w:val="002901F3"/>
    <w:rsid w:val="002905AD"/>
    <w:rsid w:val="0029247E"/>
    <w:rsid w:val="0029282C"/>
    <w:rsid w:val="00292ECA"/>
    <w:rsid w:val="00294FE1"/>
    <w:rsid w:val="00295983"/>
    <w:rsid w:val="002A6D74"/>
    <w:rsid w:val="002B1ED1"/>
    <w:rsid w:val="002B385C"/>
    <w:rsid w:val="002B3F35"/>
    <w:rsid w:val="002B7AF0"/>
    <w:rsid w:val="002B7E93"/>
    <w:rsid w:val="002C36A1"/>
    <w:rsid w:val="002C3A0A"/>
    <w:rsid w:val="002C4147"/>
    <w:rsid w:val="002C4672"/>
    <w:rsid w:val="002C47BC"/>
    <w:rsid w:val="002C780C"/>
    <w:rsid w:val="002D16C4"/>
    <w:rsid w:val="002D2C12"/>
    <w:rsid w:val="002D63E7"/>
    <w:rsid w:val="002D6995"/>
    <w:rsid w:val="002E047D"/>
    <w:rsid w:val="002E12F2"/>
    <w:rsid w:val="002E24CE"/>
    <w:rsid w:val="002E656F"/>
    <w:rsid w:val="002F09CB"/>
    <w:rsid w:val="002F1DAF"/>
    <w:rsid w:val="002F2BDE"/>
    <w:rsid w:val="003021E9"/>
    <w:rsid w:val="0030585C"/>
    <w:rsid w:val="0030673E"/>
    <w:rsid w:val="00306CFA"/>
    <w:rsid w:val="003070D1"/>
    <w:rsid w:val="00307AC2"/>
    <w:rsid w:val="00307B56"/>
    <w:rsid w:val="00307EE6"/>
    <w:rsid w:val="0031329A"/>
    <w:rsid w:val="00313316"/>
    <w:rsid w:val="00320439"/>
    <w:rsid w:val="003205C4"/>
    <w:rsid w:val="00320C9B"/>
    <w:rsid w:val="003230A8"/>
    <w:rsid w:val="00325869"/>
    <w:rsid w:val="00325ACD"/>
    <w:rsid w:val="00327C63"/>
    <w:rsid w:val="00327D83"/>
    <w:rsid w:val="00327DA3"/>
    <w:rsid w:val="0033091A"/>
    <w:rsid w:val="003314F5"/>
    <w:rsid w:val="00331996"/>
    <w:rsid w:val="003357BB"/>
    <w:rsid w:val="0033619B"/>
    <w:rsid w:val="00336D70"/>
    <w:rsid w:val="00337FC6"/>
    <w:rsid w:val="003438E1"/>
    <w:rsid w:val="00345049"/>
    <w:rsid w:val="00346010"/>
    <w:rsid w:val="00347803"/>
    <w:rsid w:val="00350B9D"/>
    <w:rsid w:val="00352FDC"/>
    <w:rsid w:val="0035708F"/>
    <w:rsid w:val="00362A84"/>
    <w:rsid w:val="00364961"/>
    <w:rsid w:val="00364DA0"/>
    <w:rsid w:val="00364DCD"/>
    <w:rsid w:val="00366635"/>
    <w:rsid w:val="00367F32"/>
    <w:rsid w:val="00370CAC"/>
    <w:rsid w:val="0037248D"/>
    <w:rsid w:val="00372CCF"/>
    <w:rsid w:val="00374246"/>
    <w:rsid w:val="00374C33"/>
    <w:rsid w:val="00375571"/>
    <w:rsid w:val="003759BD"/>
    <w:rsid w:val="00381379"/>
    <w:rsid w:val="00382107"/>
    <w:rsid w:val="0038242D"/>
    <w:rsid w:val="00383686"/>
    <w:rsid w:val="00383B29"/>
    <w:rsid w:val="00385046"/>
    <w:rsid w:val="00391ED1"/>
    <w:rsid w:val="00394B8D"/>
    <w:rsid w:val="00397C4A"/>
    <w:rsid w:val="003A0E8D"/>
    <w:rsid w:val="003A1FA0"/>
    <w:rsid w:val="003A3679"/>
    <w:rsid w:val="003A69F5"/>
    <w:rsid w:val="003B0141"/>
    <w:rsid w:val="003B0405"/>
    <w:rsid w:val="003B3898"/>
    <w:rsid w:val="003B736B"/>
    <w:rsid w:val="003B7B52"/>
    <w:rsid w:val="003C1415"/>
    <w:rsid w:val="003C288E"/>
    <w:rsid w:val="003C520E"/>
    <w:rsid w:val="003C6539"/>
    <w:rsid w:val="003C7B71"/>
    <w:rsid w:val="003D30CE"/>
    <w:rsid w:val="003D6100"/>
    <w:rsid w:val="003D75D4"/>
    <w:rsid w:val="003E1D82"/>
    <w:rsid w:val="003E4010"/>
    <w:rsid w:val="003E474C"/>
    <w:rsid w:val="003E7416"/>
    <w:rsid w:val="003F09BA"/>
    <w:rsid w:val="003F17FC"/>
    <w:rsid w:val="003F2E5D"/>
    <w:rsid w:val="003F5986"/>
    <w:rsid w:val="003F6802"/>
    <w:rsid w:val="003F6D51"/>
    <w:rsid w:val="00401F79"/>
    <w:rsid w:val="00405EF4"/>
    <w:rsid w:val="00407B03"/>
    <w:rsid w:val="00410DC3"/>
    <w:rsid w:val="004145B0"/>
    <w:rsid w:val="0041566A"/>
    <w:rsid w:val="00416C0D"/>
    <w:rsid w:val="0042407F"/>
    <w:rsid w:val="0042445C"/>
    <w:rsid w:val="00424675"/>
    <w:rsid w:val="00427AFE"/>
    <w:rsid w:val="00430050"/>
    <w:rsid w:val="00431C83"/>
    <w:rsid w:val="00432BB3"/>
    <w:rsid w:val="00434359"/>
    <w:rsid w:val="004356A5"/>
    <w:rsid w:val="0043673A"/>
    <w:rsid w:val="004375FB"/>
    <w:rsid w:val="00443121"/>
    <w:rsid w:val="00443A7E"/>
    <w:rsid w:val="00443D96"/>
    <w:rsid w:val="004445DB"/>
    <w:rsid w:val="00444BE0"/>
    <w:rsid w:val="004457F0"/>
    <w:rsid w:val="00445F5C"/>
    <w:rsid w:val="00447EC0"/>
    <w:rsid w:val="00455BC9"/>
    <w:rsid w:val="00456606"/>
    <w:rsid w:val="00456BE0"/>
    <w:rsid w:val="00460BC2"/>
    <w:rsid w:val="00460F61"/>
    <w:rsid w:val="0046470A"/>
    <w:rsid w:val="004657FB"/>
    <w:rsid w:val="00467094"/>
    <w:rsid w:val="00470834"/>
    <w:rsid w:val="004719E4"/>
    <w:rsid w:val="0047237E"/>
    <w:rsid w:val="004759C0"/>
    <w:rsid w:val="00477F20"/>
    <w:rsid w:val="00481F96"/>
    <w:rsid w:val="00486893"/>
    <w:rsid w:val="00486D6F"/>
    <w:rsid w:val="0048700B"/>
    <w:rsid w:val="004879A2"/>
    <w:rsid w:val="004904E5"/>
    <w:rsid w:val="00491E15"/>
    <w:rsid w:val="00492338"/>
    <w:rsid w:val="0049518A"/>
    <w:rsid w:val="0049543E"/>
    <w:rsid w:val="00495774"/>
    <w:rsid w:val="0049623E"/>
    <w:rsid w:val="00497154"/>
    <w:rsid w:val="004A23D7"/>
    <w:rsid w:val="004A4865"/>
    <w:rsid w:val="004A4D89"/>
    <w:rsid w:val="004A70CF"/>
    <w:rsid w:val="004B0A65"/>
    <w:rsid w:val="004B18B3"/>
    <w:rsid w:val="004B233B"/>
    <w:rsid w:val="004B3E1F"/>
    <w:rsid w:val="004B586D"/>
    <w:rsid w:val="004B6DE9"/>
    <w:rsid w:val="004B7E6B"/>
    <w:rsid w:val="004C6A99"/>
    <w:rsid w:val="004C6D2F"/>
    <w:rsid w:val="004D5883"/>
    <w:rsid w:val="004E0ED2"/>
    <w:rsid w:val="004E14F5"/>
    <w:rsid w:val="004E4401"/>
    <w:rsid w:val="004E6E81"/>
    <w:rsid w:val="004F0469"/>
    <w:rsid w:val="004F3A14"/>
    <w:rsid w:val="004F7557"/>
    <w:rsid w:val="00500DCB"/>
    <w:rsid w:val="0050320C"/>
    <w:rsid w:val="005064EF"/>
    <w:rsid w:val="00507014"/>
    <w:rsid w:val="00507D13"/>
    <w:rsid w:val="0051017F"/>
    <w:rsid w:val="00512849"/>
    <w:rsid w:val="00513318"/>
    <w:rsid w:val="005134CE"/>
    <w:rsid w:val="00515CD4"/>
    <w:rsid w:val="00520D59"/>
    <w:rsid w:val="00521209"/>
    <w:rsid w:val="00521686"/>
    <w:rsid w:val="005230B2"/>
    <w:rsid w:val="005249A9"/>
    <w:rsid w:val="00524C40"/>
    <w:rsid w:val="00531AA9"/>
    <w:rsid w:val="00532960"/>
    <w:rsid w:val="00534884"/>
    <w:rsid w:val="005356B5"/>
    <w:rsid w:val="00536524"/>
    <w:rsid w:val="00536CE8"/>
    <w:rsid w:val="0054054D"/>
    <w:rsid w:val="00541660"/>
    <w:rsid w:val="00541A78"/>
    <w:rsid w:val="005438E4"/>
    <w:rsid w:val="00544FD7"/>
    <w:rsid w:val="0054712D"/>
    <w:rsid w:val="00547A51"/>
    <w:rsid w:val="005501D6"/>
    <w:rsid w:val="00551C66"/>
    <w:rsid w:val="005571E6"/>
    <w:rsid w:val="005578AF"/>
    <w:rsid w:val="00557BC5"/>
    <w:rsid w:val="00561A2E"/>
    <w:rsid w:val="005641AA"/>
    <w:rsid w:val="00565E4E"/>
    <w:rsid w:val="00566464"/>
    <w:rsid w:val="00567DB6"/>
    <w:rsid w:val="00570845"/>
    <w:rsid w:val="00571696"/>
    <w:rsid w:val="00571DD4"/>
    <w:rsid w:val="00573A4F"/>
    <w:rsid w:val="005741E1"/>
    <w:rsid w:val="005742DA"/>
    <w:rsid w:val="0057586A"/>
    <w:rsid w:val="0057588A"/>
    <w:rsid w:val="005763B8"/>
    <w:rsid w:val="005814A2"/>
    <w:rsid w:val="00581B38"/>
    <w:rsid w:val="00581BBE"/>
    <w:rsid w:val="005823B5"/>
    <w:rsid w:val="00582472"/>
    <w:rsid w:val="0058345A"/>
    <w:rsid w:val="00584E1C"/>
    <w:rsid w:val="00585C1A"/>
    <w:rsid w:val="00585F34"/>
    <w:rsid w:val="00586229"/>
    <w:rsid w:val="00592CA4"/>
    <w:rsid w:val="00594BC0"/>
    <w:rsid w:val="0059639D"/>
    <w:rsid w:val="005A3EA5"/>
    <w:rsid w:val="005A46C7"/>
    <w:rsid w:val="005A773F"/>
    <w:rsid w:val="005B0341"/>
    <w:rsid w:val="005B0CEB"/>
    <w:rsid w:val="005B1B1D"/>
    <w:rsid w:val="005B4E90"/>
    <w:rsid w:val="005B70F0"/>
    <w:rsid w:val="005C0D40"/>
    <w:rsid w:val="005C34F9"/>
    <w:rsid w:val="005C3717"/>
    <w:rsid w:val="005C3A7C"/>
    <w:rsid w:val="005C580D"/>
    <w:rsid w:val="005D3350"/>
    <w:rsid w:val="005D4547"/>
    <w:rsid w:val="005D714A"/>
    <w:rsid w:val="005E15F4"/>
    <w:rsid w:val="005E2C77"/>
    <w:rsid w:val="005E30F3"/>
    <w:rsid w:val="005E42E2"/>
    <w:rsid w:val="005E441E"/>
    <w:rsid w:val="005E4C5C"/>
    <w:rsid w:val="005E598D"/>
    <w:rsid w:val="005E774A"/>
    <w:rsid w:val="005E7BC3"/>
    <w:rsid w:val="005F119D"/>
    <w:rsid w:val="005F16AB"/>
    <w:rsid w:val="005F29C4"/>
    <w:rsid w:val="005F32DE"/>
    <w:rsid w:val="005F3D9C"/>
    <w:rsid w:val="005F4CB3"/>
    <w:rsid w:val="005F58A3"/>
    <w:rsid w:val="005F73C9"/>
    <w:rsid w:val="006053F8"/>
    <w:rsid w:val="0060717C"/>
    <w:rsid w:val="006075C4"/>
    <w:rsid w:val="00607B4E"/>
    <w:rsid w:val="0061057D"/>
    <w:rsid w:val="0061228F"/>
    <w:rsid w:val="00617BFF"/>
    <w:rsid w:val="006222A8"/>
    <w:rsid w:val="00623673"/>
    <w:rsid w:val="00623B42"/>
    <w:rsid w:val="00626984"/>
    <w:rsid w:val="006277CB"/>
    <w:rsid w:val="006311C4"/>
    <w:rsid w:val="00632A33"/>
    <w:rsid w:val="00632CB6"/>
    <w:rsid w:val="00634354"/>
    <w:rsid w:val="00634AF0"/>
    <w:rsid w:val="006371C7"/>
    <w:rsid w:val="0063729E"/>
    <w:rsid w:val="00641C83"/>
    <w:rsid w:val="00642459"/>
    <w:rsid w:val="0064351C"/>
    <w:rsid w:val="00643F72"/>
    <w:rsid w:val="00644E61"/>
    <w:rsid w:val="00645705"/>
    <w:rsid w:val="00650674"/>
    <w:rsid w:val="00650AA2"/>
    <w:rsid w:val="00650D9F"/>
    <w:rsid w:val="00652F2E"/>
    <w:rsid w:val="00655CE9"/>
    <w:rsid w:val="0066310C"/>
    <w:rsid w:val="0066338E"/>
    <w:rsid w:val="00663D81"/>
    <w:rsid w:val="00664280"/>
    <w:rsid w:val="006666C9"/>
    <w:rsid w:val="0066692C"/>
    <w:rsid w:val="00672CA9"/>
    <w:rsid w:val="00673125"/>
    <w:rsid w:val="006745FC"/>
    <w:rsid w:val="00675913"/>
    <w:rsid w:val="00675E48"/>
    <w:rsid w:val="006806B2"/>
    <w:rsid w:val="0068230C"/>
    <w:rsid w:val="00687512"/>
    <w:rsid w:val="00691C06"/>
    <w:rsid w:val="006931A7"/>
    <w:rsid w:val="006932C5"/>
    <w:rsid w:val="00693A0B"/>
    <w:rsid w:val="006948D6"/>
    <w:rsid w:val="0069498C"/>
    <w:rsid w:val="006967BB"/>
    <w:rsid w:val="006A0AC9"/>
    <w:rsid w:val="006A37B1"/>
    <w:rsid w:val="006A38C5"/>
    <w:rsid w:val="006A61A6"/>
    <w:rsid w:val="006A7BAD"/>
    <w:rsid w:val="006B006C"/>
    <w:rsid w:val="006B1805"/>
    <w:rsid w:val="006B23F8"/>
    <w:rsid w:val="006B312D"/>
    <w:rsid w:val="006B58D8"/>
    <w:rsid w:val="006B6920"/>
    <w:rsid w:val="006B6C04"/>
    <w:rsid w:val="006C16CB"/>
    <w:rsid w:val="006C16D5"/>
    <w:rsid w:val="006C3123"/>
    <w:rsid w:val="006C3995"/>
    <w:rsid w:val="006C42FE"/>
    <w:rsid w:val="006C5B58"/>
    <w:rsid w:val="006C607C"/>
    <w:rsid w:val="006C6A07"/>
    <w:rsid w:val="006D0441"/>
    <w:rsid w:val="006D1237"/>
    <w:rsid w:val="006D3BF3"/>
    <w:rsid w:val="006D4336"/>
    <w:rsid w:val="006D6B03"/>
    <w:rsid w:val="006D7A71"/>
    <w:rsid w:val="006E0704"/>
    <w:rsid w:val="006E2061"/>
    <w:rsid w:val="006E53BB"/>
    <w:rsid w:val="006E7E3E"/>
    <w:rsid w:val="006F26C3"/>
    <w:rsid w:val="006F5626"/>
    <w:rsid w:val="006F6342"/>
    <w:rsid w:val="006F65BF"/>
    <w:rsid w:val="006F7F0C"/>
    <w:rsid w:val="00702E8F"/>
    <w:rsid w:val="00704B72"/>
    <w:rsid w:val="00710252"/>
    <w:rsid w:val="007114DE"/>
    <w:rsid w:val="00712A29"/>
    <w:rsid w:val="007145FA"/>
    <w:rsid w:val="007163FF"/>
    <w:rsid w:val="00720292"/>
    <w:rsid w:val="00722639"/>
    <w:rsid w:val="00722FBE"/>
    <w:rsid w:val="007251D3"/>
    <w:rsid w:val="00727844"/>
    <w:rsid w:val="00727B52"/>
    <w:rsid w:val="00730367"/>
    <w:rsid w:val="0073137A"/>
    <w:rsid w:val="00733040"/>
    <w:rsid w:val="007347C0"/>
    <w:rsid w:val="00735A11"/>
    <w:rsid w:val="007360B1"/>
    <w:rsid w:val="00736232"/>
    <w:rsid w:val="007373DE"/>
    <w:rsid w:val="007407AE"/>
    <w:rsid w:val="0074099D"/>
    <w:rsid w:val="00742BE5"/>
    <w:rsid w:val="00746A4A"/>
    <w:rsid w:val="00747A03"/>
    <w:rsid w:val="007502CE"/>
    <w:rsid w:val="00750E27"/>
    <w:rsid w:val="007518BD"/>
    <w:rsid w:val="00753343"/>
    <w:rsid w:val="00753371"/>
    <w:rsid w:val="007571D5"/>
    <w:rsid w:val="00757424"/>
    <w:rsid w:val="0076069C"/>
    <w:rsid w:val="007607B0"/>
    <w:rsid w:val="007631B4"/>
    <w:rsid w:val="00763B34"/>
    <w:rsid w:val="00764159"/>
    <w:rsid w:val="007664C1"/>
    <w:rsid w:val="00772D08"/>
    <w:rsid w:val="00774F78"/>
    <w:rsid w:val="0077752E"/>
    <w:rsid w:val="00780EBB"/>
    <w:rsid w:val="0078309E"/>
    <w:rsid w:val="00784F53"/>
    <w:rsid w:val="0078753B"/>
    <w:rsid w:val="00794BF9"/>
    <w:rsid w:val="007A4AD3"/>
    <w:rsid w:val="007A6077"/>
    <w:rsid w:val="007B0820"/>
    <w:rsid w:val="007B5C15"/>
    <w:rsid w:val="007B6561"/>
    <w:rsid w:val="007B7412"/>
    <w:rsid w:val="007B7C0A"/>
    <w:rsid w:val="007C081C"/>
    <w:rsid w:val="007C0860"/>
    <w:rsid w:val="007C1924"/>
    <w:rsid w:val="007C336F"/>
    <w:rsid w:val="007C40DD"/>
    <w:rsid w:val="007C4CEF"/>
    <w:rsid w:val="007C4F55"/>
    <w:rsid w:val="007C4FE0"/>
    <w:rsid w:val="007C6126"/>
    <w:rsid w:val="007C65E3"/>
    <w:rsid w:val="007D15AA"/>
    <w:rsid w:val="007D51E8"/>
    <w:rsid w:val="007D690F"/>
    <w:rsid w:val="007D7D15"/>
    <w:rsid w:val="007E02D3"/>
    <w:rsid w:val="007E02DE"/>
    <w:rsid w:val="007E4A27"/>
    <w:rsid w:val="007E629A"/>
    <w:rsid w:val="007E779F"/>
    <w:rsid w:val="007F1280"/>
    <w:rsid w:val="007F140C"/>
    <w:rsid w:val="007F18C9"/>
    <w:rsid w:val="007F4604"/>
    <w:rsid w:val="007F460B"/>
    <w:rsid w:val="007F5B07"/>
    <w:rsid w:val="007F6056"/>
    <w:rsid w:val="007F6101"/>
    <w:rsid w:val="007F769F"/>
    <w:rsid w:val="008001FD"/>
    <w:rsid w:val="008014C4"/>
    <w:rsid w:val="0080423E"/>
    <w:rsid w:val="00805249"/>
    <w:rsid w:val="008054C5"/>
    <w:rsid w:val="00806F2B"/>
    <w:rsid w:val="00807076"/>
    <w:rsid w:val="0080756F"/>
    <w:rsid w:val="008101C0"/>
    <w:rsid w:val="0081386D"/>
    <w:rsid w:val="0081436A"/>
    <w:rsid w:val="0082108D"/>
    <w:rsid w:val="00823019"/>
    <w:rsid w:val="00824856"/>
    <w:rsid w:val="00826BDE"/>
    <w:rsid w:val="00830AE7"/>
    <w:rsid w:val="0083240D"/>
    <w:rsid w:val="00840709"/>
    <w:rsid w:val="00840BE1"/>
    <w:rsid w:val="0084283E"/>
    <w:rsid w:val="00843D60"/>
    <w:rsid w:val="0084612C"/>
    <w:rsid w:val="008462BB"/>
    <w:rsid w:val="0085039C"/>
    <w:rsid w:val="008510BB"/>
    <w:rsid w:val="0085224B"/>
    <w:rsid w:val="008538CA"/>
    <w:rsid w:val="00860434"/>
    <w:rsid w:val="0086141F"/>
    <w:rsid w:val="00863B0E"/>
    <w:rsid w:val="00865592"/>
    <w:rsid w:val="00865E2D"/>
    <w:rsid w:val="00867482"/>
    <w:rsid w:val="00870E7F"/>
    <w:rsid w:val="00870FC8"/>
    <w:rsid w:val="008713AB"/>
    <w:rsid w:val="008743B0"/>
    <w:rsid w:val="00874498"/>
    <w:rsid w:val="0087541F"/>
    <w:rsid w:val="008763C5"/>
    <w:rsid w:val="00876706"/>
    <w:rsid w:val="0087757D"/>
    <w:rsid w:val="00880130"/>
    <w:rsid w:val="00880E5C"/>
    <w:rsid w:val="008825FE"/>
    <w:rsid w:val="00886155"/>
    <w:rsid w:val="008877AC"/>
    <w:rsid w:val="00887865"/>
    <w:rsid w:val="0089165C"/>
    <w:rsid w:val="00892BBE"/>
    <w:rsid w:val="00893B9B"/>
    <w:rsid w:val="00895890"/>
    <w:rsid w:val="00897741"/>
    <w:rsid w:val="008A0B92"/>
    <w:rsid w:val="008A1AA1"/>
    <w:rsid w:val="008A46A8"/>
    <w:rsid w:val="008A5162"/>
    <w:rsid w:val="008B06B1"/>
    <w:rsid w:val="008B2909"/>
    <w:rsid w:val="008B2B46"/>
    <w:rsid w:val="008B2E11"/>
    <w:rsid w:val="008B319E"/>
    <w:rsid w:val="008B3990"/>
    <w:rsid w:val="008B3A16"/>
    <w:rsid w:val="008C0D9A"/>
    <w:rsid w:val="008C0E45"/>
    <w:rsid w:val="008C28D8"/>
    <w:rsid w:val="008C2F50"/>
    <w:rsid w:val="008C5BF0"/>
    <w:rsid w:val="008C5F7D"/>
    <w:rsid w:val="008C5FDC"/>
    <w:rsid w:val="008C65AE"/>
    <w:rsid w:val="008D1796"/>
    <w:rsid w:val="008D6DD5"/>
    <w:rsid w:val="008D7AB5"/>
    <w:rsid w:val="008E0574"/>
    <w:rsid w:val="008E1FC7"/>
    <w:rsid w:val="008E5676"/>
    <w:rsid w:val="008E61FC"/>
    <w:rsid w:val="008E7FB8"/>
    <w:rsid w:val="008F1406"/>
    <w:rsid w:val="008F55E2"/>
    <w:rsid w:val="008F6D9B"/>
    <w:rsid w:val="00900ABA"/>
    <w:rsid w:val="00902BCC"/>
    <w:rsid w:val="0090347E"/>
    <w:rsid w:val="00903C41"/>
    <w:rsid w:val="00903DB3"/>
    <w:rsid w:val="00903EE6"/>
    <w:rsid w:val="00904350"/>
    <w:rsid w:val="00905ED1"/>
    <w:rsid w:val="00906610"/>
    <w:rsid w:val="009067B4"/>
    <w:rsid w:val="009077F0"/>
    <w:rsid w:val="00907BF0"/>
    <w:rsid w:val="00907F7B"/>
    <w:rsid w:val="009127C4"/>
    <w:rsid w:val="00912E02"/>
    <w:rsid w:val="009131AA"/>
    <w:rsid w:val="00914330"/>
    <w:rsid w:val="0091697C"/>
    <w:rsid w:val="00920BAE"/>
    <w:rsid w:val="00922741"/>
    <w:rsid w:val="00922C32"/>
    <w:rsid w:val="00924B12"/>
    <w:rsid w:val="0092557A"/>
    <w:rsid w:val="00934F34"/>
    <w:rsid w:val="0093747F"/>
    <w:rsid w:val="0094483D"/>
    <w:rsid w:val="00944C8A"/>
    <w:rsid w:val="00944DF0"/>
    <w:rsid w:val="00945270"/>
    <w:rsid w:val="00951394"/>
    <w:rsid w:val="009524F7"/>
    <w:rsid w:val="009528E6"/>
    <w:rsid w:val="00952CE0"/>
    <w:rsid w:val="0095762B"/>
    <w:rsid w:val="0096258B"/>
    <w:rsid w:val="009627C6"/>
    <w:rsid w:val="00962A13"/>
    <w:rsid w:val="00962FF8"/>
    <w:rsid w:val="00963EB3"/>
    <w:rsid w:val="00964BC1"/>
    <w:rsid w:val="009675C2"/>
    <w:rsid w:val="00970759"/>
    <w:rsid w:val="00971F9B"/>
    <w:rsid w:val="009766D8"/>
    <w:rsid w:val="00980BB2"/>
    <w:rsid w:val="00983C70"/>
    <w:rsid w:val="00983CB5"/>
    <w:rsid w:val="009842BD"/>
    <w:rsid w:val="0098526A"/>
    <w:rsid w:val="0099271C"/>
    <w:rsid w:val="009933DD"/>
    <w:rsid w:val="009936D8"/>
    <w:rsid w:val="00994B16"/>
    <w:rsid w:val="009955BE"/>
    <w:rsid w:val="0099670F"/>
    <w:rsid w:val="00996806"/>
    <w:rsid w:val="009A00C3"/>
    <w:rsid w:val="009A1567"/>
    <w:rsid w:val="009B0229"/>
    <w:rsid w:val="009B12DA"/>
    <w:rsid w:val="009B3049"/>
    <w:rsid w:val="009B3382"/>
    <w:rsid w:val="009C16B5"/>
    <w:rsid w:val="009C2F3F"/>
    <w:rsid w:val="009C5117"/>
    <w:rsid w:val="009C5B28"/>
    <w:rsid w:val="009C6251"/>
    <w:rsid w:val="009D336F"/>
    <w:rsid w:val="009D6A1E"/>
    <w:rsid w:val="009D72CE"/>
    <w:rsid w:val="009E4710"/>
    <w:rsid w:val="009E4A83"/>
    <w:rsid w:val="009E7B79"/>
    <w:rsid w:val="009E7BEC"/>
    <w:rsid w:val="009F03D9"/>
    <w:rsid w:val="009F2AD9"/>
    <w:rsid w:val="009F33F1"/>
    <w:rsid w:val="009F3EF6"/>
    <w:rsid w:val="009F5071"/>
    <w:rsid w:val="009F630D"/>
    <w:rsid w:val="00A01DE8"/>
    <w:rsid w:val="00A02514"/>
    <w:rsid w:val="00A03167"/>
    <w:rsid w:val="00A037F0"/>
    <w:rsid w:val="00A038B1"/>
    <w:rsid w:val="00A059A8"/>
    <w:rsid w:val="00A216C5"/>
    <w:rsid w:val="00A25F5B"/>
    <w:rsid w:val="00A2702B"/>
    <w:rsid w:val="00A2702C"/>
    <w:rsid w:val="00A30D84"/>
    <w:rsid w:val="00A31431"/>
    <w:rsid w:val="00A347F3"/>
    <w:rsid w:val="00A35B64"/>
    <w:rsid w:val="00A415B2"/>
    <w:rsid w:val="00A46709"/>
    <w:rsid w:val="00A46DFF"/>
    <w:rsid w:val="00A5033B"/>
    <w:rsid w:val="00A506A9"/>
    <w:rsid w:val="00A508E1"/>
    <w:rsid w:val="00A51F17"/>
    <w:rsid w:val="00A52A23"/>
    <w:rsid w:val="00A52A3D"/>
    <w:rsid w:val="00A57940"/>
    <w:rsid w:val="00A62730"/>
    <w:rsid w:val="00A63831"/>
    <w:rsid w:val="00A64E03"/>
    <w:rsid w:val="00A65321"/>
    <w:rsid w:val="00A710E4"/>
    <w:rsid w:val="00A738D4"/>
    <w:rsid w:val="00A7431F"/>
    <w:rsid w:val="00A7530B"/>
    <w:rsid w:val="00A75709"/>
    <w:rsid w:val="00A8098B"/>
    <w:rsid w:val="00A8487F"/>
    <w:rsid w:val="00A86BCF"/>
    <w:rsid w:val="00A87434"/>
    <w:rsid w:val="00A87E53"/>
    <w:rsid w:val="00A90D9A"/>
    <w:rsid w:val="00A92E79"/>
    <w:rsid w:val="00A9303C"/>
    <w:rsid w:val="00A93559"/>
    <w:rsid w:val="00A93FCD"/>
    <w:rsid w:val="00A94C35"/>
    <w:rsid w:val="00A96C8B"/>
    <w:rsid w:val="00AA38AC"/>
    <w:rsid w:val="00AA4792"/>
    <w:rsid w:val="00AA72BA"/>
    <w:rsid w:val="00AB2406"/>
    <w:rsid w:val="00AB4846"/>
    <w:rsid w:val="00AB4F48"/>
    <w:rsid w:val="00AB5C55"/>
    <w:rsid w:val="00AB6256"/>
    <w:rsid w:val="00AC4B27"/>
    <w:rsid w:val="00AC66FC"/>
    <w:rsid w:val="00AC7E30"/>
    <w:rsid w:val="00AD0920"/>
    <w:rsid w:val="00AD1D2B"/>
    <w:rsid w:val="00AD30AF"/>
    <w:rsid w:val="00AD5AE4"/>
    <w:rsid w:val="00AD5AEC"/>
    <w:rsid w:val="00AE0592"/>
    <w:rsid w:val="00AE1A6C"/>
    <w:rsid w:val="00AE22B4"/>
    <w:rsid w:val="00AE510C"/>
    <w:rsid w:val="00AE57CD"/>
    <w:rsid w:val="00AF02C7"/>
    <w:rsid w:val="00AF036A"/>
    <w:rsid w:val="00AF4078"/>
    <w:rsid w:val="00AF4D75"/>
    <w:rsid w:val="00B00EDC"/>
    <w:rsid w:val="00B01253"/>
    <w:rsid w:val="00B04D18"/>
    <w:rsid w:val="00B05F11"/>
    <w:rsid w:val="00B07537"/>
    <w:rsid w:val="00B10CE8"/>
    <w:rsid w:val="00B21E45"/>
    <w:rsid w:val="00B220C8"/>
    <w:rsid w:val="00B2494F"/>
    <w:rsid w:val="00B2561A"/>
    <w:rsid w:val="00B25BBB"/>
    <w:rsid w:val="00B3255A"/>
    <w:rsid w:val="00B348BE"/>
    <w:rsid w:val="00B34BDD"/>
    <w:rsid w:val="00B37644"/>
    <w:rsid w:val="00B3769F"/>
    <w:rsid w:val="00B40B9E"/>
    <w:rsid w:val="00B458D7"/>
    <w:rsid w:val="00B46D8F"/>
    <w:rsid w:val="00B46F21"/>
    <w:rsid w:val="00B47D88"/>
    <w:rsid w:val="00B50786"/>
    <w:rsid w:val="00B532EF"/>
    <w:rsid w:val="00B54356"/>
    <w:rsid w:val="00B55573"/>
    <w:rsid w:val="00B56807"/>
    <w:rsid w:val="00B571DE"/>
    <w:rsid w:val="00B64D50"/>
    <w:rsid w:val="00B667E3"/>
    <w:rsid w:val="00B674E6"/>
    <w:rsid w:val="00B70F26"/>
    <w:rsid w:val="00B76C36"/>
    <w:rsid w:val="00B83228"/>
    <w:rsid w:val="00B837F3"/>
    <w:rsid w:val="00B85575"/>
    <w:rsid w:val="00B858E5"/>
    <w:rsid w:val="00B86E49"/>
    <w:rsid w:val="00B87D64"/>
    <w:rsid w:val="00B9191A"/>
    <w:rsid w:val="00B97C98"/>
    <w:rsid w:val="00BA2B7D"/>
    <w:rsid w:val="00BA5CCB"/>
    <w:rsid w:val="00BB1897"/>
    <w:rsid w:val="00BB1EDF"/>
    <w:rsid w:val="00BB2DFB"/>
    <w:rsid w:val="00BB3383"/>
    <w:rsid w:val="00BB464B"/>
    <w:rsid w:val="00BB4E61"/>
    <w:rsid w:val="00BB78F2"/>
    <w:rsid w:val="00BC06C9"/>
    <w:rsid w:val="00BC2D5A"/>
    <w:rsid w:val="00BC55F3"/>
    <w:rsid w:val="00BC5F4F"/>
    <w:rsid w:val="00BC60A9"/>
    <w:rsid w:val="00BC6109"/>
    <w:rsid w:val="00BC634F"/>
    <w:rsid w:val="00BC7C10"/>
    <w:rsid w:val="00BD099C"/>
    <w:rsid w:val="00BD2559"/>
    <w:rsid w:val="00BD440B"/>
    <w:rsid w:val="00BD4A04"/>
    <w:rsid w:val="00BD505B"/>
    <w:rsid w:val="00BD5E65"/>
    <w:rsid w:val="00BE3861"/>
    <w:rsid w:val="00BE3DF5"/>
    <w:rsid w:val="00BE4FF6"/>
    <w:rsid w:val="00BE6C17"/>
    <w:rsid w:val="00BF24C6"/>
    <w:rsid w:val="00BF62A8"/>
    <w:rsid w:val="00BF7476"/>
    <w:rsid w:val="00BF7851"/>
    <w:rsid w:val="00BF7FEE"/>
    <w:rsid w:val="00C017A7"/>
    <w:rsid w:val="00C1017D"/>
    <w:rsid w:val="00C10629"/>
    <w:rsid w:val="00C11B3F"/>
    <w:rsid w:val="00C1347E"/>
    <w:rsid w:val="00C15853"/>
    <w:rsid w:val="00C1590F"/>
    <w:rsid w:val="00C2175A"/>
    <w:rsid w:val="00C21CA4"/>
    <w:rsid w:val="00C23E20"/>
    <w:rsid w:val="00C240E5"/>
    <w:rsid w:val="00C263F5"/>
    <w:rsid w:val="00C3052E"/>
    <w:rsid w:val="00C30DB0"/>
    <w:rsid w:val="00C31C09"/>
    <w:rsid w:val="00C32EC9"/>
    <w:rsid w:val="00C353E1"/>
    <w:rsid w:val="00C364FB"/>
    <w:rsid w:val="00C36961"/>
    <w:rsid w:val="00C36EEA"/>
    <w:rsid w:val="00C37BA6"/>
    <w:rsid w:val="00C416B9"/>
    <w:rsid w:val="00C42868"/>
    <w:rsid w:val="00C42DBF"/>
    <w:rsid w:val="00C45DB5"/>
    <w:rsid w:val="00C4656A"/>
    <w:rsid w:val="00C4737C"/>
    <w:rsid w:val="00C4752F"/>
    <w:rsid w:val="00C47682"/>
    <w:rsid w:val="00C47A47"/>
    <w:rsid w:val="00C500B7"/>
    <w:rsid w:val="00C51B30"/>
    <w:rsid w:val="00C5312A"/>
    <w:rsid w:val="00C536C2"/>
    <w:rsid w:val="00C54CC6"/>
    <w:rsid w:val="00C54FE6"/>
    <w:rsid w:val="00C55DD0"/>
    <w:rsid w:val="00C57CDF"/>
    <w:rsid w:val="00C6276D"/>
    <w:rsid w:val="00C63D3E"/>
    <w:rsid w:val="00C65662"/>
    <w:rsid w:val="00C71BFA"/>
    <w:rsid w:val="00C72169"/>
    <w:rsid w:val="00C82012"/>
    <w:rsid w:val="00C851EB"/>
    <w:rsid w:val="00C858AF"/>
    <w:rsid w:val="00C86F26"/>
    <w:rsid w:val="00C92297"/>
    <w:rsid w:val="00C94699"/>
    <w:rsid w:val="00CA1CEF"/>
    <w:rsid w:val="00CA2958"/>
    <w:rsid w:val="00CA471C"/>
    <w:rsid w:val="00CA7A75"/>
    <w:rsid w:val="00CA7EBE"/>
    <w:rsid w:val="00CB011C"/>
    <w:rsid w:val="00CB09C6"/>
    <w:rsid w:val="00CB0EBC"/>
    <w:rsid w:val="00CB1042"/>
    <w:rsid w:val="00CB1927"/>
    <w:rsid w:val="00CB3B36"/>
    <w:rsid w:val="00CB4BFA"/>
    <w:rsid w:val="00CB71B7"/>
    <w:rsid w:val="00CC1230"/>
    <w:rsid w:val="00CC17C7"/>
    <w:rsid w:val="00CC1AD2"/>
    <w:rsid w:val="00CC1E6C"/>
    <w:rsid w:val="00CC2A7B"/>
    <w:rsid w:val="00CC2ABA"/>
    <w:rsid w:val="00CC2B0D"/>
    <w:rsid w:val="00CC2EBB"/>
    <w:rsid w:val="00CC4802"/>
    <w:rsid w:val="00CC5B41"/>
    <w:rsid w:val="00CC7C96"/>
    <w:rsid w:val="00CD061E"/>
    <w:rsid w:val="00CD1C0E"/>
    <w:rsid w:val="00CD1C4A"/>
    <w:rsid w:val="00CD3D35"/>
    <w:rsid w:val="00CD3DCD"/>
    <w:rsid w:val="00CD5051"/>
    <w:rsid w:val="00CD6A43"/>
    <w:rsid w:val="00CD7674"/>
    <w:rsid w:val="00CD7E61"/>
    <w:rsid w:val="00CE06C8"/>
    <w:rsid w:val="00CE0F3E"/>
    <w:rsid w:val="00CE16BE"/>
    <w:rsid w:val="00CE3CDB"/>
    <w:rsid w:val="00CE6AC0"/>
    <w:rsid w:val="00CF0D96"/>
    <w:rsid w:val="00CF24AC"/>
    <w:rsid w:val="00CF2F9A"/>
    <w:rsid w:val="00CF43D9"/>
    <w:rsid w:val="00D014D4"/>
    <w:rsid w:val="00D04EA6"/>
    <w:rsid w:val="00D057E0"/>
    <w:rsid w:val="00D06643"/>
    <w:rsid w:val="00D06DCE"/>
    <w:rsid w:val="00D0767A"/>
    <w:rsid w:val="00D076A6"/>
    <w:rsid w:val="00D1076B"/>
    <w:rsid w:val="00D1125E"/>
    <w:rsid w:val="00D128DC"/>
    <w:rsid w:val="00D12DCF"/>
    <w:rsid w:val="00D13172"/>
    <w:rsid w:val="00D146E2"/>
    <w:rsid w:val="00D14FCB"/>
    <w:rsid w:val="00D1580B"/>
    <w:rsid w:val="00D200A2"/>
    <w:rsid w:val="00D20F0D"/>
    <w:rsid w:val="00D22B1E"/>
    <w:rsid w:val="00D23740"/>
    <w:rsid w:val="00D2591D"/>
    <w:rsid w:val="00D25E0F"/>
    <w:rsid w:val="00D25EDC"/>
    <w:rsid w:val="00D2600A"/>
    <w:rsid w:val="00D30D7D"/>
    <w:rsid w:val="00D31636"/>
    <w:rsid w:val="00D32658"/>
    <w:rsid w:val="00D33F68"/>
    <w:rsid w:val="00D34042"/>
    <w:rsid w:val="00D34B9A"/>
    <w:rsid w:val="00D359F6"/>
    <w:rsid w:val="00D35D06"/>
    <w:rsid w:val="00D36460"/>
    <w:rsid w:val="00D377F2"/>
    <w:rsid w:val="00D40399"/>
    <w:rsid w:val="00D4054A"/>
    <w:rsid w:val="00D408B8"/>
    <w:rsid w:val="00D45728"/>
    <w:rsid w:val="00D50BA3"/>
    <w:rsid w:val="00D50F7B"/>
    <w:rsid w:val="00D51010"/>
    <w:rsid w:val="00D54CC9"/>
    <w:rsid w:val="00D555E7"/>
    <w:rsid w:val="00D622A6"/>
    <w:rsid w:val="00D63BBB"/>
    <w:rsid w:val="00D64B91"/>
    <w:rsid w:val="00D7105F"/>
    <w:rsid w:val="00D72D6D"/>
    <w:rsid w:val="00D76583"/>
    <w:rsid w:val="00D77295"/>
    <w:rsid w:val="00D77E22"/>
    <w:rsid w:val="00D80C9C"/>
    <w:rsid w:val="00D81FF4"/>
    <w:rsid w:val="00D84A06"/>
    <w:rsid w:val="00D859E8"/>
    <w:rsid w:val="00D85A06"/>
    <w:rsid w:val="00D90898"/>
    <w:rsid w:val="00D90E56"/>
    <w:rsid w:val="00D91B5C"/>
    <w:rsid w:val="00D928C6"/>
    <w:rsid w:val="00D94899"/>
    <w:rsid w:val="00DA118D"/>
    <w:rsid w:val="00DA13DA"/>
    <w:rsid w:val="00DA2684"/>
    <w:rsid w:val="00DA27BE"/>
    <w:rsid w:val="00DA2C14"/>
    <w:rsid w:val="00DA54DC"/>
    <w:rsid w:val="00DA7580"/>
    <w:rsid w:val="00DA773A"/>
    <w:rsid w:val="00DB1AF5"/>
    <w:rsid w:val="00DB3C65"/>
    <w:rsid w:val="00DB4714"/>
    <w:rsid w:val="00DB5940"/>
    <w:rsid w:val="00DB5FF0"/>
    <w:rsid w:val="00DB6DFE"/>
    <w:rsid w:val="00DC0A8F"/>
    <w:rsid w:val="00DC4F3E"/>
    <w:rsid w:val="00DC59C0"/>
    <w:rsid w:val="00DC6728"/>
    <w:rsid w:val="00DC743E"/>
    <w:rsid w:val="00DD0C4C"/>
    <w:rsid w:val="00DD0D31"/>
    <w:rsid w:val="00DD2531"/>
    <w:rsid w:val="00DD53B4"/>
    <w:rsid w:val="00DE2DD4"/>
    <w:rsid w:val="00DE4530"/>
    <w:rsid w:val="00DE527D"/>
    <w:rsid w:val="00DE74F3"/>
    <w:rsid w:val="00DF2D73"/>
    <w:rsid w:val="00DF3BC7"/>
    <w:rsid w:val="00DF4E7D"/>
    <w:rsid w:val="00DF7C78"/>
    <w:rsid w:val="00E017FE"/>
    <w:rsid w:val="00E01FCD"/>
    <w:rsid w:val="00E062A7"/>
    <w:rsid w:val="00E102D0"/>
    <w:rsid w:val="00E105A2"/>
    <w:rsid w:val="00E11C72"/>
    <w:rsid w:val="00E14146"/>
    <w:rsid w:val="00E16065"/>
    <w:rsid w:val="00E164C5"/>
    <w:rsid w:val="00E2097B"/>
    <w:rsid w:val="00E23D5A"/>
    <w:rsid w:val="00E23E26"/>
    <w:rsid w:val="00E24DC9"/>
    <w:rsid w:val="00E309A5"/>
    <w:rsid w:val="00E30BFE"/>
    <w:rsid w:val="00E40136"/>
    <w:rsid w:val="00E4105C"/>
    <w:rsid w:val="00E427D2"/>
    <w:rsid w:val="00E430C5"/>
    <w:rsid w:val="00E43AB0"/>
    <w:rsid w:val="00E46F7F"/>
    <w:rsid w:val="00E50698"/>
    <w:rsid w:val="00E525FF"/>
    <w:rsid w:val="00E553C9"/>
    <w:rsid w:val="00E60B64"/>
    <w:rsid w:val="00E62CD7"/>
    <w:rsid w:val="00E63743"/>
    <w:rsid w:val="00E6487F"/>
    <w:rsid w:val="00E656FC"/>
    <w:rsid w:val="00E66D49"/>
    <w:rsid w:val="00E71671"/>
    <w:rsid w:val="00E73401"/>
    <w:rsid w:val="00E74A7B"/>
    <w:rsid w:val="00E766CB"/>
    <w:rsid w:val="00E7702E"/>
    <w:rsid w:val="00E77242"/>
    <w:rsid w:val="00E77464"/>
    <w:rsid w:val="00E81151"/>
    <w:rsid w:val="00E81791"/>
    <w:rsid w:val="00E82174"/>
    <w:rsid w:val="00E82466"/>
    <w:rsid w:val="00E82653"/>
    <w:rsid w:val="00E828F6"/>
    <w:rsid w:val="00E8328D"/>
    <w:rsid w:val="00E833B9"/>
    <w:rsid w:val="00E86333"/>
    <w:rsid w:val="00E92444"/>
    <w:rsid w:val="00E95883"/>
    <w:rsid w:val="00E95BF2"/>
    <w:rsid w:val="00E9780E"/>
    <w:rsid w:val="00E97C0F"/>
    <w:rsid w:val="00EA052F"/>
    <w:rsid w:val="00EA614D"/>
    <w:rsid w:val="00EA7C41"/>
    <w:rsid w:val="00EB1B1D"/>
    <w:rsid w:val="00EB4677"/>
    <w:rsid w:val="00EB4738"/>
    <w:rsid w:val="00EB566C"/>
    <w:rsid w:val="00EB5895"/>
    <w:rsid w:val="00EB6819"/>
    <w:rsid w:val="00EB77C0"/>
    <w:rsid w:val="00EB7A8A"/>
    <w:rsid w:val="00EC1CAD"/>
    <w:rsid w:val="00EC219B"/>
    <w:rsid w:val="00EC3EC7"/>
    <w:rsid w:val="00EC443A"/>
    <w:rsid w:val="00EC7E81"/>
    <w:rsid w:val="00ED0477"/>
    <w:rsid w:val="00ED2AEB"/>
    <w:rsid w:val="00ED6927"/>
    <w:rsid w:val="00ED7FE6"/>
    <w:rsid w:val="00EE289A"/>
    <w:rsid w:val="00EE2CBA"/>
    <w:rsid w:val="00EE3D2C"/>
    <w:rsid w:val="00EE7D35"/>
    <w:rsid w:val="00EF0214"/>
    <w:rsid w:val="00EF05B6"/>
    <w:rsid w:val="00EF21ED"/>
    <w:rsid w:val="00EF367D"/>
    <w:rsid w:val="00EF7DA9"/>
    <w:rsid w:val="00F031E9"/>
    <w:rsid w:val="00F05BB5"/>
    <w:rsid w:val="00F06F24"/>
    <w:rsid w:val="00F10DC5"/>
    <w:rsid w:val="00F134F1"/>
    <w:rsid w:val="00F14B51"/>
    <w:rsid w:val="00F150D8"/>
    <w:rsid w:val="00F16955"/>
    <w:rsid w:val="00F219B7"/>
    <w:rsid w:val="00F22BBD"/>
    <w:rsid w:val="00F22D02"/>
    <w:rsid w:val="00F238CA"/>
    <w:rsid w:val="00F24F70"/>
    <w:rsid w:val="00F27C66"/>
    <w:rsid w:val="00F31B80"/>
    <w:rsid w:val="00F33E2A"/>
    <w:rsid w:val="00F3610B"/>
    <w:rsid w:val="00F37BD7"/>
    <w:rsid w:val="00F37F62"/>
    <w:rsid w:val="00F42C90"/>
    <w:rsid w:val="00F4449A"/>
    <w:rsid w:val="00F45DBB"/>
    <w:rsid w:val="00F47E96"/>
    <w:rsid w:val="00F50C42"/>
    <w:rsid w:val="00F52215"/>
    <w:rsid w:val="00F5417C"/>
    <w:rsid w:val="00F547BD"/>
    <w:rsid w:val="00F56273"/>
    <w:rsid w:val="00F5661D"/>
    <w:rsid w:val="00F56B0F"/>
    <w:rsid w:val="00F57631"/>
    <w:rsid w:val="00F64B23"/>
    <w:rsid w:val="00F70A84"/>
    <w:rsid w:val="00F72BCB"/>
    <w:rsid w:val="00F73EEE"/>
    <w:rsid w:val="00F7588E"/>
    <w:rsid w:val="00F75DBE"/>
    <w:rsid w:val="00F75F45"/>
    <w:rsid w:val="00F801BB"/>
    <w:rsid w:val="00F8131E"/>
    <w:rsid w:val="00F814E4"/>
    <w:rsid w:val="00F818A2"/>
    <w:rsid w:val="00F82949"/>
    <w:rsid w:val="00F82E27"/>
    <w:rsid w:val="00F83262"/>
    <w:rsid w:val="00F84034"/>
    <w:rsid w:val="00F843C0"/>
    <w:rsid w:val="00F852C1"/>
    <w:rsid w:val="00F868D7"/>
    <w:rsid w:val="00F86D9E"/>
    <w:rsid w:val="00F870E4"/>
    <w:rsid w:val="00F87F17"/>
    <w:rsid w:val="00F93899"/>
    <w:rsid w:val="00F957FF"/>
    <w:rsid w:val="00F95E64"/>
    <w:rsid w:val="00FA16FB"/>
    <w:rsid w:val="00FA1EBC"/>
    <w:rsid w:val="00FA25E3"/>
    <w:rsid w:val="00FA4DD4"/>
    <w:rsid w:val="00FA54A3"/>
    <w:rsid w:val="00FA78C7"/>
    <w:rsid w:val="00FB01FD"/>
    <w:rsid w:val="00FB4A11"/>
    <w:rsid w:val="00FB74AC"/>
    <w:rsid w:val="00FB796B"/>
    <w:rsid w:val="00FC14DA"/>
    <w:rsid w:val="00FC3B39"/>
    <w:rsid w:val="00FC3C73"/>
    <w:rsid w:val="00FC5CB6"/>
    <w:rsid w:val="00FC706A"/>
    <w:rsid w:val="00FC71D6"/>
    <w:rsid w:val="00FD01EC"/>
    <w:rsid w:val="00FD13DC"/>
    <w:rsid w:val="00FD3011"/>
    <w:rsid w:val="00FD36AB"/>
    <w:rsid w:val="00FD542D"/>
    <w:rsid w:val="00FD65D5"/>
    <w:rsid w:val="00FE0CD3"/>
    <w:rsid w:val="00FE1037"/>
    <w:rsid w:val="00FE237B"/>
    <w:rsid w:val="00FE2403"/>
    <w:rsid w:val="00FE427A"/>
    <w:rsid w:val="00FE4445"/>
    <w:rsid w:val="00FF0B7D"/>
    <w:rsid w:val="00FF16CF"/>
    <w:rsid w:val="00FF22C7"/>
    <w:rsid w:val="00FF36DF"/>
    <w:rsid w:val="00FF41C1"/>
    <w:rsid w:val="00FF7103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81EA18"/>
  <w15:docId w15:val="{18559D70-5D0F-46B6-BA64-554AE34C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386"/>
    <w:pPr>
      <w:spacing w:line="240" w:lineRule="atLeast"/>
    </w:pPr>
    <w:rPr>
      <w:rFonts w:ascii="Arial" w:hAnsi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E5004D"/>
    <w:pPr>
      <w:spacing w:line="240" w:lineRule="exact"/>
    </w:pPr>
    <w:rPr>
      <w:rFonts w:ascii="Seat Meta Normal Roman" w:hAnsi="Seat Meta Normal Roman"/>
      <w:szCs w:val="24"/>
      <w:lang w:val="en-US" w:eastAsia="zh-CN"/>
    </w:rPr>
  </w:style>
  <w:style w:type="paragraph" w:styleId="Footer">
    <w:name w:val="footer"/>
    <w:rsid w:val="00E5004D"/>
    <w:pPr>
      <w:spacing w:line="240" w:lineRule="exact"/>
    </w:pPr>
    <w:rPr>
      <w:rFonts w:ascii="Seat Meta Normal Roman" w:hAnsi="Seat Meta Normal Roman"/>
      <w:szCs w:val="24"/>
      <w:lang w:val="en-US" w:eastAsia="zh-CN"/>
    </w:rPr>
  </w:style>
  <w:style w:type="paragraph" w:customStyle="1" w:styleId="Locationanddate">
    <w:name w:val="Location and date"/>
    <w:link w:val="LocationanddateCar"/>
    <w:rsid w:val="00CF5C1C"/>
    <w:pPr>
      <w:spacing w:line="290" w:lineRule="atLeast"/>
    </w:pPr>
    <w:rPr>
      <w:rFonts w:ascii="Seat Meta Bold Roman" w:hAnsi="Seat Meta Bold Roman"/>
      <w:sz w:val="22"/>
      <w:szCs w:val="24"/>
      <w:lang w:val="en-US" w:eastAsia="zh-CN"/>
    </w:rPr>
  </w:style>
  <w:style w:type="paragraph" w:customStyle="1" w:styleId="Kicker">
    <w:name w:val="Kicker"/>
    <w:basedOn w:val="Normal"/>
    <w:rsid w:val="00CF5C1C"/>
    <w:pPr>
      <w:spacing w:line="290" w:lineRule="atLeast"/>
    </w:pPr>
    <w:rPr>
      <w:rFonts w:ascii="Seat Meta Normal Roman" w:hAnsi="Seat Meta Normal Roman"/>
      <w:sz w:val="22"/>
    </w:rPr>
  </w:style>
  <w:style w:type="paragraph" w:styleId="Title">
    <w:name w:val="Title"/>
    <w:link w:val="TitleChar"/>
    <w:qFormat/>
    <w:rsid w:val="00CF5C1C"/>
    <w:pPr>
      <w:spacing w:before="290" w:after="210" w:line="540" w:lineRule="atLeast"/>
      <w:outlineLvl w:val="0"/>
    </w:pPr>
    <w:rPr>
      <w:rFonts w:ascii="Seat Meta Black Roman" w:hAnsi="Seat Meta Black Roman" w:cs="Arial"/>
      <w:bCs/>
      <w:kern w:val="28"/>
      <w:sz w:val="54"/>
      <w:szCs w:val="32"/>
      <w:lang w:val="en-US" w:eastAsia="zh-CN"/>
    </w:rPr>
  </w:style>
  <w:style w:type="paragraph" w:customStyle="1" w:styleId="Quotes">
    <w:name w:val="Quotes"/>
    <w:basedOn w:val="Bodycopy"/>
    <w:rsid w:val="00CF5C1C"/>
    <w:rPr>
      <w:rFonts w:ascii="Seat Meta Bold Roman" w:hAnsi="Seat Meta Bold Roman"/>
    </w:rPr>
  </w:style>
  <w:style w:type="paragraph" w:customStyle="1" w:styleId="Bulletpoints">
    <w:name w:val="Bullet points"/>
    <w:rsid w:val="00CF5C1C"/>
    <w:pPr>
      <w:spacing w:line="290" w:lineRule="atLeast"/>
    </w:pPr>
    <w:rPr>
      <w:rFonts w:ascii="Seat Meta Bold Roman" w:hAnsi="Seat Meta Bold Roman"/>
      <w:sz w:val="22"/>
      <w:szCs w:val="24"/>
      <w:lang w:val="en-US" w:eastAsia="zh-CN"/>
    </w:rPr>
  </w:style>
  <w:style w:type="paragraph" w:customStyle="1" w:styleId="Bodycopyheading">
    <w:name w:val="Body copy heading"/>
    <w:rsid w:val="00ED6927"/>
    <w:pPr>
      <w:spacing w:line="290" w:lineRule="atLeast"/>
    </w:pPr>
    <w:rPr>
      <w:rFonts w:ascii="Seat Meta Bold Roman" w:hAnsi="Seat Meta Bold Roman"/>
      <w:sz w:val="22"/>
      <w:szCs w:val="24"/>
      <w:lang w:val="en-US" w:eastAsia="zh-CN"/>
    </w:rPr>
  </w:style>
  <w:style w:type="paragraph" w:customStyle="1" w:styleId="Bodycopy">
    <w:name w:val="Body copy"/>
    <w:basedOn w:val="Normal"/>
    <w:link w:val="BodycopyCar"/>
    <w:rsid w:val="00CF5C1C"/>
    <w:pPr>
      <w:spacing w:line="290" w:lineRule="atLeast"/>
    </w:pPr>
    <w:rPr>
      <w:rFonts w:ascii="Seat Meta Normal Roman" w:hAnsi="Seat Meta Normal Roman"/>
      <w:sz w:val="22"/>
    </w:rPr>
  </w:style>
  <w:style w:type="paragraph" w:customStyle="1" w:styleId="Titletelephonenumber">
    <w:name w:val="Title telephone number"/>
    <w:rsid w:val="00CF5C1C"/>
    <w:pPr>
      <w:spacing w:line="240" w:lineRule="atLeast"/>
    </w:pPr>
    <w:rPr>
      <w:rFonts w:ascii="Seat Meta Normal Roman" w:hAnsi="Seat Meta Normal Roman"/>
      <w:szCs w:val="24"/>
      <w:lang w:eastAsia="zh-CN"/>
    </w:rPr>
  </w:style>
  <w:style w:type="paragraph" w:customStyle="1" w:styleId="SEATcommunicationname">
    <w:name w:val="SEAT communication name"/>
    <w:rsid w:val="00CF5C1C"/>
    <w:pPr>
      <w:spacing w:line="240" w:lineRule="atLeast"/>
    </w:pPr>
    <w:rPr>
      <w:rFonts w:ascii="Seat Meta Bold Roman" w:hAnsi="Seat Meta Bold Roman"/>
      <w:szCs w:val="24"/>
      <w:lang w:eastAsia="zh-CN"/>
    </w:rPr>
  </w:style>
  <w:style w:type="paragraph" w:customStyle="1" w:styleId="URL">
    <w:name w:val="URL"/>
    <w:rsid w:val="00CF5C1C"/>
    <w:pPr>
      <w:spacing w:line="240" w:lineRule="atLeast"/>
    </w:pPr>
    <w:rPr>
      <w:rFonts w:ascii="Seat Meta Bold Roman" w:hAnsi="Seat Meta Bold Roman"/>
      <w:szCs w:val="24"/>
      <w:lang w:eastAsia="zh-CN"/>
    </w:rPr>
  </w:style>
  <w:style w:type="paragraph" w:customStyle="1" w:styleId="emailaddress">
    <w:name w:val="email address"/>
    <w:rsid w:val="00CF5C1C"/>
    <w:pPr>
      <w:spacing w:line="240" w:lineRule="atLeast"/>
    </w:pPr>
    <w:rPr>
      <w:rFonts w:ascii="Seat Meta Normal Roman" w:hAnsi="Seat Meta Normal Roman"/>
      <w:szCs w:val="24"/>
      <w:lang w:eastAsia="zh-CN"/>
    </w:rPr>
  </w:style>
  <w:style w:type="paragraph" w:customStyle="1" w:styleId="Boilerplate">
    <w:name w:val="Boiler plate"/>
    <w:link w:val="BoilerplateChar"/>
    <w:rsid w:val="00563A44"/>
    <w:pPr>
      <w:spacing w:line="240" w:lineRule="atLeast"/>
    </w:pPr>
    <w:rPr>
      <w:rFonts w:ascii="Seat Meta Normal Roman" w:hAnsi="Seat Meta Normal Roman"/>
      <w:color w:val="565656"/>
      <w:szCs w:val="24"/>
      <w:lang w:val="en-US" w:eastAsia="zh-CN"/>
    </w:rPr>
  </w:style>
  <w:style w:type="paragraph" w:customStyle="1" w:styleId="BoilerplateBold">
    <w:name w:val="Boiler plate Bold"/>
    <w:basedOn w:val="Boilerplate"/>
    <w:link w:val="BoilerplateBoldChar"/>
    <w:rsid w:val="00ED6927"/>
    <w:rPr>
      <w:rFonts w:ascii="Seat Meta Bold Roman" w:hAnsi="Seat Meta Bold Roman"/>
    </w:rPr>
  </w:style>
  <w:style w:type="character" w:customStyle="1" w:styleId="BoilerplateChar">
    <w:name w:val="Boiler plate Char"/>
    <w:basedOn w:val="DefaultParagraphFont"/>
    <w:link w:val="Boilerplate"/>
    <w:rsid w:val="00ED6927"/>
    <w:rPr>
      <w:rFonts w:ascii="Seat Meta Normal Roman" w:eastAsia="SimSun" w:hAnsi="Seat Meta Normal Roman"/>
      <w:color w:val="565656"/>
      <w:szCs w:val="24"/>
      <w:lang w:val="en-US" w:eastAsia="zh-CN" w:bidi="ar-SA"/>
    </w:rPr>
  </w:style>
  <w:style w:type="character" w:customStyle="1" w:styleId="BoilerplateBoldChar">
    <w:name w:val="Boiler plate Bold Char"/>
    <w:basedOn w:val="BoilerplateChar"/>
    <w:link w:val="BoilerplateBold"/>
    <w:rsid w:val="00ED6927"/>
    <w:rPr>
      <w:rFonts w:ascii="Seat Meta Bold Roman" w:eastAsia="SimSun" w:hAnsi="Seat Meta Bold Roman"/>
      <w:color w:val="565656"/>
      <w:szCs w:val="24"/>
      <w:lang w:val="en-US" w:eastAsia="zh-CN" w:bidi="ar-SA"/>
    </w:rPr>
  </w:style>
  <w:style w:type="character" w:customStyle="1" w:styleId="LocationanddateCar">
    <w:name w:val="Location and date Car"/>
    <w:basedOn w:val="DefaultParagraphFont"/>
    <w:link w:val="Locationanddate"/>
    <w:rsid w:val="008A5162"/>
    <w:rPr>
      <w:rFonts w:ascii="Seat Meta Bold Roman" w:eastAsia="SimSun" w:hAnsi="Seat Meta Bold Roman"/>
      <w:sz w:val="22"/>
      <w:szCs w:val="24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4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EF"/>
    <w:rPr>
      <w:rFonts w:ascii="Tahoma" w:hAnsi="Tahoma" w:cs="Tahoma"/>
      <w:sz w:val="16"/>
      <w:szCs w:val="16"/>
      <w:lang w:val="en-US" w:eastAsia="zh-CN"/>
    </w:rPr>
  </w:style>
  <w:style w:type="paragraph" w:styleId="BodyText">
    <w:name w:val="Body Text"/>
    <w:basedOn w:val="Normal"/>
    <w:link w:val="BodyTextChar"/>
    <w:rsid w:val="00DA13DA"/>
    <w:pPr>
      <w:spacing w:line="240" w:lineRule="auto"/>
    </w:pPr>
    <w:rPr>
      <w:rFonts w:ascii="SeatMetaNormal" w:eastAsia="Times New Roman" w:hAnsi="SeatMetaNormal"/>
      <w:i/>
      <w:sz w:val="22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DA13DA"/>
    <w:rPr>
      <w:rFonts w:ascii="SeatMetaNormal" w:eastAsia="Times New Roman" w:hAnsi="SeatMetaNormal"/>
      <w:i/>
      <w:sz w:val="22"/>
      <w:lang w:val="es-ES_tradnl"/>
    </w:rPr>
  </w:style>
  <w:style w:type="character" w:styleId="CommentReference">
    <w:name w:val="annotation reference"/>
    <w:uiPriority w:val="99"/>
    <w:semiHidden/>
    <w:unhideWhenUsed/>
    <w:rsid w:val="00BF2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4C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4C6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6A5"/>
    <w:pPr>
      <w:spacing w:line="240" w:lineRule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6A5"/>
    <w:rPr>
      <w:rFonts w:ascii="Arial" w:hAnsi="Arial"/>
      <w:b/>
      <w:bCs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B64D50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FE2403"/>
  </w:style>
  <w:style w:type="paragraph" w:customStyle="1" w:styleId="DefaultText">
    <w:name w:val="Default Text"/>
    <w:basedOn w:val="Normal"/>
    <w:rsid w:val="00FE2403"/>
    <w:pPr>
      <w:spacing w:line="240" w:lineRule="auto"/>
    </w:pPr>
    <w:rPr>
      <w:rFonts w:ascii="CG Times" w:eastAsia="Times New Roman" w:hAnsi="CG Times"/>
      <w:szCs w:val="20"/>
      <w:lang w:eastAsia="en-US"/>
    </w:rPr>
  </w:style>
  <w:style w:type="character" w:customStyle="1" w:styleId="BodycopyCar">
    <w:name w:val="Body copy Car"/>
    <w:link w:val="Bodycopy"/>
    <w:rsid w:val="00E430C5"/>
    <w:rPr>
      <w:rFonts w:ascii="Seat Meta Normal Roman" w:hAnsi="Seat Meta Normal Roman"/>
      <w:sz w:val="22"/>
      <w:szCs w:val="24"/>
      <w:lang w:val="en-US" w:eastAsia="zh-CN"/>
    </w:rPr>
  </w:style>
  <w:style w:type="paragraph" w:customStyle="1" w:styleId="Default">
    <w:name w:val="Default"/>
    <w:rsid w:val="00E95883"/>
    <w:pPr>
      <w:autoSpaceDE w:val="0"/>
      <w:autoSpaceDN w:val="0"/>
      <w:adjustRightInd w:val="0"/>
    </w:pPr>
    <w:rPr>
      <w:rFonts w:ascii="Seat Meta Normal Roman" w:hAnsi="Seat Meta Normal Roman" w:cs="Seat Meta Normal Roman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75571"/>
    <w:rPr>
      <w:rFonts w:ascii="Seat Meta Black Roman" w:hAnsi="Seat Meta Black Roman" w:cs="Arial"/>
      <w:bCs/>
      <w:kern w:val="28"/>
      <w:sz w:val="54"/>
      <w:szCs w:val="32"/>
      <w:lang w:val="en-US" w:eastAsia="zh-CN"/>
    </w:rPr>
  </w:style>
  <w:style w:type="character" w:customStyle="1" w:styleId="hps">
    <w:name w:val="hps"/>
    <w:rsid w:val="00F238CA"/>
  </w:style>
  <w:style w:type="paragraph" w:styleId="ListParagraph">
    <w:name w:val="List Paragraph"/>
    <w:basedOn w:val="Normal"/>
    <w:uiPriority w:val="34"/>
    <w:qFormat/>
    <w:rsid w:val="00865592"/>
    <w:pPr>
      <w:suppressAutoHyphens/>
      <w:spacing w:line="240" w:lineRule="auto"/>
      <w:ind w:left="708"/>
    </w:pPr>
    <w:rPr>
      <w:rFonts w:ascii="SeatMetaNormal" w:eastAsia="MS Mincho" w:hAnsi="SeatMetaNormal" w:cs="SeatMetaNormal"/>
      <w:sz w:val="24"/>
      <w:lang w:val="en-GB" w:eastAsia="ar-SA"/>
    </w:rPr>
  </w:style>
  <w:style w:type="character" w:styleId="Emphasis">
    <w:name w:val="Emphasis"/>
    <w:basedOn w:val="DefaultParagraphFont"/>
    <w:uiPriority w:val="20"/>
    <w:qFormat/>
    <w:rsid w:val="0066692C"/>
    <w:rPr>
      <w:iCs/>
      <w:caps/>
      <w:spacing w:val="4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3FCF"/>
    <w:pPr>
      <w:spacing w:line="240" w:lineRule="auto"/>
    </w:pPr>
    <w:rPr>
      <w:rFonts w:ascii="Times New Roman" w:eastAsiaTheme="minorHAnsi" w:hAnsi="Times New Roman"/>
      <w:sz w:val="24"/>
      <w:lang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8462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1660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7F140C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6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ma.sola@seat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nessa.petit@seat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1E62-24DF-4A88-AABE-41867B6A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SEAT</vt:lpstr>
      <vt:lpstr>SEAT</vt:lpstr>
    </vt:vector>
  </TitlesOfParts>
  <Company>SEAT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</dc:title>
  <dc:creator>SEAT</dc:creator>
  <cp:lastModifiedBy>Delano Pansi</cp:lastModifiedBy>
  <cp:revision>2</cp:revision>
  <cp:lastPrinted>2018-01-10T07:43:00Z</cp:lastPrinted>
  <dcterms:created xsi:type="dcterms:W3CDTF">2018-06-21T13:36:00Z</dcterms:created>
  <dcterms:modified xsi:type="dcterms:W3CDTF">2018-06-21T13:36:00Z</dcterms:modified>
</cp:coreProperties>
</file>