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95E" w:rsidRPr="00D50A8F" w:rsidRDefault="007B595E" w:rsidP="007B595E">
      <w:pPr>
        <w:rPr>
          <w:rFonts w:ascii="Arial Narrow" w:hAnsi="Arial Narrow"/>
          <w:sz w:val="20"/>
        </w:rPr>
      </w:pPr>
    </w:p>
    <w:p w:rsidR="00B5526E" w:rsidRPr="00B5526E" w:rsidRDefault="00B5526E" w:rsidP="00B5526E">
      <w:pPr>
        <w:pStyle w:val="Heading1"/>
        <w:jc w:val="center"/>
        <w:rPr>
          <w:rFonts w:cs="Calibri"/>
          <w:bCs w:val="0"/>
          <w:sz w:val="40"/>
          <w:szCs w:val="40"/>
        </w:rPr>
      </w:pPr>
      <w:r>
        <w:rPr>
          <w:noProof/>
        </w:rPr>
        <mc:AlternateContent>
          <mc:Choice Requires="wps">
            <w:drawing>
              <wp:anchor distT="0" distB="0" distL="114300" distR="114300" simplePos="0" relativeHeight="251659264" behindDoc="0" locked="0" layoutInCell="1" allowOverlap="1" wp14:anchorId="6C48C63D" wp14:editId="3EEA05B3">
                <wp:simplePos x="0" y="0"/>
                <wp:positionH relativeFrom="column">
                  <wp:posOffset>0</wp:posOffset>
                </wp:positionH>
                <wp:positionV relativeFrom="paragraph">
                  <wp:posOffset>88265</wp:posOffset>
                </wp:positionV>
                <wp:extent cx="5833872" cy="0"/>
                <wp:effectExtent l="0" t="0" r="33655" b="25400"/>
                <wp:wrapNone/>
                <wp:docPr id="1" name="Straight Connector 1"/>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A94F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" strokecolor="#005daa" strokeweight=".5pt"/>
            </w:pict>
          </mc:Fallback>
        </mc:AlternateContent>
      </w:r>
      <w:r w:rsidRPr="00B5526E">
        <w:rPr>
          <w:rFonts w:cs="Calibri"/>
          <w:bCs w:val="0"/>
          <w:sz w:val="40"/>
          <w:szCs w:val="40"/>
        </w:rPr>
        <w:t xml:space="preserve">NEWS </w:t>
      </w:r>
      <w:r w:rsidRPr="00115319">
        <w:rPr>
          <w:rFonts w:cs="Calibri"/>
          <w:bCs w:val="0"/>
          <w:sz w:val="40"/>
          <w:szCs w:val="40"/>
        </w:rPr>
        <w:t>RELEASE</w:t>
      </w:r>
    </w:p>
    <w:p w:rsidR="00A01039" w:rsidRPr="00711BC4" w:rsidRDefault="00115319" w:rsidP="00A01039">
      <w:pPr>
        <w:rPr>
          <w:rFonts w:cs="Arial"/>
          <w:sz w:val="16"/>
          <w:szCs w:val="16"/>
        </w:rPr>
      </w:pPr>
      <w:r w:rsidRPr="00D5650A">
        <w:rPr>
          <w:noProof/>
        </w:rPr>
        <mc:AlternateContent>
          <mc:Choice Requires="wps">
            <w:drawing>
              <wp:anchor distT="0" distB="0" distL="114300" distR="114300" simplePos="0" relativeHeight="251661312" behindDoc="0" locked="0" layoutInCell="1" allowOverlap="1" wp14:anchorId="32E98177" wp14:editId="4318791D">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D83672"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" strokecolor="#005daa" strokeweight=".5pt"/>
            </w:pict>
          </mc:Fallback>
        </mc:AlternateContent>
      </w:r>
      <w:r w:rsidR="00A01039">
        <w:rPr>
          <w:rFonts w:cs="Arial"/>
          <w:szCs w:val="24"/>
        </w:rPr>
        <w:tab/>
      </w:r>
      <w:r w:rsidR="00A01039">
        <w:rPr>
          <w:rFonts w:cs="Arial"/>
          <w:szCs w:val="24"/>
        </w:rPr>
        <w:tab/>
      </w:r>
      <w:r w:rsidR="00A01039">
        <w:rPr>
          <w:rFonts w:cs="Arial"/>
          <w:szCs w:val="24"/>
        </w:rPr>
        <w:tab/>
      </w:r>
      <w:r w:rsidR="00A01039">
        <w:rPr>
          <w:rFonts w:cs="Arial"/>
          <w:szCs w:val="24"/>
        </w:rPr>
        <w:tab/>
      </w:r>
      <w:r w:rsidR="00A01039">
        <w:rPr>
          <w:rFonts w:cs="Arial"/>
          <w:szCs w:val="24"/>
        </w:rPr>
        <w:tab/>
      </w:r>
      <w:r w:rsidR="00A01039">
        <w:rPr>
          <w:rFonts w:cs="Arial"/>
          <w:szCs w:val="24"/>
        </w:rPr>
        <w:tab/>
      </w:r>
      <w:r w:rsidR="00A01039">
        <w:rPr>
          <w:rFonts w:cs="Arial"/>
          <w:szCs w:val="24"/>
        </w:rPr>
        <w:tab/>
      </w:r>
      <w:r w:rsidR="00A01039">
        <w:rPr>
          <w:rFonts w:cs="Arial"/>
          <w:szCs w:val="24"/>
        </w:rPr>
        <w:tab/>
      </w:r>
    </w:p>
    <w:p w:rsidR="00A01039" w:rsidRPr="00711BC4" w:rsidRDefault="00A01039" w:rsidP="00321D47">
      <w:pPr>
        <w:jc w:val="center"/>
        <w:outlineLvl w:val="0"/>
        <w:rPr>
          <w:rFonts w:cs="Arial"/>
          <w:b/>
          <w:szCs w:val="24"/>
        </w:rPr>
      </w:pPr>
      <w:bookmarkStart w:id="0" w:name="_GoBack"/>
      <w:bookmarkEnd w:id="0"/>
    </w:p>
    <w:p w:rsidR="00A01039" w:rsidRDefault="00A01039" w:rsidP="00321D47">
      <w:pPr>
        <w:jc w:val="center"/>
        <w:outlineLvl w:val="0"/>
        <w:rPr>
          <w:rFonts w:ascii="Georgia" w:hAnsi="Georgia" w:cs="Arial"/>
          <w:b/>
          <w:sz w:val="32"/>
          <w:szCs w:val="32"/>
        </w:rPr>
      </w:pPr>
      <w:r w:rsidRPr="00711BC4">
        <w:rPr>
          <w:rFonts w:ascii="Georgia" w:hAnsi="Georgia" w:cs="Arial"/>
          <w:b/>
          <w:sz w:val="32"/>
          <w:szCs w:val="32"/>
        </w:rPr>
        <w:t>Rotary bringing the world to Atlanta in June</w:t>
      </w:r>
    </w:p>
    <w:p w:rsidR="00EE3D6E" w:rsidRPr="00EE3D6E" w:rsidRDefault="00EE3D6E" w:rsidP="00321D47">
      <w:pPr>
        <w:jc w:val="center"/>
        <w:outlineLvl w:val="0"/>
        <w:rPr>
          <w:rFonts w:ascii="Georgia" w:hAnsi="Georgia" w:cs="Arial"/>
          <w:i/>
          <w:sz w:val="16"/>
          <w:szCs w:val="16"/>
          <w:u w:val="single"/>
        </w:rPr>
      </w:pPr>
    </w:p>
    <w:p w:rsidR="00321D47" w:rsidRPr="00711BC4" w:rsidRDefault="00675FE0" w:rsidP="00321D47">
      <w:pPr>
        <w:jc w:val="center"/>
        <w:outlineLvl w:val="0"/>
        <w:rPr>
          <w:rFonts w:ascii="Georgia" w:hAnsi="Georgia" w:cs="Arial"/>
          <w:i/>
          <w:szCs w:val="24"/>
          <w:u w:val="single"/>
        </w:rPr>
      </w:pPr>
      <w:r w:rsidRPr="00711BC4">
        <w:rPr>
          <w:rFonts w:ascii="Georgia" w:hAnsi="Georgia" w:cs="Arial"/>
          <w:i/>
          <w:szCs w:val="24"/>
          <w:u w:val="single"/>
        </w:rPr>
        <w:t xml:space="preserve">Bill Gates to keynote convention </w:t>
      </w:r>
    </w:p>
    <w:p w:rsidR="00C56ED1" w:rsidRPr="00A01039" w:rsidRDefault="00C56ED1" w:rsidP="00C56ED1">
      <w:pPr>
        <w:jc w:val="center"/>
        <w:rPr>
          <w:rFonts w:ascii="Georgia" w:hAnsi="Georgia" w:cs="Arial"/>
          <w:i/>
          <w:sz w:val="16"/>
          <w:szCs w:val="16"/>
          <w:u w:val="single"/>
        </w:rPr>
      </w:pPr>
    </w:p>
    <w:p w:rsidR="00C56ED1" w:rsidRPr="007B272F" w:rsidRDefault="0089110B" w:rsidP="007B272F">
      <w:pPr>
        <w:jc w:val="both"/>
        <w:rPr>
          <w:rFonts w:ascii="Georgia" w:hAnsi="Georgia" w:cs="Arial"/>
          <w:szCs w:val="24"/>
        </w:rPr>
      </w:pPr>
      <w:r w:rsidRPr="007B272F">
        <w:rPr>
          <w:rFonts w:ascii="Georgia" w:hAnsi="Georgia" w:cs="Arial"/>
          <w:b/>
          <w:szCs w:val="24"/>
        </w:rPr>
        <w:t>ATLANTA</w:t>
      </w:r>
      <w:r w:rsidR="006C2AD7">
        <w:rPr>
          <w:rFonts w:ascii="Georgia" w:hAnsi="Georgia" w:cs="Arial"/>
          <w:b/>
          <w:szCs w:val="24"/>
        </w:rPr>
        <w:t xml:space="preserve">, Ga. </w:t>
      </w:r>
      <w:r w:rsidR="00CD7029" w:rsidRPr="007B272F">
        <w:rPr>
          <w:rFonts w:ascii="Georgia" w:hAnsi="Georgia" w:cs="Arial"/>
          <w:b/>
          <w:szCs w:val="24"/>
        </w:rPr>
        <w:t>(</w:t>
      </w:r>
      <w:r w:rsidRPr="007B272F">
        <w:rPr>
          <w:rFonts w:ascii="Georgia" w:hAnsi="Georgia" w:cs="Arial"/>
          <w:b/>
          <w:szCs w:val="24"/>
        </w:rPr>
        <w:t>Feb</w:t>
      </w:r>
      <w:r w:rsidR="00321D47" w:rsidRPr="007B272F">
        <w:rPr>
          <w:rFonts w:ascii="Georgia" w:hAnsi="Georgia" w:cs="Arial"/>
          <w:b/>
          <w:szCs w:val="24"/>
        </w:rPr>
        <w:t xml:space="preserve">. </w:t>
      </w:r>
      <w:r w:rsidRPr="007B272F">
        <w:rPr>
          <w:rFonts w:ascii="Georgia" w:hAnsi="Georgia" w:cs="Arial"/>
          <w:b/>
          <w:szCs w:val="24"/>
        </w:rPr>
        <w:t>14, 2017</w:t>
      </w:r>
      <w:r w:rsidR="00C56ED1" w:rsidRPr="007B272F">
        <w:rPr>
          <w:rFonts w:ascii="Georgia" w:hAnsi="Georgia" w:cs="Arial"/>
          <w:b/>
          <w:szCs w:val="24"/>
        </w:rPr>
        <w:t>)</w:t>
      </w:r>
      <w:r w:rsidR="001945AA" w:rsidRPr="007B272F">
        <w:rPr>
          <w:rFonts w:ascii="Georgia" w:hAnsi="Georgia" w:cs="Arial"/>
          <w:szCs w:val="24"/>
        </w:rPr>
        <w:t xml:space="preserve"> – </w:t>
      </w:r>
      <w:r w:rsidRPr="007B272F">
        <w:rPr>
          <w:rFonts w:ascii="Georgia" w:hAnsi="Georgia" w:cs="Arial"/>
          <w:szCs w:val="24"/>
        </w:rPr>
        <w:t xml:space="preserve">Rotary’s 108th annual </w:t>
      </w:r>
      <w:hyperlink r:id="rId8" w:history="1">
        <w:r w:rsidR="00B80EF2">
          <w:rPr>
            <w:rStyle w:val="Hyperlink"/>
            <w:rFonts w:ascii="Georgia" w:hAnsi="Georgia" w:cs="Arial"/>
            <w:szCs w:val="24"/>
          </w:rPr>
          <w:t>international convention</w:t>
        </w:r>
      </w:hyperlink>
      <w:r w:rsidR="004F20F7" w:rsidRPr="007B272F">
        <w:rPr>
          <w:rFonts w:ascii="Georgia" w:hAnsi="Georgia" w:cs="Arial"/>
          <w:szCs w:val="24"/>
        </w:rPr>
        <w:t xml:space="preserve"> June</w:t>
      </w:r>
      <w:r w:rsidR="005902F8" w:rsidRPr="007B272F">
        <w:rPr>
          <w:rFonts w:ascii="Georgia" w:hAnsi="Georgia" w:cs="Arial"/>
          <w:szCs w:val="24"/>
        </w:rPr>
        <w:t xml:space="preserve"> 10–</w:t>
      </w:r>
      <w:r w:rsidRPr="007B272F">
        <w:rPr>
          <w:rFonts w:ascii="Georgia" w:hAnsi="Georgia" w:cs="Arial"/>
          <w:szCs w:val="24"/>
        </w:rPr>
        <w:t xml:space="preserve">14 is expected to attract </w:t>
      </w:r>
      <w:r w:rsidR="004F20F7" w:rsidRPr="007B272F">
        <w:rPr>
          <w:rFonts w:ascii="Georgia" w:hAnsi="Georgia" w:cs="Arial"/>
          <w:szCs w:val="24"/>
        </w:rPr>
        <w:t>40</w:t>
      </w:r>
      <w:r w:rsidRPr="007B272F">
        <w:rPr>
          <w:rFonts w:ascii="Georgia" w:hAnsi="Georgia" w:cs="Arial"/>
          <w:szCs w:val="24"/>
        </w:rPr>
        <w:t xml:space="preserve">,000 Rotary club </w:t>
      </w:r>
      <w:r w:rsidR="004F20F7" w:rsidRPr="007B272F">
        <w:rPr>
          <w:rFonts w:ascii="Georgia" w:hAnsi="Georgia" w:cs="Arial"/>
          <w:szCs w:val="24"/>
        </w:rPr>
        <w:t>members from over 160 countries,</w:t>
      </w:r>
      <w:r w:rsidR="00B22AB6" w:rsidRPr="007B272F">
        <w:rPr>
          <w:rFonts w:ascii="Georgia" w:hAnsi="Georgia" w:cs="Arial"/>
          <w:szCs w:val="24"/>
        </w:rPr>
        <w:t xml:space="preserve"> and will </w:t>
      </w:r>
      <w:r w:rsidR="00015FC2" w:rsidRPr="007B272F">
        <w:rPr>
          <w:rFonts w:ascii="Georgia" w:hAnsi="Georgia" w:cs="Arial"/>
          <w:szCs w:val="24"/>
        </w:rPr>
        <w:t>inject a</w:t>
      </w:r>
      <w:r w:rsidR="00B22AB6" w:rsidRPr="007B272F">
        <w:rPr>
          <w:rFonts w:ascii="Georgia" w:hAnsi="Georgia" w:cs="Arial"/>
          <w:szCs w:val="24"/>
        </w:rPr>
        <w:t>n estimated</w:t>
      </w:r>
      <w:r w:rsidR="00015FC2" w:rsidRPr="007B272F">
        <w:rPr>
          <w:rFonts w:ascii="Georgia" w:hAnsi="Georgia" w:cs="Arial"/>
          <w:szCs w:val="24"/>
        </w:rPr>
        <w:t xml:space="preserve"> </w:t>
      </w:r>
      <w:r w:rsidR="00015FC2" w:rsidRPr="004F1CEA">
        <w:rPr>
          <w:rFonts w:ascii="Georgia" w:hAnsi="Georgia" w:cs="Arial"/>
          <w:szCs w:val="24"/>
        </w:rPr>
        <w:t>$</w:t>
      </w:r>
      <w:r w:rsidR="004F1CEA" w:rsidRPr="004F1CEA">
        <w:rPr>
          <w:rFonts w:ascii="Georgia" w:hAnsi="Georgia" w:cs="Arial"/>
          <w:szCs w:val="24"/>
        </w:rPr>
        <w:t>52.3</w:t>
      </w:r>
      <w:r w:rsidR="00015FC2" w:rsidRPr="007B272F">
        <w:rPr>
          <w:rFonts w:ascii="Georgia" w:hAnsi="Georgia" w:cs="Arial"/>
          <w:szCs w:val="24"/>
        </w:rPr>
        <w:t xml:space="preserve"> million into </w:t>
      </w:r>
      <w:r w:rsidR="00301618" w:rsidRPr="007B272F">
        <w:rPr>
          <w:rFonts w:ascii="Georgia" w:hAnsi="Georgia" w:cs="Arial"/>
          <w:szCs w:val="24"/>
        </w:rPr>
        <w:t>Atlanta’s</w:t>
      </w:r>
      <w:r w:rsidR="00015FC2" w:rsidRPr="007B272F">
        <w:rPr>
          <w:rFonts w:ascii="Georgia" w:hAnsi="Georgia" w:cs="Arial"/>
          <w:szCs w:val="24"/>
        </w:rPr>
        <w:t xml:space="preserve"> economy</w:t>
      </w:r>
      <w:r w:rsidRPr="007B272F">
        <w:rPr>
          <w:rFonts w:ascii="Georgia" w:hAnsi="Georgia" w:cs="Arial"/>
          <w:szCs w:val="24"/>
        </w:rPr>
        <w:t>.</w:t>
      </w:r>
    </w:p>
    <w:p w:rsidR="00B12437" w:rsidRPr="00A01039" w:rsidRDefault="00B12437" w:rsidP="007B272F">
      <w:pPr>
        <w:jc w:val="both"/>
        <w:rPr>
          <w:rFonts w:ascii="Georgia" w:hAnsi="Georgia" w:cs="Arial"/>
          <w:sz w:val="16"/>
          <w:szCs w:val="16"/>
        </w:rPr>
      </w:pPr>
    </w:p>
    <w:p w:rsidR="00AA2E16" w:rsidRDefault="0050177B" w:rsidP="007B272F">
      <w:pPr>
        <w:jc w:val="both"/>
        <w:rPr>
          <w:rFonts w:ascii="Georgia" w:hAnsi="Georgia"/>
          <w:color w:val="000000"/>
          <w:szCs w:val="24"/>
        </w:rPr>
      </w:pPr>
      <w:r w:rsidRPr="007B272F">
        <w:rPr>
          <w:rFonts w:ascii="Georgia" w:hAnsi="Georgia" w:cs="Arial"/>
          <w:szCs w:val="24"/>
        </w:rPr>
        <w:t>Often described as a “mini</w:t>
      </w:r>
      <w:r w:rsidR="00B22AB6" w:rsidRPr="007B272F">
        <w:rPr>
          <w:rFonts w:ascii="Georgia" w:hAnsi="Georgia" w:cs="Arial"/>
          <w:szCs w:val="24"/>
        </w:rPr>
        <w:t>-United Nations”</w:t>
      </w:r>
      <w:r w:rsidRPr="007B272F">
        <w:rPr>
          <w:rFonts w:ascii="Georgia" w:hAnsi="Georgia" w:cs="Arial"/>
          <w:szCs w:val="24"/>
        </w:rPr>
        <w:t>, Rotary’s</w:t>
      </w:r>
      <w:r w:rsidR="008B4153">
        <w:rPr>
          <w:rFonts w:ascii="Georgia" w:hAnsi="Georgia" w:cs="Arial"/>
          <w:szCs w:val="24"/>
        </w:rPr>
        <w:t xml:space="preserve"> third</w:t>
      </w:r>
      <w:r w:rsidRPr="007B272F">
        <w:rPr>
          <w:rFonts w:ascii="Georgia" w:hAnsi="Georgia" w:cs="Arial"/>
          <w:szCs w:val="24"/>
        </w:rPr>
        <w:t xml:space="preserve"> convention </w:t>
      </w:r>
      <w:r w:rsidR="004327AA">
        <w:rPr>
          <w:rFonts w:ascii="Georgia" w:hAnsi="Georgia" w:cs="Arial"/>
          <w:szCs w:val="24"/>
        </w:rPr>
        <w:t xml:space="preserve">in Atlanta </w:t>
      </w:r>
      <w:r w:rsidRPr="007B272F">
        <w:rPr>
          <w:rFonts w:ascii="Georgia" w:hAnsi="Georgia" w:cs="Arial"/>
          <w:szCs w:val="24"/>
        </w:rPr>
        <w:t xml:space="preserve">will transform the Georgia World Congress Center into a </w:t>
      </w:r>
      <w:r w:rsidR="004026BD" w:rsidRPr="007B272F">
        <w:rPr>
          <w:rFonts w:ascii="Georgia" w:hAnsi="Georgia" w:cs="Arial"/>
          <w:szCs w:val="24"/>
        </w:rPr>
        <w:t xml:space="preserve">cultural </w:t>
      </w:r>
      <w:r w:rsidRPr="007B272F">
        <w:rPr>
          <w:rFonts w:ascii="Georgia" w:hAnsi="Georgia" w:cs="Arial"/>
          <w:szCs w:val="24"/>
        </w:rPr>
        <w:t>kaleidoscope as the organization’s gl</w:t>
      </w:r>
      <w:r w:rsidR="004327AA">
        <w:rPr>
          <w:rFonts w:ascii="Georgia" w:hAnsi="Georgia" w:cs="Arial"/>
          <w:szCs w:val="24"/>
        </w:rPr>
        <w:t>obal network of volunteer</w:t>
      </w:r>
      <w:r w:rsidRPr="007B272F">
        <w:rPr>
          <w:rFonts w:ascii="Georgia" w:hAnsi="Georgia" w:cs="Arial"/>
          <w:szCs w:val="24"/>
        </w:rPr>
        <w:t xml:space="preserve">s </w:t>
      </w:r>
      <w:r w:rsidR="00B22AB6" w:rsidRPr="007B272F">
        <w:rPr>
          <w:rFonts w:ascii="Georgia" w:hAnsi="Georgia" w:cs="Arial"/>
          <w:szCs w:val="24"/>
        </w:rPr>
        <w:t xml:space="preserve">gather </w:t>
      </w:r>
      <w:r w:rsidR="00610CB2" w:rsidRPr="007B272F">
        <w:rPr>
          <w:rFonts w:ascii="Georgia" w:hAnsi="Georgia" w:cs="Arial"/>
          <w:szCs w:val="24"/>
        </w:rPr>
        <w:t xml:space="preserve">to </w:t>
      </w:r>
      <w:r w:rsidR="00B22AB6" w:rsidRPr="007B272F">
        <w:rPr>
          <w:rFonts w:ascii="Georgia" w:hAnsi="Georgia" w:cs="Arial"/>
          <w:szCs w:val="24"/>
        </w:rPr>
        <w:t xml:space="preserve">exchange ideas </w:t>
      </w:r>
      <w:r w:rsidR="00610CB2" w:rsidRPr="007B272F">
        <w:rPr>
          <w:rFonts w:ascii="Georgia" w:hAnsi="Georgia" w:cs="Arial"/>
          <w:szCs w:val="24"/>
        </w:rPr>
        <w:t xml:space="preserve">on how </w:t>
      </w:r>
      <w:r w:rsidR="00B22AB6" w:rsidRPr="007B272F">
        <w:rPr>
          <w:rFonts w:ascii="Georgia" w:hAnsi="Georgia" w:cs="Arial"/>
          <w:szCs w:val="24"/>
        </w:rPr>
        <w:t xml:space="preserve">to </w:t>
      </w:r>
      <w:r w:rsidR="00F273AB" w:rsidRPr="007B272F">
        <w:rPr>
          <w:rFonts w:ascii="Georgia" w:hAnsi="Georgia"/>
          <w:color w:val="000000"/>
          <w:szCs w:val="24"/>
        </w:rPr>
        <w:t xml:space="preserve">improve lives and bring positive, lasting change to communities around the world. </w:t>
      </w:r>
    </w:p>
    <w:p w:rsidR="00AA2E16" w:rsidRPr="00EE3D6E" w:rsidRDefault="00AA2E16" w:rsidP="007B272F">
      <w:pPr>
        <w:jc w:val="both"/>
        <w:rPr>
          <w:rFonts w:ascii="Georgia" w:hAnsi="Georgia"/>
          <w:color w:val="000000"/>
          <w:sz w:val="16"/>
          <w:szCs w:val="16"/>
        </w:rPr>
      </w:pPr>
    </w:p>
    <w:p w:rsidR="0050177B" w:rsidRDefault="00610CB2" w:rsidP="00185D46">
      <w:pPr>
        <w:jc w:val="both"/>
        <w:rPr>
          <w:rFonts w:ascii="Georgia" w:hAnsi="Georgia" w:cs="Arial"/>
          <w:szCs w:val="24"/>
        </w:rPr>
      </w:pPr>
      <w:r w:rsidRPr="007B272F">
        <w:rPr>
          <w:rFonts w:ascii="Georgia" w:hAnsi="Georgia" w:cs="Arial"/>
          <w:szCs w:val="24"/>
        </w:rPr>
        <w:t>Registrants</w:t>
      </w:r>
      <w:r w:rsidR="00B22AB6" w:rsidRPr="007B272F">
        <w:rPr>
          <w:rFonts w:ascii="Georgia" w:hAnsi="Georgia" w:cs="Arial"/>
          <w:szCs w:val="24"/>
        </w:rPr>
        <w:t xml:space="preserve"> will </w:t>
      </w:r>
      <w:r w:rsidR="0050177B" w:rsidRPr="007B272F">
        <w:rPr>
          <w:rFonts w:ascii="Georgia" w:hAnsi="Georgia" w:cs="Arial"/>
          <w:szCs w:val="24"/>
        </w:rPr>
        <w:t xml:space="preserve">engage in workshops and </w:t>
      </w:r>
      <w:r w:rsidRPr="007B272F">
        <w:rPr>
          <w:rFonts w:ascii="Georgia" w:hAnsi="Georgia" w:cs="Arial"/>
          <w:szCs w:val="24"/>
        </w:rPr>
        <w:t xml:space="preserve">hear from </w:t>
      </w:r>
      <w:r w:rsidR="00DC4607">
        <w:rPr>
          <w:rFonts w:ascii="Georgia" w:hAnsi="Georgia" w:cs="Arial"/>
          <w:szCs w:val="24"/>
        </w:rPr>
        <w:t>a lineup of world</w:t>
      </w:r>
      <w:r w:rsidR="00910AE1">
        <w:rPr>
          <w:rFonts w:ascii="Georgia" w:hAnsi="Georgia" w:cs="Arial"/>
          <w:szCs w:val="24"/>
        </w:rPr>
        <w:t>-</w:t>
      </w:r>
      <w:r w:rsidR="00DC4607">
        <w:rPr>
          <w:rFonts w:ascii="Georgia" w:hAnsi="Georgia" w:cs="Arial"/>
          <w:szCs w:val="24"/>
        </w:rPr>
        <w:t xml:space="preserve">class </w:t>
      </w:r>
      <w:r w:rsidR="0050177B" w:rsidRPr="007B272F">
        <w:rPr>
          <w:rFonts w:ascii="Georgia" w:hAnsi="Georgia" w:cs="Arial"/>
          <w:szCs w:val="24"/>
        </w:rPr>
        <w:t>speakers</w:t>
      </w:r>
      <w:r w:rsidR="005902F8" w:rsidRPr="007B272F">
        <w:rPr>
          <w:rFonts w:ascii="Georgia" w:hAnsi="Georgia" w:cs="Arial"/>
          <w:szCs w:val="24"/>
        </w:rPr>
        <w:t>,</w:t>
      </w:r>
      <w:r w:rsidR="0050177B" w:rsidRPr="007B272F">
        <w:rPr>
          <w:rFonts w:ascii="Georgia" w:hAnsi="Georgia" w:cs="Arial"/>
          <w:szCs w:val="24"/>
        </w:rPr>
        <w:t xml:space="preserve"> including</w:t>
      </w:r>
      <w:r w:rsidR="0050177B" w:rsidRPr="007B272F">
        <w:rPr>
          <w:rFonts w:ascii="Georgia" w:hAnsi="Georgia"/>
          <w:szCs w:val="24"/>
        </w:rPr>
        <w:t xml:space="preserve"> </w:t>
      </w:r>
      <w:r w:rsidR="0050177B" w:rsidRPr="007B272F">
        <w:rPr>
          <w:rFonts w:ascii="Georgia" w:hAnsi="Georgia" w:cs="Arial"/>
          <w:szCs w:val="24"/>
        </w:rPr>
        <w:t>Bill Gates</w:t>
      </w:r>
      <w:r w:rsidR="00675FE0">
        <w:rPr>
          <w:rFonts w:ascii="Georgia" w:hAnsi="Georgia" w:cs="Arial"/>
          <w:szCs w:val="24"/>
        </w:rPr>
        <w:t>, co-chair, of the Bill &amp; Melinda Gates Foundation. The Gates Foundation and Rotary International have an ongoing match of 2:1 to support poli</w:t>
      </w:r>
      <w:r w:rsidR="00BE5394">
        <w:rPr>
          <w:rFonts w:ascii="Georgia" w:hAnsi="Georgia" w:cs="Arial"/>
          <w:szCs w:val="24"/>
        </w:rPr>
        <w:t>o eradication efforts up to $35 million</w:t>
      </w:r>
      <w:r w:rsidR="00675FE0">
        <w:rPr>
          <w:rFonts w:ascii="Georgia" w:hAnsi="Georgia" w:cs="Arial"/>
          <w:szCs w:val="24"/>
        </w:rPr>
        <w:t xml:space="preserve"> a year. Today </w:t>
      </w:r>
      <w:r w:rsidR="00675FE0" w:rsidRPr="00043172">
        <w:rPr>
          <w:rFonts w:ascii="Georgia" w:hAnsi="Georgia" w:cs="Arial"/>
          <w:szCs w:val="24"/>
        </w:rPr>
        <w:t xml:space="preserve">in </w:t>
      </w:r>
      <w:hyperlink r:id="rId9" w:history="1">
        <w:r w:rsidR="00043172" w:rsidRPr="00043172">
          <w:rPr>
            <w:rStyle w:val="Hyperlink"/>
            <w:rFonts w:ascii="Georgia" w:hAnsi="Georgia"/>
            <w:szCs w:val="24"/>
          </w:rPr>
          <w:t>Bill and Melinda Gates’ Annual Letter</w:t>
        </w:r>
      </w:hyperlink>
      <w:r w:rsidR="00043172" w:rsidRPr="00043172">
        <w:rPr>
          <w:rFonts w:ascii="Georgia" w:hAnsi="Georgia"/>
          <w:szCs w:val="24"/>
        </w:rPr>
        <w:t xml:space="preserve"> </w:t>
      </w:r>
      <w:r w:rsidR="00675FE0" w:rsidRPr="00043172">
        <w:rPr>
          <w:rFonts w:ascii="Georgia" w:hAnsi="Georgia" w:cs="Arial"/>
          <w:szCs w:val="24"/>
        </w:rPr>
        <w:t>they reaffirmed the important role Rotary has</w:t>
      </w:r>
      <w:r w:rsidR="00675FE0">
        <w:rPr>
          <w:rFonts w:ascii="Georgia" w:hAnsi="Georgia" w:cs="Arial"/>
          <w:szCs w:val="24"/>
        </w:rPr>
        <w:t xml:space="preserve"> played in polio eradication. </w:t>
      </w:r>
      <w:r w:rsidR="00AA2E16">
        <w:rPr>
          <w:rFonts w:ascii="Georgia" w:hAnsi="Georgia" w:cs="Arial"/>
          <w:szCs w:val="24"/>
        </w:rPr>
        <w:t xml:space="preserve"> </w:t>
      </w:r>
    </w:p>
    <w:p w:rsidR="004327AA" w:rsidRPr="00EE3D6E" w:rsidRDefault="004327AA" w:rsidP="004327AA">
      <w:pPr>
        <w:jc w:val="both"/>
        <w:rPr>
          <w:rFonts w:ascii="Georgia" w:hAnsi="Georgia"/>
          <w:sz w:val="16"/>
          <w:szCs w:val="16"/>
        </w:rPr>
      </w:pPr>
    </w:p>
    <w:p w:rsidR="00DC4607" w:rsidRPr="00DC4607" w:rsidRDefault="00B22AB6" w:rsidP="004327AA">
      <w:pPr>
        <w:jc w:val="both"/>
        <w:rPr>
          <w:rFonts w:ascii="Georgia" w:hAnsi="Georgia"/>
        </w:rPr>
      </w:pPr>
      <w:r w:rsidRPr="00DC4607">
        <w:rPr>
          <w:rFonts w:ascii="Georgia" w:hAnsi="Georgia"/>
          <w:szCs w:val="24"/>
        </w:rPr>
        <w:t xml:space="preserve">“Rotary and the Bill &amp; Melinda Gates Foundation have been working together on polio eradication for a long time, and our strong partnership will continue through the final years of the effort,” </w:t>
      </w:r>
      <w:r w:rsidRPr="00DC4607">
        <w:rPr>
          <w:rFonts w:ascii="Georgia" w:hAnsi="Georgia" w:cs="Arial"/>
          <w:szCs w:val="24"/>
        </w:rPr>
        <w:t xml:space="preserve">said Rotary International President John Germ. </w:t>
      </w:r>
      <w:r w:rsidR="00AA2E16" w:rsidRPr="00DC4607">
        <w:rPr>
          <w:rFonts w:ascii="Georgia" w:hAnsi="Georgia"/>
        </w:rPr>
        <w:t xml:space="preserve"> </w:t>
      </w:r>
      <w:r w:rsidR="00DC4607" w:rsidRPr="00DC4607">
        <w:rPr>
          <w:rFonts w:ascii="Georgia" w:hAnsi="Georgia" w:cs="Arial"/>
          <w:sz w:val="22"/>
          <w:szCs w:val="22"/>
        </w:rPr>
        <w:t>“</w:t>
      </w:r>
      <w:r w:rsidR="00DC4607" w:rsidRPr="00DC4607">
        <w:rPr>
          <w:rFonts w:ascii="Georgia" w:hAnsi="Georgia"/>
        </w:rPr>
        <w:t xml:space="preserve">With the most effective resources in place, it’s possible that we </w:t>
      </w:r>
      <w:r w:rsidR="00B321A1">
        <w:rPr>
          <w:rFonts w:ascii="Georgia" w:hAnsi="Georgia"/>
        </w:rPr>
        <w:t xml:space="preserve">will </w:t>
      </w:r>
      <w:r w:rsidR="00DC4607" w:rsidRPr="00DC4607">
        <w:rPr>
          <w:rFonts w:ascii="Georgia" w:hAnsi="Georgia"/>
        </w:rPr>
        <w:t xml:space="preserve">soon see the last case of polio in history. At the convention, Bill will say more about how we can — and will — end polio.” </w:t>
      </w:r>
    </w:p>
    <w:p w:rsidR="007472F5" w:rsidRPr="00EE3D6E" w:rsidRDefault="007472F5" w:rsidP="007472F5">
      <w:pPr>
        <w:jc w:val="both"/>
        <w:rPr>
          <w:rFonts w:ascii="Georgia" w:hAnsi="Georgia" w:cs="Arial"/>
          <w:sz w:val="16"/>
          <w:szCs w:val="16"/>
          <w:lang w:eastAsia="zh-CN"/>
        </w:rPr>
      </w:pPr>
    </w:p>
    <w:p w:rsidR="009A3E86" w:rsidRDefault="00733BFB" w:rsidP="007B272F">
      <w:pPr>
        <w:jc w:val="both"/>
        <w:rPr>
          <w:rFonts w:ascii="Georgia" w:hAnsi="Georgia" w:cs="Arial"/>
          <w:szCs w:val="24"/>
        </w:rPr>
      </w:pPr>
      <w:r w:rsidRPr="007B272F">
        <w:rPr>
          <w:rFonts w:ascii="Georgia" w:hAnsi="Georgia" w:cs="Arial"/>
          <w:szCs w:val="24"/>
        </w:rPr>
        <w:t xml:space="preserve">Organized by Rotary International in conjunction with the </w:t>
      </w:r>
      <w:hyperlink r:id="rId10" w:history="1">
        <w:r w:rsidRPr="007B272F">
          <w:rPr>
            <w:rStyle w:val="Hyperlink"/>
            <w:rFonts w:ascii="Georgia" w:hAnsi="Georgia" w:cs="Arial"/>
            <w:szCs w:val="24"/>
          </w:rPr>
          <w:t>Atlanta Host Organizing Committee</w:t>
        </w:r>
      </w:hyperlink>
      <w:r w:rsidR="00DC4607">
        <w:rPr>
          <w:rFonts w:ascii="Georgia" w:hAnsi="Georgia" w:cs="Arial"/>
          <w:szCs w:val="24"/>
        </w:rPr>
        <w:t xml:space="preserve"> of local Rotary members</w:t>
      </w:r>
      <w:r w:rsidRPr="007B272F">
        <w:rPr>
          <w:rFonts w:ascii="Georgia" w:hAnsi="Georgia" w:cs="Arial"/>
          <w:szCs w:val="24"/>
        </w:rPr>
        <w:t xml:space="preserve">, </w:t>
      </w:r>
      <w:r w:rsidR="004026BD" w:rsidRPr="007B272F">
        <w:rPr>
          <w:rFonts w:ascii="Georgia" w:hAnsi="Georgia" w:cs="Arial"/>
          <w:szCs w:val="24"/>
        </w:rPr>
        <w:t>registrants of the</w:t>
      </w:r>
      <w:r w:rsidRPr="007B272F">
        <w:rPr>
          <w:rFonts w:ascii="Georgia" w:hAnsi="Georgia" w:cs="Arial"/>
          <w:szCs w:val="24"/>
        </w:rPr>
        <w:t xml:space="preserve"> convention will </w:t>
      </w:r>
      <w:r w:rsidR="003C2554" w:rsidRPr="007B272F">
        <w:rPr>
          <w:rFonts w:ascii="Georgia" w:hAnsi="Georgia" w:cs="Arial"/>
          <w:szCs w:val="24"/>
        </w:rPr>
        <w:t xml:space="preserve">also </w:t>
      </w:r>
      <w:r w:rsidR="004026BD" w:rsidRPr="007B272F">
        <w:rPr>
          <w:rFonts w:ascii="Georgia" w:hAnsi="Georgia" w:cs="Arial"/>
          <w:szCs w:val="24"/>
        </w:rPr>
        <w:t xml:space="preserve">get </w:t>
      </w:r>
      <w:r w:rsidRPr="007B272F">
        <w:rPr>
          <w:rFonts w:ascii="Georgia" w:hAnsi="Georgia" w:cs="Arial"/>
          <w:szCs w:val="24"/>
        </w:rPr>
        <w:t xml:space="preserve">to experience Atlanta’s </w:t>
      </w:r>
      <w:r w:rsidR="00910AE1">
        <w:rPr>
          <w:rFonts w:ascii="Georgia" w:hAnsi="Georgia" w:cs="Arial"/>
          <w:szCs w:val="24"/>
        </w:rPr>
        <w:t>s</w:t>
      </w:r>
      <w:r w:rsidRPr="007B272F">
        <w:rPr>
          <w:rFonts w:ascii="Georgia" w:hAnsi="Georgia" w:cs="Arial"/>
          <w:szCs w:val="24"/>
        </w:rPr>
        <w:t xml:space="preserve">outhern </w:t>
      </w:r>
      <w:r w:rsidR="003C2554" w:rsidRPr="007B272F">
        <w:rPr>
          <w:rFonts w:ascii="Georgia" w:hAnsi="Georgia" w:cs="Arial"/>
          <w:szCs w:val="24"/>
        </w:rPr>
        <w:t>charm</w:t>
      </w:r>
      <w:r w:rsidRPr="007B272F">
        <w:rPr>
          <w:rFonts w:ascii="Georgia" w:hAnsi="Georgia" w:cs="Arial"/>
          <w:szCs w:val="24"/>
        </w:rPr>
        <w:t xml:space="preserve"> with </w:t>
      </w:r>
      <w:r w:rsidR="00F546F2" w:rsidRPr="007B272F">
        <w:rPr>
          <w:rFonts w:ascii="Georgia" w:hAnsi="Georgia" w:cs="Arial"/>
          <w:szCs w:val="24"/>
        </w:rPr>
        <w:t>visits to the</w:t>
      </w:r>
      <w:r w:rsidR="005902F8" w:rsidRPr="007B272F">
        <w:rPr>
          <w:rFonts w:ascii="Georgia" w:hAnsi="Georgia" w:cs="Arial"/>
          <w:szCs w:val="24"/>
        </w:rPr>
        <w:t xml:space="preserve"> World of Coca-</w:t>
      </w:r>
      <w:r w:rsidRPr="007B272F">
        <w:rPr>
          <w:rFonts w:ascii="Georgia" w:hAnsi="Georgia" w:cs="Arial"/>
          <w:szCs w:val="24"/>
        </w:rPr>
        <w:t xml:space="preserve">Cola, the College Football Hall of Fame and an Atlanta Braves game.  </w:t>
      </w:r>
    </w:p>
    <w:p w:rsidR="009A3E86" w:rsidRDefault="009A3E86" w:rsidP="007B272F">
      <w:pPr>
        <w:jc w:val="both"/>
        <w:rPr>
          <w:rFonts w:ascii="Georgia" w:hAnsi="Georgia" w:cs="Arial"/>
          <w:szCs w:val="24"/>
        </w:rPr>
      </w:pPr>
    </w:p>
    <w:p w:rsidR="00733BFB" w:rsidRPr="007B272F" w:rsidRDefault="00733BFB" w:rsidP="007472F5">
      <w:pPr>
        <w:jc w:val="both"/>
        <w:rPr>
          <w:rFonts w:ascii="Georgia" w:hAnsi="Georgia" w:cs="Arial"/>
          <w:szCs w:val="24"/>
        </w:rPr>
      </w:pPr>
      <w:r w:rsidRPr="007B272F">
        <w:rPr>
          <w:rFonts w:ascii="Georgia" w:hAnsi="Georgia" w:cs="Arial"/>
          <w:szCs w:val="24"/>
        </w:rPr>
        <w:t xml:space="preserve">“The Rotary International Convention provides an exceptional opportunity to bring together more than 40,000 civic and business community leaders from throughout the world to Atlanta to enjoy our unique brand of </w:t>
      </w:r>
      <w:r w:rsidR="00910AE1">
        <w:rPr>
          <w:rFonts w:ascii="Georgia" w:hAnsi="Georgia" w:cs="Arial"/>
          <w:szCs w:val="24"/>
        </w:rPr>
        <w:t>s</w:t>
      </w:r>
      <w:r w:rsidRPr="007B272F">
        <w:rPr>
          <w:rFonts w:ascii="Georgia" w:hAnsi="Georgia" w:cs="Arial"/>
          <w:szCs w:val="24"/>
        </w:rPr>
        <w:t>outhern hospitality,</w:t>
      </w:r>
      <w:r w:rsidR="003C2554" w:rsidRPr="007B272F">
        <w:rPr>
          <w:rFonts w:ascii="Georgia" w:hAnsi="Georgia" w:cs="Arial"/>
          <w:szCs w:val="24"/>
        </w:rPr>
        <w:t>”</w:t>
      </w:r>
      <w:r w:rsidRPr="007B272F">
        <w:rPr>
          <w:rFonts w:ascii="Georgia" w:hAnsi="Georgia" w:cs="Arial"/>
          <w:szCs w:val="24"/>
        </w:rPr>
        <w:t xml:space="preserve"> said William Pate, president and CEO of the Atlanta Convention and Visitors Bureau. “The addition of Microsoft founder Bill Gates as a keynote speaker reflects the importance and good work that Rotary does </w:t>
      </w:r>
      <w:r w:rsidR="00BC0E97" w:rsidRPr="007B272F">
        <w:rPr>
          <w:rFonts w:ascii="Georgia" w:hAnsi="Georgia" w:cs="Arial"/>
          <w:szCs w:val="24"/>
        </w:rPr>
        <w:t>worldwide</w:t>
      </w:r>
      <w:r w:rsidRPr="007B272F">
        <w:rPr>
          <w:rFonts w:ascii="Georgia" w:hAnsi="Georgia" w:cs="Arial"/>
          <w:szCs w:val="24"/>
        </w:rPr>
        <w:t>.”</w:t>
      </w:r>
    </w:p>
    <w:p w:rsidR="00733BFB" w:rsidRPr="007B272F" w:rsidRDefault="00733BFB" w:rsidP="007472F5">
      <w:pPr>
        <w:autoSpaceDE w:val="0"/>
        <w:autoSpaceDN w:val="0"/>
        <w:adjustRightInd w:val="0"/>
        <w:jc w:val="both"/>
        <w:rPr>
          <w:rFonts w:ascii="Georgia" w:hAnsi="Georgia" w:cs="Arial"/>
          <w:szCs w:val="24"/>
        </w:rPr>
      </w:pPr>
    </w:p>
    <w:p w:rsidR="004026BD" w:rsidRPr="002A76FF" w:rsidRDefault="004026BD" w:rsidP="007472F5">
      <w:pPr>
        <w:jc w:val="both"/>
        <w:rPr>
          <w:rFonts w:ascii="Georgia" w:hAnsi="Georgia" w:cs="Arial"/>
          <w:szCs w:val="24"/>
          <w:lang w:val="en" w:eastAsia="zh-CN"/>
        </w:rPr>
      </w:pPr>
      <w:r w:rsidRPr="002A76FF">
        <w:rPr>
          <w:rFonts w:ascii="Georgia" w:hAnsi="Georgia" w:cs="Arial"/>
          <w:szCs w:val="24"/>
          <w:lang w:val="en" w:eastAsia="zh-CN"/>
        </w:rPr>
        <w:lastRenderedPageBreak/>
        <w:t xml:space="preserve">The global eradication of polio has been Rotary’s top priority since 1985. Through the </w:t>
      </w:r>
      <w:hyperlink r:id="rId11" w:history="1">
        <w:r w:rsidRPr="002A76FF">
          <w:rPr>
            <w:rStyle w:val="Hyperlink"/>
            <w:rFonts w:ascii="Georgia" w:hAnsi="Georgia" w:cs="Arial"/>
            <w:szCs w:val="24"/>
            <w:lang w:val="en" w:eastAsia="zh-CN"/>
          </w:rPr>
          <w:t>Global Polio Eradication Initiative</w:t>
        </w:r>
      </w:hyperlink>
      <w:r w:rsidR="002A76FF">
        <w:rPr>
          <w:rFonts w:ascii="Georgia" w:hAnsi="Georgia" w:cs="Arial"/>
          <w:szCs w:val="24"/>
          <w:lang w:val="en" w:eastAsia="zh-CN"/>
        </w:rPr>
        <w:t xml:space="preserve"> – </w:t>
      </w:r>
      <w:r w:rsidR="00A96535" w:rsidRPr="002A76FF">
        <w:rPr>
          <w:rFonts w:ascii="Georgia" w:hAnsi="Georgia" w:cs="Arial"/>
          <w:szCs w:val="24"/>
          <w:lang w:val="en" w:eastAsia="zh-CN"/>
        </w:rPr>
        <w:t>a public-private partnership that includes Rotary, the Bill &amp; Melinda Gates Foundation, the U.S. Centers for Disease Control and Prevention (CDC), the World Health Organization (WHO) and the United Nations Children's Fund (UNICEF)</w:t>
      </w:r>
      <w:r w:rsidR="002A76FF">
        <w:rPr>
          <w:rFonts w:ascii="Georgia" w:hAnsi="Georgia" w:cs="Arial"/>
          <w:szCs w:val="24"/>
          <w:lang w:val="en" w:eastAsia="zh-CN"/>
        </w:rPr>
        <w:t xml:space="preserve"> – </w:t>
      </w:r>
      <w:r w:rsidRPr="002A76FF">
        <w:rPr>
          <w:rFonts w:ascii="Georgia" w:hAnsi="Georgia" w:cs="Arial"/>
          <w:szCs w:val="24"/>
          <w:lang w:val="en" w:eastAsia="zh-CN"/>
        </w:rPr>
        <w:t>the incidence of polio has plummeted by more than 99.9 percent, from about 350,000 cases a year</w:t>
      </w:r>
      <w:r w:rsidR="00910AE1">
        <w:rPr>
          <w:rFonts w:ascii="Georgia" w:hAnsi="Georgia" w:cs="Arial"/>
          <w:szCs w:val="24"/>
          <w:lang w:val="en" w:eastAsia="zh-CN"/>
        </w:rPr>
        <w:t xml:space="preserve"> in 1988</w:t>
      </w:r>
      <w:r w:rsidRPr="002A76FF">
        <w:rPr>
          <w:rFonts w:ascii="Georgia" w:hAnsi="Georgia" w:cs="Arial"/>
          <w:szCs w:val="24"/>
          <w:lang w:val="en" w:eastAsia="zh-CN"/>
        </w:rPr>
        <w:t xml:space="preserve"> </w:t>
      </w:r>
      <w:r w:rsidR="005902F8" w:rsidRPr="002A76FF">
        <w:rPr>
          <w:rFonts w:ascii="Georgia" w:hAnsi="Georgia" w:cs="Arial"/>
          <w:szCs w:val="24"/>
          <w:lang w:val="en" w:eastAsia="zh-CN"/>
        </w:rPr>
        <w:t xml:space="preserve">to </w:t>
      </w:r>
      <w:r w:rsidRPr="002A76FF">
        <w:rPr>
          <w:rFonts w:ascii="Georgia" w:hAnsi="Georgia" w:cs="Arial"/>
          <w:szCs w:val="24"/>
          <w:lang w:val="en" w:eastAsia="zh-CN"/>
        </w:rPr>
        <w:t xml:space="preserve">just 37 confirmed in 2016. </w:t>
      </w:r>
      <w:r w:rsidR="00301618" w:rsidRPr="002A76FF">
        <w:rPr>
          <w:rFonts w:ascii="Georgia" w:hAnsi="Georgia" w:cs="Arial"/>
          <w:szCs w:val="24"/>
          <w:lang w:val="en" w:eastAsia="zh-CN"/>
        </w:rPr>
        <w:t>Rotary</w:t>
      </w:r>
      <w:r w:rsidR="00B321A1">
        <w:rPr>
          <w:rFonts w:ascii="Georgia" w:hAnsi="Georgia" w:cs="Arial"/>
          <w:szCs w:val="24"/>
          <w:lang w:val="en" w:eastAsia="zh-CN"/>
        </w:rPr>
        <w:t xml:space="preserve">, including matching funds from the Gates Foundation, </w:t>
      </w:r>
      <w:r w:rsidR="00301618" w:rsidRPr="002A76FF">
        <w:rPr>
          <w:rFonts w:ascii="Georgia" w:hAnsi="Georgia" w:cs="Arial"/>
          <w:szCs w:val="24"/>
          <w:lang w:val="en" w:eastAsia="zh-CN"/>
        </w:rPr>
        <w:t xml:space="preserve">has donated $1.6 billion to polio eradication. </w:t>
      </w:r>
    </w:p>
    <w:p w:rsidR="004327AA" w:rsidRPr="004F1CEA" w:rsidRDefault="004327AA" w:rsidP="004327AA">
      <w:pPr>
        <w:jc w:val="both"/>
        <w:rPr>
          <w:rFonts w:ascii="Georgia" w:hAnsi="Georgia" w:cs="Arial"/>
          <w:szCs w:val="24"/>
          <w:lang w:val="en" w:eastAsia="zh-CN"/>
        </w:rPr>
      </w:pPr>
    </w:p>
    <w:p w:rsidR="006E7D84" w:rsidRPr="006E7D84" w:rsidRDefault="004327AA" w:rsidP="006E7D84">
      <w:pPr>
        <w:pStyle w:val="BodyText"/>
        <w:rPr>
          <w:rFonts w:ascii="Georgia" w:hAnsi="Georgia"/>
          <w:szCs w:val="24"/>
        </w:rPr>
      </w:pPr>
      <w:r w:rsidRPr="006E7D84">
        <w:rPr>
          <w:rFonts w:ascii="Georgia" w:hAnsi="Georgia" w:cs="Arial"/>
          <w:szCs w:val="24"/>
          <w:lang w:val="en"/>
        </w:rPr>
        <w:t xml:space="preserve">Atlanta’s first Rotary convention </w:t>
      </w:r>
      <w:r w:rsidR="005902F8" w:rsidRPr="006E7D84">
        <w:rPr>
          <w:rFonts w:ascii="Georgia" w:hAnsi="Georgia" w:cs="Arial"/>
          <w:szCs w:val="24"/>
          <w:lang w:val="en"/>
        </w:rPr>
        <w:t>took</w:t>
      </w:r>
      <w:r w:rsidR="00733BFB" w:rsidRPr="006E7D84">
        <w:rPr>
          <w:rFonts w:ascii="Georgia" w:hAnsi="Georgia" w:cs="Arial"/>
          <w:szCs w:val="24"/>
          <w:lang w:val="en"/>
        </w:rPr>
        <w:t xml:space="preserve"> place </w:t>
      </w:r>
      <w:r w:rsidR="003C2554" w:rsidRPr="006E7D84">
        <w:rPr>
          <w:rFonts w:ascii="Georgia" w:hAnsi="Georgia" w:cs="Arial"/>
          <w:szCs w:val="24"/>
          <w:lang w:val="en"/>
        </w:rPr>
        <w:t xml:space="preserve">100 years ago, </w:t>
      </w:r>
      <w:r w:rsidRPr="006E7D84">
        <w:rPr>
          <w:rFonts w:ascii="Georgia" w:hAnsi="Georgia" w:cs="Arial"/>
          <w:szCs w:val="24"/>
          <w:lang w:val="en"/>
        </w:rPr>
        <w:t xml:space="preserve">when </w:t>
      </w:r>
      <w:hyperlink r:id="rId12" w:history="1">
        <w:r w:rsidR="003C2554" w:rsidRPr="006E7D84">
          <w:rPr>
            <w:rStyle w:val="Hyperlink"/>
            <w:rFonts w:ascii="Georgia" w:hAnsi="Georgia" w:cs="Arial"/>
            <w:szCs w:val="24"/>
          </w:rPr>
          <w:t>The Rotary Foundation</w:t>
        </w:r>
      </w:hyperlink>
      <w:r w:rsidRPr="006E7D84">
        <w:rPr>
          <w:rFonts w:ascii="Georgia" w:hAnsi="Georgia" w:cs="Arial"/>
          <w:szCs w:val="24"/>
          <w:lang w:val="en"/>
        </w:rPr>
        <w:t xml:space="preserve"> was established with </w:t>
      </w:r>
      <w:r w:rsidR="006E7D84" w:rsidRPr="006E7D84">
        <w:rPr>
          <w:rFonts w:ascii="Georgia" w:hAnsi="Georgia"/>
          <w:szCs w:val="24"/>
        </w:rPr>
        <w:t>its first contribution of $26.50. The Rotary Foundation</w:t>
      </w:r>
      <w:r w:rsidR="006E7D84" w:rsidRPr="006E7D84">
        <w:rPr>
          <w:rFonts w:ascii="Georgia" w:eastAsia="MS PGothic" w:hAnsi="Georgia"/>
          <w:color w:val="000000"/>
          <w:kern w:val="24"/>
          <w:szCs w:val="24"/>
        </w:rPr>
        <w:t xml:space="preserve">’s assets have grown to approximately $1 billion, and more than $3 billion have been spent on </w:t>
      </w:r>
      <w:r w:rsidR="006E7D84" w:rsidRPr="006E7D84">
        <w:rPr>
          <w:rFonts w:ascii="Georgia" w:hAnsi="Georgia"/>
          <w:szCs w:val="24"/>
        </w:rPr>
        <w:t>projects</w:t>
      </w:r>
      <w:r w:rsidR="006E7D84">
        <w:rPr>
          <w:rFonts w:ascii="Georgia" w:hAnsi="Georgia"/>
          <w:szCs w:val="24"/>
        </w:rPr>
        <w:t xml:space="preserve"> and scholarships</w:t>
      </w:r>
      <w:r w:rsidR="006E7D84" w:rsidRPr="006E7D84">
        <w:rPr>
          <w:rFonts w:ascii="Georgia" w:hAnsi="Georgia"/>
          <w:szCs w:val="24"/>
        </w:rPr>
        <w:t xml:space="preserve"> that promote </w:t>
      </w:r>
      <w:hyperlink r:id="rId13" w:history="1">
        <w:r w:rsidR="006E7D84" w:rsidRPr="006E7D84">
          <w:rPr>
            <w:rStyle w:val="Hyperlink"/>
            <w:rFonts w:ascii="Georgia" w:hAnsi="Georgia"/>
            <w:szCs w:val="24"/>
          </w:rPr>
          <w:t>peace</w:t>
        </w:r>
      </w:hyperlink>
      <w:r w:rsidR="006E7D84" w:rsidRPr="006E7D84">
        <w:rPr>
          <w:rFonts w:ascii="Georgia" w:hAnsi="Georgia"/>
          <w:szCs w:val="24"/>
        </w:rPr>
        <w:t xml:space="preserve">, fight </w:t>
      </w:r>
      <w:hyperlink r:id="rId14" w:history="1">
        <w:r w:rsidR="006E7D84" w:rsidRPr="006E7D84">
          <w:rPr>
            <w:rStyle w:val="Hyperlink"/>
            <w:rFonts w:ascii="Georgia" w:hAnsi="Georgia"/>
            <w:szCs w:val="24"/>
          </w:rPr>
          <w:t>disease</w:t>
        </w:r>
      </w:hyperlink>
      <w:r w:rsidR="006E7D84" w:rsidRPr="006E7D84">
        <w:rPr>
          <w:rFonts w:ascii="Georgia" w:hAnsi="Georgia"/>
          <w:szCs w:val="24"/>
        </w:rPr>
        <w:t xml:space="preserve">, provide </w:t>
      </w:r>
      <w:hyperlink r:id="rId15" w:history="1">
        <w:r w:rsidR="006E7D84" w:rsidRPr="006E7D84">
          <w:rPr>
            <w:rStyle w:val="Hyperlink"/>
            <w:rFonts w:ascii="Georgia" w:hAnsi="Georgia"/>
            <w:szCs w:val="24"/>
          </w:rPr>
          <w:t>clean water</w:t>
        </w:r>
      </w:hyperlink>
      <w:r w:rsidR="006E7D84" w:rsidRPr="006E7D84">
        <w:rPr>
          <w:rFonts w:ascii="Georgia" w:hAnsi="Georgia"/>
          <w:szCs w:val="24"/>
        </w:rPr>
        <w:t xml:space="preserve">, support </w:t>
      </w:r>
      <w:hyperlink r:id="rId16" w:history="1">
        <w:r w:rsidR="006E7D84" w:rsidRPr="006E7D84">
          <w:rPr>
            <w:rStyle w:val="Hyperlink"/>
            <w:rFonts w:ascii="Georgia" w:hAnsi="Georgia"/>
            <w:szCs w:val="24"/>
          </w:rPr>
          <w:t>education</w:t>
        </w:r>
      </w:hyperlink>
      <w:r w:rsidR="006E7D84" w:rsidRPr="006E7D84">
        <w:rPr>
          <w:rFonts w:ascii="Georgia" w:hAnsi="Georgia"/>
          <w:szCs w:val="24"/>
        </w:rPr>
        <w:t xml:space="preserve">, save </w:t>
      </w:r>
      <w:hyperlink r:id="rId17" w:history="1">
        <w:r w:rsidR="006E7D84" w:rsidRPr="006E7D84">
          <w:rPr>
            <w:rStyle w:val="Hyperlink"/>
            <w:rFonts w:ascii="Georgia" w:hAnsi="Georgia"/>
            <w:szCs w:val="24"/>
          </w:rPr>
          <w:t>mothers and children</w:t>
        </w:r>
      </w:hyperlink>
      <w:r w:rsidR="006E7D84" w:rsidRPr="006E7D84">
        <w:rPr>
          <w:rStyle w:val="Hyperlink"/>
          <w:rFonts w:ascii="Georgia" w:hAnsi="Georgia"/>
          <w:szCs w:val="24"/>
        </w:rPr>
        <w:t>,</w:t>
      </w:r>
      <w:r w:rsidR="006E7D84" w:rsidRPr="006E7D84">
        <w:rPr>
          <w:rFonts w:ascii="Georgia" w:hAnsi="Georgia"/>
          <w:szCs w:val="24"/>
        </w:rPr>
        <w:t xml:space="preserve"> and grow local </w:t>
      </w:r>
      <w:hyperlink r:id="rId18" w:history="1">
        <w:r w:rsidR="006E7D84" w:rsidRPr="006E7D84">
          <w:rPr>
            <w:rStyle w:val="Hyperlink"/>
            <w:rFonts w:ascii="Georgia" w:hAnsi="Georgia"/>
            <w:szCs w:val="24"/>
          </w:rPr>
          <w:t>economies</w:t>
        </w:r>
      </w:hyperlink>
      <w:r w:rsidR="006E7D84" w:rsidRPr="006E7D84">
        <w:rPr>
          <w:rFonts w:ascii="Georgia" w:hAnsi="Georgia"/>
          <w:szCs w:val="24"/>
        </w:rPr>
        <w:t>.</w:t>
      </w:r>
    </w:p>
    <w:p w:rsidR="006E7D84" w:rsidRDefault="006E7D84" w:rsidP="006E7D84">
      <w:pPr>
        <w:tabs>
          <w:tab w:val="left" w:pos="1080"/>
        </w:tabs>
        <w:autoSpaceDE w:val="0"/>
        <w:autoSpaceDN w:val="0"/>
        <w:adjustRightInd w:val="0"/>
        <w:jc w:val="both"/>
        <w:rPr>
          <w:rFonts w:ascii="Times New Roman" w:hAnsi="Times New Roman"/>
          <w:szCs w:val="24"/>
        </w:rPr>
      </w:pPr>
    </w:p>
    <w:p w:rsidR="00ED6DBD" w:rsidRPr="007B272F" w:rsidRDefault="00D00E4D" w:rsidP="007472F5">
      <w:pPr>
        <w:jc w:val="center"/>
        <w:rPr>
          <w:rFonts w:ascii="Georgia" w:hAnsi="Georgia" w:cs="Arial"/>
          <w:b/>
          <w:szCs w:val="24"/>
          <w:lang w:val="en-GB"/>
        </w:rPr>
      </w:pPr>
      <w:r w:rsidRPr="007B272F">
        <w:rPr>
          <w:rFonts w:ascii="Georgia" w:hAnsi="Georgia" w:cs="Arial"/>
          <w:b/>
          <w:szCs w:val="24"/>
          <w:lang w:val="en-GB"/>
        </w:rPr>
        <w:t>###</w:t>
      </w:r>
    </w:p>
    <w:p w:rsidR="00D00E4D" w:rsidRPr="007B272F" w:rsidRDefault="00D00E4D" w:rsidP="007B272F">
      <w:pPr>
        <w:jc w:val="center"/>
        <w:rPr>
          <w:rFonts w:ascii="Georgia" w:hAnsi="Georgia" w:cs="Arial"/>
          <w:b/>
          <w:szCs w:val="24"/>
        </w:rPr>
      </w:pPr>
    </w:p>
    <w:p w:rsidR="0089110B" w:rsidRPr="007B272F" w:rsidRDefault="0089110B" w:rsidP="007B272F">
      <w:pPr>
        <w:jc w:val="both"/>
        <w:rPr>
          <w:rFonts w:ascii="Georgia" w:hAnsi="Georgia" w:cs="Arial"/>
          <w:b/>
          <w:szCs w:val="24"/>
        </w:rPr>
      </w:pPr>
      <w:r w:rsidRPr="007B272F">
        <w:rPr>
          <w:rFonts w:ascii="Georgia" w:hAnsi="Georgia" w:cs="Arial"/>
          <w:b/>
          <w:szCs w:val="24"/>
        </w:rPr>
        <w:t>About Rotary</w:t>
      </w:r>
    </w:p>
    <w:p w:rsidR="0089110B" w:rsidRPr="007B272F" w:rsidRDefault="00D32B2A" w:rsidP="007B272F">
      <w:pPr>
        <w:jc w:val="both"/>
        <w:rPr>
          <w:rFonts w:ascii="Georgia" w:hAnsi="Georgia" w:cs="Arial"/>
          <w:szCs w:val="24"/>
        </w:rPr>
      </w:pPr>
      <w:hyperlink r:id="rId19" w:history="1">
        <w:r w:rsidR="0089110B" w:rsidRPr="007B272F">
          <w:rPr>
            <w:rStyle w:val="Hyperlink"/>
            <w:rFonts w:ascii="Georgia" w:hAnsi="Georgia" w:cs="Arial"/>
            <w:szCs w:val="24"/>
          </w:rPr>
          <w:t>Rotary</w:t>
        </w:r>
      </w:hyperlink>
      <w:r w:rsidR="0089110B" w:rsidRPr="007B272F">
        <w:rPr>
          <w:rFonts w:ascii="Georgia" w:hAnsi="Georgia" w:cs="Arial"/>
          <w:szCs w:val="24"/>
        </w:rPr>
        <w:t xml:space="preserve"> brings together a global network of volunteer leaders dedicated to tackling the world’s most pressing humanitarian challenges. Rotary connects 1.2 million members of more than 35,000 Rotary clubs in over 200 countries and geographical areas. Their work improves lives at both the local and international levels, from helping families in need in their own communities to working toward a polio-free world. To access broadcast quality video footage and still photos go to: </w:t>
      </w:r>
      <w:hyperlink r:id="rId20" w:history="1">
        <w:r w:rsidR="0089110B" w:rsidRPr="007B272F">
          <w:rPr>
            <w:rStyle w:val="Hyperlink"/>
            <w:rFonts w:ascii="Georgia" w:hAnsi="Georgia" w:cs="Arial"/>
            <w:szCs w:val="24"/>
          </w:rPr>
          <w:t xml:space="preserve">The </w:t>
        </w:r>
        <w:proofErr w:type="spellStart"/>
        <w:r w:rsidR="0089110B" w:rsidRPr="007B272F">
          <w:rPr>
            <w:rStyle w:val="Hyperlink"/>
            <w:rFonts w:ascii="Georgia" w:hAnsi="Georgia" w:cs="Arial"/>
            <w:szCs w:val="24"/>
          </w:rPr>
          <w:t>Newsmarket</w:t>
        </w:r>
        <w:proofErr w:type="spellEnd"/>
      </w:hyperlink>
      <w:r w:rsidR="0089110B" w:rsidRPr="007B272F">
        <w:rPr>
          <w:rFonts w:ascii="Georgia" w:hAnsi="Georgia" w:cs="Arial"/>
          <w:szCs w:val="24"/>
        </w:rPr>
        <w:t xml:space="preserve">. </w:t>
      </w:r>
    </w:p>
    <w:p w:rsidR="00185D46" w:rsidRDefault="00185D46" w:rsidP="007B272F">
      <w:pPr>
        <w:autoSpaceDE w:val="0"/>
        <w:autoSpaceDN w:val="0"/>
        <w:adjustRightInd w:val="0"/>
      </w:pPr>
    </w:p>
    <w:p w:rsidR="0089110B" w:rsidRPr="007B272F" w:rsidRDefault="0089110B" w:rsidP="007B272F">
      <w:pPr>
        <w:autoSpaceDE w:val="0"/>
        <w:autoSpaceDN w:val="0"/>
        <w:adjustRightInd w:val="0"/>
        <w:rPr>
          <w:rFonts w:ascii="Georgia" w:hAnsi="Georgia" w:cs="Arial"/>
          <w:bCs/>
          <w:szCs w:val="24"/>
        </w:rPr>
      </w:pPr>
      <w:r w:rsidRPr="007B272F">
        <w:rPr>
          <w:rFonts w:ascii="Georgia" w:hAnsi="Georgia" w:cs="Arial"/>
          <w:b/>
          <w:bCs/>
          <w:szCs w:val="24"/>
        </w:rPr>
        <w:t>Contact</w:t>
      </w:r>
      <w:r w:rsidRPr="007B272F">
        <w:rPr>
          <w:rFonts w:ascii="Georgia" w:hAnsi="Georgia" w:cs="Arial"/>
          <w:bCs/>
          <w:szCs w:val="24"/>
        </w:rPr>
        <w:t xml:space="preserve">: </w:t>
      </w:r>
    </w:p>
    <w:p w:rsidR="0089110B" w:rsidRPr="007B272F" w:rsidRDefault="0089110B" w:rsidP="007B272F">
      <w:pPr>
        <w:pStyle w:val="xmsonormal"/>
        <w:spacing w:before="0" w:beforeAutospacing="0" w:after="0" w:afterAutospacing="0"/>
        <w:rPr>
          <w:rFonts w:ascii="Georgia" w:eastAsia="Calibri" w:hAnsi="Georgia"/>
          <w:lang w:eastAsia="en-US"/>
        </w:rPr>
      </w:pPr>
      <w:r w:rsidRPr="007B272F">
        <w:rPr>
          <w:rFonts w:ascii="Georgia" w:eastAsia="Calibri" w:hAnsi="Georgia"/>
          <w:lang w:eastAsia="en-US"/>
        </w:rPr>
        <w:t xml:space="preserve">Chanele Williams: +1 847-866-3466, </w:t>
      </w:r>
      <w:hyperlink r:id="rId21" w:history="1">
        <w:r w:rsidRPr="007B272F">
          <w:rPr>
            <w:rStyle w:val="Hyperlink"/>
            <w:rFonts w:ascii="Georgia" w:eastAsia="Calibri" w:hAnsi="Georgia"/>
            <w:lang w:eastAsia="en-US"/>
          </w:rPr>
          <w:t>Chanele.Williams@rotary.org</w:t>
        </w:r>
      </w:hyperlink>
      <w:r w:rsidRPr="007B272F">
        <w:rPr>
          <w:rFonts w:ascii="Georgia" w:eastAsia="Calibri" w:hAnsi="Georgia"/>
          <w:lang w:eastAsia="en-US"/>
        </w:rPr>
        <w:t xml:space="preserve"> </w:t>
      </w:r>
    </w:p>
    <w:p w:rsidR="00E74B65" w:rsidRDefault="00E74B65" w:rsidP="00B521FC">
      <w:pPr>
        <w:pStyle w:val="xmsonormal"/>
        <w:spacing w:before="0" w:beforeAutospacing="0" w:after="0" w:afterAutospacing="0"/>
        <w:rPr>
          <w:rFonts w:ascii="Georgia" w:hAnsi="Georgia" w:cs="Arial"/>
          <w:sz w:val="22"/>
          <w:szCs w:val="22"/>
        </w:rPr>
      </w:pPr>
    </w:p>
    <w:p w:rsidR="00E74B65" w:rsidRPr="00E74B65" w:rsidRDefault="00E74B65" w:rsidP="00ED4920">
      <w:pPr>
        <w:pStyle w:val="xmsonormal"/>
        <w:spacing w:before="0" w:beforeAutospacing="0" w:after="0" w:afterAutospacing="0"/>
        <w:jc w:val="center"/>
        <w:rPr>
          <w:rFonts w:ascii="Georgia" w:hAnsi="Georgia" w:cs="Arial"/>
          <w:sz w:val="22"/>
          <w:szCs w:val="22"/>
        </w:rPr>
      </w:pPr>
    </w:p>
    <w:p w:rsidR="00E74B65" w:rsidRDefault="00E74B65" w:rsidP="00FB31BA">
      <w:pPr>
        <w:pStyle w:val="xmsonormal"/>
        <w:spacing w:before="0" w:beforeAutospacing="0" w:after="0" w:afterAutospacing="0"/>
        <w:jc w:val="center"/>
        <w:rPr>
          <w:rFonts w:ascii="Georgia" w:hAnsi="Georgia" w:cs="Arial"/>
          <w:sz w:val="22"/>
          <w:szCs w:val="22"/>
        </w:rPr>
      </w:pPr>
    </w:p>
    <w:p w:rsidR="00E74B65" w:rsidRPr="00E74B65" w:rsidRDefault="00E74B65" w:rsidP="0089110B">
      <w:pPr>
        <w:pStyle w:val="xmsonormal"/>
        <w:spacing w:before="0" w:beforeAutospacing="0" w:after="0" w:afterAutospacing="0"/>
        <w:rPr>
          <w:rFonts w:ascii="Georgia" w:hAnsi="Georgia" w:cs="Arial"/>
          <w:b/>
          <w:sz w:val="22"/>
          <w:szCs w:val="22"/>
        </w:rPr>
      </w:pPr>
    </w:p>
    <w:sectPr w:rsidR="00E74B65" w:rsidRPr="00E74B65" w:rsidSect="008E26AA">
      <w:headerReference w:type="default" r:id="rId22"/>
      <w:footerReference w:type="default" r:id="rId23"/>
      <w:pgSz w:w="12240" w:h="15840"/>
      <w:pgMar w:top="1714" w:right="1440" w:bottom="1440" w:left="2520" w:header="360" w:footer="4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B2A" w:rsidRDefault="00D32B2A">
      <w:r>
        <w:separator/>
      </w:r>
    </w:p>
  </w:endnote>
  <w:endnote w:type="continuationSeparator" w:id="0">
    <w:p w:rsidR="00D32B2A" w:rsidRDefault="00D3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Minion Pro">
    <w:charset w:val="00"/>
    <w:family w:val="auto"/>
    <w:pitch w:val="variable"/>
    <w:sig w:usb0="E00002AF" w:usb1="5000E07B" w:usb2="00000000" w:usb3="00000000" w:csb0="0000019F" w:csb1="00000000"/>
  </w:font>
  <w:font w:name="Sabon">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04" w:rsidRPr="003D0405" w:rsidRDefault="00940404" w:rsidP="00B27073">
    <w:pPr>
      <w:pStyle w:val="Footer"/>
      <w:jc w:val="center"/>
      <w:rPr>
        <w:rFonts w:ascii="Arial" w:hAnsi="Arial" w:cs="Arial"/>
        <w:i/>
        <w:sz w:val="18"/>
        <w:szCs w:val="18"/>
      </w:rPr>
    </w:pPr>
    <w:r>
      <w:rPr>
        <w:rFonts w:ascii="Arial" w:hAnsi="Arial" w:cs="Arial"/>
        <w:i/>
        <w:sz w:val="18"/>
        <w:szCs w:val="18"/>
      </w:rPr>
      <w:t xml:space="preserve"> </w:t>
    </w:r>
  </w:p>
  <w:p w:rsidR="00940404" w:rsidRDefault="00940404">
    <w:pPr>
      <w:pStyle w:val="Footer"/>
    </w:pPr>
  </w:p>
  <w:p w:rsidR="00940404" w:rsidRPr="003F3DCF" w:rsidRDefault="00940404" w:rsidP="00693083">
    <w:pPr>
      <w:pStyle w:val="BlueAddres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B2A" w:rsidRDefault="00D32B2A">
      <w:r>
        <w:separator/>
      </w:r>
    </w:p>
  </w:footnote>
  <w:footnote w:type="continuationSeparator" w:id="0">
    <w:p w:rsidR="00D32B2A" w:rsidRDefault="00D32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04" w:rsidRDefault="00940404" w:rsidP="0055292E">
    <w:pPr>
      <w:tabs>
        <w:tab w:val="left" w:pos="6480"/>
      </w:tabs>
      <w:ind w:left="-1440"/>
      <w:rPr>
        <w:color w:val="666699"/>
        <w:spacing w:val="30"/>
        <w:sz w:val="22"/>
      </w:rPr>
    </w:pPr>
  </w:p>
  <w:p w:rsidR="00940404" w:rsidRPr="001806FD" w:rsidRDefault="00940404" w:rsidP="0055292E">
    <w:pPr>
      <w:tabs>
        <w:tab w:val="left" w:pos="6480"/>
      </w:tabs>
      <w:ind w:left="-1440"/>
      <w:rPr>
        <w:sz w:val="15"/>
        <w:szCs w:val="15"/>
      </w:rPr>
    </w:pPr>
    <w:r>
      <w:rPr>
        <w:color w:val="666699"/>
        <w:spacing w:val="30"/>
        <w:sz w:val="22"/>
      </w:rPr>
      <w:tab/>
    </w:r>
  </w:p>
  <w:p w:rsidR="00940404" w:rsidRDefault="00940404" w:rsidP="00B5526E">
    <w:pPr>
      <w:tabs>
        <w:tab w:val="left" w:pos="6480"/>
      </w:tabs>
      <w:rPr>
        <w:rFonts w:cs="Calibri"/>
        <w:bCs/>
        <w:sz w:val="40"/>
        <w:szCs w:val="40"/>
      </w:rPr>
    </w:pPr>
    <w:r w:rsidRPr="00F60026">
      <w:rPr>
        <w:noProof/>
        <w:sz w:val="15"/>
        <w:szCs w:val="15"/>
      </w:rPr>
      <w:drawing>
        <wp:inline distT="0" distB="0" distL="0" distR="0" wp14:anchorId="5391ED7C" wp14:editId="2050809F">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940404" w:rsidRPr="00B5526E" w:rsidRDefault="00940404" w:rsidP="00B5526E">
    <w:pPr>
      <w:tabs>
        <w:tab w:val="left" w:pos="6480"/>
      </w:tabs>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16E"/>
    <w:multiLevelType w:val="hybridMultilevel"/>
    <w:tmpl w:val="5E48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24294"/>
    <w:multiLevelType w:val="hybridMultilevel"/>
    <w:tmpl w:val="E3AE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5272E"/>
    <w:multiLevelType w:val="hybridMultilevel"/>
    <w:tmpl w:val="977A8D4E"/>
    <w:lvl w:ilvl="0" w:tplc="8F0AEB88">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C14D0D"/>
    <w:multiLevelType w:val="hybridMultilevel"/>
    <w:tmpl w:val="5C3CE888"/>
    <w:lvl w:ilvl="0" w:tplc="6FA8060C">
      <w:start w:val="1"/>
      <w:numFmt w:val="bullet"/>
      <w:lvlText w:val="•"/>
      <w:lvlJc w:val="left"/>
      <w:pPr>
        <w:tabs>
          <w:tab w:val="num" w:pos="720"/>
        </w:tabs>
        <w:ind w:left="720" w:hanging="360"/>
      </w:pPr>
      <w:rPr>
        <w:rFonts w:ascii="Arial" w:hAnsi="Arial" w:hint="default"/>
      </w:rPr>
    </w:lvl>
    <w:lvl w:ilvl="1" w:tplc="4B5A2F4E" w:tentative="1">
      <w:start w:val="1"/>
      <w:numFmt w:val="bullet"/>
      <w:lvlText w:val="•"/>
      <w:lvlJc w:val="left"/>
      <w:pPr>
        <w:tabs>
          <w:tab w:val="num" w:pos="1440"/>
        </w:tabs>
        <w:ind w:left="1440" w:hanging="360"/>
      </w:pPr>
      <w:rPr>
        <w:rFonts w:ascii="Arial" w:hAnsi="Arial" w:hint="default"/>
      </w:rPr>
    </w:lvl>
    <w:lvl w:ilvl="2" w:tplc="447CCC1E" w:tentative="1">
      <w:start w:val="1"/>
      <w:numFmt w:val="bullet"/>
      <w:lvlText w:val="•"/>
      <w:lvlJc w:val="left"/>
      <w:pPr>
        <w:tabs>
          <w:tab w:val="num" w:pos="2160"/>
        </w:tabs>
        <w:ind w:left="2160" w:hanging="360"/>
      </w:pPr>
      <w:rPr>
        <w:rFonts w:ascii="Arial" w:hAnsi="Arial" w:hint="default"/>
      </w:rPr>
    </w:lvl>
    <w:lvl w:ilvl="3" w:tplc="1B701EEA" w:tentative="1">
      <w:start w:val="1"/>
      <w:numFmt w:val="bullet"/>
      <w:lvlText w:val="•"/>
      <w:lvlJc w:val="left"/>
      <w:pPr>
        <w:tabs>
          <w:tab w:val="num" w:pos="2880"/>
        </w:tabs>
        <w:ind w:left="2880" w:hanging="360"/>
      </w:pPr>
      <w:rPr>
        <w:rFonts w:ascii="Arial" w:hAnsi="Arial" w:hint="default"/>
      </w:rPr>
    </w:lvl>
    <w:lvl w:ilvl="4" w:tplc="40A2FB56" w:tentative="1">
      <w:start w:val="1"/>
      <w:numFmt w:val="bullet"/>
      <w:lvlText w:val="•"/>
      <w:lvlJc w:val="left"/>
      <w:pPr>
        <w:tabs>
          <w:tab w:val="num" w:pos="3600"/>
        </w:tabs>
        <w:ind w:left="3600" w:hanging="360"/>
      </w:pPr>
      <w:rPr>
        <w:rFonts w:ascii="Arial" w:hAnsi="Arial" w:hint="default"/>
      </w:rPr>
    </w:lvl>
    <w:lvl w:ilvl="5" w:tplc="B75CD41C" w:tentative="1">
      <w:start w:val="1"/>
      <w:numFmt w:val="bullet"/>
      <w:lvlText w:val="•"/>
      <w:lvlJc w:val="left"/>
      <w:pPr>
        <w:tabs>
          <w:tab w:val="num" w:pos="4320"/>
        </w:tabs>
        <w:ind w:left="4320" w:hanging="360"/>
      </w:pPr>
      <w:rPr>
        <w:rFonts w:ascii="Arial" w:hAnsi="Arial" w:hint="default"/>
      </w:rPr>
    </w:lvl>
    <w:lvl w:ilvl="6" w:tplc="DBD865E8" w:tentative="1">
      <w:start w:val="1"/>
      <w:numFmt w:val="bullet"/>
      <w:lvlText w:val="•"/>
      <w:lvlJc w:val="left"/>
      <w:pPr>
        <w:tabs>
          <w:tab w:val="num" w:pos="5040"/>
        </w:tabs>
        <w:ind w:left="5040" w:hanging="360"/>
      </w:pPr>
      <w:rPr>
        <w:rFonts w:ascii="Arial" w:hAnsi="Arial" w:hint="default"/>
      </w:rPr>
    </w:lvl>
    <w:lvl w:ilvl="7" w:tplc="D610DE60" w:tentative="1">
      <w:start w:val="1"/>
      <w:numFmt w:val="bullet"/>
      <w:lvlText w:val="•"/>
      <w:lvlJc w:val="left"/>
      <w:pPr>
        <w:tabs>
          <w:tab w:val="num" w:pos="5760"/>
        </w:tabs>
        <w:ind w:left="5760" w:hanging="360"/>
      </w:pPr>
      <w:rPr>
        <w:rFonts w:ascii="Arial" w:hAnsi="Arial" w:hint="default"/>
      </w:rPr>
    </w:lvl>
    <w:lvl w:ilvl="8" w:tplc="B3A09F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F2D4644"/>
    <w:multiLevelType w:val="hybridMultilevel"/>
    <w:tmpl w:val="D14AA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B92B15"/>
    <w:multiLevelType w:val="hybridMultilevel"/>
    <w:tmpl w:val="18920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26"/>
    <w:rsid w:val="00014A61"/>
    <w:rsid w:val="00015FC2"/>
    <w:rsid w:val="00021A53"/>
    <w:rsid w:val="00043172"/>
    <w:rsid w:val="00084CEE"/>
    <w:rsid w:val="00086864"/>
    <w:rsid w:val="0009156A"/>
    <w:rsid w:val="0009330F"/>
    <w:rsid w:val="00095177"/>
    <w:rsid w:val="00096007"/>
    <w:rsid w:val="000A7BA7"/>
    <w:rsid w:val="00100104"/>
    <w:rsid w:val="00101D79"/>
    <w:rsid w:val="00115319"/>
    <w:rsid w:val="00142BF3"/>
    <w:rsid w:val="001723D3"/>
    <w:rsid w:val="001806FD"/>
    <w:rsid w:val="00185D46"/>
    <w:rsid w:val="00191F15"/>
    <w:rsid w:val="001945AA"/>
    <w:rsid w:val="001979A8"/>
    <w:rsid w:val="001A0E39"/>
    <w:rsid w:val="001E3376"/>
    <w:rsid w:val="001E7B73"/>
    <w:rsid w:val="001F7E14"/>
    <w:rsid w:val="00200C70"/>
    <w:rsid w:val="00206A5C"/>
    <w:rsid w:val="00237AAD"/>
    <w:rsid w:val="00241147"/>
    <w:rsid w:val="002422CF"/>
    <w:rsid w:val="002448D2"/>
    <w:rsid w:val="00265DB6"/>
    <w:rsid w:val="00273957"/>
    <w:rsid w:val="002943CC"/>
    <w:rsid w:val="002A76FF"/>
    <w:rsid w:val="002B5E75"/>
    <w:rsid w:val="002D1C82"/>
    <w:rsid w:val="002E00B6"/>
    <w:rsid w:val="002F5B2C"/>
    <w:rsid w:val="00301618"/>
    <w:rsid w:val="00317838"/>
    <w:rsid w:val="00321D47"/>
    <w:rsid w:val="00332B27"/>
    <w:rsid w:val="00361029"/>
    <w:rsid w:val="00363E49"/>
    <w:rsid w:val="003723F6"/>
    <w:rsid w:val="00383CF5"/>
    <w:rsid w:val="003B32B3"/>
    <w:rsid w:val="003B7AFA"/>
    <w:rsid w:val="003C2554"/>
    <w:rsid w:val="003C4053"/>
    <w:rsid w:val="003C7F5B"/>
    <w:rsid w:val="003D39B1"/>
    <w:rsid w:val="003D5BA6"/>
    <w:rsid w:val="003D6335"/>
    <w:rsid w:val="003E6C95"/>
    <w:rsid w:val="003F3DCF"/>
    <w:rsid w:val="004026BD"/>
    <w:rsid w:val="00403600"/>
    <w:rsid w:val="004170BE"/>
    <w:rsid w:val="004327AA"/>
    <w:rsid w:val="00435E66"/>
    <w:rsid w:val="00466BA1"/>
    <w:rsid w:val="00466D73"/>
    <w:rsid w:val="00475423"/>
    <w:rsid w:val="00477A75"/>
    <w:rsid w:val="00484DF2"/>
    <w:rsid w:val="004C384C"/>
    <w:rsid w:val="004F1CEA"/>
    <w:rsid w:val="004F20F7"/>
    <w:rsid w:val="004F6361"/>
    <w:rsid w:val="0050177B"/>
    <w:rsid w:val="005419F4"/>
    <w:rsid w:val="005439E7"/>
    <w:rsid w:val="00544470"/>
    <w:rsid w:val="0055292E"/>
    <w:rsid w:val="00576F5D"/>
    <w:rsid w:val="005902F8"/>
    <w:rsid w:val="005B5F35"/>
    <w:rsid w:val="005C21C5"/>
    <w:rsid w:val="005C7CE2"/>
    <w:rsid w:val="005D405E"/>
    <w:rsid w:val="005F1A8C"/>
    <w:rsid w:val="005F396B"/>
    <w:rsid w:val="005F7824"/>
    <w:rsid w:val="00602105"/>
    <w:rsid w:val="00610CB2"/>
    <w:rsid w:val="00613AC1"/>
    <w:rsid w:val="00646E06"/>
    <w:rsid w:val="00665478"/>
    <w:rsid w:val="006758B7"/>
    <w:rsid w:val="00675FE0"/>
    <w:rsid w:val="00676572"/>
    <w:rsid w:val="00693083"/>
    <w:rsid w:val="006A2675"/>
    <w:rsid w:val="006A6DFC"/>
    <w:rsid w:val="006A7334"/>
    <w:rsid w:val="006B30DD"/>
    <w:rsid w:val="006B55C1"/>
    <w:rsid w:val="006B71DC"/>
    <w:rsid w:val="006C064E"/>
    <w:rsid w:val="006C2AD7"/>
    <w:rsid w:val="006E7D84"/>
    <w:rsid w:val="006F189D"/>
    <w:rsid w:val="006F2BB0"/>
    <w:rsid w:val="006F3BD1"/>
    <w:rsid w:val="00711BC4"/>
    <w:rsid w:val="00733BFB"/>
    <w:rsid w:val="00735CC3"/>
    <w:rsid w:val="00744F8C"/>
    <w:rsid w:val="007472F5"/>
    <w:rsid w:val="007617AE"/>
    <w:rsid w:val="00781383"/>
    <w:rsid w:val="00783039"/>
    <w:rsid w:val="007B272F"/>
    <w:rsid w:val="007B595E"/>
    <w:rsid w:val="007C125A"/>
    <w:rsid w:val="007C1C56"/>
    <w:rsid w:val="007D7912"/>
    <w:rsid w:val="00806E48"/>
    <w:rsid w:val="00810EEE"/>
    <w:rsid w:val="00830BAE"/>
    <w:rsid w:val="0083349F"/>
    <w:rsid w:val="00847EDA"/>
    <w:rsid w:val="00850242"/>
    <w:rsid w:val="0087778F"/>
    <w:rsid w:val="0089110B"/>
    <w:rsid w:val="00894EC4"/>
    <w:rsid w:val="008B4153"/>
    <w:rsid w:val="008C0BA3"/>
    <w:rsid w:val="008D00BB"/>
    <w:rsid w:val="008D6351"/>
    <w:rsid w:val="008E26AA"/>
    <w:rsid w:val="008F1929"/>
    <w:rsid w:val="008F63CA"/>
    <w:rsid w:val="00910AE1"/>
    <w:rsid w:val="009269CA"/>
    <w:rsid w:val="009355AA"/>
    <w:rsid w:val="00940404"/>
    <w:rsid w:val="00973A11"/>
    <w:rsid w:val="00976F7D"/>
    <w:rsid w:val="009905ED"/>
    <w:rsid w:val="0099301E"/>
    <w:rsid w:val="0099662A"/>
    <w:rsid w:val="009A3E86"/>
    <w:rsid w:val="009D3F07"/>
    <w:rsid w:val="009F71FC"/>
    <w:rsid w:val="00A01039"/>
    <w:rsid w:val="00A05F6F"/>
    <w:rsid w:val="00A251A5"/>
    <w:rsid w:val="00A3079D"/>
    <w:rsid w:val="00A73C0D"/>
    <w:rsid w:val="00A74818"/>
    <w:rsid w:val="00A90661"/>
    <w:rsid w:val="00A96535"/>
    <w:rsid w:val="00AA2E16"/>
    <w:rsid w:val="00AA6440"/>
    <w:rsid w:val="00AB3F81"/>
    <w:rsid w:val="00B02501"/>
    <w:rsid w:val="00B03D61"/>
    <w:rsid w:val="00B12437"/>
    <w:rsid w:val="00B22AB6"/>
    <w:rsid w:val="00B27073"/>
    <w:rsid w:val="00B321A1"/>
    <w:rsid w:val="00B3312D"/>
    <w:rsid w:val="00B521FC"/>
    <w:rsid w:val="00B5526E"/>
    <w:rsid w:val="00B57AEB"/>
    <w:rsid w:val="00B80EF2"/>
    <w:rsid w:val="00BA701F"/>
    <w:rsid w:val="00BC0E97"/>
    <w:rsid w:val="00BD57FF"/>
    <w:rsid w:val="00BE5394"/>
    <w:rsid w:val="00C15AA5"/>
    <w:rsid w:val="00C21FB1"/>
    <w:rsid w:val="00C26A44"/>
    <w:rsid w:val="00C554C6"/>
    <w:rsid w:val="00C56ED1"/>
    <w:rsid w:val="00C66875"/>
    <w:rsid w:val="00C7178E"/>
    <w:rsid w:val="00C87740"/>
    <w:rsid w:val="00C941A0"/>
    <w:rsid w:val="00C97077"/>
    <w:rsid w:val="00CD0E26"/>
    <w:rsid w:val="00CD7029"/>
    <w:rsid w:val="00D00E4D"/>
    <w:rsid w:val="00D13DDE"/>
    <w:rsid w:val="00D16E09"/>
    <w:rsid w:val="00D22135"/>
    <w:rsid w:val="00D22FDD"/>
    <w:rsid w:val="00D32B2A"/>
    <w:rsid w:val="00D3465A"/>
    <w:rsid w:val="00D37A10"/>
    <w:rsid w:val="00D4144B"/>
    <w:rsid w:val="00D50A8F"/>
    <w:rsid w:val="00D5650A"/>
    <w:rsid w:val="00D62170"/>
    <w:rsid w:val="00D7472B"/>
    <w:rsid w:val="00D74F44"/>
    <w:rsid w:val="00D81589"/>
    <w:rsid w:val="00D81696"/>
    <w:rsid w:val="00D87603"/>
    <w:rsid w:val="00D87FE8"/>
    <w:rsid w:val="00DA7CCF"/>
    <w:rsid w:val="00DC4607"/>
    <w:rsid w:val="00DD3CA3"/>
    <w:rsid w:val="00DF46E7"/>
    <w:rsid w:val="00E00380"/>
    <w:rsid w:val="00E32575"/>
    <w:rsid w:val="00E450A8"/>
    <w:rsid w:val="00E535D3"/>
    <w:rsid w:val="00E65F9F"/>
    <w:rsid w:val="00E74B65"/>
    <w:rsid w:val="00E751D3"/>
    <w:rsid w:val="00EC5AB1"/>
    <w:rsid w:val="00ED4920"/>
    <w:rsid w:val="00ED6DBD"/>
    <w:rsid w:val="00EE1947"/>
    <w:rsid w:val="00EE3D6E"/>
    <w:rsid w:val="00EE787F"/>
    <w:rsid w:val="00EF4974"/>
    <w:rsid w:val="00EF6BE0"/>
    <w:rsid w:val="00F273AB"/>
    <w:rsid w:val="00F35BD3"/>
    <w:rsid w:val="00F546F2"/>
    <w:rsid w:val="00F55209"/>
    <w:rsid w:val="00F60026"/>
    <w:rsid w:val="00F75A0E"/>
    <w:rsid w:val="00F774B8"/>
    <w:rsid w:val="00F83034"/>
    <w:rsid w:val="00F845CA"/>
    <w:rsid w:val="00F91976"/>
    <w:rsid w:val="00FB31BA"/>
    <w:rsid w:val="00FC4E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C5A3C9C"/>
  <w14:defaultImageDpi w14:val="300"/>
  <w15:docId w15:val="{2C84D4F5-0192-41BC-B495-13AE7A3D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paragraph" w:styleId="Heading3">
    <w:name w:val="heading 3"/>
    <w:basedOn w:val="Normal"/>
    <w:next w:val="Normal"/>
    <w:link w:val="Heading3Char"/>
    <w:rsid w:val="001A0E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link w:val="FooterChar"/>
    <w:uiPriority w:val="99"/>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uiPriority w:val="99"/>
    <w:rsid w:val="002448D2"/>
    <w:rPr>
      <w:color w:val="0000FF" w:themeColor="hyperlink"/>
      <w:u w:val="single"/>
    </w:rPr>
  </w:style>
  <w:style w:type="character" w:styleId="CommentReference">
    <w:name w:val="annotation reference"/>
    <w:basedOn w:val="DefaultParagraphFont"/>
    <w:uiPriority w:val="99"/>
    <w:unhideWhenUsed/>
    <w:rsid w:val="00C56ED1"/>
    <w:rPr>
      <w:sz w:val="16"/>
      <w:szCs w:val="16"/>
    </w:rPr>
  </w:style>
  <w:style w:type="paragraph" w:styleId="CommentText">
    <w:name w:val="annotation text"/>
    <w:basedOn w:val="Normal"/>
    <w:link w:val="CommentTextChar"/>
    <w:uiPriority w:val="99"/>
    <w:unhideWhenUsed/>
    <w:rsid w:val="00C56ED1"/>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C56ED1"/>
  </w:style>
  <w:style w:type="paragraph" w:styleId="ListParagraph">
    <w:name w:val="List Paragraph"/>
    <w:basedOn w:val="Normal"/>
    <w:uiPriority w:val="34"/>
    <w:qFormat/>
    <w:rsid w:val="00265DB6"/>
    <w:pPr>
      <w:ind w:left="720"/>
      <w:contextualSpacing/>
    </w:pPr>
    <w:rPr>
      <w:rFonts w:ascii="Times New Roman" w:eastAsia="Times New Roman" w:hAnsi="Times New Roman"/>
      <w:szCs w:val="24"/>
      <w:lang w:eastAsia="zh-CN"/>
    </w:rPr>
  </w:style>
  <w:style w:type="character" w:styleId="FollowedHyperlink">
    <w:name w:val="FollowedHyperlink"/>
    <w:basedOn w:val="DefaultParagraphFont"/>
    <w:rsid w:val="00806E48"/>
    <w:rPr>
      <w:color w:val="800080" w:themeColor="followedHyperlink"/>
      <w:u w:val="single"/>
    </w:rPr>
  </w:style>
  <w:style w:type="paragraph" w:styleId="NormalWeb">
    <w:name w:val="Normal (Web)"/>
    <w:basedOn w:val="Normal"/>
    <w:uiPriority w:val="99"/>
    <w:unhideWhenUsed/>
    <w:rsid w:val="001E7B73"/>
    <w:pPr>
      <w:spacing w:after="300"/>
    </w:pPr>
    <w:rPr>
      <w:rFonts w:ascii="Times New Roman" w:eastAsia="Times New Roman" w:hAnsi="Times New Roman"/>
      <w:szCs w:val="24"/>
      <w:lang w:eastAsia="zh-CN"/>
    </w:rPr>
  </w:style>
  <w:style w:type="character" w:customStyle="1" w:styleId="Heading3Char">
    <w:name w:val="Heading 3 Char"/>
    <w:basedOn w:val="DefaultParagraphFont"/>
    <w:link w:val="Heading3"/>
    <w:rsid w:val="001A0E39"/>
    <w:rPr>
      <w:rFonts w:asciiTheme="majorHAnsi" w:eastAsiaTheme="majorEastAsia" w:hAnsiTheme="majorHAnsi" w:cstheme="majorBidi"/>
      <w:b/>
      <w:bCs/>
      <w:color w:val="4F81BD" w:themeColor="accent1"/>
      <w:sz w:val="24"/>
    </w:rPr>
  </w:style>
  <w:style w:type="character" w:customStyle="1" w:styleId="FooterChar">
    <w:name w:val="Footer Char"/>
    <w:basedOn w:val="DefaultParagraphFont"/>
    <w:link w:val="Footer"/>
    <w:uiPriority w:val="99"/>
    <w:rsid w:val="00B27073"/>
    <w:rPr>
      <w:rFonts w:ascii="Georgia" w:hAnsi="Georgia"/>
      <w:sz w:val="24"/>
      <w:szCs w:val="24"/>
    </w:rPr>
  </w:style>
  <w:style w:type="paragraph" w:customStyle="1" w:styleId="xmsonormal">
    <w:name w:val="x_msonormal"/>
    <w:basedOn w:val="Normal"/>
    <w:rsid w:val="00B521FC"/>
    <w:pPr>
      <w:spacing w:before="100" w:beforeAutospacing="1" w:after="100" w:afterAutospacing="1"/>
    </w:pPr>
    <w:rPr>
      <w:rFonts w:ascii="Times New Roman" w:eastAsia="Times New Roman" w:hAnsi="Times New Roman"/>
      <w:szCs w:val="24"/>
      <w:lang w:eastAsia="zh-CN"/>
    </w:rPr>
  </w:style>
  <w:style w:type="paragraph" w:styleId="CommentSubject">
    <w:name w:val="annotation subject"/>
    <w:basedOn w:val="CommentText"/>
    <w:next w:val="CommentText"/>
    <w:link w:val="CommentSubjectChar"/>
    <w:rsid w:val="00361029"/>
    <w:rPr>
      <w:rFonts w:ascii="Times" w:eastAsia="Times" w:hAnsi="Times"/>
      <w:b/>
      <w:bCs/>
    </w:rPr>
  </w:style>
  <w:style w:type="character" w:customStyle="1" w:styleId="CommentSubjectChar">
    <w:name w:val="Comment Subject Char"/>
    <w:basedOn w:val="CommentTextChar"/>
    <w:link w:val="CommentSubject"/>
    <w:rsid w:val="00361029"/>
    <w:rPr>
      <w:rFonts w:ascii="Times" w:eastAsia="Times" w:hAnsi="Times"/>
      <w:b/>
      <w:bCs/>
    </w:rPr>
  </w:style>
  <w:style w:type="paragraph" w:styleId="BodyText">
    <w:name w:val="Body Text"/>
    <w:basedOn w:val="Normal"/>
    <w:link w:val="BodyTextChar"/>
    <w:rsid w:val="006E7D84"/>
    <w:pPr>
      <w:widowControl w:val="0"/>
      <w:jc w:val="both"/>
    </w:pPr>
    <w:rPr>
      <w:rFonts w:ascii="Sabon" w:eastAsia="Times New Roman" w:hAnsi="Sabon"/>
      <w:snapToGrid w:val="0"/>
    </w:rPr>
  </w:style>
  <w:style w:type="character" w:customStyle="1" w:styleId="BodyTextChar">
    <w:name w:val="Body Text Char"/>
    <w:basedOn w:val="DefaultParagraphFont"/>
    <w:link w:val="BodyText"/>
    <w:rsid w:val="006E7D84"/>
    <w:rPr>
      <w:rFonts w:ascii="Sabon" w:hAnsi="Sabo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264321">
      <w:bodyDiv w:val="1"/>
      <w:marLeft w:val="0"/>
      <w:marRight w:val="0"/>
      <w:marTop w:val="0"/>
      <w:marBottom w:val="0"/>
      <w:divBdr>
        <w:top w:val="none" w:sz="0" w:space="0" w:color="auto"/>
        <w:left w:val="none" w:sz="0" w:space="0" w:color="auto"/>
        <w:bottom w:val="none" w:sz="0" w:space="0" w:color="auto"/>
        <w:right w:val="none" w:sz="0" w:space="0" w:color="auto"/>
      </w:divBdr>
    </w:div>
    <w:div w:id="1308122992">
      <w:bodyDiv w:val="1"/>
      <w:marLeft w:val="0"/>
      <w:marRight w:val="0"/>
      <w:marTop w:val="0"/>
      <w:marBottom w:val="0"/>
      <w:divBdr>
        <w:top w:val="none" w:sz="0" w:space="0" w:color="auto"/>
        <w:left w:val="none" w:sz="0" w:space="0" w:color="auto"/>
        <w:bottom w:val="none" w:sz="0" w:space="0" w:color="auto"/>
        <w:right w:val="none" w:sz="0" w:space="0" w:color="auto"/>
      </w:divBdr>
    </w:div>
    <w:div w:id="1646424033">
      <w:bodyDiv w:val="1"/>
      <w:marLeft w:val="0"/>
      <w:marRight w:val="0"/>
      <w:marTop w:val="0"/>
      <w:marBottom w:val="0"/>
      <w:divBdr>
        <w:top w:val="none" w:sz="0" w:space="0" w:color="auto"/>
        <w:left w:val="none" w:sz="0" w:space="0" w:color="auto"/>
        <w:bottom w:val="none" w:sz="0" w:space="0" w:color="auto"/>
        <w:right w:val="none" w:sz="0" w:space="0" w:color="auto"/>
      </w:divBdr>
      <w:divsChild>
        <w:div w:id="488907227">
          <w:marLeft w:val="0"/>
          <w:marRight w:val="0"/>
          <w:marTop w:val="0"/>
          <w:marBottom w:val="0"/>
          <w:divBdr>
            <w:top w:val="none" w:sz="0" w:space="0" w:color="auto"/>
            <w:left w:val="none" w:sz="0" w:space="0" w:color="auto"/>
            <w:bottom w:val="none" w:sz="0" w:space="0" w:color="auto"/>
            <w:right w:val="none" w:sz="0" w:space="0" w:color="auto"/>
          </w:divBdr>
        </w:div>
      </w:divsChild>
    </w:div>
    <w:div w:id="1779833317">
      <w:bodyDiv w:val="1"/>
      <w:marLeft w:val="0"/>
      <w:marRight w:val="0"/>
      <w:marTop w:val="0"/>
      <w:marBottom w:val="0"/>
      <w:divBdr>
        <w:top w:val="none" w:sz="0" w:space="0" w:color="auto"/>
        <w:left w:val="none" w:sz="0" w:space="0" w:color="auto"/>
        <w:bottom w:val="none" w:sz="0" w:space="0" w:color="auto"/>
        <w:right w:val="none" w:sz="0" w:space="0" w:color="auto"/>
      </w:divBdr>
      <w:divsChild>
        <w:div w:id="501168151">
          <w:marLeft w:val="446"/>
          <w:marRight w:val="0"/>
          <w:marTop w:val="0"/>
          <w:marBottom w:val="0"/>
          <w:divBdr>
            <w:top w:val="none" w:sz="0" w:space="0" w:color="auto"/>
            <w:left w:val="none" w:sz="0" w:space="0" w:color="auto"/>
            <w:bottom w:val="none" w:sz="0" w:space="0" w:color="auto"/>
            <w:right w:val="none" w:sz="0" w:space="0" w:color="auto"/>
          </w:divBdr>
        </w:div>
      </w:divsChild>
    </w:div>
    <w:div w:id="1985894528">
      <w:bodyDiv w:val="1"/>
      <w:marLeft w:val="0"/>
      <w:marRight w:val="0"/>
      <w:marTop w:val="0"/>
      <w:marBottom w:val="0"/>
      <w:divBdr>
        <w:top w:val="none" w:sz="0" w:space="0" w:color="auto"/>
        <w:left w:val="none" w:sz="0" w:space="0" w:color="auto"/>
        <w:bottom w:val="none" w:sz="0" w:space="0" w:color="auto"/>
        <w:right w:val="none" w:sz="0" w:space="0" w:color="auto"/>
      </w:divBdr>
    </w:div>
    <w:div w:id="2018992889">
      <w:bodyDiv w:val="1"/>
      <w:marLeft w:val="0"/>
      <w:marRight w:val="0"/>
      <w:marTop w:val="0"/>
      <w:marBottom w:val="0"/>
      <w:divBdr>
        <w:top w:val="none" w:sz="0" w:space="0" w:color="auto"/>
        <w:left w:val="none" w:sz="0" w:space="0" w:color="auto"/>
        <w:bottom w:val="none" w:sz="0" w:space="0" w:color="auto"/>
        <w:right w:val="none" w:sz="0" w:space="0" w:color="auto"/>
      </w:divBdr>
    </w:div>
    <w:div w:id="2069843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convention.org/" TargetMode="External"/><Relationship Id="rId13" Type="http://schemas.openxmlformats.org/officeDocument/2006/relationships/hyperlink" Target="https://www.rotary.org/en/learning-reference/about-rotary/peace-and-conflict-prevention-resolution" TargetMode="External"/><Relationship Id="rId18" Type="http://schemas.openxmlformats.org/officeDocument/2006/relationships/hyperlink" Target="https://www.rotary.org/en/learning-reference/about-rotary/economic-and-community-development" TargetMode="External"/><Relationship Id="rId3" Type="http://schemas.openxmlformats.org/officeDocument/2006/relationships/styles" Target="styles.xml"/><Relationship Id="rId21" Type="http://schemas.openxmlformats.org/officeDocument/2006/relationships/hyperlink" Target="mailto:chanele.williams@rotary.org" TargetMode="External"/><Relationship Id="rId7" Type="http://schemas.openxmlformats.org/officeDocument/2006/relationships/endnotes" Target="endnotes.xml"/><Relationship Id="rId12" Type="http://schemas.openxmlformats.org/officeDocument/2006/relationships/hyperlink" Target="https://www.rotary.org/en/about-rotary/rotary-foundation" TargetMode="External"/><Relationship Id="rId17" Type="http://schemas.openxmlformats.org/officeDocument/2006/relationships/hyperlink" Target="https://www.rotary.org/en/learning-reference/about-rotary/maternal-and-child-healt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otary.org/en/learning-reference/about-rotary/basic-education-and-literacy" TargetMode="External"/><Relationship Id="rId20" Type="http://schemas.openxmlformats.org/officeDocument/2006/relationships/hyperlink" Target="http://rotary.thenewsmark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oeradication.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otary.org/en/learning-reference/about-rotary/water-and-sanitation" TargetMode="External"/><Relationship Id="rId23" Type="http://schemas.openxmlformats.org/officeDocument/2006/relationships/footer" Target="footer1.xml"/><Relationship Id="rId10" Type="http://schemas.openxmlformats.org/officeDocument/2006/relationships/hyperlink" Target="http://www.rotaryconvention2017.org/" TargetMode="External"/><Relationship Id="rId19" Type="http://schemas.openxmlformats.org/officeDocument/2006/relationships/hyperlink" Target="http://www.rotary.org/" TargetMode="External"/><Relationship Id="rId4" Type="http://schemas.openxmlformats.org/officeDocument/2006/relationships/settings" Target="settings.xml"/><Relationship Id="rId9" Type="http://schemas.openxmlformats.org/officeDocument/2006/relationships/hyperlink" Target="http://b-gat.es/2lFVeqz" TargetMode="External"/><Relationship Id="rId14" Type="http://schemas.openxmlformats.org/officeDocument/2006/relationships/hyperlink" Target="https://www.rotary.org/en/learning-reference/about-rotary/disease-prevention-and-treatmen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3D386-419D-432D-9823-56F241D2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4909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Chanele Newton</cp:lastModifiedBy>
  <cp:revision>2</cp:revision>
  <cp:lastPrinted>2013-10-08T03:26:00Z</cp:lastPrinted>
  <dcterms:created xsi:type="dcterms:W3CDTF">2017-02-14T12:09:00Z</dcterms:created>
  <dcterms:modified xsi:type="dcterms:W3CDTF">2017-02-14T12:09:00Z</dcterms:modified>
</cp:coreProperties>
</file>