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13FCA" w14:textId="77777777" w:rsidR="00F90AEA" w:rsidRPr="00561170" w:rsidRDefault="00F90AEA" w:rsidP="00F90AEA">
      <w:pPr>
        <w:rPr>
          <w:rFonts w:ascii="Georgia" w:eastAsia="Malgun Gothic" w:hAnsi="Georgia"/>
          <w:sz w:val="20"/>
          <w:lang w:eastAsia="ko-KR"/>
        </w:rPr>
      </w:pPr>
    </w:p>
    <w:p w14:paraId="5CB10A77" w14:textId="77777777" w:rsidR="0091223C" w:rsidRPr="0091223C" w:rsidRDefault="0091223C" w:rsidP="0091223C">
      <w:pPr>
        <w:keepNext/>
        <w:spacing w:before="240" w:after="60"/>
        <w:jc w:val="center"/>
        <w:outlineLvl w:val="0"/>
        <w:rPr>
          <w:rFonts w:ascii="Arial Narrow" w:eastAsia="Times New Roman" w:hAnsi="Arial Narrow" w:cs="Calibri"/>
          <w:b/>
          <w:caps/>
          <w:color w:val="005DAA"/>
          <w:kern w:val="32"/>
          <w:sz w:val="40"/>
          <w:szCs w:val="40"/>
        </w:rPr>
      </w:pPr>
      <w:r w:rsidRPr="0091223C">
        <w:rPr>
          <w:rFonts w:ascii="Arial Narrow" w:eastAsia="Times New Roman" w:hAnsi="Arial Narrow"/>
          <w:b/>
          <w:bCs/>
          <w:caps/>
          <w:noProof/>
          <w:color w:val="005DAA"/>
          <w:kern w:val="32"/>
          <w:sz w:val="44"/>
          <w:szCs w:val="44"/>
          <w:lang w:eastAsia="zh-CN"/>
        </w:rPr>
        <mc:AlternateContent>
          <mc:Choice Requires="wps">
            <w:drawing>
              <wp:anchor distT="4294967295" distB="4294967295" distL="114300" distR="114300" simplePos="0" relativeHeight="251665408" behindDoc="0" locked="0" layoutInCell="1" allowOverlap="1" wp14:anchorId="0EEB6168" wp14:editId="70EE2D3A">
                <wp:simplePos x="0" y="0"/>
                <wp:positionH relativeFrom="column">
                  <wp:posOffset>492981</wp:posOffset>
                </wp:positionH>
                <wp:positionV relativeFrom="paragraph">
                  <wp:posOffset>87630</wp:posOffset>
                </wp:positionV>
                <wp:extent cx="5833745"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8pt,6.9pt" to="498.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" strokecolor="#005daa" strokeweight=".5pt">
                <o:lock v:ext="edit" shapetype="f"/>
              </v:line>
            </w:pict>
          </mc:Fallback>
        </mc:AlternateContent>
      </w:r>
      <w:r w:rsidRPr="0091223C">
        <w:rPr>
          <w:rFonts w:ascii="Arial Narrow" w:eastAsia="Times New Roman" w:hAnsi="Arial Narrow" w:cs="Calibri"/>
          <w:b/>
          <w:caps/>
          <w:color w:val="005DAA"/>
          <w:kern w:val="32"/>
          <w:sz w:val="40"/>
          <w:szCs w:val="40"/>
        </w:rPr>
        <w:t>NEWS RELEASE</w:t>
      </w:r>
    </w:p>
    <w:p w14:paraId="5C9DADC5" w14:textId="77777777" w:rsidR="00F90AEA" w:rsidRPr="00561170" w:rsidRDefault="00F90AEA" w:rsidP="00F90AEA">
      <w:pPr>
        <w:pStyle w:val="BodyParagraph"/>
        <w:rPr>
          <w:rFonts w:ascii="Georgia" w:eastAsia="Malgun Gothic" w:hAnsi="Georgia"/>
          <w:sz w:val="22"/>
          <w:lang w:eastAsia="ko-KR"/>
        </w:rPr>
      </w:pPr>
      <w:r w:rsidRPr="00561170">
        <w:rPr>
          <w:rFonts w:ascii="Georgia" w:eastAsia="Malgun Gothic" w:hAnsi="Georgia"/>
          <w:noProof/>
          <w:lang w:eastAsia="zh-CN"/>
        </w:rPr>
        <mc:AlternateContent>
          <mc:Choice Requires="wps">
            <w:drawing>
              <wp:anchor distT="0" distB="0" distL="114300" distR="114300" simplePos="0" relativeHeight="251663360" behindDoc="0" locked="0" layoutInCell="1" allowOverlap="1" wp14:anchorId="64784C80" wp14:editId="1C0444B2">
                <wp:simplePos x="0" y="0"/>
                <wp:positionH relativeFrom="column">
                  <wp:posOffset>485029</wp:posOffset>
                </wp:positionH>
                <wp:positionV relativeFrom="paragraph">
                  <wp:posOffset>0</wp:posOffset>
                </wp:positionV>
                <wp:extent cx="5833745"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pt,0" to="49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" strokecolor="#005daa" strokeweight=".5pt"/>
            </w:pict>
          </mc:Fallback>
        </mc:AlternateContent>
      </w:r>
    </w:p>
    <w:p w14:paraId="34E88BDC" w14:textId="77777777" w:rsidR="007B6708" w:rsidRPr="00715A81" w:rsidRDefault="007B6708" w:rsidP="007B6708">
      <w:pPr>
        <w:tabs>
          <w:tab w:val="left" w:pos="4678"/>
        </w:tabs>
        <w:jc w:val="center"/>
        <w:rPr>
          <w:rFonts w:ascii="Georgia" w:eastAsia="Malgun Gothic" w:hAnsi="Georgia" w:cs="Arial"/>
          <w:b/>
          <w:bCs/>
          <w:sz w:val="36"/>
          <w:szCs w:val="36"/>
          <w:lang w:eastAsia="ko-KR"/>
        </w:rPr>
      </w:pPr>
      <w:r w:rsidRPr="00715A81">
        <w:rPr>
          <w:rFonts w:ascii="Georgia" w:eastAsia="Malgun Gothic" w:hAnsi="Georgia" w:cs="Arial"/>
          <w:b/>
          <w:bCs/>
          <w:sz w:val="36"/>
          <w:szCs w:val="36"/>
          <w:lang w:eastAsia="ko-KR"/>
        </w:rPr>
        <w:t xml:space="preserve">2016 Rotary International Convention </w:t>
      </w:r>
      <w:bookmarkStart w:id="0" w:name="_GoBack"/>
      <w:bookmarkEnd w:id="0"/>
    </w:p>
    <w:p w14:paraId="68C1AED1" w14:textId="32586455" w:rsidR="007B6708" w:rsidRPr="00715A81" w:rsidRDefault="00715A81" w:rsidP="007B6708">
      <w:pPr>
        <w:tabs>
          <w:tab w:val="left" w:pos="4678"/>
        </w:tabs>
        <w:jc w:val="center"/>
        <w:rPr>
          <w:rFonts w:ascii="Georgia" w:eastAsia="Malgun Gothic" w:hAnsi="Georgia" w:cs="Arial"/>
          <w:b/>
          <w:bCs/>
          <w:sz w:val="36"/>
          <w:szCs w:val="36"/>
          <w:lang w:eastAsia="ko-KR"/>
        </w:rPr>
      </w:pPr>
      <w:proofErr w:type="gramStart"/>
      <w:r w:rsidRPr="00715A81">
        <w:rPr>
          <w:rFonts w:ascii="Georgia" w:eastAsia="Malgun Gothic" w:hAnsi="Georgia" w:cs="Arial"/>
          <w:b/>
          <w:bCs/>
          <w:sz w:val="36"/>
          <w:szCs w:val="36"/>
          <w:lang w:eastAsia="ko-KR"/>
        </w:rPr>
        <w:t>opens</w:t>
      </w:r>
      <w:proofErr w:type="gramEnd"/>
      <w:r w:rsidRPr="00715A81">
        <w:rPr>
          <w:rFonts w:ascii="Georgia" w:eastAsia="Malgun Gothic" w:hAnsi="Georgia" w:cs="Arial"/>
          <w:b/>
          <w:bCs/>
          <w:sz w:val="36"/>
          <w:szCs w:val="36"/>
          <w:lang w:eastAsia="ko-KR"/>
        </w:rPr>
        <w:t xml:space="preserve"> </w:t>
      </w:r>
      <w:r w:rsidR="007B6708" w:rsidRPr="00715A81">
        <w:rPr>
          <w:rFonts w:ascii="Georgia" w:eastAsia="Malgun Gothic" w:hAnsi="Georgia" w:cs="Arial"/>
          <w:b/>
          <w:bCs/>
          <w:sz w:val="36"/>
          <w:szCs w:val="36"/>
          <w:lang w:eastAsia="ko-KR"/>
        </w:rPr>
        <w:t xml:space="preserve">with </w:t>
      </w:r>
      <w:r w:rsidRPr="00715A81">
        <w:rPr>
          <w:rFonts w:ascii="Georgia" w:eastAsia="Malgun Gothic" w:hAnsi="Georgia" w:cs="Arial"/>
          <w:b/>
          <w:bCs/>
          <w:sz w:val="36"/>
          <w:szCs w:val="36"/>
          <w:lang w:eastAsia="ko-KR"/>
        </w:rPr>
        <w:t xml:space="preserve">50,000 registrants </w:t>
      </w:r>
      <w:r w:rsidR="007B6708" w:rsidRPr="00715A81">
        <w:rPr>
          <w:rFonts w:ascii="Georgia" w:eastAsia="Malgun Gothic" w:hAnsi="Georgia" w:cs="Arial"/>
          <w:b/>
          <w:bCs/>
          <w:sz w:val="36"/>
          <w:szCs w:val="36"/>
          <w:lang w:eastAsia="ko-KR"/>
        </w:rPr>
        <w:t>from 160 nations</w:t>
      </w:r>
    </w:p>
    <w:p w14:paraId="01669B19" w14:textId="77777777" w:rsidR="00715A81" w:rsidRDefault="00715A81" w:rsidP="00715A81">
      <w:pPr>
        <w:spacing w:after="200" w:line="276" w:lineRule="auto"/>
        <w:ind w:left="400"/>
        <w:contextualSpacing/>
        <w:rPr>
          <w:rFonts w:ascii="Georgia" w:eastAsia="Malgun Gothic" w:hAnsi="Georgia" w:cs="Batang"/>
          <w:b/>
          <w:bCs/>
          <w:sz w:val="18"/>
          <w:szCs w:val="24"/>
          <w:lang w:eastAsia="ko-KR"/>
        </w:rPr>
      </w:pPr>
    </w:p>
    <w:p w14:paraId="072D1F14" w14:textId="520AB31B" w:rsidR="0087405F" w:rsidRPr="00C8740E" w:rsidRDefault="0087405F" w:rsidP="00EC5774">
      <w:pPr>
        <w:pStyle w:val="ListParagraph"/>
        <w:spacing w:after="200" w:line="276" w:lineRule="auto"/>
        <w:ind w:left="850"/>
        <w:jc w:val="center"/>
        <w:rPr>
          <w:rFonts w:ascii="Georgia" w:eastAsia="Malgun Gothic" w:hAnsi="Georgia" w:cs="Batang"/>
          <w:b/>
          <w:bCs/>
          <w:i/>
          <w:sz w:val="22"/>
          <w:szCs w:val="22"/>
          <w:u w:val="single"/>
          <w:lang w:eastAsia="ko-KR"/>
        </w:rPr>
      </w:pPr>
      <w:r w:rsidRPr="00C8740E">
        <w:rPr>
          <w:rFonts w:ascii="Georgia" w:eastAsia="Malgun Gothic" w:hAnsi="Georgia" w:cs="Batang"/>
          <w:b/>
          <w:bCs/>
          <w:i/>
          <w:sz w:val="22"/>
          <w:szCs w:val="22"/>
          <w:u w:val="single"/>
          <w:lang w:eastAsia="ko-KR"/>
        </w:rPr>
        <w:t xml:space="preserve">Ban Ki-moon UN Secretary-General, Hwang </w:t>
      </w:r>
      <w:proofErr w:type="spellStart"/>
      <w:r w:rsidRPr="00C8740E">
        <w:rPr>
          <w:rFonts w:ascii="Georgia" w:eastAsia="Malgun Gothic" w:hAnsi="Georgia" w:cs="Batang"/>
          <w:b/>
          <w:bCs/>
          <w:i/>
          <w:sz w:val="22"/>
          <w:szCs w:val="22"/>
          <w:u w:val="single"/>
          <w:lang w:eastAsia="ko-KR"/>
        </w:rPr>
        <w:t>Kyo-</w:t>
      </w:r>
      <w:r w:rsidR="00C8740E" w:rsidRPr="00C8740E">
        <w:rPr>
          <w:rFonts w:ascii="Georgia" w:eastAsia="Malgun Gothic" w:hAnsi="Georgia" w:cs="Batang"/>
          <w:b/>
          <w:bCs/>
          <w:i/>
          <w:sz w:val="22"/>
          <w:szCs w:val="22"/>
          <w:u w:val="single"/>
          <w:lang w:eastAsia="ko-KR"/>
        </w:rPr>
        <w:t>ahn</w:t>
      </w:r>
      <w:proofErr w:type="spellEnd"/>
      <w:r w:rsidR="00C8740E" w:rsidRPr="00C8740E">
        <w:rPr>
          <w:rFonts w:ascii="Georgia" w:eastAsia="Malgun Gothic" w:hAnsi="Georgia" w:cs="Batang"/>
          <w:b/>
          <w:bCs/>
          <w:i/>
          <w:sz w:val="22"/>
          <w:szCs w:val="22"/>
          <w:u w:val="single"/>
          <w:lang w:eastAsia="ko-KR"/>
        </w:rPr>
        <w:t xml:space="preserve"> Prime Minister </w:t>
      </w:r>
      <w:r w:rsidR="00C8740E">
        <w:rPr>
          <w:rFonts w:ascii="Georgia" w:eastAsia="Malgun Gothic" w:hAnsi="Georgia" w:cs="Batang"/>
          <w:b/>
          <w:bCs/>
          <w:i/>
          <w:sz w:val="22"/>
          <w:szCs w:val="22"/>
          <w:u w:val="single"/>
          <w:lang w:eastAsia="ko-KR"/>
        </w:rPr>
        <w:t xml:space="preserve">deliver opening plenary </w:t>
      </w:r>
      <w:r w:rsidR="00C8740E" w:rsidRPr="00C8740E">
        <w:rPr>
          <w:rFonts w:ascii="Georgia" w:eastAsia="Malgun Gothic" w:hAnsi="Georgia" w:cs="Batang"/>
          <w:b/>
          <w:bCs/>
          <w:i/>
          <w:sz w:val="22"/>
          <w:szCs w:val="22"/>
          <w:u w:val="single"/>
          <w:lang w:eastAsia="ko-KR"/>
        </w:rPr>
        <w:t xml:space="preserve">address </w:t>
      </w:r>
    </w:p>
    <w:p w14:paraId="04ED1456" w14:textId="584F2F80" w:rsidR="0087405F" w:rsidRPr="00EC5774" w:rsidRDefault="0087405F" w:rsidP="00C8740E">
      <w:pPr>
        <w:spacing w:after="200" w:line="276" w:lineRule="auto"/>
        <w:jc w:val="both"/>
        <w:rPr>
          <w:rFonts w:ascii="Georgia" w:eastAsia="Malgun Gothic" w:hAnsi="Georgia" w:cs="Arial"/>
          <w:color w:val="000000" w:themeColor="text1"/>
          <w:sz w:val="22"/>
          <w:szCs w:val="22"/>
          <w:lang w:eastAsia="ko-KR"/>
        </w:rPr>
      </w:pPr>
      <w:r w:rsidRPr="00EC5774">
        <w:rPr>
          <w:rFonts w:ascii="Georgia" w:eastAsia="Malgun Gothic" w:hAnsi="Georgia" w:cs="Arial"/>
          <w:sz w:val="22"/>
          <w:szCs w:val="22"/>
          <w:lang w:eastAsia="ko-KR"/>
        </w:rPr>
        <w:t>GOYANG CITY, Korea (29 May 2016) Ban Ki-moon</w:t>
      </w:r>
      <w:r w:rsidR="00C8740E">
        <w:rPr>
          <w:rFonts w:ascii="Georgia" w:eastAsia="Malgun Gothic" w:hAnsi="Georgia" w:cs="Arial"/>
          <w:sz w:val="22"/>
          <w:szCs w:val="22"/>
          <w:lang w:eastAsia="ko-KR"/>
        </w:rPr>
        <w:t>, United Nations (UN) Secretary-</w:t>
      </w:r>
      <w:r w:rsidRPr="00EC5774">
        <w:rPr>
          <w:rFonts w:ascii="Georgia" w:eastAsia="Malgun Gothic" w:hAnsi="Georgia" w:cs="Arial"/>
          <w:sz w:val="22"/>
          <w:szCs w:val="22"/>
          <w:lang w:eastAsia="ko-KR"/>
        </w:rPr>
        <w:t xml:space="preserve">General addressed nearly 50,000 Rotary members from more than 160 countries at the open of the humanitarian service </w:t>
      </w:r>
      <w:r w:rsidRPr="00EC5774">
        <w:rPr>
          <w:rFonts w:ascii="Georgia" w:eastAsia="Malgun Gothic" w:hAnsi="Georgia" w:cs="Arial"/>
          <w:color w:val="000000" w:themeColor="text1"/>
          <w:sz w:val="22"/>
          <w:szCs w:val="22"/>
          <w:lang w:eastAsia="ko-KR"/>
        </w:rPr>
        <w:t xml:space="preserve">organization’s 107th annual international convention at KINTEX. </w:t>
      </w:r>
    </w:p>
    <w:p w14:paraId="6F88278E" w14:textId="32A7F230" w:rsidR="006124CC" w:rsidRDefault="001A6548" w:rsidP="006124CC">
      <w:pPr>
        <w:spacing w:line="276" w:lineRule="auto"/>
        <w:jc w:val="both"/>
        <w:rPr>
          <w:rFonts w:ascii="Georgia" w:hAnsi="Georgia"/>
          <w:sz w:val="22"/>
          <w:szCs w:val="22"/>
        </w:rPr>
      </w:pPr>
      <w:r w:rsidRPr="00EC5774">
        <w:rPr>
          <w:rFonts w:ascii="Georgia" w:eastAsia="Malgun Gothic" w:hAnsi="Georgia" w:cs="Arial"/>
          <w:color w:val="000000" w:themeColor="text1"/>
          <w:sz w:val="22"/>
          <w:szCs w:val="22"/>
          <w:lang w:eastAsia="ko-KR"/>
        </w:rPr>
        <w:t>Ban Ki-moon, UN Secretary-General said</w:t>
      </w:r>
      <w:r w:rsidR="0063538B">
        <w:rPr>
          <w:rFonts w:ascii="Georgia" w:eastAsia="Malgun Gothic" w:hAnsi="Georgia" w:cs="Arial"/>
          <w:color w:val="000000" w:themeColor="text1"/>
          <w:sz w:val="22"/>
          <w:szCs w:val="22"/>
          <w:lang w:eastAsia="ko-KR"/>
        </w:rPr>
        <w:t>,</w:t>
      </w:r>
      <w:r w:rsidRPr="00EC5774">
        <w:rPr>
          <w:rFonts w:ascii="Georgia" w:eastAsia="Malgun Gothic" w:hAnsi="Georgia" w:cs="Arial"/>
          <w:color w:val="000000" w:themeColor="text1"/>
          <w:sz w:val="22"/>
          <w:szCs w:val="22"/>
          <w:lang w:eastAsia="ko-KR"/>
        </w:rPr>
        <w:t xml:space="preserve"> “</w:t>
      </w:r>
      <w:r w:rsidR="00EC5774" w:rsidRPr="00EC5774">
        <w:rPr>
          <w:rFonts w:ascii="Georgia" w:hAnsi="Georgia"/>
          <w:sz w:val="22"/>
          <w:szCs w:val="22"/>
        </w:rPr>
        <w:t xml:space="preserve">Rotarians do remarkable work around the world. Our two organizations have a long productive history. </w:t>
      </w:r>
      <w:r w:rsidR="00715A81" w:rsidRPr="00EC5774">
        <w:rPr>
          <w:rFonts w:ascii="Georgia" w:hAnsi="Georgia"/>
          <w:sz w:val="22"/>
          <w:szCs w:val="22"/>
        </w:rPr>
        <w:t>Rotarians even helped with the founding of the United Nations</w:t>
      </w:r>
      <w:r w:rsidR="001416B1">
        <w:rPr>
          <w:rFonts w:ascii="Georgia" w:hAnsi="Georgia"/>
          <w:sz w:val="22"/>
          <w:szCs w:val="22"/>
        </w:rPr>
        <w:t>.</w:t>
      </w:r>
      <w:r w:rsidR="00715A81" w:rsidRPr="00EC5774">
        <w:rPr>
          <w:rFonts w:ascii="Georgia" w:hAnsi="Georgia"/>
          <w:sz w:val="22"/>
          <w:szCs w:val="22"/>
        </w:rPr>
        <w:t>”</w:t>
      </w:r>
      <w:r w:rsidR="00EC5774" w:rsidRPr="00EC5774">
        <w:rPr>
          <w:rFonts w:ascii="Georgia" w:hAnsi="Georgia"/>
          <w:sz w:val="22"/>
          <w:szCs w:val="22"/>
        </w:rPr>
        <w:t xml:space="preserve">  </w:t>
      </w:r>
      <w:r w:rsidR="00EC5774" w:rsidRPr="00EC5774">
        <w:rPr>
          <w:rFonts w:ascii="Georgia" w:eastAsia="Malgun Gothic" w:hAnsi="Georgia" w:cs="Arial"/>
          <w:color w:val="000000" w:themeColor="text1"/>
          <w:sz w:val="22"/>
          <w:szCs w:val="22"/>
          <w:lang w:eastAsia="ko-KR"/>
        </w:rPr>
        <w:t xml:space="preserve">He also thanked Rotary members for their </w:t>
      </w:r>
      <w:r w:rsidR="00EC5774" w:rsidRPr="00EC5774">
        <w:rPr>
          <w:rFonts w:ascii="Georgia" w:hAnsi="Georgia"/>
          <w:sz w:val="22"/>
          <w:szCs w:val="22"/>
        </w:rPr>
        <w:t>contributions to eradicating polio</w:t>
      </w:r>
      <w:r w:rsidR="001416B1">
        <w:rPr>
          <w:rFonts w:ascii="Georgia" w:hAnsi="Georgia"/>
          <w:sz w:val="22"/>
          <w:szCs w:val="22"/>
        </w:rPr>
        <w:t xml:space="preserve"> – Rotary’s top humanitarian goal</w:t>
      </w:r>
      <w:r w:rsidR="0063538B">
        <w:rPr>
          <w:rFonts w:ascii="Georgia" w:hAnsi="Georgia"/>
          <w:sz w:val="22"/>
          <w:szCs w:val="22"/>
        </w:rPr>
        <w:t xml:space="preserve">, </w:t>
      </w:r>
      <w:r w:rsidR="00EC5774" w:rsidRPr="00EC5774">
        <w:rPr>
          <w:rFonts w:ascii="Georgia" w:hAnsi="Georgia"/>
          <w:sz w:val="22"/>
          <w:szCs w:val="22"/>
        </w:rPr>
        <w:t xml:space="preserve">and </w:t>
      </w:r>
      <w:r w:rsidR="001416B1">
        <w:rPr>
          <w:rFonts w:ascii="Georgia" w:hAnsi="Georgia"/>
          <w:sz w:val="22"/>
          <w:szCs w:val="22"/>
        </w:rPr>
        <w:t>said</w:t>
      </w:r>
      <w:r w:rsidR="00EC5774" w:rsidRPr="00EC5774">
        <w:rPr>
          <w:rFonts w:ascii="Georgia" w:hAnsi="Georgia"/>
          <w:sz w:val="22"/>
          <w:szCs w:val="22"/>
        </w:rPr>
        <w:t>, “The United Nations is proud to be a partner in ending this debilitating disease.”</w:t>
      </w:r>
    </w:p>
    <w:p w14:paraId="3A455EE0" w14:textId="77777777" w:rsidR="006124CC" w:rsidRDefault="006124CC" w:rsidP="006124CC">
      <w:pPr>
        <w:spacing w:line="276" w:lineRule="auto"/>
        <w:jc w:val="both"/>
        <w:rPr>
          <w:rFonts w:ascii="Georgia" w:hAnsi="Georgia"/>
          <w:sz w:val="22"/>
          <w:szCs w:val="22"/>
        </w:rPr>
      </w:pPr>
    </w:p>
    <w:p w14:paraId="0986AB72" w14:textId="77777777" w:rsidR="0087405F" w:rsidRPr="00EC5774" w:rsidRDefault="0087405F" w:rsidP="000B3C82">
      <w:pPr>
        <w:spacing w:after="200" w:line="276" w:lineRule="auto"/>
        <w:jc w:val="both"/>
        <w:rPr>
          <w:rFonts w:ascii="Georgia" w:eastAsia="Malgun Gothic" w:hAnsi="Georgia" w:cs="Arial"/>
          <w:sz w:val="22"/>
          <w:szCs w:val="22"/>
          <w:lang w:eastAsia="ko-KR"/>
        </w:rPr>
      </w:pPr>
      <w:r w:rsidRPr="00EC5774">
        <w:rPr>
          <w:rFonts w:ascii="Georgia" w:eastAsia="Malgun Gothic" w:hAnsi="Georgia" w:cs="Arial"/>
          <w:sz w:val="22"/>
          <w:szCs w:val="22"/>
          <w:lang w:eastAsia="ko-KR"/>
        </w:rPr>
        <w:t xml:space="preserve">Often described as a “mini-United Nations” because of its global scope and cultural diversity, the Rotary convention has transformed KINTEX, </w:t>
      </w:r>
      <w:proofErr w:type="spellStart"/>
      <w:r w:rsidRPr="00EC5774">
        <w:rPr>
          <w:rFonts w:ascii="Georgia" w:eastAsia="Malgun Gothic" w:hAnsi="Georgia" w:cs="Arial"/>
          <w:sz w:val="22"/>
          <w:szCs w:val="22"/>
          <w:lang w:eastAsia="ko-KR"/>
        </w:rPr>
        <w:t>Goyang</w:t>
      </w:r>
      <w:proofErr w:type="spellEnd"/>
      <w:r w:rsidRPr="00EC5774">
        <w:rPr>
          <w:rFonts w:ascii="Georgia" w:eastAsia="Malgun Gothic" w:hAnsi="Georgia" w:cs="Arial"/>
          <w:sz w:val="22"/>
          <w:szCs w:val="22"/>
          <w:lang w:eastAsia="ko-KR"/>
        </w:rPr>
        <w:t>, into a kaleidoscope of energy, color and excitement with member registrants engaging in a full agenda of plenary sessions, workshops and a lineup of world class keynote speakers, including:</w:t>
      </w:r>
    </w:p>
    <w:p w14:paraId="0E6BE69F" w14:textId="16BBC4B9" w:rsidR="0087405F" w:rsidRPr="000A5EB0" w:rsidRDefault="0087405F" w:rsidP="000A5EB0">
      <w:pPr>
        <w:pStyle w:val="ListParagraph"/>
        <w:numPr>
          <w:ilvl w:val="0"/>
          <w:numId w:val="7"/>
        </w:numPr>
        <w:spacing w:after="200" w:line="276" w:lineRule="auto"/>
        <w:jc w:val="both"/>
        <w:rPr>
          <w:rFonts w:ascii="Georgia" w:eastAsia="Malgun Gothic" w:hAnsi="Georgia" w:cs="Arial"/>
          <w:sz w:val="22"/>
          <w:szCs w:val="22"/>
          <w:lang w:eastAsia="ko-KR"/>
        </w:rPr>
      </w:pPr>
      <w:r w:rsidRPr="000A5EB0">
        <w:rPr>
          <w:rFonts w:ascii="Georgia" w:eastAsia="Malgun Gothic" w:hAnsi="Georgia" w:cs="Arial"/>
          <w:sz w:val="22"/>
          <w:szCs w:val="22"/>
          <w:lang w:eastAsia="ko-KR"/>
        </w:rPr>
        <w:t>PSY, K-POP superstar</w:t>
      </w:r>
    </w:p>
    <w:p w14:paraId="5C7B09B2" w14:textId="3C76A4F4" w:rsidR="0087405F" w:rsidRPr="000A5EB0" w:rsidRDefault="0087405F" w:rsidP="000A5EB0">
      <w:pPr>
        <w:pStyle w:val="ListParagraph"/>
        <w:numPr>
          <w:ilvl w:val="0"/>
          <w:numId w:val="7"/>
        </w:numPr>
        <w:spacing w:after="200" w:line="276" w:lineRule="auto"/>
        <w:jc w:val="both"/>
        <w:rPr>
          <w:rFonts w:ascii="Georgia" w:eastAsia="Malgun Gothic" w:hAnsi="Georgia" w:cs="Arial"/>
          <w:sz w:val="22"/>
          <w:szCs w:val="22"/>
          <w:lang w:eastAsia="ko-KR"/>
        </w:rPr>
      </w:pPr>
      <w:proofErr w:type="spellStart"/>
      <w:r w:rsidRPr="000A5EB0">
        <w:rPr>
          <w:rFonts w:ascii="Georgia" w:eastAsia="Malgun Gothic" w:hAnsi="Georgia" w:cs="Arial"/>
          <w:sz w:val="22"/>
          <w:szCs w:val="22"/>
          <w:lang w:eastAsia="ko-KR"/>
        </w:rPr>
        <w:t>Ranil</w:t>
      </w:r>
      <w:proofErr w:type="spellEnd"/>
      <w:r w:rsidRPr="000A5EB0">
        <w:rPr>
          <w:rFonts w:ascii="Georgia" w:eastAsia="Malgun Gothic" w:hAnsi="Georgia" w:cs="Arial"/>
          <w:sz w:val="22"/>
          <w:szCs w:val="22"/>
          <w:lang w:eastAsia="ko-KR"/>
        </w:rPr>
        <w:t xml:space="preserve"> </w:t>
      </w:r>
      <w:proofErr w:type="spellStart"/>
      <w:r w:rsidRPr="000A5EB0">
        <w:rPr>
          <w:rFonts w:ascii="Georgia" w:eastAsia="Malgun Gothic" w:hAnsi="Georgia" w:cs="Arial"/>
          <w:sz w:val="22"/>
          <w:szCs w:val="22"/>
          <w:lang w:eastAsia="ko-KR"/>
        </w:rPr>
        <w:t>Wickremesingne</w:t>
      </w:r>
      <w:proofErr w:type="spellEnd"/>
      <w:r w:rsidRPr="000A5EB0">
        <w:rPr>
          <w:rFonts w:ascii="Georgia" w:eastAsia="Malgun Gothic" w:hAnsi="Georgia" w:cs="Arial"/>
          <w:sz w:val="22"/>
          <w:szCs w:val="22"/>
          <w:lang w:eastAsia="ko-KR"/>
        </w:rPr>
        <w:t xml:space="preserve">, Prime Minister of Sri Lanka. </w:t>
      </w:r>
    </w:p>
    <w:p w14:paraId="772FEABF" w14:textId="2EA303E0" w:rsidR="0087405F" w:rsidRPr="000A5EB0" w:rsidRDefault="0087405F" w:rsidP="000A5EB0">
      <w:pPr>
        <w:pStyle w:val="ListParagraph"/>
        <w:numPr>
          <w:ilvl w:val="0"/>
          <w:numId w:val="7"/>
        </w:numPr>
        <w:spacing w:after="200" w:line="276" w:lineRule="auto"/>
        <w:jc w:val="both"/>
        <w:rPr>
          <w:rFonts w:ascii="Georgia" w:eastAsia="Malgun Gothic" w:hAnsi="Georgia" w:cs="Arial"/>
          <w:sz w:val="22"/>
          <w:szCs w:val="22"/>
          <w:lang w:eastAsia="ko-KR"/>
        </w:rPr>
      </w:pPr>
      <w:r w:rsidRPr="000A5EB0">
        <w:rPr>
          <w:rFonts w:ascii="Georgia" w:eastAsia="Malgun Gothic" w:hAnsi="Georgia" w:cs="Arial"/>
          <w:sz w:val="22"/>
          <w:szCs w:val="22"/>
          <w:lang w:eastAsia="ko-KR"/>
        </w:rPr>
        <w:t xml:space="preserve">Gary Knell, President and CEO, National Geographic Society </w:t>
      </w:r>
    </w:p>
    <w:p w14:paraId="044D8F9C" w14:textId="3ED87D0B" w:rsidR="0087405F" w:rsidRPr="000A5EB0" w:rsidRDefault="0087405F" w:rsidP="000A5EB0">
      <w:pPr>
        <w:pStyle w:val="ListParagraph"/>
        <w:numPr>
          <w:ilvl w:val="0"/>
          <w:numId w:val="7"/>
        </w:numPr>
        <w:spacing w:after="200" w:line="276" w:lineRule="auto"/>
        <w:jc w:val="both"/>
        <w:rPr>
          <w:rFonts w:ascii="Georgia" w:eastAsia="Malgun Gothic" w:hAnsi="Georgia" w:cs="Arial"/>
          <w:sz w:val="22"/>
          <w:szCs w:val="22"/>
          <w:lang w:eastAsia="ko-KR"/>
        </w:rPr>
      </w:pPr>
      <w:proofErr w:type="spellStart"/>
      <w:r w:rsidRPr="000A5EB0">
        <w:rPr>
          <w:rFonts w:ascii="Georgia" w:eastAsia="Malgun Gothic" w:hAnsi="Georgia" w:cs="Arial"/>
          <w:sz w:val="22"/>
          <w:szCs w:val="22"/>
          <w:lang w:eastAsia="ko-KR"/>
        </w:rPr>
        <w:t>Dananjaya</w:t>
      </w:r>
      <w:proofErr w:type="spellEnd"/>
      <w:r w:rsidRPr="000A5EB0">
        <w:rPr>
          <w:rFonts w:ascii="Georgia" w:eastAsia="Malgun Gothic" w:hAnsi="Georgia" w:cs="Arial"/>
          <w:sz w:val="22"/>
          <w:szCs w:val="22"/>
          <w:lang w:eastAsia="ko-KR"/>
        </w:rPr>
        <w:t xml:space="preserve"> </w:t>
      </w:r>
      <w:proofErr w:type="spellStart"/>
      <w:r w:rsidRPr="000A5EB0">
        <w:rPr>
          <w:rFonts w:ascii="Georgia" w:eastAsia="Malgun Gothic" w:hAnsi="Georgia" w:cs="Arial"/>
          <w:sz w:val="22"/>
          <w:szCs w:val="22"/>
          <w:lang w:eastAsia="ko-KR"/>
        </w:rPr>
        <w:t>Hettiarachichi</w:t>
      </w:r>
      <w:proofErr w:type="spellEnd"/>
      <w:r w:rsidRPr="000A5EB0">
        <w:rPr>
          <w:rFonts w:ascii="Georgia" w:eastAsia="Malgun Gothic" w:hAnsi="Georgia" w:cs="Arial"/>
          <w:sz w:val="22"/>
          <w:szCs w:val="22"/>
          <w:lang w:eastAsia="ko-KR"/>
        </w:rPr>
        <w:t>, Toastmasters International World Champion of Public Speaking</w:t>
      </w:r>
    </w:p>
    <w:p w14:paraId="2E8B0EA4" w14:textId="1241F294" w:rsidR="0087405F" w:rsidRPr="000A5EB0" w:rsidRDefault="0087405F" w:rsidP="000A5EB0">
      <w:pPr>
        <w:pStyle w:val="ListParagraph"/>
        <w:numPr>
          <w:ilvl w:val="0"/>
          <w:numId w:val="7"/>
        </w:numPr>
        <w:spacing w:after="200" w:line="276" w:lineRule="auto"/>
        <w:jc w:val="both"/>
        <w:rPr>
          <w:rFonts w:ascii="Georgia" w:eastAsia="Malgun Gothic" w:hAnsi="Georgia" w:cs="Arial"/>
          <w:sz w:val="22"/>
          <w:szCs w:val="22"/>
          <w:lang w:eastAsia="ko-KR"/>
        </w:rPr>
      </w:pPr>
      <w:r w:rsidRPr="000A5EB0">
        <w:rPr>
          <w:rFonts w:ascii="Georgia" w:eastAsia="Malgun Gothic" w:hAnsi="Georgia" w:cs="Arial"/>
          <w:sz w:val="22"/>
          <w:szCs w:val="22"/>
          <w:lang w:eastAsia="ko-KR"/>
        </w:rPr>
        <w:t>Dr. Rebecca Martin, PhD, Director of the Center for Global Health at the US Centers for Disease Control and Prevention on the effort to end polio worldwide.</w:t>
      </w:r>
    </w:p>
    <w:p w14:paraId="2C1F94C7" w14:textId="77777777" w:rsidR="0087405F" w:rsidRPr="00EC5774" w:rsidRDefault="0087405F" w:rsidP="000B3C82">
      <w:pPr>
        <w:spacing w:after="200" w:line="276" w:lineRule="auto"/>
        <w:jc w:val="both"/>
        <w:rPr>
          <w:rFonts w:ascii="Georgia" w:eastAsia="Malgun Gothic" w:hAnsi="Georgia" w:cs="Arial"/>
          <w:sz w:val="22"/>
          <w:szCs w:val="22"/>
          <w:lang w:eastAsia="ko-KR"/>
        </w:rPr>
      </w:pPr>
      <w:r w:rsidRPr="00EC5774">
        <w:rPr>
          <w:rFonts w:ascii="Georgia" w:eastAsia="Malgun Gothic" w:hAnsi="Georgia" w:cs="Arial"/>
          <w:sz w:val="22"/>
          <w:szCs w:val="22"/>
          <w:lang w:eastAsia="ko-KR"/>
        </w:rPr>
        <w:t xml:space="preserve">Rotary clubs address community needs at home and connect with clubs around the world to tackle humanitarian challenges abroad, including; fighting disease, providing clean water, supporting education, growing local economies, saving mothers and children and promoting peace. On display in Rotary’s “House of Friendship” in KINTEX will be hundreds of service projects that demonstrate Rotary’s commitment to improving lives and creating lasting positive change worldwide. </w:t>
      </w:r>
    </w:p>
    <w:p w14:paraId="529B639E" w14:textId="77777777" w:rsidR="0087405F" w:rsidRPr="00EC5774" w:rsidRDefault="0087405F" w:rsidP="000B3C82">
      <w:pPr>
        <w:spacing w:after="200" w:line="276" w:lineRule="auto"/>
        <w:jc w:val="both"/>
        <w:rPr>
          <w:rFonts w:ascii="Georgia" w:eastAsia="Malgun Gothic" w:hAnsi="Georgia" w:cs="Arial"/>
          <w:sz w:val="22"/>
          <w:szCs w:val="22"/>
          <w:lang w:eastAsia="ko-KR"/>
        </w:rPr>
      </w:pPr>
      <w:r w:rsidRPr="00EC5774">
        <w:rPr>
          <w:rFonts w:ascii="Georgia" w:eastAsia="Malgun Gothic" w:hAnsi="Georgia" w:cs="Arial"/>
          <w:sz w:val="22"/>
          <w:szCs w:val="22"/>
          <w:lang w:eastAsia="ko-KR"/>
        </w:rPr>
        <w:t xml:space="preserve">Organized by Rotary International in conjunction with the Seoul Host Organization Committee comprised of local Rotary members, and with significant support from the Central Government as well as local governments, the convention will provide registrants with ample opportunities to savor Korea’s myriad attractions, including an expansive number of parks, museums, shopping centers, restaurants, and the now-famous Gangnam district. Most popular tourist attractions to be visited by the Rotary convention participants include DMZ, World Heritage Palace, and Gangnam Fashion Street.   </w:t>
      </w:r>
    </w:p>
    <w:p w14:paraId="2E498F9F" w14:textId="77777777" w:rsidR="0087405F" w:rsidRPr="00EC5774" w:rsidRDefault="0087405F" w:rsidP="000B3C82">
      <w:pPr>
        <w:spacing w:after="200" w:line="276" w:lineRule="auto"/>
        <w:jc w:val="both"/>
        <w:rPr>
          <w:rFonts w:ascii="Georgia" w:eastAsia="Malgun Gothic" w:hAnsi="Georgia" w:cs="Arial"/>
          <w:sz w:val="22"/>
          <w:szCs w:val="22"/>
          <w:lang w:eastAsia="ko-KR"/>
        </w:rPr>
      </w:pPr>
      <w:r w:rsidRPr="00EC5774">
        <w:rPr>
          <w:rFonts w:ascii="Georgia" w:eastAsia="Malgun Gothic" w:hAnsi="Georgia" w:cs="Arial"/>
          <w:sz w:val="22"/>
          <w:szCs w:val="22"/>
          <w:lang w:eastAsia="ko-KR"/>
        </w:rPr>
        <w:lastRenderedPageBreak/>
        <w:t>The Korea Tourism Organization estimates that the Rotary convention will bring KRW 292.5 (</w:t>
      </w:r>
      <w:r w:rsidRPr="00EC5774">
        <w:rPr>
          <w:rFonts w:ascii="Times New Roman" w:eastAsia="Malgun Gothic" w:hAnsi="Times New Roman"/>
          <w:sz w:val="22"/>
          <w:szCs w:val="22"/>
          <w:lang w:eastAsia="ko-KR"/>
        </w:rPr>
        <w:t>₩</w:t>
      </w:r>
      <w:r w:rsidRPr="00EC5774">
        <w:rPr>
          <w:rFonts w:ascii="Georgia" w:eastAsia="Malgun Gothic" w:hAnsi="Georgia" w:cs="Arial"/>
          <w:sz w:val="22"/>
          <w:szCs w:val="22"/>
          <w:lang w:eastAsia="ko-KR"/>
        </w:rPr>
        <w:t xml:space="preserve">292,492,284,583) to the local economy and create 1,800 jobs. </w:t>
      </w:r>
    </w:p>
    <w:p w14:paraId="57179DD4" w14:textId="77777777" w:rsidR="0087405F" w:rsidRPr="00EC5774" w:rsidRDefault="0087405F" w:rsidP="000B3C82">
      <w:pPr>
        <w:spacing w:after="200" w:line="276" w:lineRule="auto"/>
        <w:jc w:val="both"/>
        <w:rPr>
          <w:rFonts w:ascii="Georgia" w:eastAsia="Malgun Gothic" w:hAnsi="Georgia" w:cs="Arial"/>
          <w:sz w:val="22"/>
          <w:szCs w:val="22"/>
          <w:lang w:eastAsia="ko-KR"/>
        </w:rPr>
      </w:pPr>
      <w:r w:rsidRPr="00EC5774">
        <w:rPr>
          <w:rFonts w:ascii="Georgia" w:eastAsia="Malgun Gothic" w:hAnsi="Georgia" w:cs="Arial"/>
          <w:sz w:val="22"/>
          <w:szCs w:val="22"/>
          <w:lang w:eastAsia="ko-KR"/>
        </w:rPr>
        <w:t xml:space="preserve">Seoul is home to the first Rotary club established in Korea, chartered in 1927. Today, Korea is the fourth largest Rotary club country with 1,625 clubs and 64,149 members who support an array of local and international service initiatives, including; health programs for infants and toddlers with critical illness and chronic conditions, a multilingual library for children to help bridge local cultures, and environmental projects to help reduce the adverse health effects of Yellow Wind dust storms. </w:t>
      </w:r>
    </w:p>
    <w:p w14:paraId="400EAA67" w14:textId="77777777" w:rsidR="0087405F" w:rsidRPr="00EC5774" w:rsidRDefault="0087405F" w:rsidP="000B3C82">
      <w:pPr>
        <w:spacing w:after="200" w:line="276" w:lineRule="auto"/>
        <w:jc w:val="both"/>
        <w:rPr>
          <w:rFonts w:ascii="Georgia" w:eastAsia="Malgun Gothic" w:hAnsi="Georgia" w:cs="Arial"/>
          <w:sz w:val="22"/>
          <w:szCs w:val="22"/>
          <w:lang w:eastAsia="ko-KR"/>
        </w:rPr>
      </w:pPr>
      <w:r w:rsidRPr="00EC5774">
        <w:rPr>
          <w:rFonts w:ascii="Georgia" w:eastAsia="Malgun Gothic" w:hAnsi="Georgia" w:cs="Arial"/>
          <w:sz w:val="22"/>
          <w:szCs w:val="22"/>
          <w:lang w:eastAsia="ko-KR"/>
        </w:rPr>
        <w:t>Rotary clubs in Korea also continue to support the organization’s top philanthropic goal of eradicating polio. Since 1985, Rotary has contributed more than KRW 1.4 trillion (US$1.5 billion) and countless volunteer hours, with Korean Rotary clubs donating more than KRW 146 million (US$ 14.6 million) to polio eradication. In addition to contributing funds, Korean Rotary members have traveled at their own expense to immunize children against polio in India.</w:t>
      </w:r>
    </w:p>
    <w:p w14:paraId="711EF0BD" w14:textId="77777777" w:rsidR="00D87B92" w:rsidRPr="00D87B92" w:rsidRDefault="00D87B92" w:rsidP="00D87B92">
      <w:pPr>
        <w:jc w:val="both"/>
        <w:rPr>
          <w:rFonts w:ascii="Georgia" w:hAnsi="Georgia" w:cs="Arial"/>
          <w:b/>
          <w:sz w:val="22"/>
          <w:szCs w:val="22"/>
        </w:rPr>
      </w:pPr>
      <w:r w:rsidRPr="00D87B92">
        <w:rPr>
          <w:rFonts w:ascii="Georgia" w:hAnsi="Georgia" w:cs="Arial"/>
          <w:b/>
          <w:sz w:val="22"/>
          <w:szCs w:val="22"/>
        </w:rPr>
        <w:t>About Rotary</w:t>
      </w:r>
    </w:p>
    <w:p w14:paraId="4B066E55" w14:textId="77777777" w:rsidR="00D87B92" w:rsidRPr="00D87B92" w:rsidRDefault="00D87B92" w:rsidP="00D87B92">
      <w:pPr>
        <w:jc w:val="both"/>
        <w:rPr>
          <w:rFonts w:ascii="Georgia" w:hAnsi="Georgia" w:cs="Arial"/>
          <w:sz w:val="22"/>
          <w:szCs w:val="22"/>
        </w:rPr>
      </w:pPr>
      <w:hyperlink r:id="rId8" w:history="1">
        <w:r w:rsidRPr="00D87B92">
          <w:rPr>
            <w:rFonts w:ascii="Georgia" w:eastAsia="Times New Roman" w:hAnsi="Georgia" w:cs="Arial"/>
            <w:color w:val="0000FF"/>
            <w:sz w:val="22"/>
            <w:szCs w:val="22"/>
            <w:u w:val="single"/>
          </w:rPr>
          <w:t>Rotary</w:t>
        </w:r>
      </w:hyperlink>
      <w:r w:rsidRPr="00D87B92">
        <w:rPr>
          <w:rFonts w:ascii="Georgia" w:eastAsia="Times New Roman" w:hAnsi="Georgia" w:cs="Arial"/>
          <w:sz w:val="22"/>
          <w:szCs w:val="22"/>
        </w:rPr>
        <w:t xml:space="preserve"> brings together a global network of volunteer leaders dedicated to tackling the world’s most pressing </w:t>
      </w:r>
      <w:r w:rsidRPr="00D87B92">
        <w:rPr>
          <w:rFonts w:ascii="Georgia" w:hAnsi="Georgia" w:cs="Arial"/>
          <w:sz w:val="22"/>
          <w:szCs w:val="22"/>
        </w:rPr>
        <w:t xml:space="preserve">humanitarian challenges. Rotary connects 1.2 million members of more than 35,000 Rotary clubs in over 200 countries and geographical areas. Their work improves lives at both the local and international levels, from helping families in need in their own communities to working toward a polio-free world. To access broadcast quality video footage and still photos go to: </w:t>
      </w:r>
      <w:hyperlink r:id="rId9" w:history="1">
        <w:r w:rsidRPr="00D87B92">
          <w:rPr>
            <w:rFonts w:ascii="Georgia" w:hAnsi="Georgia" w:cs="Arial"/>
            <w:color w:val="0000FF"/>
            <w:sz w:val="22"/>
            <w:szCs w:val="22"/>
            <w:u w:val="single"/>
          </w:rPr>
          <w:t>The Newsmarket</w:t>
        </w:r>
      </w:hyperlink>
      <w:r w:rsidRPr="00D87B92">
        <w:rPr>
          <w:rFonts w:ascii="Georgia" w:hAnsi="Georgia" w:cs="Arial"/>
          <w:sz w:val="22"/>
          <w:szCs w:val="22"/>
        </w:rPr>
        <w:t xml:space="preserve">. </w:t>
      </w:r>
    </w:p>
    <w:p w14:paraId="50C38D77" w14:textId="77777777" w:rsidR="00D87B92" w:rsidRPr="00D87B92" w:rsidRDefault="00D87B92" w:rsidP="00D87B92">
      <w:pPr>
        <w:spacing w:before="240"/>
        <w:jc w:val="center"/>
        <w:rPr>
          <w:rFonts w:ascii="Georgia" w:eastAsia="Times New Roman" w:hAnsi="Georgia" w:cs="Times"/>
          <w:color w:val="000000"/>
          <w:sz w:val="22"/>
          <w:szCs w:val="22"/>
        </w:rPr>
      </w:pPr>
      <w:r w:rsidRPr="00D87B92">
        <w:rPr>
          <w:rFonts w:ascii="Georgia" w:eastAsia="Times New Roman" w:hAnsi="Georgia" w:cs="Times"/>
          <w:b/>
          <w:bCs/>
          <w:color w:val="000000"/>
          <w:sz w:val="22"/>
          <w:szCs w:val="22"/>
        </w:rPr>
        <w:t>###</w:t>
      </w:r>
    </w:p>
    <w:p w14:paraId="7916FF38" w14:textId="77777777" w:rsidR="00D87B92" w:rsidRPr="00D87B92" w:rsidRDefault="00D87B92" w:rsidP="00D87B92">
      <w:pPr>
        <w:autoSpaceDE w:val="0"/>
        <w:autoSpaceDN w:val="0"/>
        <w:adjustRightInd w:val="0"/>
        <w:rPr>
          <w:rFonts w:ascii="Georgia" w:hAnsi="Georgia" w:cs="Arial"/>
          <w:bCs/>
          <w:sz w:val="22"/>
          <w:szCs w:val="22"/>
        </w:rPr>
      </w:pPr>
      <w:r w:rsidRPr="00D87B92">
        <w:rPr>
          <w:rFonts w:ascii="Georgia" w:hAnsi="Georgia" w:cs="Arial"/>
          <w:b/>
          <w:bCs/>
          <w:sz w:val="22"/>
          <w:szCs w:val="22"/>
        </w:rPr>
        <w:t>Contacts</w:t>
      </w:r>
      <w:r w:rsidRPr="00D87B92">
        <w:rPr>
          <w:rFonts w:ascii="Georgia" w:hAnsi="Georgia" w:cs="Arial"/>
          <w:bCs/>
          <w:sz w:val="22"/>
          <w:szCs w:val="22"/>
        </w:rPr>
        <w:t xml:space="preserve">: </w:t>
      </w:r>
    </w:p>
    <w:p w14:paraId="024A0441" w14:textId="77777777" w:rsidR="00D87B92" w:rsidRPr="00D87B92" w:rsidRDefault="00D87B92" w:rsidP="00D87B92">
      <w:pPr>
        <w:rPr>
          <w:rFonts w:ascii="Georgia" w:eastAsia="Calibri" w:hAnsi="Georgia"/>
          <w:sz w:val="22"/>
          <w:szCs w:val="22"/>
        </w:rPr>
      </w:pPr>
      <w:r w:rsidRPr="00D87B92">
        <w:rPr>
          <w:rFonts w:ascii="Georgia" w:eastAsia="Calibri" w:hAnsi="Georgia"/>
          <w:sz w:val="22"/>
          <w:szCs w:val="22"/>
        </w:rPr>
        <w:t xml:space="preserve">Howard Chang (U.S.A.): +1 847-866-3408, </w:t>
      </w:r>
      <w:hyperlink r:id="rId10" w:history="1">
        <w:r w:rsidRPr="00D87B92">
          <w:rPr>
            <w:rFonts w:ascii="Georgia" w:eastAsia="Calibri" w:hAnsi="Georgia"/>
            <w:color w:val="0000FF"/>
            <w:sz w:val="22"/>
            <w:szCs w:val="22"/>
            <w:u w:val="single"/>
          </w:rPr>
          <w:t>howard.chang@rotary.org</w:t>
        </w:r>
      </w:hyperlink>
      <w:r w:rsidRPr="00D87B92">
        <w:rPr>
          <w:rFonts w:ascii="Georgia" w:eastAsia="Calibri" w:hAnsi="Georgia"/>
          <w:sz w:val="22"/>
          <w:szCs w:val="22"/>
        </w:rPr>
        <w:t xml:space="preserve"> </w:t>
      </w:r>
    </w:p>
    <w:p w14:paraId="6C91DD4B" w14:textId="77777777" w:rsidR="00D87B92" w:rsidRPr="00D87B92" w:rsidRDefault="00D87B92" w:rsidP="00D87B92">
      <w:pPr>
        <w:rPr>
          <w:rFonts w:ascii="Georgia" w:eastAsia="Times New Roman" w:hAnsi="Georgia" w:cs="Arial"/>
          <w:sz w:val="22"/>
          <w:szCs w:val="22"/>
          <w:lang w:eastAsia="zh-CN"/>
        </w:rPr>
      </w:pPr>
      <w:r w:rsidRPr="00D87B92">
        <w:rPr>
          <w:rFonts w:ascii="Georgia" w:eastAsia="Times New Roman" w:hAnsi="Georgia" w:cs="Arial"/>
          <w:bCs/>
          <w:sz w:val="22"/>
          <w:szCs w:val="22"/>
          <w:lang w:eastAsia="zh-CN"/>
        </w:rPr>
        <w:t xml:space="preserve">Katie In (Korea): </w:t>
      </w:r>
      <w:r w:rsidRPr="00D87B92">
        <w:rPr>
          <w:rFonts w:ascii="Georgia" w:eastAsia="Times New Roman" w:hAnsi="Georgia" w:cs="Arial" w:hint="eastAsia"/>
          <w:bCs/>
          <w:color w:val="000000"/>
          <w:sz w:val="18"/>
          <w:szCs w:val="24"/>
          <w:lang w:eastAsia="zh-CN"/>
        </w:rPr>
        <w:t>+</w:t>
      </w:r>
      <w:r w:rsidRPr="00D87B92">
        <w:rPr>
          <w:rFonts w:ascii="Georgia" w:eastAsia="Times New Roman" w:hAnsi="Georgia" w:cs="Arial"/>
          <w:sz w:val="22"/>
          <w:szCs w:val="22"/>
          <w:lang w:eastAsia="zh-CN"/>
        </w:rPr>
        <w:t xml:space="preserve">82 2 2022 8271, </w:t>
      </w:r>
      <w:hyperlink r:id="rId11" w:history="1">
        <w:r w:rsidRPr="00D87B92">
          <w:rPr>
            <w:rFonts w:ascii="Georgia" w:eastAsia="Times New Roman" w:hAnsi="Georgia" w:cs="Arial"/>
            <w:bCs/>
            <w:color w:val="0000FF"/>
            <w:sz w:val="22"/>
            <w:szCs w:val="22"/>
            <w:u w:val="single"/>
            <w:lang w:eastAsia="zh-CN"/>
          </w:rPr>
          <w:t>katie.in@edelman.com</w:t>
        </w:r>
      </w:hyperlink>
    </w:p>
    <w:p w14:paraId="32E3827B" w14:textId="77777777" w:rsidR="00D87B92" w:rsidRPr="00D87B92" w:rsidRDefault="00D87B92" w:rsidP="00D87B92">
      <w:pPr>
        <w:rPr>
          <w:rFonts w:ascii="Georgia" w:eastAsia="Times New Roman" w:hAnsi="Georgia" w:cs="Arial"/>
          <w:bCs/>
          <w:szCs w:val="24"/>
          <w:lang w:eastAsia="zh-CN"/>
        </w:rPr>
      </w:pPr>
      <w:r w:rsidRPr="00D87B92">
        <w:rPr>
          <w:rFonts w:ascii="Georgia" w:eastAsia="Times New Roman" w:hAnsi="Georgia" w:cs="Arial"/>
          <w:bCs/>
          <w:szCs w:val="24"/>
          <w:lang w:eastAsia="zh-CN"/>
        </w:rPr>
        <w:t>Kate Yun</w:t>
      </w:r>
      <w:r w:rsidRPr="00D87B92">
        <w:rPr>
          <w:rFonts w:ascii="Georgia" w:eastAsia="Times New Roman" w:hAnsi="Georgia" w:cs="Arial"/>
          <w:b/>
          <w:bCs/>
          <w:szCs w:val="24"/>
          <w:lang w:eastAsia="zh-CN"/>
        </w:rPr>
        <w:t xml:space="preserve"> </w:t>
      </w:r>
      <w:r w:rsidRPr="00D87B92">
        <w:rPr>
          <w:rFonts w:ascii="Georgia" w:eastAsia="PMingLiU" w:hAnsi="Georgia" w:cs="PMingLiU"/>
          <w:bCs/>
          <w:szCs w:val="24"/>
          <w:lang w:eastAsia="zh-CN"/>
        </w:rPr>
        <w:t>(Korea):</w:t>
      </w:r>
      <w:r w:rsidRPr="00D87B92">
        <w:rPr>
          <w:rFonts w:ascii="PMingLiU" w:eastAsia="PMingLiU" w:hAnsi="PMingLiU" w:cs="PMingLiU"/>
          <w:bCs/>
          <w:szCs w:val="24"/>
          <w:lang w:eastAsia="zh-CN"/>
        </w:rPr>
        <w:t xml:space="preserve"> </w:t>
      </w:r>
      <w:r w:rsidRPr="00D87B92">
        <w:rPr>
          <w:rFonts w:ascii="Georgia" w:eastAsia="Times New Roman" w:hAnsi="Georgia" w:cs="Arial" w:hint="eastAsia"/>
          <w:bCs/>
          <w:szCs w:val="24"/>
          <w:lang w:eastAsia="zh-CN"/>
        </w:rPr>
        <w:t>+</w:t>
      </w:r>
      <w:r w:rsidRPr="00D87B92">
        <w:rPr>
          <w:rFonts w:ascii="Georgia" w:eastAsia="Times New Roman" w:hAnsi="Georgia" w:cs="Arial"/>
          <w:bCs/>
          <w:szCs w:val="24"/>
          <w:lang w:eastAsia="zh-CN"/>
        </w:rPr>
        <w:t xml:space="preserve">82 2 2022 8271, </w:t>
      </w:r>
      <w:hyperlink r:id="rId12" w:history="1">
        <w:r w:rsidRPr="00D87B92">
          <w:rPr>
            <w:rFonts w:ascii="Georgia" w:eastAsia="Times New Roman" w:hAnsi="Georgia" w:cs="Arial"/>
            <w:bCs/>
            <w:color w:val="0000FF" w:themeColor="hyperlink"/>
            <w:szCs w:val="24"/>
            <w:u w:val="single"/>
            <w:lang w:eastAsia="zh-CN"/>
          </w:rPr>
          <w:t>kate.yun@edelman.com</w:t>
        </w:r>
      </w:hyperlink>
    </w:p>
    <w:p w14:paraId="5D117961" w14:textId="77777777" w:rsidR="00D87B92" w:rsidRPr="00D87B92" w:rsidRDefault="00D87B92" w:rsidP="00D87B92">
      <w:pPr>
        <w:spacing w:before="240"/>
        <w:jc w:val="both"/>
        <w:rPr>
          <w:rFonts w:ascii="Georgia" w:eastAsia="Batang" w:hAnsi="Georgia" w:cstheme="minorBidi"/>
          <w:color w:val="000000"/>
          <w:sz w:val="22"/>
          <w:szCs w:val="22"/>
        </w:rPr>
      </w:pPr>
    </w:p>
    <w:p w14:paraId="2CF5211E" w14:textId="77777777" w:rsidR="00F90AEA" w:rsidRPr="00EC5774" w:rsidRDefault="00F90AEA" w:rsidP="00F90AEA">
      <w:pPr>
        <w:spacing w:after="200" w:line="276" w:lineRule="auto"/>
        <w:rPr>
          <w:rFonts w:ascii="Georgia" w:hAnsi="Georgia"/>
          <w:sz w:val="22"/>
          <w:szCs w:val="22"/>
          <w:lang w:eastAsia="ko-KR"/>
        </w:rPr>
      </w:pPr>
      <w:r w:rsidRPr="00EC5774">
        <w:rPr>
          <w:rFonts w:ascii="Georgia" w:hAnsi="Georgia"/>
          <w:sz w:val="22"/>
          <w:szCs w:val="22"/>
          <w:lang w:eastAsia="ko-KR"/>
        </w:rPr>
        <w:br w:type="page"/>
      </w:r>
    </w:p>
    <w:p w14:paraId="5323C82C" w14:textId="1C7E1254" w:rsidR="00DE1226" w:rsidRPr="00561170" w:rsidRDefault="0087756E" w:rsidP="00DE1226">
      <w:pPr>
        <w:pStyle w:val="Heading1"/>
        <w:jc w:val="center"/>
        <w:rPr>
          <w:rFonts w:ascii="Georgia" w:hAnsi="Georgia" w:cs="Calibri"/>
          <w:bCs w:val="0"/>
          <w:sz w:val="40"/>
          <w:szCs w:val="40"/>
          <w:lang w:eastAsia="ko-KR"/>
        </w:rPr>
      </w:pPr>
      <w:r w:rsidRPr="00561170">
        <w:rPr>
          <w:rFonts w:ascii="Georgia" w:eastAsia="Malgun Gothic" w:hAnsi="Georgia" w:cs="Calibri"/>
          <w:bCs w:val="0"/>
          <w:sz w:val="40"/>
          <w:szCs w:val="40"/>
          <w:lang w:eastAsia="ko-KR"/>
        </w:rPr>
        <w:lastRenderedPageBreak/>
        <w:t>PHOTO RELEASE</w:t>
      </w:r>
    </w:p>
    <w:p w14:paraId="1EC32511" w14:textId="2B91D98A" w:rsidR="00692398" w:rsidRPr="00561170" w:rsidRDefault="00C914E6" w:rsidP="000F12D0">
      <w:pPr>
        <w:pStyle w:val="BodyParagraph"/>
        <w:rPr>
          <w:rFonts w:ascii="Georgia" w:eastAsia="Malgun Gothic" w:hAnsi="Georgia"/>
          <w:sz w:val="22"/>
          <w:lang w:eastAsia="ko-KR"/>
        </w:rPr>
      </w:pPr>
      <w:r w:rsidRPr="006667BC">
        <w:rPr>
          <w:rFonts w:ascii="Malgun Gothic" w:eastAsia="Malgun Gothic" w:hAnsi="Malgun Gothic"/>
          <w:noProof/>
          <w:sz w:val="22"/>
          <w:lang w:eastAsia="zh-CN"/>
        </w:rPr>
        <w:drawing>
          <wp:inline distT="0" distB="0" distL="0" distR="0" wp14:anchorId="71FFC409" wp14:editId="7C108F91">
            <wp:extent cx="3521525" cy="2350544"/>
            <wp:effectExtent l="0" t="0" r="3175" b="0"/>
            <wp:docPr id="4" name="Picture 4" descr="C:\Users\e038325\Desktop\Opening Plenary _press release\New folder\20160529_KO_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38325\Desktop\Opening Plenary _press release\New folder\20160529_KO_019.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530051" cy="2356235"/>
                    </a:xfrm>
                    <a:prstGeom prst="rect">
                      <a:avLst/>
                    </a:prstGeom>
                    <a:noFill/>
                    <a:ln>
                      <a:noFill/>
                    </a:ln>
                  </pic:spPr>
                </pic:pic>
              </a:graphicData>
            </a:graphic>
          </wp:inline>
        </w:drawing>
      </w:r>
    </w:p>
    <w:p w14:paraId="07DEA970" w14:textId="39224B24" w:rsidR="005D71FC" w:rsidRPr="00205F71" w:rsidRDefault="00A2793A" w:rsidP="00205F71">
      <w:pPr>
        <w:spacing w:line="276" w:lineRule="auto"/>
        <w:jc w:val="both"/>
        <w:rPr>
          <w:rFonts w:ascii="Georgia" w:eastAsia="Malgun Gothic" w:hAnsi="Georgia" w:cs="Arial"/>
          <w:sz w:val="20"/>
          <w:lang w:eastAsia="ko-KR"/>
        </w:rPr>
      </w:pPr>
      <w:r w:rsidRPr="00205F71">
        <w:rPr>
          <w:rFonts w:ascii="Georgia" w:eastAsia="Malgun Gothic" w:hAnsi="Georgia" w:cs="Arial"/>
          <w:sz w:val="20"/>
          <w:lang w:eastAsia="ko-KR"/>
        </w:rPr>
        <w:t>[</w:t>
      </w:r>
      <w:r w:rsidR="00B83957" w:rsidRPr="00205F71">
        <w:rPr>
          <w:rFonts w:ascii="Georgia" w:eastAsia="Malgun Gothic" w:hAnsi="Georgia" w:cs="Arial"/>
          <w:sz w:val="20"/>
          <w:lang w:eastAsia="ko-KR"/>
        </w:rPr>
        <w:t>Photo</w:t>
      </w:r>
      <w:r w:rsidRPr="00205F71">
        <w:rPr>
          <w:rFonts w:ascii="Georgia" w:eastAsia="Malgun Gothic" w:hAnsi="Georgia" w:cs="Arial"/>
          <w:sz w:val="20"/>
          <w:lang w:eastAsia="ko-KR"/>
        </w:rPr>
        <w:t xml:space="preserve"> 1] </w:t>
      </w:r>
      <w:r w:rsidR="00B83957" w:rsidRPr="00205F71">
        <w:rPr>
          <w:rFonts w:ascii="Georgia" w:eastAsia="Malgun Gothic" w:hAnsi="Georgia" w:cs="Arial"/>
          <w:sz w:val="20"/>
          <w:lang w:eastAsia="ko-KR"/>
        </w:rPr>
        <w:t>May 2</w:t>
      </w:r>
      <w:r w:rsidR="000B3C82" w:rsidRPr="00205F71">
        <w:rPr>
          <w:rFonts w:ascii="Georgia" w:eastAsia="Malgun Gothic" w:hAnsi="Georgia" w:cs="Arial"/>
          <w:sz w:val="20"/>
          <w:lang w:eastAsia="ko-KR"/>
        </w:rPr>
        <w:t>9</w:t>
      </w:r>
      <w:r w:rsidR="00B83957" w:rsidRPr="00205F71">
        <w:rPr>
          <w:rFonts w:ascii="Georgia" w:eastAsia="Malgun Gothic" w:hAnsi="Georgia" w:cs="Arial"/>
          <w:sz w:val="20"/>
          <w:vertAlign w:val="superscript"/>
          <w:lang w:eastAsia="ko-KR"/>
        </w:rPr>
        <w:t>th</w:t>
      </w:r>
      <w:r w:rsidR="00B83957" w:rsidRPr="00205F71">
        <w:rPr>
          <w:rFonts w:ascii="Georgia" w:eastAsia="Malgun Gothic" w:hAnsi="Georgia" w:cs="Arial"/>
          <w:sz w:val="20"/>
          <w:lang w:eastAsia="ko-KR"/>
        </w:rPr>
        <w:t xml:space="preserve">, 2016 – </w:t>
      </w:r>
      <w:r w:rsidR="00C914E6" w:rsidRPr="00205F71">
        <w:rPr>
          <w:rFonts w:ascii="Georgia" w:eastAsia="Malgun Gothic" w:hAnsi="Georgia" w:cs="Arial"/>
          <w:sz w:val="20"/>
          <w:lang w:eastAsia="ko-KR"/>
        </w:rPr>
        <w:t xml:space="preserve">Korean traditional performance Taekwondo is shown to the 2016 Rotary International Convention. </w:t>
      </w:r>
      <w:r w:rsidR="000B3C82" w:rsidRPr="00205F71">
        <w:rPr>
          <w:rFonts w:ascii="Georgia" w:eastAsia="Malgun Gothic" w:hAnsi="Georgia" w:cs="Arial"/>
          <w:sz w:val="20"/>
          <w:lang w:eastAsia="ko-KR"/>
        </w:rPr>
        <w:t xml:space="preserve">Ban Ki-moon, UN Secretary-General, Prime Minister Hwang </w:t>
      </w:r>
      <w:proofErr w:type="spellStart"/>
      <w:r w:rsidR="000B3C82" w:rsidRPr="00205F71">
        <w:rPr>
          <w:rFonts w:ascii="Georgia" w:eastAsia="Malgun Gothic" w:hAnsi="Georgia" w:cs="Arial"/>
          <w:sz w:val="20"/>
          <w:lang w:eastAsia="ko-KR"/>
        </w:rPr>
        <w:t>Kyo-ahn</w:t>
      </w:r>
      <w:proofErr w:type="spellEnd"/>
      <w:r w:rsidR="000B3C82" w:rsidRPr="00205F71">
        <w:rPr>
          <w:rFonts w:ascii="Georgia" w:eastAsia="Malgun Gothic" w:hAnsi="Georgia" w:cs="Arial"/>
          <w:sz w:val="20"/>
          <w:lang w:eastAsia="ko-KR"/>
        </w:rPr>
        <w:t xml:space="preserve"> and the President of Rotary International K.R. Ravindran </w:t>
      </w:r>
      <w:r w:rsidR="00205F71">
        <w:rPr>
          <w:rFonts w:ascii="Georgia" w:eastAsia="Malgun Gothic" w:hAnsi="Georgia" w:cs="Arial"/>
          <w:sz w:val="20"/>
          <w:lang w:eastAsia="ko-KR"/>
        </w:rPr>
        <w:t xml:space="preserve">also delivered remarks. </w:t>
      </w:r>
      <w:r w:rsidR="00205F71" w:rsidRPr="00205F71">
        <w:rPr>
          <w:rFonts w:ascii="Georgia" w:eastAsia="Malgun Gothic" w:hAnsi="Georgia" w:cs="Arial"/>
          <w:sz w:val="20"/>
          <w:lang w:eastAsia="ko-KR"/>
        </w:rPr>
        <w:t xml:space="preserve"> The 2016 Rotary convention -</w:t>
      </w:r>
      <w:r w:rsidR="000B3C82" w:rsidRPr="00205F71">
        <w:rPr>
          <w:rFonts w:ascii="Georgia" w:eastAsia="Malgun Gothic" w:hAnsi="Georgia" w:cs="Arial"/>
          <w:sz w:val="20"/>
          <w:lang w:eastAsia="ko-KR"/>
        </w:rPr>
        <w:t xml:space="preserve"> May 28</w:t>
      </w:r>
      <w:r w:rsidR="00205F71">
        <w:rPr>
          <w:rFonts w:ascii="Georgia" w:eastAsia="Malgun Gothic" w:hAnsi="Georgia" w:cs="Arial"/>
          <w:sz w:val="20"/>
          <w:vertAlign w:val="superscript"/>
          <w:lang w:eastAsia="ko-KR"/>
        </w:rPr>
        <w:t xml:space="preserve"> </w:t>
      </w:r>
      <w:r w:rsidR="00205F71">
        <w:rPr>
          <w:rFonts w:ascii="Georgia" w:eastAsia="Malgun Gothic" w:hAnsi="Georgia" w:cs="Arial"/>
          <w:sz w:val="20"/>
          <w:lang w:eastAsia="ko-KR"/>
        </w:rPr>
        <w:t>to</w:t>
      </w:r>
      <w:r w:rsidR="000B3C82" w:rsidRPr="00205F71">
        <w:rPr>
          <w:rFonts w:ascii="Georgia" w:eastAsia="Malgun Gothic" w:hAnsi="Georgia" w:cs="Arial"/>
          <w:sz w:val="20"/>
          <w:lang w:eastAsia="ko-KR"/>
        </w:rPr>
        <w:t xml:space="preserve"> June 1</w:t>
      </w:r>
      <w:r w:rsidR="00205F71" w:rsidRPr="00205F71">
        <w:rPr>
          <w:rFonts w:ascii="Georgia" w:eastAsia="Malgun Gothic" w:hAnsi="Georgia" w:cs="Arial"/>
          <w:sz w:val="20"/>
          <w:lang w:eastAsia="ko-KR"/>
        </w:rPr>
        <w:t xml:space="preserve"> at KINTEX, </w:t>
      </w:r>
      <w:proofErr w:type="spellStart"/>
      <w:r w:rsidR="00205F71" w:rsidRPr="00205F71">
        <w:rPr>
          <w:rFonts w:ascii="Georgia" w:eastAsia="Malgun Gothic" w:hAnsi="Georgia" w:cs="Arial"/>
          <w:sz w:val="20"/>
          <w:lang w:eastAsia="ko-KR"/>
        </w:rPr>
        <w:t>Goyang</w:t>
      </w:r>
      <w:proofErr w:type="spellEnd"/>
      <w:r w:rsidR="00205F71" w:rsidRPr="00205F71">
        <w:rPr>
          <w:rFonts w:ascii="Georgia" w:eastAsia="Malgun Gothic" w:hAnsi="Georgia" w:cs="Arial"/>
          <w:sz w:val="20"/>
          <w:lang w:eastAsia="ko-KR"/>
        </w:rPr>
        <w:t xml:space="preserve"> City </w:t>
      </w:r>
      <w:r w:rsidR="0063538B">
        <w:rPr>
          <w:rFonts w:ascii="Georgia" w:eastAsia="Malgun Gothic" w:hAnsi="Georgia" w:cs="Arial"/>
          <w:sz w:val="20"/>
          <w:lang w:eastAsia="ko-KR"/>
        </w:rPr>
        <w:t xml:space="preserve">– </w:t>
      </w:r>
      <w:r w:rsidR="00205F71" w:rsidRPr="00205F71">
        <w:rPr>
          <w:rFonts w:ascii="Georgia" w:eastAsia="Malgun Gothic" w:hAnsi="Georgia" w:cs="Arial"/>
          <w:sz w:val="20"/>
          <w:lang w:eastAsia="ko-KR"/>
        </w:rPr>
        <w:t xml:space="preserve">is attended by 50,000 Rotary members </w:t>
      </w:r>
      <w:r w:rsidR="000B3C82" w:rsidRPr="00205F71">
        <w:rPr>
          <w:rFonts w:ascii="Georgia" w:eastAsia="Malgun Gothic" w:hAnsi="Georgia" w:cs="Arial"/>
          <w:sz w:val="20"/>
          <w:lang w:eastAsia="ko-KR"/>
        </w:rPr>
        <w:t>from 160 nations</w:t>
      </w:r>
      <w:r w:rsidR="00205F71" w:rsidRPr="00205F71">
        <w:rPr>
          <w:rFonts w:ascii="Georgia" w:eastAsia="Malgun Gothic" w:hAnsi="Georgia" w:cs="Arial"/>
          <w:sz w:val="20"/>
          <w:lang w:eastAsia="ko-KR"/>
        </w:rPr>
        <w:t xml:space="preserve"> - </w:t>
      </w:r>
      <w:r w:rsidR="00205F71" w:rsidRPr="00205F71">
        <w:rPr>
          <w:rFonts w:ascii="Georgia" w:hAnsi="Georgia" w:cs="Arial"/>
          <w:color w:val="000000" w:themeColor="text1"/>
          <w:sz w:val="20"/>
        </w:rPr>
        <w:t xml:space="preserve">making it the most multi-cultural (non-profit) gathering in Korea. </w:t>
      </w:r>
      <w:r w:rsidR="000B3C82" w:rsidRPr="00205F71">
        <w:rPr>
          <w:rFonts w:ascii="Georgia" w:eastAsia="Malgun Gothic" w:hAnsi="Georgia" w:cs="Arial"/>
          <w:sz w:val="20"/>
          <w:lang w:eastAsia="ko-KR"/>
        </w:rPr>
        <w:t xml:space="preserve"> </w:t>
      </w:r>
    </w:p>
    <w:p w14:paraId="57C1A15E" w14:textId="5592172C" w:rsidR="000B3C82" w:rsidRDefault="00AA4901" w:rsidP="00AA4901">
      <w:pPr>
        <w:spacing w:line="360" w:lineRule="auto"/>
        <w:jc w:val="center"/>
        <w:rPr>
          <w:rFonts w:ascii="Georgia" w:eastAsia="Malgun Gothic" w:hAnsi="Georgia" w:cs="Arial"/>
          <w:sz w:val="20"/>
          <w:lang w:eastAsia="ko-KR"/>
        </w:rPr>
      </w:pPr>
      <w:r w:rsidRPr="00784CB7">
        <w:rPr>
          <w:rFonts w:ascii="Malgun Gothic" w:eastAsia="Malgun Gothic" w:hAnsi="Malgun Gothic" w:cs="Arial"/>
          <w:noProof/>
          <w:sz w:val="20"/>
          <w:lang w:eastAsia="zh-CN"/>
        </w:rPr>
        <w:drawing>
          <wp:inline distT="0" distB="0" distL="0" distR="0" wp14:anchorId="608FE732" wp14:editId="0BA55ECE">
            <wp:extent cx="3644242" cy="2430612"/>
            <wp:effectExtent l="0" t="0" r="0" b="8255"/>
            <wp:docPr id="5" name="Picture 5" descr="C:\Users\e038325\Desktop\Opening Plenary _press release\New folder\20160529_KO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38325\Desktop\Opening Plenary _press release\New folder\20160529_KO_02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648048" cy="2433150"/>
                    </a:xfrm>
                    <a:prstGeom prst="rect">
                      <a:avLst/>
                    </a:prstGeom>
                    <a:noFill/>
                    <a:ln>
                      <a:noFill/>
                    </a:ln>
                  </pic:spPr>
                </pic:pic>
              </a:graphicData>
            </a:graphic>
          </wp:inline>
        </w:drawing>
      </w:r>
    </w:p>
    <w:p w14:paraId="41997DBD" w14:textId="66D87989" w:rsidR="00AF35CB" w:rsidRPr="00205F71" w:rsidRDefault="000B3C82" w:rsidP="00AF35CB">
      <w:pPr>
        <w:spacing w:line="276" w:lineRule="auto"/>
        <w:jc w:val="both"/>
        <w:rPr>
          <w:rFonts w:ascii="Georgia" w:eastAsia="Malgun Gothic" w:hAnsi="Georgia" w:cs="Arial"/>
          <w:sz w:val="20"/>
          <w:lang w:eastAsia="ko-KR"/>
        </w:rPr>
      </w:pPr>
      <w:r w:rsidRPr="00561170">
        <w:rPr>
          <w:rFonts w:ascii="Georgia" w:eastAsia="Malgun Gothic" w:hAnsi="Georgia" w:cs="Arial"/>
          <w:sz w:val="20"/>
          <w:lang w:eastAsia="ko-KR"/>
        </w:rPr>
        <w:t xml:space="preserve">[Photo </w:t>
      </w:r>
      <w:r>
        <w:rPr>
          <w:rFonts w:ascii="Georgia" w:eastAsia="Malgun Gothic" w:hAnsi="Georgia" w:cs="Arial"/>
          <w:sz w:val="20"/>
          <w:lang w:eastAsia="ko-KR"/>
        </w:rPr>
        <w:t>2</w:t>
      </w:r>
      <w:r w:rsidRPr="00561170">
        <w:rPr>
          <w:rFonts w:ascii="Georgia" w:eastAsia="Malgun Gothic" w:hAnsi="Georgia" w:cs="Arial"/>
          <w:sz w:val="20"/>
          <w:lang w:eastAsia="ko-KR"/>
        </w:rPr>
        <w:t>] May 2</w:t>
      </w:r>
      <w:r>
        <w:rPr>
          <w:rFonts w:ascii="Georgia" w:eastAsia="Malgun Gothic" w:hAnsi="Georgia" w:cs="Arial"/>
          <w:sz w:val="20"/>
          <w:lang w:eastAsia="ko-KR"/>
        </w:rPr>
        <w:t>9</w:t>
      </w:r>
      <w:r w:rsidRPr="00561170">
        <w:rPr>
          <w:rFonts w:ascii="Georgia" w:eastAsia="Malgun Gothic" w:hAnsi="Georgia" w:cs="Arial"/>
          <w:sz w:val="20"/>
          <w:vertAlign w:val="superscript"/>
          <w:lang w:eastAsia="ko-KR"/>
        </w:rPr>
        <w:t>th</w:t>
      </w:r>
      <w:r w:rsidRPr="00561170">
        <w:rPr>
          <w:rFonts w:ascii="Georgia" w:eastAsia="Malgun Gothic" w:hAnsi="Georgia" w:cs="Arial"/>
          <w:sz w:val="20"/>
          <w:lang w:eastAsia="ko-KR"/>
        </w:rPr>
        <w:t xml:space="preserve">, 2016 – </w:t>
      </w:r>
      <w:r>
        <w:rPr>
          <w:rFonts w:ascii="Georgia" w:eastAsia="Malgun Gothic" w:hAnsi="Georgia" w:cs="Arial"/>
          <w:sz w:val="20"/>
          <w:lang w:eastAsia="ko-KR"/>
        </w:rPr>
        <w:t xml:space="preserve">President of Rotary International K.R. Ravindran is giving </w:t>
      </w:r>
      <w:r w:rsidR="00AD3FE5">
        <w:rPr>
          <w:rFonts w:ascii="Georgia" w:eastAsia="Malgun Gothic" w:hAnsi="Georgia" w:cs="Arial"/>
          <w:sz w:val="20"/>
          <w:lang w:eastAsia="ko-KR"/>
        </w:rPr>
        <w:t>c</w:t>
      </w:r>
      <w:r>
        <w:rPr>
          <w:rFonts w:ascii="Georgia" w:eastAsia="Malgun Gothic" w:hAnsi="Georgia" w:cs="Arial"/>
          <w:sz w:val="20"/>
          <w:lang w:eastAsia="ko-KR"/>
        </w:rPr>
        <w:t>ongratulatory remark</w:t>
      </w:r>
      <w:r w:rsidR="00AD3FE5">
        <w:rPr>
          <w:rFonts w:ascii="Georgia" w:eastAsia="Malgun Gothic" w:hAnsi="Georgia" w:cs="Arial"/>
          <w:sz w:val="20"/>
          <w:lang w:eastAsia="ko-KR"/>
        </w:rPr>
        <w:t>s</w:t>
      </w:r>
      <w:r>
        <w:rPr>
          <w:rFonts w:ascii="Georgia" w:eastAsia="Malgun Gothic" w:hAnsi="Georgia" w:cs="Arial"/>
          <w:sz w:val="20"/>
          <w:lang w:eastAsia="ko-KR"/>
        </w:rPr>
        <w:t xml:space="preserve"> at the Opening Plenary of 2016 Rotary International Convention.  Ban Ki-moon, UN Secretary-General, and </w:t>
      </w:r>
      <w:r w:rsidRPr="0087405F">
        <w:rPr>
          <w:rFonts w:ascii="Georgia" w:eastAsia="Malgun Gothic" w:hAnsi="Georgia" w:cs="Arial"/>
          <w:sz w:val="20"/>
          <w:lang w:eastAsia="ko-KR"/>
        </w:rPr>
        <w:t xml:space="preserve">Prime Minister Hwang </w:t>
      </w:r>
      <w:proofErr w:type="spellStart"/>
      <w:r w:rsidRPr="0087405F">
        <w:rPr>
          <w:rFonts w:ascii="Georgia" w:eastAsia="Malgun Gothic" w:hAnsi="Georgia" w:cs="Arial"/>
          <w:sz w:val="20"/>
          <w:lang w:eastAsia="ko-KR"/>
        </w:rPr>
        <w:t>Kyo-ahn</w:t>
      </w:r>
      <w:proofErr w:type="spellEnd"/>
      <w:r>
        <w:rPr>
          <w:rFonts w:ascii="Georgia" w:eastAsia="Malgun Gothic" w:hAnsi="Georgia" w:cs="Arial"/>
          <w:sz w:val="20"/>
          <w:lang w:eastAsia="ko-KR"/>
        </w:rPr>
        <w:t xml:space="preserve"> </w:t>
      </w:r>
      <w:r w:rsidR="00AD3FE5">
        <w:rPr>
          <w:rFonts w:ascii="Georgia" w:eastAsia="Malgun Gothic" w:hAnsi="Georgia" w:cs="Arial"/>
          <w:sz w:val="20"/>
          <w:lang w:eastAsia="ko-KR"/>
        </w:rPr>
        <w:t>delivered keynote remarks.</w:t>
      </w:r>
      <w:r>
        <w:rPr>
          <w:rFonts w:ascii="Georgia" w:eastAsia="Malgun Gothic" w:hAnsi="Georgia" w:cs="Arial"/>
          <w:sz w:val="20"/>
          <w:lang w:eastAsia="ko-KR"/>
        </w:rPr>
        <w:t xml:space="preserve"> </w:t>
      </w:r>
      <w:r w:rsidR="00AF35CB" w:rsidRPr="00205F71">
        <w:rPr>
          <w:rFonts w:ascii="Georgia" w:eastAsia="Malgun Gothic" w:hAnsi="Georgia" w:cs="Arial"/>
          <w:sz w:val="20"/>
          <w:lang w:eastAsia="ko-KR"/>
        </w:rPr>
        <w:t xml:space="preserve">The 2016 Rotary convention - </w:t>
      </w:r>
      <w:r w:rsidR="0063538B">
        <w:rPr>
          <w:rFonts w:ascii="Georgia" w:eastAsia="Malgun Gothic" w:hAnsi="Georgia" w:cs="Arial"/>
          <w:sz w:val="20"/>
          <w:lang w:eastAsia="ko-KR"/>
        </w:rPr>
        <w:t>M</w:t>
      </w:r>
      <w:r w:rsidR="00AF35CB" w:rsidRPr="00205F71">
        <w:rPr>
          <w:rFonts w:ascii="Georgia" w:eastAsia="Malgun Gothic" w:hAnsi="Georgia" w:cs="Arial"/>
          <w:sz w:val="20"/>
          <w:lang w:eastAsia="ko-KR"/>
        </w:rPr>
        <w:t>ay 28</w:t>
      </w:r>
      <w:r w:rsidR="00AF35CB">
        <w:rPr>
          <w:rFonts w:ascii="Georgia" w:eastAsia="Malgun Gothic" w:hAnsi="Georgia" w:cs="Arial"/>
          <w:sz w:val="20"/>
          <w:vertAlign w:val="superscript"/>
          <w:lang w:eastAsia="ko-KR"/>
        </w:rPr>
        <w:t xml:space="preserve"> </w:t>
      </w:r>
      <w:r w:rsidR="00AF35CB">
        <w:rPr>
          <w:rFonts w:ascii="Georgia" w:eastAsia="Malgun Gothic" w:hAnsi="Georgia" w:cs="Arial"/>
          <w:sz w:val="20"/>
          <w:lang w:eastAsia="ko-KR"/>
        </w:rPr>
        <w:t>to</w:t>
      </w:r>
      <w:r w:rsidR="00AF35CB" w:rsidRPr="00205F71">
        <w:rPr>
          <w:rFonts w:ascii="Georgia" w:eastAsia="Malgun Gothic" w:hAnsi="Georgia" w:cs="Arial"/>
          <w:sz w:val="20"/>
          <w:lang w:eastAsia="ko-KR"/>
        </w:rPr>
        <w:t xml:space="preserve"> June 1 at KINTEX, </w:t>
      </w:r>
      <w:proofErr w:type="spellStart"/>
      <w:r w:rsidR="00AF35CB" w:rsidRPr="00205F71">
        <w:rPr>
          <w:rFonts w:ascii="Georgia" w:eastAsia="Malgun Gothic" w:hAnsi="Georgia" w:cs="Arial"/>
          <w:sz w:val="20"/>
          <w:lang w:eastAsia="ko-KR"/>
        </w:rPr>
        <w:t>Goyang</w:t>
      </w:r>
      <w:proofErr w:type="spellEnd"/>
      <w:r w:rsidR="00AF35CB" w:rsidRPr="00205F71">
        <w:rPr>
          <w:rFonts w:ascii="Georgia" w:eastAsia="Malgun Gothic" w:hAnsi="Georgia" w:cs="Arial"/>
          <w:sz w:val="20"/>
          <w:lang w:eastAsia="ko-KR"/>
        </w:rPr>
        <w:t xml:space="preserve"> City </w:t>
      </w:r>
      <w:r w:rsidR="0063538B">
        <w:rPr>
          <w:rFonts w:ascii="Georgia" w:eastAsia="Malgun Gothic" w:hAnsi="Georgia" w:cs="Arial"/>
          <w:sz w:val="20"/>
          <w:lang w:eastAsia="ko-KR"/>
        </w:rPr>
        <w:t xml:space="preserve">– </w:t>
      </w:r>
      <w:r w:rsidR="00AF35CB" w:rsidRPr="00205F71">
        <w:rPr>
          <w:rFonts w:ascii="Georgia" w:eastAsia="Malgun Gothic" w:hAnsi="Georgia" w:cs="Arial"/>
          <w:sz w:val="20"/>
          <w:lang w:eastAsia="ko-KR"/>
        </w:rPr>
        <w:t>is being attended by 50,000 Ro</w:t>
      </w:r>
      <w:r w:rsidR="0063538B">
        <w:rPr>
          <w:rFonts w:ascii="Georgia" w:eastAsia="Malgun Gothic" w:hAnsi="Georgia" w:cs="Arial"/>
          <w:sz w:val="20"/>
          <w:lang w:eastAsia="ko-KR"/>
        </w:rPr>
        <w:t xml:space="preserve">tary members from 160 nations, </w:t>
      </w:r>
      <w:r w:rsidR="00AF35CB" w:rsidRPr="00205F71">
        <w:rPr>
          <w:rFonts w:ascii="Georgia" w:hAnsi="Georgia" w:cs="Arial"/>
          <w:color w:val="000000" w:themeColor="text1"/>
          <w:sz w:val="20"/>
        </w:rPr>
        <w:t xml:space="preserve">making it the most multi-cultural (non-profit) gathering in Korea. </w:t>
      </w:r>
      <w:r w:rsidR="00AF35CB" w:rsidRPr="00205F71">
        <w:rPr>
          <w:rFonts w:ascii="Georgia" w:eastAsia="Malgun Gothic" w:hAnsi="Georgia" w:cs="Arial"/>
          <w:sz w:val="20"/>
          <w:lang w:eastAsia="ko-KR"/>
        </w:rPr>
        <w:t xml:space="preserve"> </w:t>
      </w:r>
    </w:p>
    <w:p w14:paraId="6FE0BA7B" w14:textId="21AA3321" w:rsidR="000B3C82" w:rsidRPr="00561170" w:rsidRDefault="000B3C82" w:rsidP="000B3C82">
      <w:pPr>
        <w:spacing w:line="360" w:lineRule="auto"/>
        <w:jc w:val="both"/>
        <w:rPr>
          <w:rFonts w:ascii="Georgia" w:eastAsia="Malgun Gothic" w:hAnsi="Georgia" w:cs="Arial"/>
          <w:sz w:val="20"/>
          <w:lang w:eastAsia="ko-KR"/>
        </w:rPr>
      </w:pPr>
    </w:p>
    <w:p w14:paraId="3A587DD9" w14:textId="0FFEDCA6" w:rsidR="000B3C82" w:rsidRDefault="00AA4901" w:rsidP="00AA4901">
      <w:pPr>
        <w:spacing w:line="360" w:lineRule="auto"/>
        <w:jc w:val="center"/>
        <w:rPr>
          <w:rFonts w:ascii="Georgia" w:eastAsia="Malgun Gothic" w:hAnsi="Georgia" w:cs="Arial"/>
          <w:sz w:val="20"/>
          <w:lang w:eastAsia="ko-KR"/>
        </w:rPr>
      </w:pPr>
      <w:r w:rsidRPr="00784CB7">
        <w:rPr>
          <w:rFonts w:ascii="Malgun Gothic" w:eastAsia="Malgun Gothic" w:hAnsi="Malgun Gothic" w:cs="Arial"/>
          <w:noProof/>
          <w:sz w:val="20"/>
          <w:lang w:eastAsia="zh-CN"/>
        </w:rPr>
        <w:lastRenderedPageBreak/>
        <w:drawing>
          <wp:inline distT="0" distB="0" distL="0" distR="0" wp14:anchorId="3F6395F6" wp14:editId="6A7CC70C">
            <wp:extent cx="3836405" cy="2558876"/>
            <wp:effectExtent l="0" t="0" r="0" b="0"/>
            <wp:docPr id="7" name="Picture 7" descr="C:\Users\e038325\Desktop\Opening Plenary _press release\New folder\20160529_KO_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038325\Desktop\Opening Plenary _press release\New folder\20160529_KO_030.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838818" cy="2560485"/>
                    </a:xfrm>
                    <a:prstGeom prst="rect">
                      <a:avLst/>
                    </a:prstGeom>
                    <a:noFill/>
                    <a:ln>
                      <a:noFill/>
                    </a:ln>
                  </pic:spPr>
                </pic:pic>
              </a:graphicData>
            </a:graphic>
          </wp:inline>
        </w:drawing>
      </w:r>
    </w:p>
    <w:p w14:paraId="3879A0AA" w14:textId="7EDFF2C3" w:rsidR="00AF35CB" w:rsidRPr="00205F71" w:rsidRDefault="003F52C8" w:rsidP="00AF35CB">
      <w:pPr>
        <w:spacing w:line="276" w:lineRule="auto"/>
        <w:jc w:val="both"/>
        <w:rPr>
          <w:rFonts w:ascii="Georgia" w:eastAsia="Malgun Gothic" w:hAnsi="Georgia" w:cs="Arial"/>
          <w:sz w:val="20"/>
          <w:lang w:eastAsia="ko-KR"/>
        </w:rPr>
      </w:pPr>
      <w:r w:rsidRPr="00561170">
        <w:rPr>
          <w:rFonts w:ascii="Georgia" w:eastAsia="Malgun Gothic" w:hAnsi="Georgia" w:cs="Arial"/>
          <w:sz w:val="20"/>
          <w:lang w:eastAsia="ko-KR"/>
        </w:rPr>
        <w:t xml:space="preserve">[Photo </w:t>
      </w:r>
      <w:r>
        <w:rPr>
          <w:rFonts w:ascii="Georgia" w:eastAsia="Malgun Gothic" w:hAnsi="Georgia" w:cs="Arial"/>
          <w:sz w:val="20"/>
          <w:lang w:eastAsia="ko-KR"/>
        </w:rPr>
        <w:t>3</w:t>
      </w:r>
      <w:r w:rsidRPr="00561170">
        <w:rPr>
          <w:rFonts w:ascii="Georgia" w:eastAsia="Malgun Gothic" w:hAnsi="Georgia" w:cs="Arial"/>
          <w:sz w:val="20"/>
          <w:lang w:eastAsia="ko-KR"/>
        </w:rPr>
        <w:t>] May 2</w:t>
      </w:r>
      <w:r>
        <w:rPr>
          <w:rFonts w:ascii="Georgia" w:eastAsia="Malgun Gothic" w:hAnsi="Georgia" w:cs="Arial"/>
          <w:sz w:val="20"/>
          <w:lang w:eastAsia="ko-KR"/>
        </w:rPr>
        <w:t>9</w:t>
      </w:r>
      <w:r w:rsidRPr="00561170">
        <w:rPr>
          <w:rFonts w:ascii="Georgia" w:eastAsia="Malgun Gothic" w:hAnsi="Georgia" w:cs="Arial"/>
          <w:sz w:val="20"/>
          <w:vertAlign w:val="superscript"/>
          <w:lang w:eastAsia="ko-KR"/>
        </w:rPr>
        <w:t>th</w:t>
      </w:r>
      <w:r w:rsidRPr="00561170">
        <w:rPr>
          <w:rFonts w:ascii="Georgia" w:eastAsia="Malgun Gothic" w:hAnsi="Georgia" w:cs="Arial"/>
          <w:sz w:val="20"/>
          <w:lang w:eastAsia="ko-KR"/>
        </w:rPr>
        <w:t xml:space="preserve">, 2016 – </w:t>
      </w:r>
      <w:r w:rsidR="00AA4901">
        <w:rPr>
          <w:rFonts w:ascii="Georgia" w:eastAsia="Malgun Gothic" w:hAnsi="Georgia" w:cs="Arial"/>
          <w:sz w:val="20"/>
          <w:lang w:eastAsia="ko-KR"/>
        </w:rPr>
        <w:t>Opening Plenary of 2016 Rotary International Convention was held on May 29</w:t>
      </w:r>
      <w:r w:rsidR="00AA4901" w:rsidRPr="00AA4901">
        <w:rPr>
          <w:rFonts w:ascii="Georgia" w:eastAsia="Malgun Gothic" w:hAnsi="Georgia" w:cs="Arial"/>
          <w:sz w:val="20"/>
          <w:vertAlign w:val="superscript"/>
          <w:lang w:eastAsia="ko-KR"/>
        </w:rPr>
        <w:t>th</w:t>
      </w:r>
      <w:r w:rsidR="00AA4901">
        <w:rPr>
          <w:rFonts w:ascii="Georgia" w:eastAsia="Malgun Gothic" w:hAnsi="Georgia" w:cs="Arial"/>
          <w:sz w:val="20"/>
          <w:lang w:eastAsia="ko-KR"/>
        </w:rPr>
        <w:t xml:space="preserve"> at KINTEX, </w:t>
      </w:r>
      <w:proofErr w:type="spellStart"/>
      <w:r w:rsidR="00AA4901">
        <w:rPr>
          <w:rFonts w:ascii="Georgia" w:eastAsia="Malgun Gothic" w:hAnsi="Georgia" w:cs="Arial"/>
          <w:sz w:val="20"/>
          <w:lang w:eastAsia="ko-KR"/>
        </w:rPr>
        <w:t>Goyang</w:t>
      </w:r>
      <w:proofErr w:type="spellEnd"/>
      <w:r w:rsidR="00AA4901">
        <w:rPr>
          <w:rFonts w:ascii="Georgia" w:eastAsia="Malgun Gothic" w:hAnsi="Georgia" w:cs="Arial"/>
          <w:sz w:val="20"/>
          <w:lang w:eastAsia="ko-KR"/>
        </w:rPr>
        <w:t xml:space="preserve"> City. </w:t>
      </w:r>
      <w:r>
        <w:rPr>
          <w:rFonts w:ascii="Georgia" w:eastAsia="Malgun Gothic" w:hAnsi="Georgia" w:cs="Arial"/>
          <w:sz w:val="20"/>
          <w:lang w:eastAsia="ko-KR"/>
        </w:rPr>
        <w:t xml:space="preserve"> Rotary International</w:t>
      </w:r>
      <w:r w:rsidR="006124CC">
        <w:rPr>
          <w:rFonts w:ascii="Georgia" w:eastAsia="Malgun Gothic" w:hAnsi="Georgia" w:cs="Arial"/>
          <w:sz w:val="20"/>
          <w:lang w:eastAsia="ko-KR"/>
        </w:rPr>
        <w:t xml:space="preserve"> President</w:t>
      </w:r>
      <w:r>
        <w:rPr>
          <w:rFonts w:ascii="Georgia" w:eastAsia="Malgun Gothic" w:hAnsi="Georgia" w:cs="Arial"/>
          <w:sz w:val="20"/>
          <w:lang w:eastAsia="ko-KR"/>
        </w:rPr>
        <w:t xml:space="preserve"> K.R. Ravindran</w:t>
      </w:r>
      <w:r w:rsidR="006124CC">
        <w:rPr>
          <w:rFonts w:ascii="Georgia" w:eastAsia="Malgun Gothic" w:hAnsi="Georgia" w:cs="Arial"/>
          <w:sz w:val="20"/>
          <w:lang w:eastAsia="ko-KR"/>
        </w:rPr>
        <w:t>, UN Secretary-</w:t>
      </w:r>
      <w:r w:rsidR="00AA4901">
        <w:rPr>
          <w:rFonts w:ascii="Georgia" w:eastAsia="Malgun Gothic" w:hAnsi="Georgia" w:cs="Arial"/>
          <w:sz w:val="20"/>
          <w:lang w:eastAsia="ko-KR"/>
        </w:rPr>
        <w:t>General</w:t>
      </w:r>
      <w:r w:rsidR="006124CC">
        <w:rPr>
          <w:rFonts w:ascii="Georgia" w:eastAsia="Malgun Gothic" w:hAnsi="Georgia" w:cs="Arial"/>
          <w:sz w:val="20"/>
          <w:lang w:eastAsia="ko-KR"/>
        </w:rPr>
        <w:t xml:space="preserve"> Ban Ki-moon</w:t>
      </w:r>
      <w:r>
        <w:rPr>
          <w:rFonts w:ascii="Georgia" w:eastAsia="Malgun Gothic" w:hAnsi="Georgia" w:cs="Arial"/>
          <w:sz w:val="20"/>
          <w:lang w:eastAsia="ko-KR"/>
        </w:rPr>
        <w:t xml:space="preserve"> and </w:t>
      </w:r>
      <w:r w:rsidRPr="0087405F">
        <w:rPr>
          <w:rFonts w:ascii="Georgia" w:eastAsia="Malgun Gothic" w:hAnsi="Georgia" w:cs="Arial"/>
          <w:sz w:val="20"/>
          <w:lang w:eastAsia="ko-KR"/>
        </w:rPr>
        <w:t xml:space="preserve">Prime Minister Hwang </w:t>
      </w:r>
      <w:proofErr w:type="spellStart"/>
      <w:r w:rsidRPr="0087405F">
        <w:rPr>
          <w:rFonts w:ascii="Georgia" w:eastAsia="Malgun Gothic" w:hAnsi="Georgia" w:cs="Arial"/>
          <w:sz w:val="20"/>
          <w:lang w:eastAsia="ko-KR"/>
        </w:rPr>
        <w:t>Kyo-ahn</w:t>
      </w:r>
      <w:proofErr w:type="spellEnd"/>
      <w:r>
        <w:rPr>
          <w:rFonts w:ascii="Georgia" w:eastAsia="Malgun Gothic" w:hAnsi="Georgia" w:cs="Arial"/>
          <w:sz w:val="20"/>
          <w:lang w:eastAsia="ko-KR"/>
        </w:rPr>
        <w:t xml:space="preserve"> </w:t>
      </w:r>
      <w:r w:rsidR="006124CC">
        <w:rPr>
          <w:rFonts w:ascii="Georgia" w:eastAsia="Malgun Gothic" w:hAnsi="Georgia" w:cs="Arial"/>
          <w:sz w:val="20"/>
          <w:lang w:eastAsia="ko-KR"/>
        </w:rPr>
        <w:t>delivered keynote remarks.</w:t>
      </w:r>
      <w:r>
        <w:rPr>
          <w:rFonts w:ascii="Georgia" w:eastAsia="Malgun Gothic" w:hAnsi="Georgia" w:cs="Arial"/>
          <w:sz w:val="20"/>
          <w:lang w:eastAsia="ko-KR"/>
        </w:rPr>
        <w:t xml:space="preserve">  </w:t>
      </w:r>
      <w:r w:rsidR="00AF35CB" w:rsidRPr="00205F71">
        <w:rPr>
          <w:rFonts w:ascii="Georgia" w:eastAsia="Malgun Gothic" w:hAnsi="Georgia" w:cs="Arial"/>
          <w:sz w:val="20"/>
          <w:lang w:eastAsia="ko-KR"/>
        </w:rPr>
        <w:t>The 2016 Rotary convention - held from May 28</w:t>
      </w:r>
      <w:r w:rsidR="00AF35CB">
        <w:rPr>
          <w:rFonts w:ascii="Georgia" w:eastAsia="Malgun Gothic" w:hAnsi="Georgia" w:cs="Arial"/>
          <w:sz w:val="20"/>
          <w:vertAlign w:val="superscript"/>
          <w:lang w:eastAsia="ko-KR"/>
        </w:rPr>
        <w:t xml:space="preserve"> </w:t>
      </w:r>
      <w:r w:rsidR="00AF35CB">
        <w:rPr>
          <w:rFonts w:ascii="Georgia" w:eastAsia="Malgun Gothic" w:hAnsi="Georgia" w:cs="Arial"/>
          <w:sz w:val="20"/>
          <w:lang w:eastAsia="ko-KR"/>
        </w:rPr>
        <w:t>to</w:t>
      </w:r>
      <w:r w:rsidR="00AF35CB" w:rsidRPr="00205F71">
        <w:rPr>
          <w:rFonts w:ascii="Georgia" w:eastAsia="Malgun Gothic" w:hAnsi="Georgia" w:cs="Arial"/>
          <w:sz w:val="20"/>
          <w:lang w:eastAsia="ko-KR"/>
        </w:rPr>
        <w:t xml:space="preserve"> June 1 at KINTEX, </w:t>
      </w:r>
      <w:proofErr w:type="spellStart"/>
      <w:r w:rsidR="00AF35CB" w:rsidRPr="00205F71">
        <w:rPr>
          <w:rFonts w:ascii="Georgia" w:eastAsia="Malgun Gothic" w:hAnsi="Georgia" w:cs="Arial"/>
          <w:sz w:val="20"/>
          <w:lang w:eastAsia="ko-KR"/>
        </w:rPr>
        <w:t>Goyang</w:t>
      </w:r>
      <w:proofErr w:type="spellEnd"/>
      <w:r w:rsidR="00AF35CB" w:rsidRPr="00205F71">
        <w:rPr>
          <w:rFonts w:ascii="Georgia" w:eastAsia="Malgun Gothic" w:hAnsi="Georgia" w:cs="Arial"/>
          <w:sz w:val="20"/>
          <w:lang w:eastAsia="ko-KR"/>
        </w:rPr>
        <w:t xml:space="preserve"> City </w:t>
      </w:r>
      <w:r w:rsidR="0063538B">
        <w:rPr>
          <w:rFonts w:ascii="Georgia" w:eastAsia="Malgun Gothic" w:hAnsi="Georgia" w:cs="Arial"/>
          <w:sz w:val="20"/>
          <w:lang w:eastAsia="ko-KR"/>
        </w:rPr>
        <w:t xml:space="preserve">- </w:t>
      </w:r>
      <w:r w:rsidR="00AF35CB" w:rsidRPr="00205F71">
        <w:rPr>
          <w:rFonts w:ascii="Georgia" w:eastAsia="Malgun Gothic" w:hAnsi="Georgia" w:cs="Arial"/>
          <w:sz w:val="20"/>
          <w:lang w:eastAsia="ko-KR"/>
        </w:rPr>
        <w:t>is being attended by 50,000 Ro</w:t>
      </w:r>
      <w:r w:rsidR="0063538B">
        <w:rPr>
          <w:rFonts w:ascii="Georgia" w:eastAsia="Malgun Gothic" w:hAnsi="Georgia" w:cs="Arial"/>
          <w:sz w:val="20"/>
          <w:lang w:eastAsia="ko-KR"/>
        </w:rPr>
        <w:t xml:space="preserve">tary members from 160 nations, </w:t>
      </w:r>
      <w:r w:rsidR="00AF35CB" w:rsidRPr="00205F71">
        <w:rPr>
          <w:rFonts w:ascii="Georgia" w:hAnsi="Georgia" w:cs="Arial"/>
          <w:color w:val="000000" w:themeColor="text1"/>
          <w:sz w:val="20"/>
        </w:rPr>
        <w:t xml:space="preserve">making it the most multi-cultural (non-profit) gathering in Korea. </w:t>
      </w:r>
      <w:r w:rsidR="00AF35CB" w:rsidRPr="00205F71">
        <w:rPr>
          <w:rFonts w:ascii="Georgia" w:eastAsia="Malgun Gothic" w:hAnsi="Georgia" w:cs="Arial"/>
          <w:sz w:val="20"/>
          <w:lang w:eastAsia="ko-KR"/>
        </w:rPr>
        <w:t xml:space="preserve"> </w:t>
      </w:r>
    </w:p>
    <w:p w14:paraId="08202462" w14:textId="22191825" w:rsidR="003F52C8" w:rsidRDefault="003F52C8" w:rsidP="003F52C8">
      <w:pPr>
        <w:spacing w:line="360" w:lineRule="auto"/>
        <w:jc w:val="both"/>
        <w:rPr>
          <w:rFonts w:ascii="Georgia" w:eastAsia="Malgun Gothic" w:hAnsi="Georgia" w:cs="Arial"/>
          <w:sz w:val="20"/>
          <w:lang w:eastAsia="ko-KR"/>
        </w:rPr>
      </w:pPr>
    </w:p>
    <w:p w14:paraId="13334C4F" w14:textId="537E0C67" w:rsidR="00234808" w:rsidRDefault="00AA4901" w:rsidP="00AA4901">
      <w:pPr>
        <w:spacing w:line="360" w:lineRule="auto"/>
        <w:jc w:val="center"/>
        <w:rPr>
          <w:rFonts w:ascii="Georgia" w:eastAsia="Malgun Gothic" w:hAnsi="Georgia" w:cs="Arial"/>
          <w:sz w:val="20"/>
          <w:lang w:eastAsia="ko-KR"/>
        </w:rPr>
      </w:pPr>
      <w:r w:rsidRPr="00784CB7">
        <w:rPr>
          <w:rFonts w:ascii="Malgun Gothic" w:eastAsia="Malgun Gothic" w:hAnsi="Malgun Gothic" w:cs="Arial"/>
          <w:noProof/>
          <w:sz w:val="20"/>
          <w:lang w:eastAsia="zh-CN"/>
        </w:rPr>
        <w:drawing>
          <wp:inline distT="0" distB="0" distL="0" distR="0" wp14:anchorId="25AEA350" wp14:editId="37BBEA03">
            <wp:extent cx="3828432" cy="2555203"/>
            <wp:effectExtent l="0" t="0" r="635" b="0"/>
            <wp:docPr id="9" name="Picture 9" descr="C:\Users\e038325\Desktop\Opening Plenary _press release\New folder\20160529_KO_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038325\Desktop\Opening Plenary _press release\New folder\20160529_KO_033.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831236" cy="2557074"/>
                    </a:xfrm>
                    <a:prstGeom prst="rect">
                      <a:avLst/>
                    </a:prstGeom>
                    <a:noFill/>
                    <a:ln>
                      <a:noFill/>
                    </a:ln>
                  </pic:spPr>
                </pic:pic>
              </a:graphicData>
            </a:graphic>
          </wp:inline>
        </w:drawing>
      </w:r>
    </w:p>
    <w:p w14:paraId="2D156DE7" w14:textId="70FFAFAD" w:rsidR="00AF35CB" w:rsidRPr="00205F71" w:rsidRDefault="00AA4901" w:rsidP="00AF35CB">
      <w:pPr>
        <w:spacing w:line="276" w:lineRule="auto"/>
        <w:jc w:val="both"/>
        <w:rPr>
          <w:rFonts w:ascii="Georgia" w:eastAsia="Malgun Gothic" w:hAnsi="Georgia" w:cs="Arial"/>
          <w:sz w:val="20"/>
          <w:lang w:eastAsia="ko-KR"/>
        </w:rPr>
      </w:pPr>
      <w:r w:rsidRPr="00561170">
        <w:rPr>
          <w:rFonts w:ascii="Georgia" w:eastAsia="Malgun Gothic" w:hAnsi="Georgia" w:cs="Arial"/>
          <w:sz w:val="20"/>
          <w:lang w:eastAsia="ko-KR"/>
        </w:rPr>
        <w:t xml:space="preserve">[Photo </w:t>
      </w:r>
      <w:r>
        <w:rPr>
          <w:rFonts w:ascii="Georgia" w:eastAsia="Malgun Gothic" w:hAnsi="Georgia" w:cs="Arial"/>
          <w:sz w:val="20"/>
          <w:lang w:eastAsia="ko-KR"/>
        </w:rPr>
        <w:t>4</w:t>
      </w:r>
      <w:r w:rsidRPr="00561170">
        <w:rPr>
          <w:rFonts w:ascii="Georgia" w:eastAsia="Malgun Gothic" w:hAnsi="Georgia" w:cs="Arial"/>
          <w:sz w:val="20"/>
          <w:lang w:eastAsia="ko-KR"/>
        </w:rPr>
        <w:t>] May 2</w:t>
      </w:r>
      <w:r>
        <w:rPr>
          <w:rFonts w:ascii="Georgia" w:eastAsia="Malgun Gothic" w:hAnsi="Georgia" w:cs="Arial"/>
          <w:sz w:val="20"/>
          <w:lang w:eastAsia="ko-KR"/>
        </w:rPr>
        <w:t>9</w:t>
      </w:r>
      <w:r w:rsidRPr="00561170">
        <w:rPr>
          <w:rFonts w:ascii="Georgia" w:eastAsia="Malgun Gothic" w:hAnsi="Georgia" w:cs="Arial"/>
          <w:sz w:val="20"/>
          <w:vertAlign w:val="superscript"/>
          <w:lang w:eastAsia="ko-KR"/>
        </w:rPr>
        <w:t>th</w:t>
      </w:r>
      <w:r w:rsidRPr="00561170">
        <w:rPr>
          <w:rFonts w:ascii="Georgia" w:eastAsia="Malgun Gothic" w:hAnsi="Georgia" w:cs="Arial"/>
          <w:sz w:val="20"/>
          <w:lang w:eastAsia="ko-KR"/>
        </w:rPr>
        <w:t xml:space="preserve">, 2016 – </w:t>
      </w:r>
      <w:r>
        <w:rPr>
          <w:rFonts w:ascii="Georgia" w:eastAsia="Malgun Gothic" w:hAnsi="Georgia" w:cs="Arial"/>
          <w:sz w:val="20"/>
          <w:lang w:eastAsia="ko-KR"/>
        </w:rPr>
        <w:t xml:space="preserve">Ban </w:t>
      </w:r>
      <w:r w:rsidR="006124CC">
        <w:rPr>
          <w:rFonts w:ascii="Georgia" w:eastAsia="Malgun Gothic" w:hAnsi="Georgia" w:cs="Arial"/>
          <w:sz w:val="20"/>
          <w:lang w:eastAsia="ko-KR"/>
        </w:rPr>
        <w:t xml:space="preserve">Ki-moon, UN Secretary-General delivered keynote remarks </w:t>
      </w:r>
      <w:r>
        <w:rPr>
          <w:rFonts w:ascii="Georgia" w:eastAsia="Malgun Gothic" w:hAnsi="Georgia" w:cs="Arial"/>
          <w:sz w:val="20"/>
          <w:lang w:eastAsia="ko-KR"/>
        </w:rPr>
        <w:t xml:space="preserve">at the </w:t>
      </w:r>
      <w:r w:rsidR="006124CC">
        <w:rPr>
          <w:rFonts w:ascii="Georgia" w:eastAsia="Malgun Gothic" w:hAnsi="Georgia" w:cs="Arial"/>
          <w:sz w:val="20"/>
          <w:lang w:eastAsia="ko-KR"/>
        </w:rPr>
        <w:t>o</w:t>
      </w:r>
      <w:r>
        <w:rPr>
          <w:rFonts w:ascii="Georgia" w:eastAsia="Malgun Gothic" w:hAnsi="Georgia" w:cs="Arial"/>
          <w:sz w:val="20"/>
          <w:lang w:eastAsia="ko-KR"/>
        </w:rPr>
        <w:t xml:space="preserve">pening </w:t>
      </w:r>
      <w:r w:rsidR="006124CC">
        <w:rPr>
          <w:rFonts w:ascii="Georgia" w:eastAsia="Malgun Gothic" w:hAnsi="Georgia" w:cs="Arial"/>
          <w:sz w:val="20"/>
          <w:lang w:eastAsia="ko-KR"/>
        </w:rPr>
        <w:t>p</w:t>
      </w:r>
      <w:r>
        <w:rPr>
          <w:rFonts w:ascii="Georgia" w:eastAsia="Malgun Gothic" w:hAnsi="Georgia" w:cs="Arial"/>
          <w:sz w:val="20"/>
          <w:lang w:eastAsia="ko-KR"/>
        </w:rPr>
        <w:t xml:space="preserve">lenary of 2016 Rotary International Convention. Rotary International </w:t>
      </w:r>
      <w:r w:rsidR="006124CC">
        <w:rPr>
          <w:rFonts w:ascii="Georgia" w:eastAsia="Malgun Gothic" w:hAnsi="Georgia" w:cs="Arial"/>
          <w:sz w:val="20"/>
          <w:lang w:eastAsia="ko-KR"/>
        </w:rPr>
        <w:t xml:space="preserve">President </w:t>
      </w:r>
      <w:r>
        <w:rPr>
          <w:rFonts w:ascii="Georgia" w:eastAsia="Malgun Gothic" w:hAnsi="Georgia" w:cs="Arial"/>
          <w:sz w:val="20"/>
          <w:lang w:eastAsia="ko-KR"/>
        </w:rPr>
        <w:t xml:space="preserve">K.R. Ravindran and </w:t>
      </w:r>
      <w:r w:rsidRPr="0087405F">
        <w:rPr>
          <w:rFonts w:ascii="Georgia" w:eastAsia="Malgun Gothic" w:hAnsi="Georgia" w:cs="Arial"/>
          <w:sz w:val="20"/>
          <w:lang w:eastAsia="ko-KR"/>
        </w:rPr>
        <w:t xml:space="preserve">Prime Minister Hwang </w:t>
      </w:r>
      <w:proofErr w:type="spellStart"/>
      <w:r w:rsidRPr="0087405F">
        <w:rPr>
          <w:rFonts w:ascii="Georgia" w:eastAsia="Malgun Gothic" w:hAnsi="Georgia" w:cs="Arial"/>
          <w:sz w:val="20"/>
          <w:lang w:eastAsia="ko-KR"/>
        </w:rPr>
        <w:t>Kyo-ahn</w:t>
      </w:r>
      <w:proofErr w:type="spellEnd"/>
      <w:r w:rsidR="006124CC">
        <w:rPr>
          <w:rFonts w:ascii="Georgia" w:eastAsia="Malgun Gothic" w:hAnsi="Georgia" w:cs="Arial"/>
          <w:sz w:val="20"/>
          <w:lang w:eastAsia="ko-KR"/>
        </w:rPr>
        <w:t xml:space="preserve"> also </w:t>
      </w:r>
      <w:r w:rsidR="00AF35CB">
        <w:rPr>
          <w:rFonts w:ascii="Georgia" w:eastAsia="Malgun Gothic" w:hAnsi="Georgia" w:cs="Arial"/>
          <w:sz w:val="20"/>
          <w:lang w:eastAsia="ko-KR"/>
        </w:rPr>
        <w:t xml:space="preserve">delivered remarks. </w:t>
      </w:r>
      <w:r w:rsidR="00AF35CB" w:rsidRPr="00205F71">
        <w:rPr>
          <w:rFonts w:ascii="Georgia" w:eastAsia="Malgun Gothic" w:hAnsi="Georgia" w:cs="Arial"/>
          <w:sz w:val="20"/>
          <w:lang w:eastAsia="ko-KR"/>
        </w:rPr>
        <w:t>The 2016 Rotary convention - May 28</w:t>
      </w:r>
      <w:r w:rsidR="00AF35CB">
        <w:rPr>
          <w:rFonts w:ascii="Georgia" w:eastAsia="Malgun Gothic" w:hAnsi="Georgia" w:cs="Arial"/>
          <w:sz w:val="20"/>
          <w:vertAlign w:val="superscript"/>
          <w:lang w:eastAsia="ko-KR"/>
        </w:rPr>
        <w:t xml:space="preserve"> </w:t>
      </w:r>
      <w:r w:rsidR="00AF35CB">
        <w:rPr>
          <w:rFonts w:ascii="Georgia" w:eastAsia="Malgun Gothic" w:hAnsi="Georgia" w:cs="Arial"/>
          <w:sz w:val="20"/>
          <w:lang w:eastAsia="ko-KR"/>
        </w:rPr>
        <w:t>to</w:t>
      </w:r>
      <w:r w:rsidR="00AF35CB" w:rsidRPr="00205F71">
        <w:rPr>
          <w:rFonts w:ascii="Georgia" w:eastAsia="Malgun Gothic" w:hAnsi="Georgia" w:cs="Arial"/>
          <w:sz w:val="20"/>
          <w:lang w:eastAsia="ko-KR"/>
        </w:rPr>
        <w:t xml:space="preserve"> June 1 at KINTEX, </w:t>
      </w:r>
      <w:proofErr w:type="spellStart"/>
      <w:r w:rsidR="00AF35CB" w:rsidRPr="00205F71">
        <w:rPr>
          <w:rFonts w:ascii="Georgia" w:eastAsia="Malgun Gothic" w:hAnsi="Georgia" w:cs="Arial"/>
          <w:sz w:val="20"/>
          <w:lang w:eastAsia="ko-KR"/>
        </w:rPr>
        <w:t>Goyang</w:t>
      </w:r>
      <w:proofErr w:type="spellEnd"/>
      <w:r w:rsidR="00AF35CB" w:rsidRPr="00205F71">
        <w:rPr>
          <w:rFonts w:ascii="Georgia" w:eastAsia="Malgun Gothic" w:hAnsi="Georgia" w:cs="Arial"/>
          <w:sz w:val="20"/>
          <w:lang w:eastAsia="ko-KR"/>
        </w:rPr>
        <w:t xml:space="preserve"> City </w:t>
      </w:r>
      <w:r w:rsidR="0063538B">
        <w:rPr>
          <w:rFonts w:ascii="Georgia" w:eastAsia="Malgun Gothic" w:hAnsi="Georgia" w:cs="Arial"/>
          <w:sz w:val="20"/>
          <w:lang w:eastAsia="ko-KR"/>
        </w:rPr>
        <w:t xml:space="preserve">- </w:t>
      </w:r>
      <w:r w:rsidR="00AF35CB" w:rsidRPr="00205F71">
        <w:rPr>
          <w:rFonts w:ascii="Georgia" w:eastAsia="Malgun Gothic" w:hAnsi="Georgia" w:cs="Arial"/>
          <w:sz w:val="20"/>
          <w:lang w:eastAsia="ko-KR"/>
        </w:rPr>
        <w:t>is being attended by 50,000 Ro</w:t>
      </w:r>
      <w:r w:rsidR="0063538B">
        <w:rPr>
          <w:rFonts w:ascii="Georgia" w:eastAsia="Malgun Gothic" w:hAnsi="Georgia" w:cs="Arial"/>
          <w:sz w:val="20"/>
          <w:lang w:eastAsia="ko-KR"/>
        </w:rPr>
        <w:t xml:space="preserve">tary members from 160 nations, </w:t>
      </w:r>
      <w:r w:rsidR="00AF35CB" w:rsidRPr="00205F71">
        <w:rPr>
          <w:rFonts w:ascii="Georgia" w:hAnsi="Georgia" w:cs="Arial"/>
          <w:color w:val="000000" w:themeColor="text1"/>
          <w:sz w:val="20"/>
        </w:rPr>
        <w:t xml:space="preserve">making it the most multi-cultural (non-profit) gathering in Korea. </w:t>
      </w:r>
      <w:r w:rsidR="00AF35CB" w:rsidRPr="00205F71">
        <w:rPr>
          <w:rFonts w:ascii="Georgia" w:eastAsia="Malgun Gothic" w:hAnsi="Georgia" w:cs="Arial"/>
          <w:sz w:val="20"/>
          <w:lang w:eastAsia="ko-KR"/>
        </w:rPr>
        <w:t xml:space="preserve"> </w:t>
      </w:r>
    </w:p>
    <w:p w14:paraId="2624E0F1" w14:textId="7046402D" w:rsidR="00A2793A" w:rsidRPr="00561170" w:rsidRDefault="00A2793A" w:rsidP="00AA4901">
      <w:pPr>
        <w:spacing w:line="360" w:lineRule="auto"/>
        <w:jc w:val="both"/>
        <w:rPr>
          <w:rFonts w:ascii="Georgia" w:eastAsia="Malgun Gothic" w:hAnsi="Georgia" w:cs="Batang"/>
          <w:b/>
          <w:bCs/>
          <w:sz w:val="36"/>
          <w:szCs w:val="36"/>
          <w:lang w:eastAsia="ko-KR"/>
        </w:rPr>
      </w:pPr>
      <w:r w:rsidRPr="00561170">
        <w:rPr>
          <w:rFonts w:ascii="Georgia" w:eastAsia="Malgun Gothic" w:hAnsi="Georgia" w:cs="Batang"/>
          <w:b/>
          <w:bCs/>
          <w:sz w:val="36"/>
          <w:szCs w:val="36"/>
          <w:lang w:eastAsia="ko-KR"/>
        </w:rPr>
        <w:br w:type="page"/>
      </w:r>
    </w:p>
    <w:sectPr w:rsidR="00A2793A" w:rsidRPr="00561170" w:rsidSect="00AA4901">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B8EE1" w14:textId="77777777" w:rsidR="00E01450" w:rsidRDefault="00E01450" w:rsidP="00DE1226">
      <w:r>
        <w:separator/>
      </w:r>
    </w:p>
  </w:endnote>
  <w:endnote w:type="continuationSeparator" w:id="0">
    <w:p w14:paraId="368D2332" w14:textId="77777777" w:rsidR="00E01450" w:rsidRDefault="00E01450" w:rsidP="00DE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나눔고딕">
    <w:charset w:val="81"/>
    <w:family w:val="modern"/>
    <w:pitch w:val="variable"/>
    <w:sig w:usb0="800002A7" w:usb1="29D7FCFB" w:usb2="00000010"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8681F" w14:textId="77777777" w:rsidR="00E01450" w:rsidRDefault="00E01450" w:rsidP="00DE1226">
      <w:r>
        <w:separator/>
      </w:r>
    </w:p>
  </w:footnote>
  <w:footnote w:type="continuationSeparator" w:id="0">
    <w:p w14:paraId="327076ED" w14:textId="77777777" w:rsidR="00E01450" w:rsidRDefault="00E01450" w:rsidP="00DE1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02C88" w14:textId="77777777" w:rsidR="008B4DB1" w:rsidRPr="00DE1226" w:rsidRDefault="008B4DB1">
    <w:pPr>
      <w:pStyle w:val="Header"/>
      <w:rPr>
        <w:rFonts w:eastAsia="Malgun Gothic"/>
        <w:lang w:eastAsia="ko-KR"/>
      </w:rPr>
    </w:pPr>
    <w:r w:rsidRPr="00F60026">
      <w:rPr>
        <w:noProof/>
        <w:sz w:val="15"/>
        <w:szCs w:val="15"/>
        <w:lang w:eastAsia="zh-CN"/>
      </w:rPr>
      <w:drawing>
        <wp:inline distT="0" distB="0" distL="0" distR="0" wp14:anchorId="4A3912E6" wp14:editId="0A96EA4F">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9E5"/>
    <w:multiLevelType w:val="hybridMultilevel"/>
    <w:tmpl w:val="9900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70183"/>
    <w:multiLevelType w:val="hybridMultilevel"/>
    <w:tmpl w:val="351A7356"/>
    <w:lvl w:ilvl="0" w:tplc="CFD6D30C">
      <w:start w:val="4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832C3"/>
    <w:multiLevelType w:val="hybridMultilevel"/>
    <w:tmpl w:val="1BA04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33DAC"/>
    <w:multiLevelType w:val="hybridMultilevel"/>
    <w:tmpl w:val="86C8229E"/>
    <w:lvl w:ilvl="0" w:tplc="0980E7F0">
      <w:numFmt w:val="bullet"/>
      <w:lvlText w:val="-"/>
      <w:lvlJc w:val="left"/>
      <w:pPr>
        <w:ind w:left="760" w:hanging="360"/>
      </w:pPr>
      <w:rPr>
        <w:rFonts w:ascii="Arial" w:eastAsia="나눔고딕"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nsid w:val="227E0064"/>
    <w:multiLevelType w:val="hybridMultilevel"/>
    <w:tmpl w:val="F6B8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04620"/>
    <w:multiLevelType w:val="hybridMultilevel"/>
    <w:tmpl w:val="516ABC8A"/>
    <w:lvl w:ilvl="0" w:tplc="1DA21F5C">
      <w:start w:val="2016"/>
      <w:numFmt w:val="decimal"/>
      <w:lvlText w:val="%1"/>
      <w:lvlJc w:val="left"/>
      <w:pPr>
        <w:ind w:left="850" w:hanging="45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nsid w:val="4A35266F"/>
    <w:multiLevelType w:val="hybridMultilevel"/>
    <w:tmpl w:val="717AC49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26"/>
    <w:rsid w:val="00011D5E"/>
    <w:rsid w:val="00031DCC"/>
    <w:rsid w:val="00033D68"/>
    <w:rsid w:val="000367AA"/>
    <w:rsid w:val="000516B8"/>
    <w:rsid w:val="0006307A"/>
    <w:rsid w:val="00071E22"/>
    <w:rsid w:val="00081E53"/>
    <w:rsid w:val="00083145"/>
    <w:rsid w:val="000A5A13"/>
    <w:rsid w:val="000A5EB0"/>
    <w:rsid w:val="000B3C82"/>
    <w:rsid w:val="000C2B7B"/>
    <w:rsid w:val="000C372E"/>
    <w:rsid w:val="000C67C5"/>
    <w:rsid w:val="000C68CA"/>
    <w:rsid w:val="000E3F12"/>
    <w:rsid w:val="000F12D0"/>
    <w:rsid w:val="000F38F1"/>
    <w:rsid w:val="00114796"/>
    <w:rsid w:val="001254A3"/>
    <w:rsid w:val="0013185E"/>
    <w:rsid w:val="00131C94"/>
    <w:rsid w:val="001376C1"/>
    <w:rsid w:val="001416B1"/>
    <w:rsid w:val="001476DF"/>
    <w:rsid w:val="0015308B"/>
    <w:rsid w:val="00165FB4"/>
    <w:rsid w:val="0017494A"/>
    <w:rsid w:val="00181CEA"/>
    <w:rsid w:val="00186724"/>
    <w:rsid w:val="00191D31"/>
    <w:rsid w:val="0019614D"/>
    <w:rsid w:val="001A6548"/>
    <w:rsid w:val="001B23AC"/>
    <w:rsid w:val="001B4FA1"/>
    <w:rsid w:val="001D57B7"/>
    <w:rsid w:val="001D71BB"/>
    <w:rsid w:val="002013BA"/>
    <w:rsid w:val="00205F71"/>
    <w:rsid w:val="002247A4"/>
    <w:rsid w:val="00234808"/>
    <w:rsid w:val="00242CE2"/>
    <w:rsid w:val="00266F97"/>
    <w:rsid w:val="0027017C"/>
    <w:rsid w:val="0028250C"/>
    <w:rsid w:val="002B796D"/>
    <w:rsid w:val="002E09E5"/>
    <w:rsid w:val="002F3557"/>
    <w:rsid w:val="002F5B97"/>
    <w:rsid w:val="00306759"/>
    <w:rsid w:val="00314ED7"/>
    <w:rsid w:val="0032351E"/>
    <w:rsid w:val="00337131"/>
    <w:rsid w:val="00344C83"/>
    <w:rsid w:val="00351936"/>
    <w:rsid w:val="003F52C8"/>
    <w:rsid w:val="004222E2"/>
    <w:rsid w:val="00430459"/>
    <w:rsid w:val="00431D2D"/>
    <w:rsid w:val="00433523"/>
    <w:rsid w:val="0043551F"/>
    <w:rsid w:val="00444C7F"/>
    <w:rsid w:val="00444DD1"/>
    <w:rsid w:val="00445CCB"/>
    <w:rsid w:val="004A1B75"/>
    <w:rsid w:val="004A6572"/>
    <w:rsid w:val="004E25A8"/>
    <w:rsid w:val="004F559C"/>
    <w:rsid w:val="005065EA"/>
    <w:rsid w:val="00520230"/>
    <w:rsid w:val="00527080"/>
    <w:rsid w:val="00560CD6"/>
    <w:rsid w:val="00561170"/>
    <w:rsid w:val="0057365A"/>
    <w:rsid w:val="00576F39"/>
    <w:rsid w:val="005808FB"/>
    <w:rsid w:val="005C0DDC"/>
    <w:rsid w:val="005C6A4B"/>
    <w:rsid w:val="005D5F68"/>
    <w:rsid w:val="005D71FC"/>
    <w:rsid w:val="006124CC"/>
    <w:rsid w:val="00613DE3"/>
    <w:rsid w:val="00623AB0"/>
    <w:rsid w:val="00632873"/>
    <w:rsid w:val="0063538B"/>
    <w:rsid w:val="00642846"/>
    <w:rsid w:val="00642E78"/>
    <w:rsid w:val="00654A5F"/>
    <w:rsid w:val="00692398"/>
    <w:rsid w:val="006B62B0"/>
    <w:rsid w:val="006C154C"/>
    <w:rsid w:val="006C6A60"/>
    <w:rsid w:val="006C7B33"/>
    <w:rsid w:val="006C7F58"/>
    <w:rsid w:val="006E340A"/>
    <w:rsid w:val="006E7A60"/>
    <w:rsid w:val="006F3A1D"/>
    <w:rsid w:val="006F6DAB"/>
    <w:rsid w:val="007005EE"/>
    <w:rsid w:val="007151BF"/>
    <w:rsid w:val="00715A81"/>
    <w:rsid w:val="00717B41"/>
    <w:rsid w:val="007525F6"/>
    <w:rsid w:val="00753666"/>
    <w:rsid w:val="0076009A"/>
    <w:rsid w:val="00781284"/>
    <w:rsid w:val="00785268"/>
    <w:rsid w:val="00790D62"/>
    <w:rsid w:val="007951E5"/>
    <w:rsid w:val="007A166D"/>
    <w:rsid w:val="007B1CB2"/>
    <w:rsid w:val="007B6708"/>
    <w:rsid w:val="007D61C1"/>
    <w:rsid w:val="007E581E"/>
    <w:rsid w:val="007F6407"/>
    <w:rsid w:val="008078D5"/>
    <w:rsid w:val="008340B4"/>
    <w:rsid w:val="008442A1"/>
    <w:rsid w:val="00851693"/>
    <w:rsid w:val="0086274B"/>
    <w:rsid w:val="008737DB"/>
    <w:rsid w:val="0087405F"/>
    <w:rsid w:val="00874BC8"/>
    <w:rsid w:val="0087756E"/>
    <w:rsid w:val="00886BCA"/>
    <w:rsid w:val="00896C44"/>
    <w:rsid w:val="008B4DB1"/>
    <w:rsid w:val="008C1F71"/>
    <w:rsid w:val="008C4734"/>
    <w:rsid w:val="008D72F6"/>
    <w:rsid w:val="008E0FDE"/>
    <w:rsid w:val="008E6057"/>
    <w:rsid w:val="008E67A6"/>
    <w:rsid w:val="008F33A1"/>
    <w:rsid w:val="008F37FD"/>
    <w:rsid w:val="008F4DC5"/>
    <w:rsid w:val="0090483B"/>
    <w:rsid w:val="00905861"/>
    <w:rsid w:val="0091223C"/>
    <w:rsid w:val="009178D9"/>
    <w:rsid w:val="009345FA"/>
    <w:rsid w:val="00936F5D"/>
    <w:rsid w:val="009440A3"/>
    <w:rsid w:val="00970B6D"/>
    <w:rsid w:val="00972588"/>
    <w:rsid w:val="00977B6D"/>
    <w:rsid w:val="00980939"/>
    <w:rsid w:val="00984A11"/>
    <w:rsid w:val="00994324"/>
    <w:rsid w:val="009977AF"/>
    <w:rsid w:val="009A3892"/>
    <w:rsid w:val="009D11AE"/>
    <w:rsid w:val="009E4F68"/>
    <w:rsid w:val="009E6644"/>
    <w:rsid w:val="009F7BB4"/>
    <w:rsid w:val="00A02236"/>
    <w:rsid w:val="00A10D21"/>
    <w:rsid w:val="00A22860"/>
    <w:rsid w:val="00A25EE8"/>
    <w:rsid w:val="00A2743C"/>
    <w:rsid w:val="00A2793A"/>
    <w:rsid w:val="00A37AC3"/>
    <w:rsid w:val="00A55CDE"/>
    <w:rsid w:val="00A56D44"/>
    <w:rsid w:val="00A6448E"/>
    <w:rsid w:val="00A71C6D"/>
    <w:rsid w:val="00A85351"/>
    <w:rsid w:val="00A87AE3"/>
    <w:rsid w:val="00AA4901"/>
    <w:rsid w:val="00AB523F"/>
    <w:rsid w:val="00AC481F"/>
    <w:rsid w:val="00AD3FE5"/>
    <w:rsid w:val="00AF35CB"/>
    <w:rsid w:val="00B24460"/>
    <w:rsid w:val="00B3701D"/>
    <w:rsid w:val="00B37443"/>
    <w:rsid w:val="00B44067"/>
    <w:rsid w:val="00B50408"/>
    <w:rsid w:val="00B65678"/>
    <w:rsid w:val="00B83957"/>
    <w:rsid w:val="00B85096"/>
    <w:rsid w:val="00B90AF1"/>
    <w:rsid w:val="00B9795B"/>
    <w:rsid w:val="00BE1EE1"/>
    <w:rsid w:val="00BF3828"/>
    <w:rsid w:val="00C2509D"/>
    <w:rsid w:val="00C40862"/>
    <w:rsid w:val="00C50919"/>
    <w:rsid w:val="00C66BF1"/>
    <w:rsid w:val="00C75186"/>
    <w:rsid w:val="00C770A1"/>
    <w:rsid w:val="00C8740E"/>
    <w:rsid w:val="00C914E6"/>
    <w:rsid w:val="00C9360D"/>
    <w:rsid w:val="00C95C1E"/>
    <w:rsid w:val="00CF2F3C"/>
    <w:rsid w:val="00D03ACE"/>
    <w:rsid w:val="00D161C7"/>
    <w:rsid w:val="00D24635"/>
    <w:rsid w:val="00D410DE"/>
    <w:rsid w:val="00D478C3"/>
    <w:rsid w:val="00D87B92"/>
    <w:rsid w:val="00D91DBE"/>
    <w:rsid w:val="00DA3113"/>
    <w:rsid w:val="00DA4AA1"/>
    <w:rsid w:val="00DC2D40"/>
    <w:rsid w:val="00DE1226"/>
    <w:rsid w:val="00DE5904"/>
    <w:rsid w:val="00DE5B47"/>
    <w:rsid w:val="00DF0502"/>
    <w:rsid w:val="00DF225D"/>
    <w:rsid w:val="00DF6069"/>
    <w:rsid w:val="00E01450"/>
    <w:rsid w:val="00E17B27"/>
    <w:rsid w:val="00E222E0"/>
    <w:rsid w:val="00E43939"/>
    <w:rsid w:val="00E55449"/>
    <w:rsid w:val="00E64CBA"/>
    <w:rsid w:val="00E6725B"/>
    <w:rsid w:val="00E678F9"/>
    <w:rsid w:val="00E80FAC"/>
    <w:rsid w:val="00EC5774"/>
    <w:rsid w:val="00EC7507"/>
    <w:rsid w:val="00EE1CB1"/>
    <w:rsid w:val="00F2100D"/>
    <w:rsid w:val="00F32319"/>
    <w:rsid w:val="00F419C4"/>
    <w:rsid w:val="00F53266"/>
    <w:rsid w:val="00F74BB1"/>
    <w:rsid w:val="00F90AEA"/>
    <w:rsid w:val="00F92741"/>
    <w:rsid w:val="00FA0EDD"/>
    <w:rsid w:val="00FB7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57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01"/>
    <w:pPr>
      <w:spacing w:after="0" w:line="240" w:lineRule="auto"/>
    </w:pPr>
    <w:rPr>
      <w:rFonts w:ascii="Times" w:eastAsia="Times" w:hAnsi="Times" w:cs="Times New Roman"/>
      <w:sz w:val="24"/>
      <w:szCs w:val="20"/>
      <w:lang w:eastAsia="en-US"/>
    </w:rPr>
  </w:style>
  <w:style w:type="paragraph" w:styleId="Heading1">
    <w:name w:val="heading 1"/>
    <w:basedOn w:val="Normal"/>
    <w:next w:val="Normal"/>
    <w:link w:val="Heading1Char"/>
    <w:qFormat/>
    <w:rsid w:val="00DE1226"/>
    <w:pPr>
      <w:keepNext/>
      <w:spacing w:before="240" w:after="60"/>
      <w:outlineLvl w:val="0"/>
    </w:pPr>
    <w:rPr>
      <w:rFonts w:ascii="Arial Narrow" w:eastAsia="Times New Roman" w:hAnsi="Arial Narrow"/>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226"/>
    <w:pPr>
      <w:tabs>
        <w:tab w:val="center" w:pos="4680"/>
        <w:tab w:val="right" w:pos="9360"/>
      </w:tabs>
    </w:pPr>
  </w:style>
  <w:style w:type="character" w:customStyle="1" w:styleId="HeaderChar">
    <w:name w:val="Header Char"/>
    <w:basedOn w:val="DefaultParagraphFont"/>
    <w:link w:val="Header"/>
    <w:uiPriority w:val="99"/>
    <w:rsid w:val="00DE1226"/>
  </w:style>
  <w:style w:type="paragraph" w:styleId="Footer">
    <w:name w:val="footer"/>
    <w:basedOn w:val="Normal"/>
    <w:link w:val="FooterChar"/>
    <w:uiPriority w:val="99"/>
    <w:unhideWhenUsed/>
    <w:rsid w:val="00DE1226"/>
    <w:pPr>
      <w:tabs>
        <w:tab w:val="center" w:pos="4680"/>
        <w:tab w:val="right" w:pos="9360"/>
      </w:tabs>
    </w:pPr>
  </w:style>
  <w:style w:type="character" w:customStyle="1" w:styleId="FooterChar">
    <w:name w:val="Footer Char"/>
    <w:basedOn w:val="DefaultParagraphFont"/>
    <w:link w:val="Footer"/>
    <w:uiPriority w:val="99"/>
    <w:rsid w:val="00DE1226"/>
  </w:style>
  <w:style w:type="paragraph" w:styleId="BalloonText">
    <w:name w:val="Balloon Text"/>
    <w:basedOn w:val="Normal"/>
    <w:link w:val="BalloonTextChar"/>
    <w:uiPriority w:val="99"/>
    <w:semiHidden/>
    <w:unhideWhenUsed/>
    <w:rsid w:val="00DE1226"/>
    <w:rPr>
      <w:rFonts w:ascii="Tahoma" w:hAnsi="Tahoma" w:cs="Tahoma"/>
      <w:sz w:val="16"/>
      <w:szCs w:val="16"/>
    </w:rPr>
  </w:style>
  <w:style w:type="character" w:customStyle="1" w:styleId="BalloonTextChar">
    <w:name w:val="Balloon Text Char"/>
    <w:basedOn w:val="DefaultParagraphFont"/>
    <w:link w:val="BalloonText"/>
    <w:uiPriority w:val="99"/>
    <w:semiHidden/>
    <w:rsid w:val="00DE1226"/>
    <w:rPr>
      <w:rFonts w:ascii="Tahoma" w:hAnsi="Tahoma" w:cs="Tahoma"/>
      <w:sz w:val="16"/>
      <w:szCs w:val="16"/>
    </w:rPr>
  </w:style>
  <w:style w:type="character" w:customStyle="1" w:styleId="Heading1Char">
    <w:name w:val="Heading 1 Char"/>
    <w:basedOn w:val="DefaultParagraphFont"/>
    <w:link w:val="Heading1"/>
    <w:rsid w:val="00DE1226"/>
    <w:rPr>
      <w:rFonts w:ascii="Arial Narrow" w:eastAsia="Times New Roman" w:hAnsi="Arial Narrow" w:cs="Times New Roman"/>
      <w:b/>
      <w:bCs/>
      <w:caps/>
      <w:color w:val="005DAA"/>
      <w:kern w:val="32"/>
      <w:sz w:val="44"/>
      <w:szCs w:val="44"/>
      <w:lang w:eastAsia="en-US"/>
    </w:rPr>
  </w:style>
  <w:style w:type="paragraph" w:customStyle="1" w:styleId="BodyParagraph">
    <w:name w:val="Body Paragraph"/>
    <w:basedOn w:val="Normal"/>
    <w:autoRedefine/>
    <w:qFormat/>
    <w:rsid w:val="00444C7F"/>
    <w:pPr>
      <w:spacing w:before="240" w:line="360" w:lineRule="auto"/>
      <w:jc w:val="center"/>
    </w:pPr>
    <w:rPr>
      <w:rFonts w:ascii="Cambria" w:eastAsia="Times New Roman" w:hAnsi="Cambria" w:cs="Arial"/>
      <w:b/>
      <w:sz w:val="28"/>
      <w:szCs w:val="28"/>
    </w:rPr>
  </w:style>
  <w:style w:type="character" w:styleId="Hyperlink">
    <w:name w:val="Hyperlink"/>
    <w:basedOn w:val="DefaultParagraphFont"/>
    <w:uiPriority w:val="99"/>
    <w:rsid w:val="00DE1226"/>
    <w:rPr>
      <w:color w:val="0000FF" w:themeColor="hyperlink"/>
      <w:u w:val="single"/>
    </w:rPr>
  </w:style>
  <w:style w:type="paragraph" w:styleId="ListParagraph">
    <w:name w:val="List Paragraph"/>
    <w:basedOn w:val="Normal"/>
    <w:uiPriority w:val="34"/>
    <w:qFormat/>
    <w:rsid w:val="00DE1226"/>
    <w:pPr>
      <w:ind w:left="720"/>
      <w:contextualSpacing/>
    </w:pPr>
    <w:rPr>
      <w:rFonts w:ascii="Times New Roman" w:eastAsia="Times New Roman" w:hAnsi="Times New Roman"/>
      <w:szCs w:val="24"/>
      <w:lang w:eastAsia="zh-CN"/>
    </w:rPr>
  </w:style>
  <w:style w:type="paragraph" w:styleId="NoSpacing">
    <w:name w:val="No Spacing"/>
    <w:uiPriority w:val="1"/>
    <w:qFormat/>
    <w:rsid w:val="00DE1226"/>
    <w:pPr>
      <w:spacing w:after="0" w:line="240" w:lineRule="auto"/>
    </w:pPr>
  </w:style>
  <w:style w:type="character" w:styleId="CommentReference">
    <w:name w:val="annotation reference"/>
    <w:basedOn w:val="DefaultParagraphFont"/>
    <w:uiPriority w:val="99"/>
    <w:semiHidden/>
    <w:unhideWhenUsed/>
    <w:rsid w:val="00EC7507"/>
    <w:rPr>
      <w:sz w:val="16"/>
      <w:szCs w:val="16"/>
    </w:rPr>
  </w:style>
  <w:style w:type="paragraph" w:styleId="CommentText">
    <w:name w:val="annotation text"/>
    <w:basedOn w:val="Normal"/>
    <w:link w:val="CommentTextChar"/>
    <w:uiPriority w:val="99"/>
    <w:semiHidden/>
    <w:unhideWhenUsed/>
    <w:rsid w:val="00EC7507"/>
    <w:rPr>
      <w:sz w:val="20"/>
    </w:rPr>
  </w:style>
  <w:style w:type="character" w:customStyle="1" w:styleId="CommentTextChar">
    <w:name w:val="Comment Text Char"/>
    <w:basedOn w:val="DefaultParagraphFont"/>
    <w:link w:val="CommentText"/>
    <w:uiPriority w:val="99"/>
    <w:semiHidden/>
    <w:rsid w:val="00EC7507"/>
    <w:rPr>
      <w:rFonts w:ascii="Times" w:eastAsia="Times" w:hAnsi="Time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C7507"/>
    <w:rPr>
      <w:b/>
      <w:bCs/>
    </w:rPr>
  </w:style>
  <w:style w:type="character" w:customStyle="1" w:styleId="CommentSubjectChar">
    <w:name w:val="Comment Subject Char"/>
    <w:basedOn w:val="CommentTextChar"/>
    <w:link w:val="CommentSubject"/>
    <w:uiPriority w:val="99"/>
    <w:semiHidden/>
    <w:rsid w:val="00EC7507"/>
    <w:rPr>
      <w:rFonts w:ascii="Times" w:eastAsia="Times" w:hAnsi="Times" w:cs="Times New Roman"/>
      <w:b/>
      <w:bCs/>
      <w:sz w:val="20"/>
      <w:szCs w:val="20"/>
      <w:lang w:eastAsia="en-US"/>
    </w:rPr>
  </w:style>
  <w:style w:type="character" w:customStyle="1" w:styleId="apple-converted-space">
    <w:name w:val="apple-converted-space"/>
    <w:basedOn w:val="DefaultParagraphFont"/>
    <w:rsid w:val="00D410DE"/>
  </w:style>
  <w:style w:type="character" w:styleId="Emphasis">
    <w:name w:val="Emphasis"/>
    <w:basedOn w:val="DefaultParagraphFont"/>
    <w:uiPriority w:val="20"/>
    <w:qFormat/>
    <w:rsid w:val="00D410DE"/>
    <w:rPr>
      <w:i/>
      <w:iCs/>
    </w:rPr>
  </w:style>
  <w:style w:type="paragraph" w:customStyle="1" w:styleId="xmsonormal">
    <w:name w:val="x_msonormal"/>
    <w:basedOn w:val="Normal"/>
    <w:rsid w:val="00F74BB1"/>
    <w:pPr>
      <w:spacing w:before="100" w:beforeAutospacing="1" w:after="100" w:afterAutospacing="1"/>
    </w:pPr>
    <w:rPr>
      <w:rFonts w:ascii="Times New Roman" w:eastAsia="Times New Roman" w:hAnsi="Times New Roman"/>
      <w:szCs w:val="24"/>
      <w:lang w:eastAsia="zh-CN"/>
    </w:rPr>
  </w:style>
  <w:style w:type="paragraph" w:customStyle="1" w:styleId="BlueAddress">
    <w:name w:val="BlueAddress"/>
    <w:basedOn w:val="Footer"/>
    <w:qFormat/>
    <w:rsid w:val="00F74BB1"/>
    <w:pPr>
      <w:tabs>
        <w:tab w:val="clear" w:pos="4680"/>
        <w:tab w:val="clear" w:pos="9360"/>
        <w:tab w:val="center" w:pos="4320"/>
        <w:tab w:val="right" w:pos="8640"/>
      </w:tabs>
      <w:ind w:left="-900"/>
    </w:pPr>
    <w:rPr>
      <w:rFonts w:ascii="Arial Narrow" w:eastAsia="Times New Roman" w:hAnsi="Arial Narrow"/>
      <w:color w:val="01B4E7"/>
      <w:spacing w:val="20"/>
      <w:sz w:val="17"/>
      <w:szCs w:val="17"/>
    </w:rPr>
  </w:style>
  <w:style w:type="character" w:styleId="FollowedHyperlink">
    <w:name w:val="FollowedHyperlink"/>
    <w:basedOn w:val="DefaultParagraphFont"/>
    <w:uiPriority w:val="99"/>
    <w:semiHidden/>
    <w:unhideWhenUsed/>
    <w:rsid w:val="001376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01"/>
    <w:pPr>
      <w:spacing w:after="0" w:line="240" w:lineRule="auto"/>
    </w:pPr>
    <w:rPr>
      <w:rFonts w:ascii="Times" w:eastAsia="Times" w:hAnsi="Times" w:cs="Times New Roman"/>
      <w:sz w:val="24"/>
      <w:szCs w:val="20"/>
      <w:lang w:eastAsia="en-US"/>
    </w:rPr>
  </w:style>
  <w:style w:type="paragraph" w:styleId="Heading1">
    <w:name w:val="heading 1"/>
    <w:basedOn w:val="Normal"/>
    <w:next w:val="Normal"/>
    <w:link w:val="Heading1Char"/>
    <w:qFormat/>
    <w:rsid w:val="00DE1226"/>
    <w:pPr>
      <w:keepNext/>
      <w:spacing w:before="240" w:after="60"/>
      <w:outlineLvl w:val="0"/>
    </w:pPr>
    <w:rPr>
      <w:rFonts w:ascii="Arial Narrow" w:eastAsia="Times New Roman" w:hAnsi="Arial Narrow"/>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226"/>
    <w:pPr>
      <w:tabs>
        <w:tab w:val="center" w:pos="4680"/>
        <w:tab w:val="right" w:pos="9360"/>
      </w:tabs>
    </w:pPr>
  </w:style>
  <w:style w:type="character" w:customStyle="1" w:styleId="HeaderChar">
    <w:name w:val="Header Char"/>
    <w:basedOn w:val="DefaultParagraphFont"/>
    <w:link w:val="Header"/>
    <w:uiPriority w:val="99"/>
    <w:rsid w:val="00DE1226"/>
  </w:style>
  <w:style w:type="paragraph" w:styleId="Footer">
    <w:name w:val="footer"/>
    <w:basedOn w:val="Normal"/>
    <w:link w:val="FooterChar"/>
    <w:uiPriority w:val="99"/>
    <w:unhideWhenUsed/>
    <w:rsid w:val="00DE1226"/>
    <w:pPr>
      <w:tabs>
        <w:tab w:val="center" w:pos="4680"/>
        <w:tab w:val="right" w:pos="9360"/>
      </w:tabs>
    </w:pPr>
  </w:style>
  <w:style w:type="character" w:customStyle="1" w:styleId="FooterChar">
    <w:name w:val="Footer Char"/>
    <w:basedOn w:val="DefaultParagraphFont"/>
    <w:link w:val="Footer"/>
    <w:uiPriority w:val="99"/>
    <w:rsid w:val="00DE1226"/>
  </w:style>
  <w:style w:type="paragraph" w:styleId="BalloonText">
    <w:name w:val="Balloon Text"/>
    <w:basedOn w:val="Normal"/>
    <w:link w:val="BalloonTextChar"/>
    <w:uiPriority w:val="99"/>
    <w:semiHidden/>
    <w:unhideWhenUsed/>
    <w:rsid w:val="00DE1226"/>
    <w:rPr>
      <w:rFonts w:ascii="Tahoma" w:hAnsi="Tahoma" w:cs="Tahoma"/>
      <w:sz w:val="16"/>
      <w:szCs w:val="16"/>
    </w:rPr>
  </w:style>
  <w:style w:type="character" w:customStyle="1" w:styleId="BalloonTextChar">
    <w:name w:val="Balloon Text Char"/>
    <w:basedOn w:val="DefaultParagraphFont"/>
    <w:link w:val="BalloonText"/>
    <w:uiPriority w:val="99"/>
    <w:semiHidden/>
    <w:rsid w:val="00DE1226"/>
    <w:rPr>
      <w:rFonts w:ascii="Tahoma" w:hAnsi="Tahoma" w:cs="Tahoma"/>
      <w:sz w:val="16"/>
      <w:szCs w:val="16"/>
    </w:rPr>
  </w:style>
  <w:style w:type="character" w:customStyle="1" w:styleId="Heading1Char">
    <w:name w:val="Heading 1 Char"/>
    <w:basedOn w:val="DefaultParagraphFont"/>
    <w:link w:val="Heading1"/>
    <w:rsid w:val="00DE1226"/>
    <w:rPr>
      <w:rFonts w:ascii="Arial Narrow" w:eastAsia="Times New Roman" w:hAnsi="Arial Narrow" w:cs="Times New Roman"/>
      <w:b/>
      <w:bCs/>
      <w:caps/>
      <w:color w:val="005DAA"/>
      <w:kern w:val="32"/>
      <w:sz w:val="44"/>
      <w:szCs w:val="44"/>
      <w:lang w:eastAsia="en-US"/>
    </w:rPr>
  </w:style>
  <w:style w:type="paragraph" w:customStyle="1" w:styleId="BodyParagraph">
    <w:name w:val="Body Paragraph"/>
    <w:basedOn w:val="Normal"/>
    <w:autoRedefine/>
    <w:qFormat/>
    <w:rsid w:val="00444C7F"/>
    <w:pPr>
      <w:spacing w:before="240" w:line="360" w:lineRule="auto"/>
      <w:jc w:val="center"/>
    </w:pPr>
    <w:rPr>
      <w:rFonts w:ascii="Cambria" w:eastAsia="Times New Roman" w:hAnsi="Cambria" w:cs="Arial"/>
      <w:b/>
      <w:sz w:val="28"/>
      <w:szCs w:val="28"/>
    </w:rPr>
  </w:style>
  <w:style w:type="character" w:styleId="Hyperlink">
    <w:name w:val="Hyperlink"/>
    <w:basedOn w:val="DefaultParagraphFont"/>
    <w:uiPriority w:val="99"/>
    <w:rsid w:val="00DE1226"/>
    <w:rPr>
      <w:color w:val="0000FF" w:themeColor="hyperlink"/>
      <w:u w:val="single"/>
    </w:rPr>
  </w:style>
  <w:style w:type="paragraph" w:styleId="ListParagraph">
    <w:name w:val="List Paragraph"/>
    <w:basedOn w:val="Normal"/>
    <w:uiPriority w:val="34"/>
    <w:qFormat/>
    <w:rsid w:val="00DE1226"/>
    <w:pPr>
      <w:ind w:left="720"/>
      <w:contextualSpacing/>
    </w:pPr>
    <w:rPr>
      <w:rFonts w:ascii="Times New Roman" w:eastAsia="Times New Roman" w:hAnsi="Times New Roman"/>
      <w:szCs w:val="24"/>
      <w:lang w:eastAsia="zh-CN"/>
    </w:rPr>
  </w:style>
  <w:style w:type="paragraph" w:styleId="NoSpacing">
    <w:name w:val="No Spacing"/>
    <w:uiPriority w:val="1"/>
    <w:qFormat/>
    <w:rsid w:val="00DE1226"/>
    <w:pPr>
      <w:spacing w:after="0" w:line="240" w:lineRule="auto"/>
    </w:pPr>
  </w:style>
  <w:style w:type="character" w:styleId="CommentReference">
    <w:name w:val="annotation reference"/>
    <w:basedOn w:val="DefaultParagraphFont"/>
    <w:uiPriority w:val="99"/>
    <w:semiHidden/>
    <w:unhideWhenUsed/>
    <w:rsid w:val="00EC7507"/>
    <w:rPr>
      <w:sz w:val="16"/>
      <w:szCs w:val="16"/>
    </w:rPr>
  </w:style>
  <w:style w:type="paragraph" w:styleId="CommentText">
    <w:name w:val="annotation text"/>
    <w:basedOn w:val="Normal"/>
    <w:link w:val="CommentTextChar"/>
    <w:uiPriority w:val="99"/>
    <w:semiHidden/>
    <w:unhideWhenUsed/>
    <w:rsid w:val="00EC7507"/>
    <w:rPr>
      <w:sz w:val="20"/>
    </w:rPr>
  </w:style>
  <w:style w:type="character" w:customStyle="1" w:styleId="CommentTextChar">
    <w:name w:val="Comment Text Char"/>
    <w:basedOn w:val="DefaultParagraphFont"/>
    <w:link w:val="CommentText"/>
    <w:uiPriority w:val="99"/>
    <w:semiHidden/>
    <w:rsid w:val="00EC7507"/>
    <w:rPr>
      <w:rFonts w:ascii="Times" w:eastAsia="Times" w:hAnsi="Time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C7507"/>
    <w:rPr>
      <w:b/>
      <w:bCs/>
    </w:rPr>
  </w:style>
  <w:style w:type="character" w:customStyle="1" w:styleId="CommentSubjectChar">
    <w:name w:val="Comment Subject Char"/>
    <w:basedOn w:val="CommentTextChar"/>
    <w:link w:val="CommentSubject"/>
    <w:uiPriority w:val="99"/>
    <w:semiHidden/>
    <w:rsid w:val="00EC7507"/>
    <w:rPr>
      <w:rFonts w:ascii="Times" w:eastAsia="Times" w:hAnsi="Times" w:cs="Times New Roman"/>
      <w:b/>
      <w:bCs/>
      <w:sz w:val="20"/>
      <w:szCs w:val="20"/>
      <w:lang w:eastAsia="en-US"/>
    </w:rPr>
  </w:style>
  <w:style w:type="character" w:customStyle="1" w:styleId="apple-converted-space">
    <w:name w:val="apple-converted-space"/>
    <w:basedOn w:val="DefaultParagraphFont"/>
    <w:rsid w:val="00D410DE"/>
  </w:style>
  <w:style w:type="character" w:styleId="Emphasis">
    <w:name w:val="Emphasis"/>
    <w:basedOn w:val="DefaultParagraphFont"/>
    <w:uiPriority w:val="20"/>
    <w:qFormat/>
    <w:rsid w:val="00D410DE"/>
    <w:rPr>
      <w:i/>
      <w:iCs/>
    </w:rPr>
  </w:style>
  <w:style w:type="paragraph" w:customStyle="1" w:styleId="xmsonormal">
    <w:name w:val="x_msonormal"/>
    <w:basedOn w:val="Normal"/>
    <w:rsid w:val="00F74BB1"/>
    <w:pPr>
      <w:spacing w:before="100" w:beforeAutospacing="1" w:after="100" w:afterAutospacing="1"/>
    </w:pPr>
    <w:rPr>
      <w:rFonts w:ascii="Times New Roman" w:eastAsia="Times New Roman" w:hAnsi="Times New Roman"/>
      <w:szCs w:val="24"/>
      <w:lang w:eastAsia="zh-CN"/>
    </w:rPr>
  </w:style>
  <w:style w:type="paragraph" w:customStyle="1" w:styleId="BlueAddress">
    <w:name w:val="BlueAddress"/>
    <w:basedOn w:val="Footer"/>
    <w:qFormat/>
    <w:rsid w:val="00F74BB1"/>
    <w:pPr>
      <w:tabs>
        <w:tab w:val="clear" w:pos="4680"/>
        <w:tab w:val="clear" w:pos="9360"/>
        <w:tab w:val="center" w:pos="4320"/>
        <w:tab w:val="right" w:pos="8640"/>
      </w:tabs>
      <w:ind w:left="-900"/>
    </w:pPr>
    <w:rPr>
      <w:rFonts w:ascii="Arial Narrow" w:eastAsia="Times New Roman" w:hAnsi="Arial Narrow"/>
      <w:color w:val="01B4E7"/>
      <w:spacing w:val="20"/>
      <w:sz w:val="17"/>
      <w:szCs w:val="17"/>
    </w:rPr>
  </w:style>
  <w:style w:type="character" w:styleId="FollowedHyperlink">
    <w:name w:val="FollowedHyperlink"/>
    <w:basedOn w:val="DefaultParagraphFont"/>
    <w:uiPriority w:val="99"/>
    <w:semiHidden/>
    <w:unhideWhenUsed/>
    <w:rsid w:val="00137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718">
      <w:bodyDiv w:val="1"/>
      <w:marLeft w:val="0"/>
      <w:marRight w:val="0"/>
      <w:marTop w:val="0"/>
      <w:marBottom w:val="0"/>
      <w:divBdr>
        <w:top w:val="none" w:sz="0" w:space="0" w:color="auto"/>
        <w:left w:val="none" w:sz="0" w:space="0" w:color="auto"/>
        <w:bottom w:val="none" w:sz="0" w:space="0" w:color="auto"/>
        <w:right w:val="none" w:sz="0" w:space="0" w:color="auto"/>
      </w:divBdr>
    </w:div>
    <w:div w:id="123500747">
      <w:bodyDiv w:val="1"/>
      <w:marLeft w:val="0"/>
      <w:marRight w:val="0"/>
      <w:marTop w:val="0"/>
      <w:marBottom w:val="0"/>
      <w:divBdr>
        <w:top w:val="none" w:sz="0" w:space="0" w:color="auto"/>
        <w:left w:val="none" w:sz="0" w:space="0" w:color="auto"/>
        <w:bottom w:val="none" w:sz="0" w:space="0" w:color="auto"/>
        <w:right w:val="none" w:sz="0" w:space="0" w:color="auto"/>
      </w:divBdr>
    </w:div>
    <w:div w:id="146240364">
      <w:bodyDiv w:val="1"/>
      <w:marLeft w:val="0"/>
      <w:marRight w:val="0"/>
      <w:marTop w:val="0"/>
      <w:marBottom w:val="0"/>
      <w:divBdr>
        <w:top w:val="none" w:sz="0" w:space="0" w:color="auto"/>
        <w:left w:val="none" w:sz="0" w:space="0" w:color="auto"/>
        <w:bottom w:val="none" w:sz="0" w:space="0" w:color="auto"/>
        <w:right w:val="none" w:sz="0" w:space="0" w:color="auto"/>
      </w:divBdr>
    </w:div>
    <w:div w:id="544828959">
      <w:bodyDiv w:val="1"/>
      <w:marLeft w:val="0"/>
      <w:marRight w:val="0"/>
      <w:marTop w:val="0"/>
      <w:marBottom w:val="0"/>
      <w:divBdr>
        <w:top w:val="none" w:sz="0" w:space="0" w:color="auto"/>
        <w:left w:val="none" w:sz="0" w:space="0" w:color="auto"/>
        <w:bottom w:val="none" w:sz="0" w:space="0" w:color="auto"/>
        <w:right w:val="none" w:sz="0" w:space="0" w:color="auto"/>
      </w:divBdr>
    </w:div>
    <w:div w:id="943029561">
      <w:bodyDiv w:val="1"/>
      <w:marLeft w:val="0"/>
      <w:marRight w:val="0"/>
      <w:marTop w:val="0"/>
      <w:marBottom w:val="0"/>
      <w:divBdr>
        <w:top w:val="none" w:sz="0" w:space="0" w:color="auto"/>
        <w:left w:val="none" w:sz="0" w:space="0" w:color="auto"/>
        <w:bottom w:val="none" w:sz="0" w:space="0" w:color="auto"/>
        <w:right w:val="none" w:sz="0" w:space="0" w:color="auto"/>
      </w:divBdr>
    </w:div>
    <w:div w:id="1019504409">
      <w:bodyDiv w:val="1"/>
      <w:marLeft w:val="0"/>
      <w:marRight w:val="0"/>
      <w:marTop w:val="0"/>
      <w:marBottom w:val="0"/>
      <w:divBdr>
        <w:top w:val="none" w:sz="0" w:space="0" w:color="auto"/>
        <w:left w:val="none" w:sz="0" w:space="0" w:color="auto"/>
        <w:bottom w:val="none" w:sz="0" w:space="0" w:color="auto"/>
        <w:right w:val="none" w:sz="0" w:space="0" w:color="auto"/>
      </w:divBdr>
    </w:div>
    <w:div w:id="1117288532">
      <w:bodyDiv w:val="1"/>
      <w:marLeft w:val="0"/>
      <w:marRight w:val="0"/>
      <w:marTop w:val="0"/>
      <w:marBottom w:val="0"/>
      <w:divBdr>
        <w:top w:val="none" w:sz="0" w:space="0" w:color="auto"/>
        <w:left w:val="none" w:sz="0" w:space="0" w:color="auto"/>
        <w:bottom w:val="none" w:sz="0" w:space="0" w:color="auto"/>
        <w:right w:val="none" w:sz="0" w:space="0" w:color="auto"/>
      </w:divBdr>
    </w:div>
    <w:div w:id="1902324851">
      <w:bodyDiv w:val="1"/>
      <w:marLeft w:val="0"/>
      <w:marRight w:val="0"/>
      <w:marTop w:val="0"/>
      <w:marBottom w:val="0"/>
      <w:divBdr>
        <w:top w:val="none" w:sz="0" w:space="0" w:color="auto"/>
        <w:left w:val="none" w:sz="0" w:space="0" w:color="auto"/>
        <w:bottom w:val="none" w:sz="0" w:space="0" w:color="auto"/>
        <w:right w:val="none" w:sz="0" w:space="0" w:color="auto"/>
      </w:divBdr>
    </w:div>
    <w:div w:id="2020279460">
      <w:bodyDiv w:val="1"/>
      <w:marLeft w:val="0"/>
      <w:marRight w:val="0"/>
      <w:marTop w:val="0"/>
      <w:marBottom w:val="0"/>
      <w:divBdr>
        <w:top w:val="none" w:sz="0" w:space="0" w:color="auto"/>
        <w:left w:val="none" w:sz="0" w:space="0" w:color="auto"/>
        <w:bottom w:val="none" w:sz="0" w:space="0" w:color="auto"/>
        <w:right w:val="none" w:sz="0" w:space="0" w:color="auto"/>
      </w:divBdr>
      <w:divsChild>
        <w:div w:id="1328170629">
          <w:marLeft w:val="0"/>
          <w:marRight w:val="0"/>
          <w:marTop w:val="0"/>
          <w:marBottom w:val="0"/>
          <w:divBdr>
            <w:top w:val="none" w:sz="0" w:space="0" w:color="auto"/>
            <w:left w:val="none" w:sz="0" w:space="0" w:color="auto"/>
            <w:bottom w:val="none" w:sz="0" w:space="0" w:color="auto"/>
            <w:right w:val="none" w:sz="0" w:space="0" w:color="auto"/>
          </w:divBdr>
          <w:divsChild>
            <w:div w:id="1528906562">
              <w:marLeft w:val="0"/>
              <w:marRight w:val="0"/>
              <w:marTop w:val="0"/>
              <w:marBottom w:val="0"/>
              <w:divBdr>
                <w:top w:val="none" w:sz="0" w:space="0" w:color="auto"/>
                <w:left w:val="none" w:sz="0" w:space="0" w:color="auto"/>
                <w:bottom w:val="none" w:sz="0" w:space="0" w:color="auto"/>
                <w:right w:val="none" w:sz="0" w:space="0" w:color="auto"/>
              </w:divBdr>
              <w:divsChild>
                <w:div w:id="1100226257">
                  <w:marLeft w:val="0"/>
                  <w:marRight w:val="0"/>
                  <w:marTop w:val="0"/>
                  <w:marBottom w:val="0"/>
                  <w:divBdr>
                    <w:top w:val="none" w:sz="0" w:space="0" w:color="auto"/>
                    <w:left w:val="none" w:sz="0" w:space="0" w:color="auto"/>
                    <w:bottom w:val="none" w:sz="0" w:space="0" w:color="auto"/>
                    <w:right w:val="none" w:sz="0" w:space="0" w:color="auto"/>
                  </w:divBdr>
                  <w:divsChild>
                    <w:div w:id="593366879">
                      <w:marLeft w:val="0"/>
                      <w:marRight w:val="0"/>
                      <w:marTop w:val="0"/>
                      <w:marBottom w:val="0"/>
                      <w:divBdr>
                        <w:top w:val="none" w:sz="0" w:space="0" w:color="auto"/>
                        <w:left w:val="none" w:sz="0" w:space="0" w:color="auto"/>
                        <w:bottom w:val="none" w:sz="0" w:space="0" w:color="auto"/>
                        <w:right w:val="none" w:sz="0" w:space="0" w:color="auto"/>
                      </w:divBdr>
                      <w:divsChild>
                        <w:div w:id="827744834">
                          <w:marLeft w:val="0"/>
                          <w:marRight w:val="0"/>
                          <w:marTop w:val="0"/>
                          <w:marBottom w:val="0"/>
                          <w:divBdr>
                            <w:top w:val="none" w:sz="0" w:space="0" w:color="auto"/>
                            <w:left w:val="none" w:sz="0" w:space="0" w:color="auto"/>
                            <w:bottom w:val="none" w:sz="0" w:space="0" w:color="auto"/>
                            <w:right w:val="none" w:sz="0" w:space="0" w:color="auto"/>
                          </w:divBdr>
                          <w:divsChild>
                            <w:div w:id="1909881963">
                              <w:marLeft w:val="0"/>
                              <w:marRight w:val="0"/>
                              <w:marTop w:val="0"/>
                              <w:marBottom w:val="0"/>
                              <w:divBdr>
                                <w:top w:val="none" w:sz="0" w:space="0" w:color="auto"/>
                                <w:left w:val="none" w:sz="0" w:space="0" w:color="auto"/>
                                <w:bottom w:val="none" w:sz="0" w:space="0" w:color="auto"/>
                                <w:right w:val="none" w:sz="0" w:space="0" w:color="auto"/>
                              </w:divBdr>
                              <w:divsChild>
                                <w:div w:id="18428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13" Type="http://schemas.openxmlformats.org/officeDocument/2006/relationships/image" Target="media/image1.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te.yun@edelma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tie.in@edelman.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howard.chang@rotar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tary.thenewsmarket.com/"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981</Words>
  <Characters>5596</Characters>
  <Application>Microsoft Office Word</Application>
  <DocSecurity>0</DocSecurity>
  <Lines>46</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Rotary International</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Chang</dc:creator>
  <cp:lastModifiedBy>Chanele Williams</cp:lastModifiedBy>
  <cp:revision>5</cp:revision>
  <dcterms:created xsi:type="dcterms:W3CDTF">2016-05-31T14:43:00Z</dcterms:created>
  <dcterms:modified xsi:type="dcterms:W3CDTF">2016-05-31T14:49:00Z</dcterms:modified>
</cp:coreProperties>
</file>