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6E" w:rsidRPr="00684170" w:rsidRDefault="00AB7763" w:rsidP="00B5526E">
      <w:pPr>
        <w:pStyle w:val="Heading1"/>
        <w:jc w:val="center"/>
        <w:rPr>
          <w:rFonts w:cs="Calibri"/>
          <w:bCs w:val="0"/>
          <w:sz w:val="40"/>
          <w:szCs w:val="40"/>
        </w:rPr>
      </w:pPr>
      <w:r w:rsidRPr="00684170">
        <w:rPr>
          <w:noProof/>
          <w:lang w:val="en-US" w:eastAsia="zh-CN"/>
        </w:rPr>
        <mc:AlternateContent>
          <mc:Choice Requires="wps">
            <w:drawing>
              <wp:anchor distT="4294967295" distB="4294967295" distL="114300" distR="114300" simplePos="0" relativeHeight="251659264" behindDoc="0" locked="0" layoutInCell="1" allowOverlap="1" wp14:anchorId="7EC0019F" wp14:editId="270B384F">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1F34E6" w:rsidRPr="00684170">
        <w:rPr>
          <w:rFonts w:cs="Calibri"/>
          <w:bCs w:val="0"/>
          <w:sz w:val="40"/>
          <w:szCs w:val="40"/>
        </w:rPr>
        <w:t>comunicado de prensa</w:t>
      </w:r>
    </w:p>
    <w:p w:rsidR="007B595E" w:rsidRPr="00684170" w:rsidRDefault="00AB7763" w:rsidP="00D12845">
      <w:pPr>
        <w:pStyle w:val="BodyParagraph"/>
      </w:pPr>
      <w:r w:rsidRPr="00684170">
        <w:rPr>
          <w:noProof/>
          <w:lang w:val="en-US" w:eastAsia="zh-CN"/>
        </w:rPr>
        <mc:AlternateContent>
          <mc:Choice Requires="wps">
            <w:drawing>
              <wp:anchor distT="4294967295" distB="4294967295" distL="114300" distR="114300" simplePos="0" relativeHeight="251661312" behindDoc="0" locked="0" layoutInCell="1" allowOverlap="1" wp14:anchorId="747BF8CD" wp14:editId="5304C2F6">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D8795C" w:rsidRPr="00684170" w:rsidRDefault="001F34E6" w:rsidP="00B5526E">
      <w:pPr>
        <w:jc w:val="center"/>
        <w:rPr>
          <w:rFonts w:ascii="Georgia" w:hAnsi="Georgia" w:cs="Arial"/>
          <w:b/>
          <w:sz w:val="28"/>
          <w:szCs w:val="28"/>
        </w:rPr>
      </w:pPr>
      <w:r w:rsidRPr="00684170">
        <w:rPr>
          <w:rFonts w:ascii="Georgia" w:hAnsi="Georgia" w:cs="Arial"/>
          <w:b/>
          <w:sz w:val="28"/>
          <w:szCs w:val="28"/>
        </w:rPr>
        <w:t>Los clubes rotarios del mundo entero brindan apoyo a Nepal tras el terremoto</w:t>
      </w:r>
    </w:p>
    <w:p w:rsidR="00D12845" w:rsidRPr="00684170" w:rsidRDefault="00D12845" w:rsidP="00EF59C3">
      <w:pPr>
        <w:jc w:val="center"/>
        <w:rPr>
          <w:rFonts w:ascii="Georgia" w:hAnsi="Georgia" w:cs="Arial"/>
          <w:b/>
          <w:szCs w:val="24"/>
        </w:rPr>
      </w:pPr>
    </w:p>
    <w:p w:rsidR="00D03EA8" w:rsidRPr="00684170" w:rsidRDefault="00B5526E" w:rsidP="00A10439">
      <w:pPr>
        <w:spacing w:line="276" w:lineRule="auto"/>
        <w:jc w:val="both"/>
        <w:rPr>
          <w:rFonts w:ascii="Georgia" w:hAnsi="Georgia" w:cs="Arial"/>
          <w:szCs w:val="24"/>
        </w:rPr>
      </w:pPr>
      <w:r w:rsidRPr="00684170">
        <w:rPr>
          <w:rFonts w:ascii="Georgia" w:hAnsi="Georgia" w:cs="Arial"/>
          <w:b/>
          <w:szCs w:val="24"/>
        </w:rPr>
        <w:t>EVANSTON, Ill</w:t>
      </w:r>
      <w:r w:rsidR="00635348">
        <w:rPr>
          <w:rFonts w:ascii="Georgia" w:hAnsi="Georgia" w:cs="Arial"/>
          <w:b/>
          <w:szCs w:val="24"/>
        </w:rPr>
        <w:t>inois</w:t>
      </w:r>
      <w:r w:rsidR="002F6643" w:rsidRPr="00684170">
        <w:rPr>
          <w:rFonts w:ascii="Georgia" w:hAnsi="Georgia" w:cs="Arial"/>
          <w:b/>
          <w:szCs w:val="24"/>
        </w:rPr>
        <w:t xml:space="preserve">, </w:t>
      </w:r>
      <w:r w:rsidR="001F34E6" w:rsidRPr="00684170">
        <w:rPr>
          <w:rFonts w:ascii="Georgia" w:hAnsi="Georgia" w:cs="Arial"/>
          <w:b/>
          <w:szCs w:val="24"/>
        </w:rPr>
        <w:t>EE.UU.</w:t>
      </w:r>
      <w:r w:rsidR="002F6643" w:rsidRPr="00684170">
        <w:rPr>
          <w:rFonts w:ascii="Georgia" w:hAnsi="Georgia" w:cs="Arial"/>
          <w:b/>
          <w:szCs w:val="24"/>
        </w:rPr>
        <w:t xml:space="preserve"> </w:t>
      </w:r>
      <w:r w:rsidRPr="00684170">
        <w:rPr>
          <w:rFonts w:ascii="Georgia" w:hAnsi="Georgia" w:cs="Arial"/>
          <w:b/>
          <w:szCs w:val="24"/>
        </w:rPr>
        <w:t>(</w:t>
      </w:r>
      <w:r w:rsidR="001F34E6" w:rsidRPr="00684170">
        <w:rPr>
          <w:rFonts w:ascii="Georgia" w:hAnsi="Georgia" w:cs="Arial"/>
          <w:b/>
          <w:szCs w:val="24"/>
        </w:rPr>
        <w:t xml:space="preserve">30 de abril de </w:t>
      </w:r>
      <w:r w:rsidRPr="00684170">
        <w:rPr>
          <w:rFonts w:ascii="Georgia" w:hAnsi="Georgia" w:cs="Arial"/>
          <w:b/>
          <w:szCs w:val="24"/>
        </w:rPr>
        <w:t>201</w:t>
      </w:r>
      <w:r w:rsidR="00E7667B" w:rsidRPr="00684170">
        <w:rPr>
          <w:rFonts w:ascii="Georgia" w:hAnsi="Georgia" w:cs="Arial"/>
          <w:b/>
          <w:szCs w:val="24"/>
        </w:rPr>
        <w:t>5</w:t>
      </w:r>
      <w:r w:rsidRPr="00684170">
        <w:rPr>
          <w:rFonts w:ascii="Georgia" w:hAnsi="Georgia" w:cs="Arial"/>
          <w:b/>
          <w:szCs w:val="24"/>
        </w:rPr>
        <w:t xml:space="preserve">) </w:t>
      </w:r>
      <w:r w:rsidR="00635348" w:rsidRPr="00684170">
        <w:rPr>
          <w:rFonts w:ascii="Georgia" w:hAnsi="Georgia" w:cs="Arial"/>
          <w:b/>
          <w:szCs w:val="24"/>
        </w:rPr>
        <w:t>—</w:t>
      </w:r>
      <w:r w:rsidR="00635348" w:rsidRPr="00684170">
        <w:rPr>
          <w:rFonts w:ascii="Georgia" w:hAnsi="Georgia" w:cs="Arial"/>
          <w:szCs w:val="24"/>
        </w:rPr>
        <w:t xml:space="preserve"> El</w:t>
      </w:r>
      <w:r w:rsidR="001F34E6" w:rsidRPr="00684170">
        <w:rPr>
          <w:rFonts w:ascii="Georgia" w:hAnsi="Georgia" w:cs="Arial"/>
          <w:szCs w:val="24"/>
        </w:rPr>
        <w:t xml:space="preserve"> presidente de Rotary International Gary C.K. Huang </w:t>
      </w:r>
      <w:r w:rsidR="00635348">
        <w:rPr>
          <w:rFonts w:ascii="Georgia" w:hAnsi="Georgia" w:cs="Arial"/>
          <w:szCs w:val="24"/>
        </w:rPr>
        <w:t>solicita</w:t>
      </w:r>
      <w:r w:rsidR="001F34E6" w:rsidRPr="00684170">
        <w:rPr>
          <w:rFonts w:ascii="Georgia" w:hAnsi="Georgia" w:cs="Arial"/>
          <w:szCs w:val="24"/>
        </w:rPr>
        <w:t xml:space="preserve"> a los 1,2 millones de socios de la organización humanitaria en todo el mundo que ayuden en cualquier forma posible a las víctimas del terremoto que arrasó Nepal. Una de las posibles modalidades de ayuda es contribuir a </w:t>
      </w:r>
      <w:hyperlink r:id="rId9" w:history="1">
        <w:r w:rsidR="001F34E6" w:rsidRPr="00684170">
          <w:rPr>
            <w:rStyle w:val="Hyperlink"/>
            <w:rFonts w:ascii="Georgia" w:hAnsi="Georgia" w:cs="Arial"/>
            <w:szCs w:val="24"/>
          </w:rPr>
          <w:t>ShelterBox,</w:t>
        </w:r>
      </w:hyperlink>
      <w:r w:rsidR="001F34E6" w:rsidRPr="00684170">
        <w:rPr>
          <w:rFonts w:ascii="Georgia" w:hAnsi="Georgia" w:cs="Arial"/>
          <w:szCs w:val="24"/>
        </w:rPr>
        <w:t xml:space="preserve">  </w:t>
      </w:r>
      <w:r w:rsidR="00E66881" w:rsidRPr="00684170">
        <w:rPr>
          <w:rFonts w:ascii="Georgia" w:hAnsi="Georgia" w:cs="Arial"/>
          <w:szCs w:val="24"/>
        </w:rPr>
        <w:t>organización benéfica internacional de socorro</w:t>
      </w:r>
      <w:r w:rsidR="001F34E6" w:rsidRPr="00684170">
        <w:rPr>
          <w:rFonts w:ascii="Georgia" w:hAnsi="Georgia" w:cs="Arial"/>
          <w:szCs w:val="24"/>
        </w:rPr>
        <w:t xml:space="preserve"> que colabora con Rotary en la ayuda para casos de desastre</w:t>
      </w:r>
      <w:r w:rsidR="00D03EA8" w:rsidRPr="00684170">
        <w:rPr>
          <w:rFonts w:ascii="Georgia" w:hAnsi="Georgia" w:cs="Arial"/>
          <w:szCs w:val="24"/>
        </w:rPr>
        <w:t>.</w:t>
      </w:r>
    </w:p>
    <w:p w:rsidR="00A344DF" w:rsidRPr="00684170" w:rsidRDefault="00A344DF" w:rsidP="00A10439">
      <w:pPr>
        <w:spacing w:line="276" w:lineRule="auto"/>
        <w:ind w:firstLine="720"/>
        <w:jc w:val="both"/>
        <w:rPr>
          <w:rFonts w:ascii="Georgia" w:hAnsi="Georgia" w:cs="Arial"/>
          <w:color w:val="545454"/>
          <w:szCs w:val="24"/>
          <w:shd w:val="clear" w:color="auto" w:fill="FFFFFF"/>
        </w:rPr>
      </w:pPr>
    </w:p>
    <w:p w:rsidR="00A24170" w:rsidRPr="00684170" w:rsidRDefault="00A038B8" w:rsidP="00A10439">
      <w:pPr>
        <w:spacing w:line="276" w:lineRule="auto"/>
        <w:jc w:val="both"/>
        <w:rPr>
          <w:rFonts w:ascii="Georgia" w:hAnsi="Georgia"/>
          <w:color w:val="000000"/>
          <w:szCs w:val="24"/>
        </w:rPr>
      </w:pPr>
      <w:r w:rsidRPr="00684170">
        <w:rPr>
          <w:rFonts w:ascii="Georgia" w:hAnsi="Georgia"/>
          <w:color w:val="000000"/>
          <w:szCs w:val="24"/>
        </w:rPr>
        <w:t>“</w:t>
      </w:r>
      <w:r w:rsidR="001F34E6" w:rsidRPr="00684170">
        <w:rPr>
          <w:rFonts w:ascii="Georgia" w:hAnsi="Georgia"/>
          <w:color w:val="000000"/>
          <w:szCs w:val="24"/>
        </w:rPr>
        <w:t xml:space="preserve">"Los rotarios del mundo entero expresan su profunda congoja ante la devastación que ocasionó el fatal sismo del pasado fin de semana en Nepal", afirmó Huang". “A la vez que lamentamos las miles de vidas perdidas, Rotary se une a otros organismos internacionales </w:t>
      </w:r>
      <w:r w:rsidR="00635348">
        <w:rPr>
          <w:rFonts w:ascii="Georgia" w:hAnsi="Georgia"/>
          <w:color w:val="000000"/>
          <w:szCs w:val="24"/>
        </w:rPr>
        <w:t>para brindar</w:t>
      </w:r>
      <w:r w:rsidR="001F34E6" w:rsidRPr="00684170">
        <w:rPr>
          <w:rFonts w:ascii="Georgia" w:hAnsi="Georgia"/>
          <w:color w:val="000000"/>
          <w:szCs w:val="24"/>
        </w:rPr>
        <w:t xml:space="preserve"> ayuda inmediata a los sobrevivientes </w:t>
      </w:r>
      <w:r w:rsidR="00635348">
        <w:rPr>
          <w:rFonts w:ascii="Georgia" w:hAnsi="Georgia"/>
          <w:color w:val="000000"/>
          <w:szCs w:val="24"/>
        </w:rPr>
        <w:t>mediante nuestra alianza</w:t>
      </w:r>
      <w:r w:rsidR="001F34E6" w:rsidRPr="00684170">
        <w:rPr>
          <w:rFonts w:ascii="Georgia" w:hAnsi="Georgia"/>
          <w:color w:val="000000"/>
          <w:szCs w:val="24"/>
        </w:rPr>
        <w:t xml:space="preserve"> con ShelterBox y aprovechar nuestros conocimientos y experiencia para apoyar las tareas de reconstrucción y recuperación a largo plazo en todo el país</w:t>
      </w:r>
      <w:r w:rsidRPr="00684170">
        <w:rPr>
          <w:rFonts w:ascii="Georgia" w:hAnsi="Georgia"/>
          <w:color w:val="000000"/>
          <w:szCs w:val="24"/>
        </w:rPr>
        <w:t>”</w:t>
      </w:r>
      <w:r w:rsidR="001F34E6" w:rsidRPr="00684170">
        <w:rPr>
          <w:rFonts w:ascii="Georgia" w:hAnsi="Georgia"/>
          <w:color w:val="000000"/>
          <w:szCs w:val="24"/>
        </w:rPr>
        <w:t>.</w:t>
      </w:r>
      <w:r w:rsidRPr="00684170">
        <w:rPr>
          <w:rFonts w:ascii="Georgia" w:hAnsi="Georgia"/>
          <w:color w:val="000000"/>
          <w:szCs w:val="24"/>
        </w:rPr>
        <w:t xml:space="preserve"> </w:t>
      </w:r>
    </w:p>
    <w:p w:rsidR="00A24170" w:rsidRPr="00684170" w:rsidRDefault="00A24170" w:rsidP="00A10439">
      <w:pPr>
        <w:spacing w:line="276" w:lineRule="auto"/>
        <w:jc w:val="both"/>
        <w:rPr>
          <w:rFonts w:ascii="Georgia" w:hAnsi="Georgia"/>
          <w:color w:val="000000"/>
          <w:szCs w:val="24"/>
        </w:rPr>
      </w:pPr>
    </w:p>
    <w:p w:rsidR="000971B5" w:rsidRPr="00684170" w:rsidRDefault="00A1628D" w:rsidP="00A10439">
      <w:pPr>
        <w:spacing w:line="276" w:lineRule="auto"/>
        <w:jc w:val="both"/>
        <w:rPr>
          <w:rFonts w:ascii="Georgia" w:hAnsi="Georgia"/>
          <w:szCs w:val="24"/>
        </w:rPr>
      </w:pPr>
      <w:r w:rsidRPr="00684170">
        <w:rPr>
          <w:rFonts w:ascii="Georgia" w:hAnsi="Georgia" w:cs="Arial"/>
          <w:color w:val="000000"/>
          <w:szCs w:val="24"/>
        </w:rPr>
        <w:t xml:space="preserve">“Una donación de aproximadamente US $ 1.000 hará posible que ShelterBox </w:t>
      </w:r>
      <w:r w:rsidR="00635348">
        <w:rPr>
          <w:rFonts w:ascii="Georgia" w:hAnsi="Georgia" w:cs="Arial"/>
          <w:color w:val="000000"/>
          <w:szCs w:val="24"/>
        </w:rPr>
        <w:t>suministre</w:t>
      </w:r>
      <w:r w:rsidRPr="00684170">
        <w:rPr>
          <w:rFonts w:ascii="Georgia" w:hAnsi="Georgia" w:cs="Arial"/>
          <w:color w:val="000000"/>
          <w:szCs w:val="24"/>
        </w:rPr>
        <w:t xml:space="preserve"> albergues de emergencia y equipos de salvamento a una familia que ha perdido todo como consecuencia de una catástrofe</w:t>
      </w:r>
      <w:r w:rsidR="000971B5" w:rsidRPr="00684170">
        <w:rPr>
          <w:rFonts w:ascii="Georgia" w:hAnsi="Georgia" w:cs="Arial"/>
          <w:color w:val="000000"/>
          <w:szCs w:val="24"/>
        </w:rPr>
        <w:t>.</w:t>
      </w:r>
      <w:r w:rsidR="00A24170" w:rsidRPr="00684170">
        <w:rPr>
          <w:rFonts w:ascii="Georgia" w:hAnsi="Georgia" w:cs="Arial"/>
          <w:color w:val="000000"/>
          <w:szCs w:val="24"/>
        </w:rPr>
        <w:t xml:space="preserve"> </w:t>
      </w:r>
    </w:p>
    <w:p w:rsidR="00A2066E" w:rsidRPr="00684170" w:rsidRDefault="00A2066E" w:rsidP="00A10439">
      <w:pPr>
        <w:spacing w:line="276" w:lineRule="auto"/>
        <w:jc w:val="both"/>
        <w:rPr>
          <w:rFonts w:ascii="Georgia" w:hAnsi="Georgia" w:cs="Arial"/>
          <w:szCs w:val="24"/>
        </w:rPr>
      </w:pPr>
    </w:p>
    <w:p w:rsidR="009624BE" w:rsidRPr="00684170" w:rsidRDefault="00A1628D" w:rsidP="00A10439">
      <w:pPr>
        <w:spacing w:line="276" w:lineRule="auto"/>
        <w:jc w:val="both"/>
        <w:rPr>
          <w:rFonts w:ascii="Georgia" w:hAnsi="Georgia" w:cs="Arial"/>
          <w:szCs w:val="24"/>
        </w:rPr>
      </w:pPr>
      <w:r w:rsidRPr="00684170">
        <w:rPr>
          <w:rFonts w:ascii="Georgia" w:hAnsi="Georgia"/>
          <w:color w:val="000000"/>
          <w:szCs w:val="24"/>
        </w:rPr>
        <w:t>Los 34.000 clubes rotarios de todo el mundo también pueden brindar otros tipos de ayuda, como</w:t>
      </w:r>
      <w:r w:rsidR="00635348">
        <w:rPr>
          <w:rFonts w:ascii="Georgia" w:hAnsi="Georgia"/>
          <w:color w:val="000000"/>
          <w:szCs w:val="24"/>
        </w:rPr>
        <w:t xml:space="preserve"> la realización de</w:t>
      </w:r>
      <w:r w:rsidRPr="00684170">
        <w:rPr>
          <w:rFonts w:ascii="Georgia" w:hAnsi="Georgia"/>
          <w:color w:val="000000"/>
          <w:szCs w:val="24"/>
        </w:rPr>
        <w:t xml:space="preserve"> eventos locales para recaudar fondos, jornadas de recolección de alimentos y suministros, y contribuciones a otros organismos de socorro establecidos. Los clubes rotarios </w:t>
      </w:r>
      <w:r w:rsidR="00F944D3" w:rsidRPr="00684170">
        <w:rPr>
          <w:rFonts w:ascii="Georgia" w:hAnsi="Georgia"/>
          <w:color w:val="000000"/>
          <w:szCs w:val="24"/>
        </w:rPr>
        <w:t>de</w:t>
      </w:r>
      <w:r w:rsidRPr="00684170">
        <w:rPr>
          <w:rFonts w:ascii="Georgia" w:hAnsi="Georgia"/>
          <w:color w:val="000000"/>
          <w:szCs w:val="24"/>
        </w:rPr>
        <w:t xml:space="preserve"> Estados Unidos, Malasia, Singapur, India, Bangladesh y otros</w:t>
      </w:r>
      <w:r w:rsidR="00F944D3" w:rsidRPr="00684170">
        <w:rPr>
          <w:rFonts w:ascii="Georgia" w:hAnsi="Georgia"/>
          <w:color w:val="000000"/>
          <w:szCs w:val="24"/>
        </w:rPr>
        <w:t xml:space="preserve"> países</w:t>
      </w:r>
      <w:r w:rsidRPr="00684170">
        <w:rPr>
          <w:rFonts w:ascii="Georgia" w:hAnsi="Georgia"/>
          <w:color w:val="000000"/>
          <w:szCs w:val="24"/>
        </w:rPr>
        <w:t xml:space="preserve"> </w:t>
      </w:r>
      <w:r w:rsidR="00C44142" w:rsidRPr="00684170">
        <w:rPr>
          <w:rFonts w:ascii="Georgia" w:hAnsi="Georgia"/>
          <w:color w:val="000000"/>
          <w:szCs w:val="24"/>
        </w:rPr>
        <w:t xml:space="preserve">se están </w:t>
      </w:r>
      <w:r w:rsidRPr="00684170">
        <w:rPr>
          <w:rFonts w:ascii="Georgia" w:hAnsi="Georgia"/>
          <w:color w:val="000000"/>
          <w:szCs w:val="24"/>
        </w:rPr>
        <w:t xml:space="preserve">coordinando </w:t>
      </w:r>
      <w:r w:rsidR="00F944D3" w:rsidRPr="00684170">
        <w:rPr>
          <w:rFonts w:ascii="Georgia" w:hAnsi="Georgia"/>
          <w:color w:val="000000"/>
          <w:szCs w:val="24"/>
        </w:rPr>
        <w:t xml:space="preserve">para proporcionar elementos básicos como </w:t>
      </w:r>
      <w:r w:rsidRPr="00684170">
        <w:rPr>
          <w:rFonts w:ascii="Georgia" w:hAnsi="Georgia"/>
          <w:color w:val="000000"/>
          <w:szCs w:val="24"/>
        </w:rPr>
        <w:t>alimentos secos, tiendas de campaña, mantas, botiquines de primeros auxilios y agua potable.</w:t>
      </w:r>
    </w:p>
    <w:p w:rsidR="0091322E" w:rsidRPr="00684170" w:rsidRDefault="0091322E" w:rsidP="00A10439">
      <w:pPr>
        <w:spacing w:line="276" w:lineRule="auto"/>
        <w:jc w:val="both"/>
        <w:rPr>
          <w:rFonts w:ascii="Georgia" w:hAnsi="Georgia" w:cs="Arial"/>
          <w:szCs w:val="24"/>
        </w:rPr>
      </w:pPr>
    </w:p>
    <w:p w:rsidR="009624BE" w:rsidRPr="00684170" w:rsidRDefault="00C44142" w:rsidP="00A10439">
      <w:pPr>
        <w:spacing w:line="276" w:lineRule="auto"/>
        <w:jc w:val="both"/>
        <w:rPr>
          <w:rFonts w:ascii="Georgia" w:hAnsi="Georgia" w:cs="Arial"/>
          <w:szCs w:val="24"/>
        </w:rPr>
      </w:pPr>
      <w:r w:rsidRPr="00684170">
        <w:rPr>
          <w:rFonts w:ascii="Georgia" w:hAnsi="Georgia" w:cs="Arial"/>
          <w:szCs w:val="24"/>
        </w:rPr>
        <w:t>De cara al futuro, Rotary se centrará en los esfuerzos de recuperación y reconstrucción a mediano y largo plazo. La experiencia y conocimientos de los rotarios de Nepal será esencial para garantizar que los recursos se destinen a proyectos y programas que aborden las verdaderas necesidades de la comunidad.</w:t>
      </w:r>
    </w:p>
    <w:p w:rsidR="0053763B" w:rsidRPr="00684170" w:rsidRDefault="0053763B" w:rsidP="00A10439">
      <w:pPr>
        <w:jc w:val="both"/>
        <w:rPr>
          <w:rFonts w:ascii="Georgia" w:hAnsi="Georgia" w:cs="Arial"/>
          <w:szCs w:val="24"/>
        </w:rPr>
      </w:pPr>
    </w:p>
    <w:p w:rsidR="00D8795C" w:rsidRPr="00684170" w:rsidRDefault="00C44142" w:rsidP="00A10439">
      <w:pPr>
        <w:spacing w:line="276" w:lineRule="auto"/>
        <w:jc w:val="both"/>
        <w:rPr>
          <w:rFonts w:ascii="Georgia" w:hAnsi="Georgia" w:cs="Arial"/>
          <w:b/>
          <w:szCs w:val="24"/>
        </w:rPr>
      </w:pPr>
      <w:r w:rsidRPr="00684170">
        <w:rPr>
          <w:rFonts w:ascii="Georgia" w:hAnsi="Georgia" w:cs="Arial"/>
          <w:b/>
          <w:szCs w:val="24"/>
        </w:rPr>
        <w:t>Rotary e</w:t>
      </w:r>
      <w:r w:rsidR="00D8795C" w:rsidRPr="00684170">
        <w:rPr>
          <w:rFonts w:ascii="Georgia" w:hAnsi="Georgia" w:cs="Arial"/>
          <w:b/>
          <w:szCs w:val="24"/>
        </w:rPr>
        <w:t xml:space="preserve">n </w:t>
      </w:r>
      <w:r w:rsidR="009716B3" w:rsidRPr="00684170">
        <w:rPr>
          <w:rFonts w:ascii="Georgia" w:hAnsi="Georgia" w:cs="Arial"/>
          <w:b/>
          <w:szCs w:val="24"/>
        </w:rPr>
        <w:t>Nepal</w:t>
      </w:r>
    </w:p>
    <w:p w:rsidR="00924B56" w:rsidRPr="00684170" w:rsidRDefault="00C44142" w:rsidP="00A10439">
      <w:pPr>
        <w:spacing w:line="276" w:lineRule="auto"/>
        <w:jc w:val="both"/>
        <w:rPr>
          <w:rFonts w:ascii="Georgia" w:hAnsi="Georgia" w:cs="Arial"/>
          <w:szCs w:val="24"/>
        </w:rPr>
      </w:pPr>
      <w:r w:rsidRPr="00684170">
        <w:rPr>
          <w:rFonts w:ascii="Georgia" w:hAnsi="Georgia" w:cs="Arial"/>
          <w:color w:val="000000" w:themeColor="text1"/>
          <w:szCs w:val="24"/>
        </w:rPr>
        <w:t>El Club Rotario de Katmandú, constituido en 1959, es el primer club rotario de Nepal. En la actualidad, funcionan 84 clubes con una membresía de casi 2.800 hombres y mujeres. Los clubes rotarios de Nepal llevan a cabo con éxito una amplia gama de iniciativas humanitarias, a menudo en conjunto con clubes de otros países, incluidos proyectos de agua y saneamiento, misiones médicas y dentales, programas de adopción de escuelas y proyectos de reforestación</w:t>
      </w:r>
      <w:r w:rsidR="00AE373E" w:rsidRPr="00684170">
        <w:rPr>
          <w:rFonts w:ascii="Georgia" w:hAnsi="Georgia" w:cs="Arial"/>
          <w:szCs w:val="24"/>
        </w:rPr>
        <w:t>.</w:t>
      </w:r>
      <w:r w:rsidR="00FF3298" w:rsidRPr="00684170">
        <w:rPr>
          <w:rFonts w:ascii="Georgia" w:hAnsi="Georgia" w:cs="Arial"/>
          <w:szCs w:val="24"/>
        </w:rPr>
        <w:t xml:space="preserve">  </w:t>
      </w:r>
    </w:p>
    <w:p w:rsidR="00D8795C" w:rsidRPr="00684170" w:rsidRDefault="00D8795C" w:rsidP="00A10439">
      <w:pPr>
        <w:jc w:val="both"/>
        <w:rPr>
          <w:rFonts w:ascii="Georgia" w:hAnsi="Georgia" w:cs="Arial"/>
          <w:b/>
          <w:szCs w:val="24"/>
        </w:rPr>
      </w:pPr>
    </w:p>
    <w:p w:rsidR="00EF59C3" w:rsidRPr="00684170" w:rsidRDefault="00684170" w:rsidP="00A10439">
      <w:pPr>
        <w:spacing w:line="276" w:lineRule="auto"/>
        <w:jc w:val="both"/>
        <w:rPr>
          <w:rFonts w:ascii="Georgia" w:hAnsi="Georgia" w:cs="Arial"/>
          <w:b/>
          <w:szCs w:val="24"/>
        </w:rPr>
      </w:pPr>
      <w:r w:rsidRPr="00684170">
        <w:rPr>
          <w:rFonts w:ascii="Georgia" w:hAnsi="Georgia" w:cs="Arial"/>
          <w:b/>
          <w:szCs w:val="24"/>
        </w:rPr>
        <w:t xml:space="preserve">Acerca de </w:t>
      </w:r>
      <w:r w:rsidR="00EF59C3" w:rsidRPr="00684170">
        <w:rPr>
          <w:rFonts w:ascii="Georgia" w:hAnsi="Georgia" w:cs="Arial"/>
          <w:b/>
          <w:szCs w:val="24"/>
        </w:rPr>
        <w:t xml:space="preserve">Rotary: </w:t>
      </w:r>
    </w:p>
    <w:p w:rsidR="00EF59C3" w:rsidRPr="00684170" w:rsidRDefault="00684170" w:rsidP="00A10439">
      <w:pPr>
        <w:spacing w:line="276" w:lineRule="auto"/>
        <w:jc w:val="both"/>
        <w:rPr>
          <w:rStyle w:val="Hyperlink"/>
          <w:rFonts w:ascii="Georgia" w:hAnsi="Georgia" w:cs="Arial"/>
          <w:szCs w:val="24"/>
        </w:rPr>
      </w:pPr>
      <w:r w:rsidRPr="00684170">
        <w:rPr>
          <w:rFonts w:ascii="Georgia" w:eastAsia="Times New Roman" w:hAnsi="Georgia" w:cs="Arial"/>
          <w:szCs w:val="24"/>
        </w:rPr>
        <w:t>Rotary es una red mundial de líderes voluntarios que juntos abordan los problemas más acuciantes de la humanidad. Rotary une a 1,2 millones de socios de más de 34.000 clubes rotarios en 200 países y regiones geográficas. Mediante las obras que emprenden a nivel local e internacional contribuyen a mejorar las condiciones de vi</w:t>
      </w:r>
      <w:bookmarkStart w:id="0" w:name="_GoBack"/>
      <w:bookmarkEnd w:id="0"/>
      <w:r w:rsidRPr="00684170">
        <w:rPr>
          <w:rFonts w:ascii="Georgia" w:eastAsia="Times New Roman" w:hAnsi="Georgia" w:cs="Arial"/>
          <w:szCs w:val="24"/>
        </w:rPr>
        <w:t>da de sus comunidades, ya sea prestando asistencia a familias necesitadas o combatiendo la poliomielitis en todo el</w:t>
      </w:r>
      <w:r w:rsidRPr="00684170">
        <w:rPr>
          <w:rFonts w:eastAsia="Times New Roman" w:cs="Arial"/>
          <w:szCs w:val="24"/>
        </w:rPr>
        <w:t xml:space="preserve"> mundo</w:t>
      </w:r>
      <w:r w:rsidR="00EF59C3" w:rsidRPr="00684170">
        <w:rPr>
          <w:rFonts w:ascii="Georgia" w:hAnsi="Georgia" w:cs="Arial"/>
          <w:szCs w:val="24"/>
        </w:rPr>
        <w:t xml:space="preserve">. </w:t>
      </w:r>
      <w:r w:rsidRPr="00684170">
        <w:rPr>
          <w:rFonts w:ascii="Georgia" w:hAnsi="Georgia" w:cs="Arial"/>
          <w:szCs w:val="24"/>
        </w:rPr>
        <w:t>Para más información, visita</w:t>
      </w:r>
      <w:r w:rsidR="00EF59C3" w:rsidRPr="00684170">
        <w:rPr>
          <w:rFonts w:ascii="Georgia" w:hAnsi="Georgia" w:cs="Arial"/>
          <w:szCs w:val="24"/>
        </w:rPr>
        <w:t xml:space="preserve"> </w:t>
      </w:r>
      <w:hyperlink r:id="rId10" w:history="1">
        <w:r w:rsidR="00EF59C3" w:rsidRPr="00684170">
          <w:rPr>
            <w:rStyle w:val="Hyperlink"/>
            <w:rFonts w:ascii="Georgia" w:hAnsi="Georgia" w:cs="Arial"/>
            <w:szCs w:val="24"/>
          </w:rPr>
          <w:t>Rotary.org</w:t>
        </w:r>
      </w:hyperlink>
      <w:r w:rsidR="00EF59C3" w:rsidRPr="00684170">
        <w:rPr>
          <w:rStyle w:val="Hyperlink"/>
          <w:rFonts w:ascii="Georgia" w:hAnsi="Georgia" w:cs="Arial"/>
          <w:szCs w:val="24"/>
        </w:rPr>
        <w:t>.</w:t>
      </w:r>
    </w:p>
    <w:p w:rsidR="00752E1E" w:rsidRPr="00684170" w:rsidRDefault="00752E1E" w:rsidP="00A10439">
      <w:pPr>
        <w:jc w:val="both"/>
        <w:rPr>
          <w:rFonts w:ascii="Georgia" w:hAnsi="Georgia" w:cs="Arial"/>
          <w:szCs w:val="24"/>
        </w:rPr>
      </w:pPr>
    </w:p>
    <w:p w:rsidR="00752E1E" w:rsidRPr="00684170" w:rsidRDefault="00684170" w:rsidP="00A10439">
      <w:pPr>
        <w:autoSpaceDE w:val="0"/>
        <w:autoSpaceDN w:val="0"/>
        <w:adjustRightInd w:val="0"/>
        <w:jc w:val="both"/>
        <w:rPr>
          <w:rFonts w:ascii="Georgia" w:hAnsi="Georgia" w:cs="Arial"/>
          <w:b/>
          <w:szCs w:val="24"/>
        </w:rPr>
      </w:pPr>
      <w:r w:rsidRPr="00684170">
        <w:rPr>
          <w:rFonts w:ascii="Georgia" w:hAnsi="Georgia" w:cs="Arial"/>
          <w:b/>
          <w:szCs w:val="24"/>
        </w:rPr>
        <w:t>Acerca de</w:t>
      </w:r>
      <w:r w:rsidR="00752E1E" w:rsidRPr="00684170">
        <w:rPr>
          <w:rFonts w:ascii="Georgia" w:hAnsi="Georgia" w:cs="Arial"/>
          <w:b/>
          <w:szCs w:val="24"/>
        </w:rPr>
        <w:t xml:space="preserve"> ShelterBox</w:t>
      </w:r>
    </w:p>
    <w:p w:rsidR="00752E1E" w:rsidRPr="00684170" w:rsidRDefault="00684170" w:rsidP="00A10439">
      <w:pPr>
        <w:autoSpaceDE w:val="0"/>
        <w:autoSpaceDN w:val="0"/>
        <w:adjustRightInd w:val="0"/>
        <w:spacing w:line="276" w:lineRule="auto"/>
        <w:jc w:val="both"/>
        <w:rPr>
          <w:rFonts w:ascii="Georgia" w:hAnsi="Georgia" w:cs="Arial"/>
          <w:szCs w:val="24"/>
        </w:rPr>
      </w:pPr>
      <w:r w:rsidRPr="00684170">
        <w:rPr>
          <w:rFonts w:ascii="Georgia" w:hAnsi="Georgia" w:cs="Arial"/>
          <w:szCs w:val="24"/>
        </w:rPr>
        <w:t>Shelterbox, organización benéfica internacional de socorro con sede en Cornwall (Reino Unido) y 21 filiales en el mundo, ofrece albergues de emergencia y dignidad a las personas que perdieron sus hogares a causa de desastres en cualquier parte del mundo. Mediante la alianza con Rotary, esta entidad cue</w:t>
      </w:r>
      <w:r w:rsidR="00AC35F5">
        <w:rPr>
          <w:rFonts w:ascii="Georgia" w:hAnsi="Georgia" w:cs="Arial"/>
          <w:szCs w:val="24"/>
        </w:rPr>
        <w:t>nta con más voluntarios, mejora</w:t>
      </w:r>
      <w:r w:rsidRPr="00684170">
        <w:rPr>
          <w:rFonts w:ascii="Georgia" w:hAnsi="Georgia" w:cs="Arial"/>
          <w:szCs w:val="24"/>
        </w:rPr>
        <w:t xml:space="preserve"> su capacidad de respuesta a desastres de forma inmediata </w:t>
      </w:r>
      <w:r w:rsidR="00AC35F5">
        <w:rPr>
          <w:rFonts w:ascii="Georgia" w:hAnsi="Georgia" w:cs="Arial"/>
          <w:szCs w:val="24"/>
        </w:rPr>
        <w:t>y mantiene baj</w:t>
      </w:r>
      <w:r w:rsidRPr="00684170">
        <w:rPr>
          <w:rFonts w:ascii="Georgia" w:hAnsi="Georgia" w:cs="Arial"/>
          <w:szCs w:val="24"/>
        </w:rPr>
        <w:t>os sus costos. Para más información, visita shelterbox.org</w:t>
      </w:r>
      <w:r w:rsidR="006D234B" w:rsidRPr="00684170">
        <w:rPr>
          <w:rFonts w:ascii="Georgia" w:hAnsi="Georgia" w:cs="Arial"/>
          <w:szCs w:val="24"/>
        </w:rPr>
        <w:t>.</w:t>
      </w:r>
    </w:p>
    <w:p w:rsidR="006D234B" w:rsidRPr="00684170" w:rsidRDefault="006D234B" w:rsidP="00A10439">
      <w:pPr>
        <w:autoSpaceDE w:val="0"/>
        <w:autoSpaceDN w:val="0"/>
        <w:adjustRightInd w:val="0"/>
        <w:spacing w:line="276" w:lineRule="auto"/>
        <w:jc w:val="both"/>
        <w:rPr>
          <w:rFonts w:ascii="Georgia" w:hAnsi="Georgia" w:cs="Arial"/>
          <w:szCs w:val="24"/>
        </w:rPr>
      </w:pPr>
    </w:p>
    <w:p w:rsidR="00033E19" w:rsidRPr="00684170" w:rsidRDefault="00033E19" w:rsidP="001B2175">
      <w:pPr>
        <w:autoSpaceDE w:val="0"/>
        <w:autoSpaceDN w:val="0"/>
        <w:adjustRightInd w:val="0"/>
        <w:spacing w:line="276" w:lineRule="auto"/>
        <w:jc w:val="center"/>
        <w:rPr>
          <w:rFonts w:ascii="Georgia" w:hAnsi="Georgia" w:cs="Arial"/>
          <w:szCs w:val="24"/>
        </w:rPr>
      </w:pPr>
      <w:r w:rsidRPr="00684170">
        <w:rPr>
          <w:rFonts w:ascii="Georgia" w:hAnsi="Georgia" w:cs="Arial"/>
          <w:szCs w:val="24"/>
        </w:rPr>
        <w:t>###</w:t>
      </w:r>
    </w:p>
    <w:p w:rsidR="00033E19" w:rsidRPr="00684170" w:rsidRDefault="00033E19" w:rsidP="00033E19">
      <w:pPr>
        <w:rPr>
          <w:rFonts w:ascii="Georgia" w:hAnsi="Georgia"/>
          <w:b/>
          <w:bCs/>
          <w:szCs w:val="24"/>
        </w:rPr>
      </w:pPr>
    </w:p>
    <w:p w:rsidR="006D234B" w:rsidRPr="00684170" w:rsidRDefault="006D234B" w:rsidP="00033E19">
      <w:pPr>
        <w:rPr>
          <w:rFonts w:ascii="Georgia" w:hAnsi="Georgia"/>
          <w:b/>
          <w:bCs/>
          <w:szCs w:val="24"/>
        </w:rPr>
      </w:pPr>
    </w:p>
    <w:p w:rsidR="001B2175" w:rsidRPr="00684170" w:rsidRDefault="00033E19" w:rsidP="00033E19">
      <w:pPr>
        <w:rPr>
          <w:rFonts w:ascii="Georgia" w:hAnsi="Georgia"/>
          <w:bCs/>
          <w:szCs w:val="24"/>
        </w:rPr>
      </w:pPr>
      <w:r w:rsidRPr="00684170">
        <w:rPr>
          <w:rFonts w:ascii="Georgia" w:hAnsi="Georgia"/>
          <w:b/>
          <w:bCs/>
          <w:szCs w:val="24"/>
        </w:rPr>
        <w:t>Contact</w:t>
      </w:r>
      <w:r w:rsidR="00684170" w:rsidRPr="00684170">
        <w:rPr>
          <w:rFonts w:ascii="Georgia" w:hAnsi="Georgia"/>
          <w:b/>
          <w:bCs/>
          <w:szCs w:val="24"/>
        </w:rPr>
        <w:t>o</w:t>
      </w:r>
      <w:r w:rsidRPr="00684170">
        <w:rPr>
          <w:rFonts w:ascii="Georgia" w:hAnsi="Georgia"/>
          <w:bCs/>
          <w:szCs w:val="24"/>
        </w:rPr>
        <w:t xml:space="preserve">:  </w:t>
      </w:r>
      <w:r w:rsidR="001B2175" w:rsidRPr="00684170">
        <w:rPr>
          <w:rFonts w:ascii="Georgia" w:hAnsi="Georgia"/>
          <w:bCs/>
          <w:szCs w:val="24"/>
        </w:rPr>
        <w:tab/>
        <w:t xml:space="preserve">Howard Chang, </w:t>
      </w:r>
      <w:r w:rsidR="00684170" w:rsidRPr="00684170">
        <w:rPr>
          <w:rFonts w:ascii="Georgia" w:hAnsi="Georgia"/>
          <w:bCs/>
          <w:szCs w:val="24"/>
        </w:rPr>
        <w:t xml:space="preserve">+1 </w:t>
      </w:r>
      <w:r w:rsidR="001B2175" w:rsidRPr="00684170">
        <w:rPr>
          <w:rFonts w:ascii="Georgia" w:hAnsi="Georgia"/>
          <w:bCs/>
          <w:szCs w:val="24"/>
        </w:rPr>
        <w:t>(847) 866-3408</w:t>
      </w:r>
    </w:p>
    <w:p w:rsidR="001B2175" w:rsidRPr="00684170" w:rsidRDefault="001B2175" w:rsidP="00033E19">
      <w:pPr>
        <w:rPr>
          <w:rFonts w:ascii="Georgia" w:hAnsi="Georgia"/>
          <w:bCs/>
          <w:szCs w:val="24"/>
        </w:rPr>
      </w:pPr>
      <w:r w:rsidRPr="00684170">
        <w:rPr>
          <w:rFonts w:ascii="Georgia" w:hAnsi="Georgia"/>
          <w:bCs/>
          <w:szCs w:val="24"/>
        </w:rPr>
        <w:tab/>
      </w:r>
      <w:r w:rsidRPr="00684170">
        <w:rPr>
          <w:rFonts w:ascii="Georgia" w:hAnsi="Georgia"/>
          <w:bCs/>
          <w:szCs w:val="24"/>
        </w:rPr>
        <w:tab/>
      </w:r>
      <w:hyperlink r:id="rId11" w:history="1">
        <w:r w:rsidRPr="00684170">
          <w:rPr>
            <w:rStyle w:val="Hyperlink"/>
            <w:rFonts w:ascii="Georgia" w:hAnsi="Georgia"/>
            <w:bCs/>
            <w:szCs w:val="24"/>
          </w:rPr>
          <w:t>Howard.chang@rotary.org</w:t>
        </w:r>
      </w:hyperlink>
    </w:p>
    <w:p w:rsidR="00033E19" w:rsidRPr="00684170" w:rsidRDefault="001B2175" w:rsidP="00033E19">
      <w:pPr>
        <w:rPr>
          <w:rFonts w:ascii="Georgia" w:hAnsi="Georgia"/>
          <w:bCs/>
          <w:szCs w:val="24"/>
        </w:rPr>
      </w:pPr>
      <w:r w:rsidRPr="00684170">
        <w:rPr>
          <w:rFonts w:ascii="Georgia" w:hAnsi="Georgia"/>
          <w:bCs/>
          <w:szCs w:val="24"/>
        </w:rPr>
        <w:t xml:space="preserve"> </w:t>
      </w:r>
    </w:p>
    <w:sectPr w:rsidR="00033E19" w:rsidRPr="00684170" w:rsidSect="007B595E">
      <w:headerReference w:type="default" r:id="rId12"/>
      <w:footerReference w:type="default" r:id="rId13"/>
      <w:headerReference w:type="first" r:id="rId14"/>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D7" w:rsidRDefault="00734ED7">
      <w:r>
        <w:separator/>
      </w:r>
    </w:p>
  </w:endnote>
  <w:endnote w:type="continuationSeparator" w:id="0">
    <w:p w:rsidR="00734ED7" w:rsidRDefault="0073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Pr="00E66881" w:rsidRDefault="008976B5" w:rsidP="007B595E">
    <w:pPr>
      <w:tabs>
        <w:tab w:val="center" w:pos="4320"/>
        <w:tab w:val="right" w:pos="8640"/>
      </w:tabs>
      <w:ind w:left="-990"/>
      <w:jc w:val="center"/>
      <w:rPr>
        <w:rFonts w:ascii="Arial Narrow" w:hAnsi="Arial Narrow"/>
        <w:color w:val="01B4E7"/>
        <w:spacing w:val="20"/>
        <w:sz w:val="16"/>
        <w:szCs w:val="16"/>
        <w:lang w:val="en-US"/>
      </w:rPr>
    </w:pPr>
    <w:r w:rsidRPr="00E66881">
      <w:rPr>
        <w:rFonts w:ascii="Arial Narrow" w:hAnsi="Arial Narrow"/>
        <w:color w:val="01B4E7"/>
        <w:spacing w:val="20"/>
        <w:sz w:val="16"/>
        <w:szCs w:val="16"/>
        <w:lang w:val="en-US"/>
      </w:rPr>
      <w:t>ONE ROTARY CENTER  1560 SHERMAN AVENUE  EVANSTON, ILLINOIS 60201-3698  USA  •  WWW.ROTARY.ORG</w:t>
    </w:r>
  </w:p>
  <w:p w:rsidR="008976B5" w:rsidRPr="00E66881" w:rsidRDefault="008976B5" w:rsidP="00693083">
    <w:pPr>
      <w:pStyle w:val="BlueAddres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D7" w:rsidRDefault="00734ED7">
      <w:r>
        <w:separator/>
      </w:r>
    </w:p>
  </w:footnote>
  <w:footnote w:type="continuationSeparator" w:id="0">
    <w:p w:rsidR="00734ED7" w:rsidRDefault="00734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Default="008976B5" w:rsidP="0055292E">
    <w:pPr>
      <w:tabs>
        <w:tab w:val="left" w:pos="6480"/>
      </w:tabs>
      <w:ind w:left="-1440"/>
      <w:rPr>
        <w:color w:val="666699"/>
        <w:spacing w:val="30"/>
        <w:sz w:val="22"/>
      </w:rPr>
    </w:pPr>
  </w:p>
  <w:p w:rsidR="008976B5" w:rsidRPr="001806FD" w:rsidRDefault="008976B5" w:rsidP="0055292E">
    <w:pPr>
      <w:tabs>
        <w:tab w:val="left" w:pos="6480"/>
      </w:tabs>
      <w:ind w:left="-1440"/>
      <w:rPr>
        <w:sz w:val="15"/>
        <w:szCs w:val="15"/>
      </w:rPr>
    </w:pPr>
    <w:r>
      <w:rPr>
        <w:color w:val="666699"/>
        <w:spacing w:val="30"/>
        <w:sz w:val="22"/>
      </w:rPr>
      <w:tab/>
    </w:r>
  </w:p>
  <w:p w:rsidR="008976B5" w:rsidRDefault="008976B5" w:rsidP="00B5526E">
    <w:pPr>
      <w:tabs>
        <w:tab w:val="left" w:pos="6480"/>
      </w:tabs>
      <w:rPr>
        <w:rFonts w:cs="Calibri"/>
        <w:bCs/>
        <w:sz w:val="40"/>
        <w:szCs w:val="40"/>
      </w:rPr>
    </w:pPr>
    <w:r w:rsidRPr="00F60026">
      <w:rPr>
        <w:noProof/>
        <w:sz w:val="15"/>
        <w:szCs w:val="15"/>
        <w:lang w:val="en-US" w:eastAsia="zh-CN"/>
      </w:rPr>
      <w:drawing>
        <wp:inline distT="0" distB="0" distL="0" distR="0" wp14:anchorId="2A0F32EA" wp14:editId="242109C2">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8976B5" w:rsidRPr="00B5526E" w:rsidRDefault="008976B5" w:rsidP="00B5526E">
    <w:pPr>
      <w:tabs>
        <w:tab w:val="left" w:pos="6480"/>
      </w:tabs>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Default="008976B5">
    <w:pPr>
      <w:pStyle w:val="Header"/>
    </w:pPr>
    <w:r w:rsidRPr="00F60026">
      <w:rPr>
        <w:noProof/>
        <w:sz w:val="15"/>
        <w:szCs w:val="15"/>
        <w:lang w:val="en-US" w:eastAsia="zh-CN"/>
      </w:rPr>
      <w:drawing>
        <wp:inline distT="0" distB="0" distL="0" distR="0" wp14:anchorId="22802DA5" wp14:editId="2A63E870">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239"/>
    <w:multiLevelType w:val="hybridMultilevel"/>
    <w:tmpl w:val="751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C3EAF"/>
    <w:multiLevelType w:val="hybridMultilevel"/>
    <w:tmpl w:val="0FA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PostScriptOverText/>
  <w:embedSystemFonts/>
  <w:proofState w:spelling="clean" w:grammar="clean"/>
  <w:stylePaneSortMethod w:val="000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33E19"/>
    <w:rsid w:val="00077217"/>
    <w:rsid w:val="00084CEE"/>
    <w:rsid w:val="0009156A"/>
    <w:rsid w:val="000971B5"/>
    <w:rsid w:val="000C5C29"/>
    <w:rsid w:val="000D0DC4"/>
    <w:rsid w:val="000D4EC6"/>
    <w:rsid w:val="000F3BCD"/>
    <w:rsid w:val="000F53E5"/>
    <w:rsid w:val="00100D11"/>
    <w:rsid w:val="00115319"/>
    <w:rsid w:val="00142BF3"/>
    <w:rsid w:val="0017044D"/>
    <w:rsid w:val="0017643A"/>
    <w:rsid w:val="001806FD"/>
    <w:rsid w:val="00191F15"/>
    <w:rsid w:val="001979A8"/>
    <w:rsid w:val="001B2175"/>
    <w:rsid w:val="001C45A3"/>
    <w:rsid w:val="001F34E6"/>
    <w:rsid w:val="001F7E14"/>
    <w:rsid w:val="00200336"/>
    <w:rsid w:val="002448D2"/>
    <w:rsid w:val="00246989"/>
    <w:rsid w:val="002E00B6"/>
    <w:rsid w:val="002E3E0E"/>
    <w:rsid w:val="002E63CC"/>
    <w:rsid w:val="002F6408"/>
    <w:rsid w:val="002F6643"/>
    <w:rsid w:val="00353E78"/>
    <w:rsid w:val="00363E49"/>
    <w:rsid w:val="003B2FFE"/>
    <w:rsid w:val="003C4053"/>
    <w:rsid w:val="003D39B1"/>
    <w:rsid w:val="003D5BA6"/>
    <w:rsid w:val="003E3828"/>
    <w:rsid w:val="003F3DCF"/>
    <w:rsid w:val="00403600"/>
    <w:rsid w:val="00406432"/>
    <w:rsid w:val="004508F0"/>
    <w:rsid w:val="004639DD"/>
    <w:rsid w:val="004648BC"/>
    <w:rsid w:val="00466BA1"/>
    <w:rsid w:val="00475423"/>
    <w:rsid w:val="00477A75"/>
    <w:rsid w:val="0048036B"/>
    <w:rsid w:val="00483EFA"/>
    <w:rsid w:val="00484DF2"/>
    <w:rsid w:val="004D20FE"/>
    <w:rsid w:val="004D2972"/>
    <w:rsid w:val="004D5BF9"/>
    <w:rsid w:val="004F6361"/>
    <w:rsid w:val="005274CF"/>
    <w:rsid w:val="005333BD"/>
    <w:rsid w:val="00537425"/>
    <w:rsid w:val="0053763B"/>
    <w:rsid w:val="00540968"/>
    <w:rsid w:val="00540F85"/>
    <w:rsid w:val="00544470"/>
    <w:rsid w:val="0055292E"/>
    <w:rsid w:val="00565481"/>
    <w:rsid w:val="0056584D"/>
    <w:rsid w:val="00580FEB"/>
    <w:rsid w:val="00587911"/>
    <w:rsid w:val="005F396B"/>
    <w:rsid w:val="00615217"/>
    <w:rsid w:val="006311B6"/>
    <w:rsid w:val="00635348"/>
    <w:rsid w:val="00684170"/>
    <w:rsid w:val="00693083"/>
    <w:rsid w:val="006A7334"/>
    <w:rsid w:val="006B30DD"/>
    <w:rsid w:val="006B55C1"/>
    <w:rsid w:val="006B71DC"/>
    <w:rsid w:val="006D234B"/>
    <w:rsid w:val="006D79A5"/>
    <w:rsid w:val="006F7AD3"/>
    <w:rsid w:val="007343AE"/>
    <w:rsid w:val="00734ED7"/>
    <w:rsid w:val="00735CC3"/>
    <w:rsid w:val="00752E1E"/>
    <w:rsid w:val="007544F5"/>
    <w:rsid w:val="00762EAA"/>
    <w:rsid w:val="00781383"/>
    <w:rsid w:val="00783039"/>
    <w:rsid w:val="00797901"/>
    <w:rsid w:val="007B595E"/>
    <w:rsid w:val="007C1C56"/>
    <w:rsid w:val="007D7912"/>
    <w:rsid w:val="007F4319"/>
    <w:rsid w:val="00811D0A"/>
    <w:rsid w:val="0081571A"/>
    <w:rsid w:val="008179FC"/>
    <w:rsid w:val="00846A27"/>
    <w:rsid w:val="00850242"/>
    <w:rsid w:val="00860181"/>
    <w:rsid w:val="0086475B"/>
    <w:rsid w:val="00870528"/>
    <w:rsid w:val="00894EC4"/>
    <w:rsid w:val="0089531B"/>
    <w:rsid w:val="00897296"/>
    <w:rsid w:val="008976B5"/>
    <w:rsid w:val="008D684D"/>
    <w:rsid w:val="008D73B8"/>
    <w:rsid w:val="0091322E"/>
    <w:rsid w:val="00924B56"/>
    <w:rsid w:val="00925516"/>
    <w:rsid w:val="0095032D"/>
    <w:rsid w:val="00956398"/>
    <w:rsid w:val="009624BE"/>
    <w:rsid w:val="00964593"/>
    <w:rsid w:val="009716B3"/>
    <w:rsid w:val="009744EA"/>
    <w:rsid w:val="00984FE6"/>
    <w:rsid w:val="009905ED"/>
    <w:rsid w:val="009A195A"/>
    <w:rsid w:val="009C3BDA"/>
    <w:rsid w:val="009C5DD4"/>
    <w:rsid w:val="009F71FC"/>
    <w:rsid w:val="00A038B8"/>
    <w:rsid w:val="00A10439"/>
    <w:rsid w:val="00A1628D"/>
    <w:rsid w:val="00A2066E"/>
    <w:rsid w:val="00A24170"/>
    <w:rsid w:val="00A25E5A"/>
    <w:rsid w:val="00A344DF"/>
    <w:rsid w:val="00A421AF"/>
    <w:rsid w:val="00A43224"/>
    <w:rsid w:val="00A73C0D"/>
    <w:rsid w:val="00A85B77"/>
    <w:rsid w:val="00A90661"/>
    <w:rsid w:val="00A94BEC"/>
    <w:rsid w:val="00AA6440"/>
    <w:rsid w:val="00AB6C0F"/>
    <w:rsid w:val="00AB7763"/>
    <w:rsid w:val="00AC1AA0"/>
    <w:rsid w:val="00AC35F5"/>
    <w:rsid w:val="00AE373E"/>
    <w:rsid w:val="00AE3B10"/>
    <w:rsid w:val="00AF07D3"/>
    <w:rsid w:val="00B156BB"/>
    <w:rsid w:val="00B5526E"/>
    <w:rsid w:val="00B60C3E"/>
    <w:rsid w:val="00B96C2E"/>
    <w:rsid w:val="00BA2B11"/>
    <w:rsid w:val="00BF121E"/>
    <w:rsid w:val="00C14119"/>
    <w:rsid w:val="00C26A44"/>
    <w:rsid w:val="00C44142"/>
    <w:rsid w:val="00C4449C"/>
    <w:rsid w:val="00C45FB6"/>
    <w:rsid w:val="00C554C6"/>
    <w:rsid w:val="00C5582B"/>
    <w:rsid w:val="00C616E4"/>
    <w:rsid w:val="00C61D7A"/>
    <w:rsid w:val="00C66875"/>
    <w:rsid w:val="00C86FD5"/>
    <w:rsid w:val="00CA037E"/>
    <w:rsid w:val="00CE53F8"/>
    <w:rsid w:val="00D032DA"/>
    <w:rsid w:val="00D03EA8"/>
    <w:rsid w:val="00D12845"/>
    <w:rsid w:val="00D13DDE"/>
    <w:rsid w:val="00D23671"/>
    <w:rsid w:val="00D37262"/>
    <w:rsid w:val="00D4144B"/>
    <w:rsid w:val="00D62170"/>
    <w:rsid w:val="00D82970"/>
    <w:rsid w:val="00D87603"/>
    <w:rsid w:val="00D8795C"/>
    <w:rsid w:val="00D9387C"/>
    <w:rsid w:val="00DA3D49"/>
    <w:rsid w:val="00DC0D79"/>
    <w:rsid w:val="00E372EA"/>
    <w:rsid w:val="00E41CD0"/>
    <w:rsid w:val="00E66881"/>
    <w:rsid w:val="00E7667B"/>
    <w:rsid w:val="00E7785E"/>
    <w:rsid w:val="00E840C5"/>
    <w:rsid w:val="00E91C74"/>
    <w:rsid w:val="00E932BD"/>
    <w:rsid w:val="00EE1947"/>
    <w:rsid w:val="00EF2591"/>
    <w:rsid w:val="00EF59C3"/>
    <w:rsid w:val="00EF6BE0"/>
    <w:rsid w:val="00F337D3"/>
    <w:rsid w:val="00F60026"/>
    <w:rsid w:val="00F75A0E"/>
    <w:rsid w:val="00F845CA"/>
    <w:rsid w:val="00F944D3"/>
    <w:rsid w:val="00FD5F78"/>
    <w:rsid w:val="00FF3298"/>
    <w:rsid w:val="00FF5956"/>
  </w:rsids>
  <m:mathPr>
    <m:mathFont m:val="Cambria Math"/>
    <m:brkBin m:val="before"/>
    <m:brkBinSub m:val="--"/>
    <m:smallFrac m:val="0"/>
    <m:dispDef m:val="0"/>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Emphasis" w:uiPriority="20" w:qFormat="1"/>
    <w:lsdException w:name="Plain Text" w:uiPriority="99"/>
  </w:latentStyles>
  <w:style w:type="paragraph" w:default="1" w:styleId="Normal">
    <w:name w:val="Normal"/>
    <w:qFormat/>
    <w:rsid w:val="00F60026"/>
    <w:rPr>
      <w:rFonts w:ascii="Times" w:eastAsia="Times" w:hAnsi="Times"/>
      <w:sz w:val="24"/>
      <w:lang w:val="es-ES"/>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apple-converted-space">
    <w:name w:val="apple-converted-space"/>
    <w:basedOn w:val="DefaultParagraphFont"/>
    <w:rsid w:val="00A344DF"/>
  </w:style>
  <w:style w:type="character" w:styleId="Emphasis">
    <w:name w:val="Emphasis"/>
    <w:basedOn w:val="DefaultParagraphFont"/>
    <w:uiPriority w:val="20"/>
    <w:qFormat/>
    <w:rsid w:val="00A344DF"/>
    <w:rPr>
      <w:i/>
      <w:iCs/>
    </w:rPr>
  </w:style>
  <w:style w:type="paragraph" w:customStyle="1" w:styleId="Default">
    <w:name w:val="Default"/>
    <w:rsid w:val="00EF59C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Emphasis" w:uiPriority="20" w:qFormat="1"/>
    <w:lsdException w:name="Plain Text" w:uiPriority="99"/>
  </w:latentStyles>
  <w:style w:type="paragraph" w:default="1" w:styleId="Normal">
    <w:name w:val="Normal"/>
    <w:qFormat/>
    <w:rsid w:val="00F60026"/>
    <w:rPr>
      <w:rFonts w:ascii="Times" w:eastAsia="Times" w:hAnsi="Times"/>
      <w:sz w:val="24"/>
      <w:lang w:val="es-ES"/>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apple-converted-space">
    <w:name w:val="apple-converted-space"/>
    <w:basedOn w:val="DefaultParagraphFont"/>
    <w:rsid w:val="00A344DF"/>
  </w:style>
  <w:style w:type="character" w:styleId="Emphasis">
    <w:name w:val="Emphasis"/>
    <w:basedOn w:val="DefaultParagraphFont"/>
    <w:uiPriority w:val="20"/>
    <w:qFormat/>
    <w:rsid w:val="00A344DF"/>
    <w:rPr>
      <w:i/>
      <w:iCs/>
    </w:rPr>
  </w:style>
  <w:style w:type="paragraph" w:customStyle="1" w:styleId="Default">
    <w:name w:val="Default"/>
    <w:rsid w:val="00EF59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3735">
      <w:bodyDiv w:val="1"/>
      <w:marLeft w:val="0"/>
      <w:marRight w:val="0"/>
      <w:marTop w:val="0"/>
      <w:marBottom w:val="0"/>
      <w:divBdr>
        <w:top w:val="none" w:sz="0" w:space="0" w:color="auto"/>
        <w:left w:val="none" w:sz="0" w:space="0" w:color="auto"/>
        <w:bottom w:val="none" w:sz="0" w:space="0" w:color="auto"/>
        <w:right w:val="none" w:sz="0" w:space="0" w:color="auto"/>
      </w:divBdr>
    </w:div>
    <w:div w:id="159584501">
      <w:bodyDiv w:val="1"/>
      <w:marLeft w:val="0"/>
      <w:marRight w:val="0"/>
      <w:marTop w:val="0"/>
      <w:marBottom w:val="0"/>
      <w:divBdr>
        <w:top w:val="none" w:sz="0" w:space="0" w:color="auto"/>
        <w:left w:val="none" w:sz="0" w:space="0" w:color="auto"/>
        <w:bottom w:val="none" w:sz="0" w:space="0" w:color="auto"/>
        <w:right w:val="none" w:sz="0" w:space="0" w:color="auto"/>
      </w:divBdr>
    </w:div>
    <w:div w:id="232356088">
      <w:bodyDiv w:val="1"/>
      <w:marLeft w:val="0"/>
      <w:marRight w:val="0"/>
      <w:marTop w:val="0"/>
      <w:marBottom w:val="0"/>
      <w:divBdr>
        <w:top w:val="none" w:sz="0" w:space="0" w:color="auto"/>
        <w:left w:val="none" w:sz="0" w:space="0" w:color="auto"/>
        <w:bottom w:val="none" w:sz="0" w:space="0" w:color="auto"/>
        <w:right w:val="none" w:sz="0" w:space="0" w:color="auto"/>
      </w:divBdr>
    </w:div>
    <w:div w:id="822283267">
      <w:bodyDiv w:val="1"/>
      <w:marLeft w:val="0"/>
      <w:marRight w:val="0"/>
      <w:marTop w:val="0"/>
      <w:marBottom w:val="0"/>
      <w:divBdr>
        <w:top w:val="none" w:sz="0" w:space="0" w:color="auto"/>
        <w:left w:val="none" w:sz="0" w:space="0" w:color="auto"/>
        <w:bottom w:val="none" w:sz="0" w:space="0" w:color="auto"/>
        <w:right w:val="none" w:sz="0" w:space="0" w:color="auto"/>
      </w:divBdr>
    </w:div>
    <w:div w:id="1522888241">
      <w:bodyDiv w:val="1"/>
      <w:marLeft w:val="0"/>
      <w:marRight w:val="0"/>
      <w:marTop w:val="0"/>
      <w:marBottom w:val="0"/>
      <w:divBdr>
        <w:top w:val="none" w:sz="0" w:space="0" w:color="auto"/>
        <w:left w:val="none" w:sz="0" w:space="0" w:color="auto"/>
        <w:bottom w:val="none" w:sz="0" w:space="0" w:color="auto"/>
        <w:right w:val="none" w:sz="0" w:space="0" w:color="auto"/>
      </w:divBdr>
    </w:div>
    <w:div w:id="1685788389">
      <w:bodyDiv w:val="1"/>
      <w:marLeft w:val="0"/>
      <w:marRight w:val="0"/>
      <w:marTop w:val="0"/>
      <w:marBottom w:val="0"/>
      <w:divBdr>
        <w:top w:val="none" w:sz="0" w:space="0" w:color="auto"/>
        <w:left w:val="none" w:sz="0" w:space="0" w:color="auto"/>
        <w:bottom w:val="none" w:sz="0" w:space="0" w:color="auto"/>
        <w:right w:val="none" w:sz="0" w:space="0" w:color="auto"/>
      </w:divBdr>
    </w:div>
    <w:div w:id="1690641278">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ward.chang@rotar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ary.org/es" TargetMode="External"/><Relationship Id="rId4" Type="http://schemas.microsoft.com/office/2007/relationships/stylesWithEffects" Target="stylesWithEffects.xml"/><Relationship Id="rId9" Type="http://schemas.openxmlformats.org/officeDocument/2006/relationships/hyperlink" Target="http://www.shelterboxusa.org/about.php?page=11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80ED-8212-4BED-8153-5FAD4ECD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B74F65B.dotm</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3771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2</cp:revision>
  <cp:lastPrinted>2015-04-29T22:54:00Z</cp:lastPrinted>
  <dcterms:created xsi:type="dcterms:W3CDTF">2015-04-30T15:48:00Z</dcterms:created>
  <dcterms:modified xsi:type="dcterms:W3CDTF">2015-04-30T15:48:00Z</dcterms:modified>
</cp:coreProperties>
</file>