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0" w:rsidRDefault="00AE6E67" w:rsidP="0083039C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theme="minorHAnsi"/>
          <w:b/>
          <w:bCs/>
          <w:sz w:val="28"/>
          <w:szCs w:val="28"/>
          <w:lang w:val="es-ES"/>
        </w:rPr>
      </w:pPr>
      <w:r w:rsidRPr="00CD6120">
        <w:rPr>
          <w:rFonts w:ascii="Univers" w:hAnsi="Univers" w:cstheme="minorHAnsi"/>
          <w:b/>
          <w:bCs/>
          <w:sz w:val="28"/>
          <w:szCs w:val="28"/>
          <w:lang w:val="es-ES"/>
        </w:rPr>
        <w:t>COMUNICADO DE PRENSA</w:t>
      </w:r>
    </w:p>
    <w:p w:rsidR="00CD6120" w:rsidRPr="00CD6120" w:rsidRDefault="00CD6120" w:rsidP="0083039C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theme="minorHAnsi"/>
          <w:b/>
          <w:bCs/>
          <w:sz w:val="28"/>
          <w:szCs w:val="28"/>
          <w:lang w:val="es-ES"/>
        </w:rPr>
      </w:pPr>
    </w:p>
    <w:p w:rsidR="00B176BB" w:rsidRDefault="00AE6E67" w:rsidP="0083039C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theme="minorHAnsi"/>
          <w:bCs/>
          <w:lang w:val="es-ES"/>
        </w:rPr>
      </w:pPr>
      <w:r w:rsidRPr="00CD6120">
        <w:rPr>
          <w:rFonts w:ascii="Univers" w:hAnsi="Univers" w:cstheme="minorHAnsi"/>
          <w:bCs/>
          <w:lang w:val="es-ES"/>
        </w:rPr>
        <w:t>VENECIA ACOGERÁ LA CELEBRACIÓN DE LA INICIATIVA ARTÍSTICA ROLEX</w:t>
      </w:r>
      <w:r w:rsidR="0083039C" w:rsidRPr="00CD6120">
        <w:rPr>
          <w:rFonts w:ascii="Univers" w:hAnsi="Univers" w:cstheme="minorHAnsi"/>
          <w:bCs/>
          <w:lang w:val="es-ES"/>
        </w:rPr>
        <w:t xml:space="preserve"> </w:t>
      </w:r>
    </w:p>
    <w:p w:rsidR="00CD6120" w:rsidRPr="00CD6120" w:rsidRDefault="00CD6120" w:rsidP="0083039C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theme="minorHAnsi"/>
          <w:lang w:val="es-ES"/>
        </w:rPr>
      </w:pPr>
    </w:p>
    <w:p w:rsidR="00B176BB" w:rsidRPr="00CD6120" w:rsidRDefault="00AE6E67" w:rsidP="00AE6E67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theme="minorHAnsi"/>
          <w:sz w:val="28"/>
          <w:szCs w:val="28"/>
          <w:lang w:val="es-ES"/>
        </w:rPr>
      </w:pPr>
      <w:r w:rsidRPr="00CD6120">
        <w:rPr>
          <w:rFonts w:ascii="Univers" w:hAnsi="Univers" w:cstheme="minorHAnsi"/>
          <w:bCs/>
          <w:sz w:val="28"/>
          <w:szCs w:val="28"/>
          <w:lang w:val="es-ES"/>
        </w:rPr>
        <w:t xml:space="preserve">Grandes artistas y líderes de las artes </w:t>
      </w:r>
      <w:r w:rsidR="009D772E" w:rsidRPr="00CD6120">
        <w:rPr>
          <w:rFonts w:ascii="Univers" w:hAnsi="Univers" w:cstheme="minorHAnsi"/>
          <w:bCs/>
          <w:sz w:val="28"/>
          <w:szCs w:val="28"/>
          <w:lang w:val="es-ES"/>
        </w:rPr>
        <w:t xml:space="preserve">de todas partes del mundo </w:t>
      </w:r>
      <w:r w:rsidRPr="00CD6120">
        <w:rPr>
          <w:rFonts w:ascii="Univers" w:hAnsi="Univers" w:cstheme="minorHAnsi"/>
          <w:bCs/>
          <w:sz w:val="28"/>
          <w:szCs w:val="28"/>
          <w:lang w:val="es-ES"/>
        </w:rPr>
        <w:t xml:space="preserve">se encontrarán </w:t>
      </w:r>
      <w:r w:rsidR="00CB6523" w:rsidRPr="00CD6120">
        <w:rPr>
          <w:rFonts w:ascii="Univers" w:hAnsi="Univers" w:cstheme="minorHAnsi"/>
          <w:bCs/>
          <w:sz w:val="28"/>
          <w:szCs w:val="28"/>
          <w:lang w:val="es-ES"/>
        </w:rPr>
        <w:t xml:space="preserve">para festejar </w:t>
      </w:r>
      <w:r w:rsidRPr="00CD6120">
        <w:rPr>
          <w:rFonts w:ascii="Univers" w:hAnsi="Univers" w:cstheme="minorHAnsi"/>
          <w:bCs/>
          <w:sz w:val="28"/>
          <w:szCs w:val="28"/>
          <w:lang w:val="es-ES"/>
        </w:rPr>
        <w:t xml:space="preserve">la colaboración creativa </w:t>
      </w:r>
      <w:r w:rsidR="0036356D" w:rsidRPr="00CD6120">
        <w:rPr>
          <w:rFonts w:ascii="Univers" w:hAnsi="Univers" w:cstheme="minorHAnsi"/>
          <w:bCs/>
          <w:sz w:val="28"/>
          <w:szCs w:val="28"/>
          <w:lang w:val="es-ES"/>
        </w:rPr>
        <w:t>intergeneracional</w:t>
      </w:r>
    </w:p>
    <w:p w:rsidR="00476AA1" w:rsidRPr="00CD6120" w:rsidRDefault="00476AA1" w:rsidP="00476AA1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theme="minorHAnsi"/>
          <w:b/>
          <w:sz w:val="22"/>
          <w:szCs w:val="22"/>
          <w:lang w:val="es-ES"/>
        </w:rPr>
      </w:pPr>
    </w:p>
    <w:p w:rsidR="00CD6120" w:rsidRPr="00CD6120" w:rsidRDefault="00CD6120" w:rsidP="00476AA1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theme="minorHAnsi"/>
          <w:b/>
          <w:sz w:val="22"/>
          <w:szCs w:val="22"/>
          <w:lang w:val="es-ES"/>
        </w:rPr>
      </w:pPr>
      <w:bookmarkStart w:id="0" w:name="_GoBack"/>
      <w:bookmarkEnd w:id="0"/>
    </w:p>
    <w:p w:rsidR="00E72264" w:rsidRPr="00CD6120" w:rsidRDefault="00E72264" w:rsidP="00476AA1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theme="minorHAnsi"/>
          <w:b/>
          <w:sz w:val="22"/>
          <w:szCs w:val="22"/>
          <w:lang w:val="es-ES"/>
        </w:rPr>
      </w:pPr>
    </w:p>
    <w:p w:rsidR="00BD6EE7" w:rsidRPr="00CD6120" w:rsidRDefault="00074174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b/>
          <w:sz w:val="22"/>
          <w:szCs w:val="22"/>
          <w:lang w:val="es-ES"/>
        </w:rPr>
        <w:t>Ginebra, Suiza, 9 de octubre de 2013</w:t>
      </w:r>
      <w:r w:rsidR="00B32761" w:rsidRPr="00CD6120">
        <w:rPr>
          <w:rFonts w:ascii="Univers" w:hAnsi="Univers" w:cstheme="minorHAnsi"/>
          <w:sz w:val="22"/>
          <w:szCs w:val="22"/>
          <w:lang w:val="es-ES"/>
        </w:rPr>
        <w:t xml:space="preserve"> –</w:t>
      </w:r>
      <w:r w:rsidR="000E0045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AE6E67" w:rsidRPr="00CD6120">
        <w:rPr>
          <w:rFonts w:ascii="Univers" w:hAnsi="Univers" w:cstheme="minorHAnsi"/>
          <w:sz w:val="22"/>
          <w:szCs w:val="22"/>
          <w:lang w:val="es-ES"/>
        </w:rPr>
        <w:t xml:space="preserve">Algunos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 xml:space="preserve">de los </w:t>
      </w:r>
      <w:r w:rsidR="00AE6E67" w:rsidRPr="00CD6120">
        <w:rPr>
          <w:rFonts w:ascii="Univers" w:hAnsi="Univers" w:cstheme="minorHAnsi"/>
          <w:sz w:val="22"/>
          <w:szCs w:val="22"/>
          <w:lang w:val="es-ES"/>
        </w:rPr>
        <w:t xml:space="preserve">artistas más prominentes </w:t>
      </w:r>
      <w:r w:rsidR="0012448F" w:rsidRPr="00CD6120">
        <w:rPr>
          <w:rFonts w:ascii="Univers" w:hAnsi="Univers" w:cstheme="minorHAnsi"/>
          <w:sz w:val="22"/>
          <w:szCs w:val="22"/>
          <w:lang w:val="es-ES"/>
        </w:rPr>
        <w:t>del mundo y líderes internacionales de las ar</w:t>
      </w:r>
      <w:r w:rsidR="00301766" w:rsidRPr="00CD6120">
        <w:rPr>
          <w:rFonts w:ascii="Univers" w:hAnsi="Univers" w:cstheme="minorHAnsi"/>
          <w:sz w:val="22"/>
          <w:szCs w:val="22"/>
          <w:lang w:val="es-ES"/>
        </w:rPr>
        <w:t>tes se encontrarán</w:t>
      </w:r>
      <w:r w:rsidR="0012448F" w:rsidRPr="00CD6120">
        <w:rPr>
          <w:rFonts w:ascii="Univers" w:hAnsi="Univers" w:cstheme="minorHAnsi"/>
          <w:sz w:val="22"/>
          <w:szCs w:val="22"/>
          <w:lang w:val="es-ES"/>
        </w:rPr>
        <w:t xml:space="preserve"> en Venecia en octubre para celebrar el final de un año</w:t>
      </w:r>
      <w:r w:rsidR="000A1AD5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12448F" w:rsidRPr="00CD6120">
        <w:rPr>
          <w:rFonts w:ascii="Univers" w:hAnsi="Univers" w:cstheme="minorHAnsi"/>
          <w:sz w:val="22"/>
          <w:szCs w:val="22"/>
          <w:lang w:val="es-ES"/>
        </w:rPr>
        <w:t xml:space="preserve">rico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 xml:space="preserve">en </w:t>
      </w:r>
      <w:r w:rsidR="0012448F" w:rsidRPr="00CD6120">
        <w:rPr>
          <w:rFonts w:ascii="Univers" w:hAnsi="Univers" w:cstheme="minorHAnsi"/>
          <w:sz w:val="22"/>
          <w:szCs w:val="22"/>
          <w:lang w:val="es-ES"/>
        </w:rPr>
        <w:t xml:space="preserve">intercambio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>creativo</w:t>
      </w:r>
      <w:r w:rsidR="0012448F" w:rsidRPr="00CD6120">
        <w:rPr>
          <w:rFonts w:ascii="Univers" w:hAnsi="Univers" w:cstheme="minorHAnsi"/>
          <w:sz w:val="22"/>
          <w:szCs w:val="22"/>
          <w:lang w:val="es-ES"/>
        </w:rPr>
        <w:t xml:space="preserve"> entre mentores y discípulos del ciclo </w:t>
      </w:r>
      <w:r w:rsidR="00E72264" w:rsidRPr="00CD6120">
        <w:rPr>
          <w:rFonts w:ascii="Univers" w:hAnsi="Univers" w:cstheme="minorHAnsi"/>
          <w:sz w:val="22"/>
          <w:szCs w:val="22"/>
          <w:lang w:val="es-ES"/>
        </w:rPr>
        <w:t>2012-2013</w:t>
      </w:r>
      <w:r w:rsidR="000A1AD5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12448F" w:rsidRPr="00CD6120">
        <w:rPr>
          <w:rFonts w:ascii="Univers" w:hAnsi="Univers" w:cstheme="minorHAnsi"/>
          <w:sz w:val="22"/>
          <w:szCs w:val="22"/>
          <w:lang w:val="es-ES"/>
        </w:rPr>
        <w:t>de la Iniciativa Artística Rolex para Mentores y Dis</w:t>
      </w:r>
      <w:r w:rsidR="00301766" w:rsidRPr="00CD6120">
        <w:rPr>
          <w:rFonts w:ascii="Univers" w:hAnsi="Univers" w:cstheme="minorHAnsi"/>
          <w:sz w:val="22"/>
          <w:szCs w:val="22"/>
          <w:lang w:val="es-ES"/>
        </w:rPr>
        <w:t>c</w:t>
      </w:r>
      <w:r w:rsidR="0012448F" w:rsidRPr="00CD6120">
        <w:rPr>
          <w:rFonts w:ascii="Univers" w:hAnsi="Univers" w:cstheme="minorHAnsi"/>
          <w:sz w:val="22"/>
          <w:szCs w:val="22"/>
          <w:lang w:val="es-ES"/>
        </w:rPr>
        <w:t xml:space="preserve">ípulos,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>programa filantrópico</w:t>
      </w:r>
      <w:r w:rsidR="00301766" w:rsidRPr="00CD6120">
        <w:rPr>
          <w:rFonts w:ascii="Univers" w:hAnsi="Univers" w:cstheme="minorHAnsi"/>
          <w:sz w:val="22"/>
          <w:szCs w:val="22"/>
          <w:lang w:val="es-ES"/>
        </w:rPr>
        <w:t xml:space="preserve"> que reúne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 xml:space="preserve"> a</w:t>
      </w:r>
      <w:r w:rsidR="00301766" w:rsidRPr="00CD6120">
        <w:rPr>
          <w:rFonts w:ascii="Univers" w:hAnsi="Univers" w:cstheme="minorHAnsi"/>
          <w:sz w:val="22"/>
          <w:szCs w:val="22"/>
          <w:lang w:val="es-ES"/>
        </w:rPr>
        <w:t xml:space="preserve"> jóvenes talentos emergentes con maestros de siete disciplinas artísticas. </w:t>
      </w:r>
    </w:p>
    <w:p w:rsidR="009E24C8" w:rsidRPr="00CD6120" w:rsidRDefault="009E24C8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E75874" w:rsidRPr="00CD6120" w:rsidRDefault="00B32761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sz w:val="22"/>
          <w:szCs w:val="22"/>
          <w:lang w:val="es-ES"/>
        </w:rPr>
        <w:t xml:space="preserve">Margaret Atwood, Gilberto Gil, William Kentridge, Lin Hwai-min, Walter Murch </w:t>
      </w:r>
      <w:r w:rsidR="00C44312" w:rsidRPr="00CD6120">
        <w:rPr>
          <w:rFonts w:ascii="Univers" w:hAnsi="Univers" w:cstheme="minorHAnsi"/>
          <w:sz w:val="22"/>
          <w:szCs w:val="22"/>
          <w:lang w:val="es-ES"/>
        </w:rPr>
        <w:t xml:space="preserve">y </w:t>
      </w:r>
      <w:r w:rsidRPr="00CD6120">
        <w:rPr>
          <w:rFonts w:ascii="Univers" w:hAnsi="Univers" w:cstheme="minorHAnsi"/>
          <w:sz w:val="22"/>
          <w:szCs w:val="22"/>
          <w:lang w:val="es-ES"/>
        </w:rPr>
        <w:t>Kazu</w:t>
      </w:r>
      <w:r w:rsidR="006728D8" w:rsidRPr="00CD6120">
        <w:rPr>
          <w:rFonts w:ascii="Univers" w:hAnsi="Univers" w:cstheme="minorHAnsi"/>
          <w:sz w:val="22"/>
          <w:szCs w:val="22"/>
          <w:lang w:val="es-ES"/>
        </w:rPr>
        <w:t>y</w:t>
      </w:r>
      <w:r w:rsidR="00301766" w:rsidRPr="00CD6120">
        <w:rPr>
          <w:rFonts w:ascii="Univers" w:hAnsi="Univers" w:cstheme="minorHAnsi"/>
          <w:sz w:val="22"/>
          <w:szCs w:val="22"/>
          <w:lang w:val="es-ES"/>
        </w:rPr>
        <w:t>o Sejima –mentores de literatura, música, artes visual</w:t>
      </w:r>
      <w:r w:rsidR="00C44312" w:rsidRPr="00CD6120">
        <w:rPr>
          <w:rFonts w:ascii="Univers" w:hAnsi="Univers" w:cstheme="minorHAnsi"/>
          <w:sz w:val="22"/>
          <w:szCs w:val="22"/>
          <w:lang w:val="es-ES"/>
        </w:rPr>
        <w:t>e</w:t>
      </w:r>
      <w:r w:rsidR="00301766" w:rsidRPr="00CD6120">
        <w:rPr>
          <w:rFonts w:ascii="Univers" w:hAnsi="Univers" w:cstheme="minorHAnsi"/>
          <w:sz w:val="22"/>
          <w:szCs w:val="22"/>
          <w:lang w:val="es-ES"/>
        </w:rPr>
        <w:t xml:space="preserve">s, danza, cine y arquitectura, </w:t>
      </w:r>
      <w:r w:rsidR="000A1AD5" w:rsidRPr="00CD6120">
        <w:rPr>
          <w:rFonts w:ascii="Univers" w:hAnsi="Univers" w:cstheme="minorHAnsi"/>
          <w:sz w:val="22"/>
          <w:szCs w:val="22"/>
          <w:lang w:val="es-ES"/>
        </w:rPr>
        <w:t>respectiv</w:t>
      </w:r>
      <w:r w:rsidR="00301766" w:rsidRPr="00CD6120">
        <w:rPr>
          <w:rFonts w:ascii="Univers" w:hAnsi="Univers" w:cstheme="minorHAnsi"/>
          <w:sz w:val="22"/>
          <w:szCs w:val="22"/>
          <w:lang w:val="es-ES"/>
        </w:rPr>
        <w:t xml:space="preserve">amente– y sus jóvenes discípulos serán homenajeados en una ceremonia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>de gala en La Fenice, el emblemático</w:t>
      </w:r>
      <w:r w:rsidR="00301766" w:rsidRPr="00CD6120">
        <w:rPr>
          <w:rFonts w:ascii="Univers" w:hAnsi="Univers" w:cstheme="minorHAnsi"/>
          <w:sz w:val="22"/>
          <w:szCs w:val="22"/>
          <w:lang w:val="es-ES"/>
        </w:rPr>
        <w:t xml:space="preserve"> teatro lírico, el 21 de octubre.</w:t>
      </w:r>
    </w:p>
    <w:p w:rsidR="00E75874" w:rsidRPr="00CD6120" w:rsidRDefault="00E75874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23262E" w:rsidRPr="00CD6120" w:rsidRDefault="00301766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  <w:proofErr w:type="spellStart"/>
      <w:r w:rsidRPr="00CD6120">
        <w:rPr>
          <w:rFonts w:ascii="Univers" w:hAnsi="Univers" w:cstheme="minorHAnsi"/>
          <w:sz w:val="22"/>
          <w:szCs w:val="22"/>
          <w:lang w:val="es-ES"/>
        </w:rPr>
        <w:t>Gian</w:t>
      </w:r>
      <w:proofErr w:type="spellEnd"/>
      <w:r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proofErr w:type="spellStart"/>
      <w:r w:rsidRPr="00CD6120">
        <w:rPr>
          <w:rFonts w:ascii="Univers" w:hAnsi="Univers" w:cstheme="minorHAnsi"/>
          <w:sz w:val="22"/>
          <w:szCs w:val="22"/>
          <w:lang w:val="es-ES"/>
        </w:rPr>
        <w:t>Riccardo</w:t>
      </w:r>
      <w:proofErr w:type="spellEnd"/>
      <w:r w:rsidRPr="00CD6120">
        <w:rPr>
          <w:rFonts w:ascii="Univers" w:hAnsi="Univers" w:cstheme="minorHAnsi"/>
          <w:sz w:val="22"/>
          <w:szCs w:val="22"/>
          <w:lang w:val="es-ES"/>
        </w:rPr>
        <w:t xml:space="preserve"> Marini</w:t>
      </w:r>
      <w:r w:rsidR="00100187" w:rsidRPr="00CD6120">
        <w:rPr>
          <w:rFonts w:ascii="Univers" w:hAnsi="Univers" w:cstheme="minorHAnsi"/>
          <w:sz w:val="22"/>
          <w:szCs w:val="22"/>
          <w:lang w:val="es-ES"/>
        </w:rPr>
        <w:t xml:space="preserve">, Director General de </w:t>
      </w:r>
      <w:r w:rsidR="00C44312" w:rsidRPr="00CD6120">
        <w:rPr>
          <w:rFonts w:ascii="Univers" w:hAnsi="Univers" w:cstheme="minorHAnsi"/>
          <w:sz w:val="22"/>
          <w:szCs w:val="22"/>
          <w:lang w:val="es-ES"/>
        </w:rPr>
        <w:t>Rolex, dará la bienvenida a unos</w:t>
      </w:r>
      <w:r w:rsidR="00100187" w:rsidRPr="00CD6120">
        <w:rPr>
          <w:rFonts w:ascii="Univers" w:hAnsi="Univers" w:cstheme="minorHAnsi"/>
          <w:sz w:val="22"/>
          <w:szCs w:val="22"/>
          <w:lang w:val="es-ES"/>
        </w:rPr>
        <w:t xml:space="preserve"> 500 </w:t>
      </w:r>
      <w:r w:rsidR="00CB6523" w:rsidRPr="00CD6120">
        <w:rPr>
          <w:rFonts w:ascii="Univers" w:hAnsi="Univers" w:cstheme="minorHAnsi"/>
          <w:sz w:val="22"/>
          <w:szCs w:val="22"/>
          <w:lang w:val="es-ES"/>
        </w:rPr>
        <w:t>invitados e inaugurará la velada</w:t>
      </w:r>
      <w:r w:rsidR="00100187" w:rsidRPr="00CD6120">
        <w:rPr>
          <w:rFonts w:ascii="Univers" w:hAnsi="Univers" w:cstheme="minorHAnsi"/>
          <w:sz w:val="22"/>
          <w:szCs w:val="22"/>
          <w:lang w:val="es-ES"/>
        </w:rPr>
        <w:t xml:space="preserve">. </w:t>
      </w:r>
    </w:p>
    <w:p w:rsidR="003B1943" w:rsidRPr="00CD6120" w:rsidRDefault="003B1943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074174" w:rsidRPr="00CD6120" w:rsidRDefault="00074174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sz w:val="22"/>
          <w:szCs w:val="22"/>
          <w:lang w:val="es-ES"/>
        </w:rPr>
        <w:t xml:space="preserve">Se rendirá un tributo especial a </w:t>
      </w:r>
      <w:proofErr w:type="spellStart"/>
      <w:r w:rsidRPr="00CD6120">
        <w:rPr>
          <w:rFonts w:ascii="Univers" w:hAnsi="Univers" w:cstheme="minorHAnsi"/>
          <w:sz w:val="22"/>
          <w:szCs w:val="22"/>
          <w:lang w:val="es-ES"/>
        </w:rPr>
        <w:t>Patrice</w:t>
      </w:r>
      <w:proofErr w:type="spellEnd"/>
      <w:r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proofErr w:type="spellStart"/>
      <w:r w:rsidRPr="00CD6120">
        <w:rPr>
          <w:rFonts w:ascii="Univers" w:hAnsi="Univers" w:cstheme="minorHAnsi"/>
          <w:sz w:val="22"/>
          <w:szCs w:val="22"/>
          <w:lang w:val="es-ES"/>
        </w:rPr>
        <w:t>Chéreau</w:t>
      </w:r>
      <w:proofErr w:type="spellEnd"/>
      <w:r w:rsidRPr="00CD6120">
        <w:rPr>
          <w:rFonts w:ascii="Univers" w:hAnsi="Univers" w:cstheme="minorHAnsi"/>
          <w:sz w:val="22"/>
          <w:szCs w:val="22"/>
          <w:lang w:val="es-ES"/>
        </w:rPr>
        <w:t>, mentor de teatro, que falleció el 7 de octubre. Rolex agradece su participación en el programa y su generosidad por compartir su sabiduría y experiencia con las generaciones futuras.</w:t>
      </w:r>
    </w:p>
    <w:p w:rsidR="00074174" w:rsidRPr="00CD6120" w:rsidRDefault="00074174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985387" w:rsidRPr="00CD6120" w:rsidRDefault="00C44312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sz w:val="22"/>
          <w:szCs w:val="22"/>
          <w:lang w:val="es-ES"/>
        </w:rPr>
        <w:t>Antes de esa ceremonia, los discípulos presentarán las obras que p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 xml:space="preserve">erfeccionaron durante el año de 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mentoría </w:t>
      </w:r>
      <w:r w:rsidR="008F09DC" w:rsidRPr="00CD6120">
        <w:rPr>
          <w:rFonts w:ascii="Univers" w:hAnsi="Univers" w:cstheme="minorHAnsi"/>
          <w:sz w:val="22"/>
          <w:szCs w:val="22"/>
          <w:lang w:val="es-ES"/>
        </w:rPr>
        <w:t xml:space="preserve">en el Fin de Semana Rolex de las Artes.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>Organizado con esmero, dicho</w:t>
      </w:r>
      <w:r w:rsidR="008F09DC" w:rsidRPr="00CD6120">
        <w:rPr>
          <w:rFonts w:ascii="Univers" w:hAnsi="Univers" w:cstheme="minorHAnsi"/>
          <w:sz w:val="22"/>
          <w:szCs w:val="22"/>
          <w:lang w:val="es-ES"/>
        </w:rPr>
        <w:t xml:space="preserve"> festival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 xml:space="preserve">durará dos días, </w:t>
      </w:r>
      <w:r w:rsidR="008F09DC" w:rsidRPr="00CD6120">
        <w:rPr>
          <w:rFonts w:ascii="Univers" w:hAnsi="Univers" w:cstheme="minorHAnsi"/>
          <w:sz w:val="22"/>
          <w:szCs w:val="22"/>
          <w:lang w:val="es-ES"/>
        </w:rPr>
        <w:t>19 y 20 de octubre, y tendrá una sola sede</w:t>
      </w:r>
      <w:r w:rsidR="00290FAC" w:rsidRPr="00CD6120">
        <w:rPr>
          <w:rFonts w:ascii="Univers" w:hAnsi="Univers" w:cstheme="minorHAnsi"/>
          <w:sz w:val="22"/>
          <w:szCs w:val="22"/>
          <w:lang w:val="es-ES"/>
        </w:rPr>
        <w:t>,</w:t>
      </w:r>
      <w:r w:rsidR="008F09DC" w:rsidRPr="00CD6120">
        <w:rPr>
          <w:rFonts w:ascii="Univers" w:hAnsi="Univers" w:cstheme="minorHAnsi"/>
          <w:sz w:val="22"/>
          <w:szCs w:val="22"/>
          <w:lang w:val="es-ES"/>
        </w:rPr>
        <w:t xml:space="preserve"> la </w:t>
      </w:r>
      <w:proofErr w:type="spellStart"/>
      <w:r w:rsidR="008F09DC" w:rsidRPr="00CD6120">
        <w:rPr>
          <w:rFonts w:ascii="Univers" w:hAnsi="Univers" w:cstheme="minorHAnsi"/>
          <w:sz w:val="22"/>
          <w:szCs w:val="22"/>
          <w:lang w:val="es-ES"/>
        </w:rPr>
        <w:t>Fondazione</w:t>
      </w:r>
      <w:proofErr w:type="spellEnd"/>
      <w:r w:rsidR="008F09DC" w:rsidRPr="00CD6120">
        <w:rPr>
          <w:rFonts w:ascii="Univers" w:hAnsi="Univers" w:cstheme="minorHAnsi"/>
          <w:sz w:val="22"/>
          <w:szCs w:val="22"/>
          <w:lang w:val="es-ES"/>
        </w:rPr>
        <w:t xml:space="preserve"> Giorgio </w:t>
      </w:r>
      <w:proofErr w:type="spellStart"/>
      <w:r w:rsidR="008F09DC" w:rsidRPr="00CD6120">
        <w:rPr>
          <w:rFonts w:ascii="Univers" w:hAnsi="Univers" w:cstheme="minorHAnsi"/>
          <w:sz w:val="22"/>
          <w:szCs w:val="22"/>
          <w:lang w:val="es-ES"/>
        </w:rPr>
        <w:t>Cini</w:t>
      </w:r>
      <w:proofErr w:type="spellEnd"/>
      <w:r w:rsidR="00CB6523" w:rsidRPr="00CD6120">
        <w:rPr>
          <w:rFonts w:ascii="Univers" w:hAnsi="Univers" w:cstheme="minorHAnsi"/>
          <w:sz w:val="22"/>
          <w:szCs w:val="22"/>
          <w:lang w:val="es-ES"/>
        </w:rPr>
        <w:t xml:space="preserve"> de Venec</w:t>
      </w:r>
      <w:r w:rsidR="008F09DC" w:rsidRPr="00CD6120">
        <w:rPr>
          <w:rFonts w:ascii="Univers" w:hAnsi="Univers" w:cstheme="minorHAnsi"/>
          <w:sz w:val="22"/>
          <w:szCs w:val="22"/>
          <w:lang w:val="es-ES"/>
        </w:rPr>
        <w:t>ia, antiguo mona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>steri</w:t>
      </w:r>
      <w:r w:rsidR="00CB6523" w:rsidRPr="00CD6120">
        <w:rPr>
          <w:rFonts w:ascii="Univers" w:hAnsi="Univers" w:cstheme="minorHAnsi"/>
          <w:sz w:val="22"/>
          <w:szCs w:val="22"/>
          <w:lang w:val="es-ES"/>
        </w:rPr>
        <w:t xml:space="preserve">o benedictino,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>hoy</w:t>
      </w:r>
      <w:r w:rsidR="008F09DC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 xml:space="preserve">consagrado a las </w:t>
      </w:r>
      <w:r w:rsidR="008F09DC" w:rsidRPr="00CD6120">
        <w:rPr>
          <w:rFonts w:ascii="Univers" w:hAnsi="Univers" w:cstheme="minorHAnsi"/>
          <w:sz w:val="22"/>
          <w:szCs w:val="22"/>
          <w:lang w:val="es-ES"/>
        </w:rPr>
        <w:t xml:space="preserve">artes y 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 xml:space="preserve">los </w:t>
      </w:r>
      <w:r w:rsidR="00CD6120">
        <w:rPr>
          <w:rFonts w:ascii="Univers" w:hAnsi="Univers" w:cstheme="minorHAnsi"/>
          <w:sz w:val="22"/>
          <w:szCs w:val="22"/>
          <w:lang w:val="es-ES"/>
        </w:rPr>
        <w:t xml:space="preserve">estudios. </w:t>
      </w:r>
    </w:p>
    <w:p w:rsidR="00A23FF3" w:rsidRPr="00CD6120" w:rsidRDefault="00A23FF3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E61C22" w:rsidRPr="00CD6120" w:rsidRDefault="008F09DC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sz w:val="22"/>
          <w:szCs w:val="22"/>
          <w:lang w:val="es-ES"/>
        </w:rPr>
        <w:t xml:space="preserve">Desde la creación </w:t>
      </w:r>
      <w:r w:rsidR="00AD6D3C" w:rsidRPr="00CD6120">
        <w:rPr>
          <w:rFonts w:ascii="Univers" w:hAnsi="Univers" w:cstheme="minorHAnsi"/>
          <w:sz w:val="22"/>
          <w:szCs w:val="22"/>
          <w:lang w:val="es-ES"/>
        </w:rPr>
        <w:t>de la Iniciativa Artística Rolex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 en 2002, es la primera vez que Italia acoge esta celebración, siendo Venecia un </w:t>
      </w:r>
      <w:r w:rsidR="008A79AA" w:rsidRPr="00CD6120">
        <w:rPr>
          <w:rFonts w:ascii="Univers" w:hAnsi="Univers" w:cstheme="minorHAnsi"/>
          <w:sz w:val="22"/>
          <w:szCs w:val="22"/>
          <w:lang w:val="es-ES"/>
        </w:rPr>
        <w:t>es</w:t>
      </w:r>
      <w:r w:rsidRPr="00CD6120">
        <w:rPr>
          <w:rFonts w:ascii="Univers" w:hAnsi="Univers" w:cstheme="minorHAnsi"/>
          <w:sz w:val="22"/>
          <w:szCs w:val="22"/>
          <w:lang w:val="es-ES"/>
        </w:rPr>
        <w:t>cenario particularme</w:t>
      </w:r>
      <w:r w:rsidR="00CB6523" w:rsidRPr="00CD6120">
        <w:rPr>
          <w:rFonts w:ascii="Univers" w:hAnsi="Univers" w:cstheme="minorHAnsi"/>
          <w:sz w:val="22"/>
          <w:szCs w:val="22"/>
          <w:lang w:val="es-ES"/>
        </w:rPr>
        <w:t>nte apropiado y</w:t>
      </w:r>
      <w:r w:rsidR="0036356D" w:rsidRPr="00CD6120">
        <w:rPr>
          <w:rFonts w:ascii="Univers" w:hAnsi="Univers" w:cstheme="minorHAnsi"/>
          <w:sz w:val="22"/>
          <w:szCs w:val="22"/>
          <w:lang w:val="es-ES"/>
        </w:rPr>
        <w:t xml:space="preserve"> cargado de </w:t>
      </w:r>
      <w:r w:rsidR="008A79AA" w:rsidRPr="00CD6120">
        <w:rPr>
          <w:rFonts w:ascii="Univers" w:hAnsi="Univers" w:cstheme="minorHAnsi"/>
          <w:sz w:val="22"/>
          <w:szCs w:val="22"/>
          <w:lang w:val="es-ES"/>
        </w:rPr>
        <w:t xml:space="preserve">historia como gran centro de las artes donde el aprendizaje </w:t>
      </w:r>
      <w:r w:rsidR="00574867" w:rsidRPr="00CD6120">
        <w:rPr>
          <w:rFonts w:ascii="Univers" w:hAnsi="Univers" w:cstheme="minorHAnsi"/>
          <w:sz w:val="22"/>
          <w:szCs w:val="22"/>
          <w:lang w:val="es-ES"/>
        </w:rPr>
        <w:t>artí</w:t>
      </w:r>
      <w:r w:rsidR="008A79AA" w:rsidRPr="00CD6120">
        <w:rPr>
          <w:rFonts w:ascii="Univers" w:hAnsi="Univers" w:cstheme="minorHAnsi"/>
          <w:sz w:val="22"/>
          <w:szCs w:val="22"/>
          <w:lang w:val="es-ES"/>
        </w:rPr>
        <w:t>stic</w:t>
      </w:r>
      <w:r w:rsidR="00574867" w:rsidRPr="00CD6120">
        <w:rPr>
          <w:rFonts w:ascii="Univers" w:hAnsi="Univers" w:cstheme="minorHAnsi"/>
          <w:sz w:val="22"/>
          <w:szCs w:val="22"/>
          <w:lang w:val="es-ES"/>
        </w:rPr>
        <w:t xml:space="preserve">o echó raíces </w:t>
      </w:r>
      <w:r w:rsidR="008A79AA" w:rsidRPr="00CD6120">
        <w:rPr>
          <w:rFonts w:ascii="Univers" w:hAnsi="Univers" w:cstheme="minorHAnsi"/>
          <w:sz w:val="22"/>
          <w:szCs w:val="22"/>
          <w:lang w:val="es-ES"/>
        </w:rPr>
        <w:t xml:space="preserve">y floreció. </w:t>
      </w:r>
    </w:p>
    <w:p w:rsidR="00C5780A" w:rsidRPr="00CD6120" w:rsidRDefault="00C5780A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531382" w:rsidRPr="00CD6120" w:rsidRDefault="00D94DC1" w:rsidP="00CD6120">
      <w:pPr>
        <w:jc w:val="both"/>
        <w:rPr>
          <w:rFonts w:cstheme="minorHAnsi"/>
          <w:sz w:val="22"/>
          <w:szCs w:val="22"/>
          <w:lang w:val="es-ES"/>
        </w:rPr>
      </w:pPr>
      <w:r w:rsidRPr="00CD6120">
        <w:rPr>
          <w:rFonts w:cstheme="minorHAnsi"/>
          <w:sz w:val="22"/>
          <w:szCs w:val="22"/>
          <w:lang w:val="es-ES"/>
        </w:rPr>
        <w:t>“</w:t>
      </w:r>
      <w:r w:rsidR="00574867" w:rsidRPr="00CD6120">
        <w:rPr>
          <w:rFonts w:cstheme="minorHAnsi"/>
          <w:sz w:val="22"/>
          <w:szCs w:val="22"/>
          <w:lang w:val="es-ES"/>
        </w:rPr>
        <w:t>La transmisión de conocimientos art</w:t>
      </w:r>
      <w:r w:rsidR="002A1D69" w:rsidRPr="00CD6120">
        <w:rPr>
          <w:rFonts w:cstheme="minorHAnsi"/>
          <w:sz w:val="22"/>
          <w:szCs w:val="22"/>
          <w:lang w:val="es-ES"/>
        </w:rPr>
        <w:t xml:space="preserve">ísticos entre generaciones es el pilar sobre el que se </w:t>
      </w:r>
      <w:r w:rsidR="00574867" w:rsidRPr="00CD6120">
        <w:rPr>
          <w:rFonts w:cstheme="minorHAnsi"/>
          <w:sz w:val="22"/>
          <w:szCs w:val="22"/>
          <w:lang w:val="es-ES"/>
        </w:rPr>
        <w:t xml:space="preserve">construyó la Iniciativa Artística </w:t>
      </w:r>
      <w:proofErr w:type="spellStart"/>
      <w:r w:rsidR="00574867" w:rsidRPr="00CD6120">
        <w:rPr>
          <w:rFonts w:cstheme="minorHAnsi"/>
          <w:sz w:val="22"/>
          <w:szCs w:val="22"/>
          <w:lang w:val="es-ES"/>
        </w:rPr>
        <w:t>Rolex</w:t>
      </w:r>
      <w:proofErr w:type="spellEnd"/>
      <w:r w:rsidR="00574867" w:rsidRPr="00CD6120">
        <w:rPr>
          <w:rFonts w:cstheme="minorHAnsi"/>
          <w:sz w:val="22"/>
          <w:szCs w:val="22"/>
          <w:lang w:val="es-ES"/>
        </w:rPr>
        <w:t xml:space="preserve">”, señala Rebecca Irvin, </w:t>
      </w:r>
      <w:r w:rsidR="008366B9" w:rsidRPr="00CD6120">
        <w:rPr>
          <w:rFonts w:cstheme="minorHAnsi"/>
          <w:sz w:val="22"/>
          <w:szCs w:val="22"/>
          <w:lang w:val="es-ES"/>
        </w:rPr>
        <w:t xml:space="preserve">Directora </w:t>
      </w:r>
      <w:r w:rsidR="00574867" w:rsidRPr="00CD6120">
        <w:rPr>
          <w:rFonts w:cstheme="minorHAnsi"/>
          <w:sz w:val="22"/>
          <w:szCs w:val="22"/>
          <w:lang w:val="es-ES"/>
        </w:rPr>
        <w:t xml:space="preserve">de filantropía de Rolex, y añade: “Venecia es un lugar perfecto para celebrar y exponer esa práctica. Este ha sido un año de </w:t>
      </w:r>
      <w:proofErr w:type="spellStart"/>
      <w:r w:rsidR="00574867" w:rsidRPr="00CD6120">
        <w:rPr>
          <w:rFonts w:cstheme="minorHAnsi"/>
          <w:sz w:val="22"/>
          <w:szCs w:val="22"/>
          <w:lang w:val="es-ES"/>
        </w:rPr>
        <w:t>mentoría</w:t>
      </w:r>
      <w:proofErr w:type="spellEnd"/>
      <w:r w:rsidR="00574867" w:rsidRPr="00CD6120">
        <w:rPr>
          <w:rFonts w:cstheme="minorHAnsi"/>
          <w:sz w:val="22"/>
          <w:szCs w:val="22"/>
          <w:lang w:val="es-ES"/>
        </w:rPr>
        <w:t xml:space="preserve"> excepcional </w:t>
      </w:r>
      <w:r w:rsidR="000461CC" w:rsidRPr="00CD6120">
        <w:rPr>
          <w:rFonts w:cstheme="minorHAnsi"/>
          <w:sz w:val="22"/>
          <w:szCs w:val="22"/>
          <w:lang w:val="es-ES"/>
        </w:rPr>
        <w:t xml:space="preserve">en el que todos los binomios han estado juntos durante semanas, </w:t>
      </w:r>
      <w:r w:rsidR="00CB6523" w:rsidRPr="00CD6120">
        <w:rPr>
          <w:rFonts w:cstheme="minorHAnsi"/>
          <w:sz w:val="22"/>
          <w:szCs w:val="22"/>
          <w:lang w:val="es-ES"/>
        </w:rPr>
        <w:t>charlando de</w:t>
      </w:r>
      <w:r w:rsidR="00574867" w:rsidRPr="00CD6120">
        <w:rPr>
          <w:rFonts w:cstheme="minorHAnsi"/>
          <w:sz w:val="22"/>
          <w:szCs w:val="22"/>
          <w:lang w:val="es-ES"/>
        </w:rPr>
        <w:t xml:space="preserve"> su arte y beneficiándos</w:t>
      </w:r>
      <w:r w:rsidR="00CB6523" w:rsidRPr="00CD6120">
        <w:rPr>
          <w:rFonts w:cstheme="minorHAnsi"/>
          <w:sz w:val="22"/>
          <w:szCs w:val="22"/>
          <w:lang w:val="es-ES"/>
        </w:rPr>
        <w:t xml:space="preserve">e de esas conversaciones </w:t>
      </w:r>
      <w:r w:rsidR="00CB6523" w:rsidRPr="00CD6120">
        <w:rPr>
          <w:rFonts w:cstheme="minorHAnsi"/>
          <w:sz w:val="22"/>
          <w:szCs w:val="22"/>
          <w:lang w:val="es-ES"/>
        </w:rPr>
        <w:lastRenderedPageBreak/>
        <w:t>que son</w:t>
      </w:r>
      <w:r w:rsidR="00574867" w:rsidRPr="00CD6120">
        <w:rPr>
          <w:rFonts w:cstheme="minorHAnsi"/>
          <w:sz w:val="22"/>
          <w:szCs w:val="22"/>
          <w:lang w:val="es-ES"/>
        </w:rPr>
        <w:t xml:space="preserve"> fuente de inspiración</w:t>
      </w:r>
      <w:r w:rsidR="002A1D69" w:rsidRPr="00CD6120">
        <w:rPr>
          <w:rFonts w:cstheme="minorHAnsi"/>
          <w:sz w:val="22"/>
          <w:szCs w:val="22"/>
          <w:lang w:val="es-ES"/>
        </w:rPr>
        <w:t xml:space="preserve"> tanto para los </w:t>
      </w:r>
      <w:r w:rsidR="00574867" w:rsidRPr="00CD6120">
        <w:rPr>
          <w:rFonts w:cstheme="minorHAnsi"/>
          <w:sz w:val="22"/>
          <w:szCs w:val="22"/>
          <w:lang w:val="es-ES"/>
        </w:rPr>
        <w:t>maestros</w:t>
      </w:r>
      <w:r w:rsidR="002A1D69" w:rsidRPr="00CD6120">
        <w:rPr>
          <w:rFonts w:cstheme="minorHAnsi"/>
          <w:sz w:val="22"/>
          <w:szCs w:val="22"/>
          <w:lang w:val="es-ES"/>
        </w:rPr>
        <w:t xml:space="preserve"> como para los </w:t>
      </w:r>
      <w:r w:rsidR="00574867" w:rsidRPr="00CD6120">
        <w:rPr>
          <w:rFonts w:cstheme="minorHAnsi"/>
          <w:sz w:val="22"/>
          <w:szCs w:val="22"/>
          <w:lang w:val="es-ES"/>
        </w:rPr>
        <w:t xml:space="preserve">artistas emergentes.” </w:t>
      </w:r>
    </w:p>
    <w:p w:rsidR="00531382" w:rsidRPr="00CD6120" w:rsidRDefault="00531382" w:rsidP="00CD6120">
      <w:pPr>
        <w:jc w:val="both"/>
        <w:rPr>
          <w:rFonts w:cstheme="minorHAnsi"/>
          <w:sz w:val="22"/>
          <w:szCs w:val="22"/>
          <w:lang w:val="es-ES"/>
        </w:rPr>
      </w:pPr>
    </w:p>
    <w:p w:rsidR="00281CA0" w:rsidRPr="00CD6120" w:rsidRDefault="00CB6523" w:rsidP="00CD6120">
      <w:pPr>
        <w:jc w:val="both"/>
        <w:rPr>
          <w:rFonts w:cstheme="minorHAnsi"/>
          <w:sz w:val="22"/>
          <w:szCs w:val="22"/>
          <w:lang w:val="es-ES"/>
        </w:rPr>
      </w:pPr>
      <w:r w:rsidRPr="00CD6120">
        <w:rPr>
          <w:rFonts w:cstheme="minorHAnsi"/>
          <w:sz w:val="22"/>
          <w:szCs w:val="22"/>
          <w:lang w:val="es-ES"/>
        </w:rPr>
        <w:t>Tal</w:t>
      </w:r>
      <w:r w:rsidR="00574867" w:rsidRPr="00CD6120">
        <w:rPr>
          <w:rFonts w:cstheme="minorHAnsi"/>
          <w:sz w:val="22"/>
          <w:szCs w:val="22"/>
          <w:lang w:val="es-ES"/>
        </w:rPr>
        <w:t xml:space="preserve"> inversión de tiempo se refleja en la calidad de las obras de </w:t>
      </w:r>
      <w:r w:rsidR="002A1D69" w:rsidRPr="00CD6120">
        <w:rPr>
          <w:rFonts w:cstheme="minorHAnsi"/>
          <w:sz w:val="22"/>
          <w:szCs w:val="22"/>
          <w:lang w:val="es-ES"/>
        </w:rPr>
        <w:t>arte</w:t>
      </w:r>
      <w:r w:rsidR="00574867" w:rsidRPr="00CD6120">
        <w:rPr>
          <w:rFonts w:cstheme="minorHAnsi"/>
          <w:sz w:val="22"/>
          <w:szCs w:val="22"/>
          <w:lang w:val="es-ES"/>
        </w:rPr>
        <w:t>, los espectáculo</w:t>
      </w:r>
      <w:r w:rsidR="002A1D69" w:rsidRPr="00CD6120">
        <w:rPr>
          <w:rFonts w:cstheme="minorHAnsi"/>
          <w:sz w:val="22"/>
          <w:szCs w:val="22"/>
          <w:lang w:val="es-ES"/>
        </w:rPr>
        <w:t>s, las lecturas y</w:t>
      </w:r>
      <w:r w:rsidR="005668B2" w:rsidRPr="00CD6120">
        <w:rPr>
          <w:rFonts w:cstheme="minorHAnsi"/>
          <w:sz w:val="22"/>
          <w:szCs w:val="22"/>
          <w:lang w:val="es-ES"/>
        </w:rPr>
        <w:t xml:space="preserve"> las conversaciones</w:t>
      </w:r>
      <w:r w:rsidRPr="00CD6120">
        <w:rPr>
          <w:rFonts w:cstheme="minorHAnsi"/>
          <w:sz w:val="22"/>
          <w:szCs w:val="22"/>
          <w:lang w:val="es-ES"/>
        </w:rPr>
        <w:t xml:space="preserve"> </w:t>
      </w:r>
      <w:r w:rsidR="00CA0200" w:rsidRPr="00CD6120">
        <w:rPr>
          <w:rFonts w:cstheme="minorHAnsi"/>
          <w:sz w:val="22"/>
          <w:szCs w:val="22"/>
          <w:lang w:val="es-ES"/>
        </w:rPr>
        <w:t xml:space="preserve">de los discípulos, así como en las instalaciones concebidas especialmente para </w:t>
      </w:r>
      <w:r w:rsidR="00574867" w:rsidRPr="00CD6120">
        <w:rPr>
          <w:rFonts w:cstheme="minorHAnsi"/>
          <w:sz w:val="22"/>
          <w:szCs w:val="22"/>
          <w:lang w:val="es-ES"/>
        </w:rPr>
        <w:t>e</w:t>
      </w:r>
      <w:r w:rsidR="00CA0200" w:rsidRPr="00CD6120">
        <w:rPr>
          <w:rFonts w:cstheme="minorHAnsi"/>
          <w:sz w:val="22"/>
          <w:szCs w:val="22"/>
          <w:lang w:val="es-ES"/>
        </w:rPr>
        <w:t>l</w:t>
      </w:r>
      <w:r w:rsidR="00290FAC" w:rsidRPr="00CD6120">
        <w:rPr>
          <w:rFonts w:cstheme="minorHAnsi"/>
          <w:sz w:val="22"/>
          <w:szCs w:val="22"/>
          <w:lang w:val="es-ES"/>
        </w:rPr>
        <w:t xml:space="preserve"> lugar que</w:t>
      </w:r>
      <w:r w:rsidRPr="00CD6120">
        <w:rPr>
          <w:rFonts w:cstheme="minorHAnsi"/>
          <w:sz w:val="22"/>
          <w:szCs w:val="22"/>
          <w:lang w:val="es-ES"/>
        </w:rPr>
        <w:t xml:space="preserve"> Rolex presenta en su </w:t>
      </w:r>
      <w:r w:rsidR="00CA0200" w:rsidRPr="00CD6120">
        <w:rPr>
          <w:rFonts w:cstheme="minorHAnsi"/>
          <w:sz w:val="22"/>
          <w:szCs w:val="22"/>
          <w:lang w:val="es-ES"/>
        </w:rPr>
        <w:t>Fin de Semana de las Artes. Entre los puntos culminan</w:t>
      </w:r>
      <w:r w:rsidR="002A1D69" w:rsidRPr="00CD6120">
        <w:rPr>
          <w:rFonts w:cstheme="minorHAnsi"/>
          <w:sz w:val="22"/>
          <w:szCs w:val="22"/>
          <w:lang w:val="es-ES"/>
        </w:rPr>
        <w:t xml:space="preserve">tes de este último </w:t>
      </w:r>
      <w:r w:rsidR="00CA0200" w:rsidRPr="00CD6120">
        <w:rPr>
          <w:rFonts w:cstheme="minorHAnsi"/>
          <w:sz w:val="22"/>
          <w:szCs w:val="22"/>
          <w:lang w:val="es-ES"/>
        </w:rPr>
        <w:t xml:space="preserve">figuran el estreno de </w:t>
      </w:r>
      <w:r w:rsidR="00CA0200" w:rsidRPr="00CD6120">
        <w:rPr>
          <w:rFonts w:cstheme="minorHAnsi"/>
          <w:i/>
          <w:sz w:val="22"/>
          <w:szCs w:val="22"/>
          <w:lang w:val="es-ES"/>
        </w:rPr>
        <w:t>Crooked Man</w:t>
      </w:r>
      <w:r w:rsidR="00CA0200" w:rsidRPr="00CD6120">
        <w:rPr>
          <w:rFonts w:cstheme="minorHAnsi"/>
          <w:sz w:val="22"/>
          <w:szCs w:val="22"/>
          <w:lang w:val="es-ES"/>
        </w:rPr>
        <w:t xml:space="preserve">, solo que Eduardo Fukushima, discípulo de danza, creó en Taiwán durante su mentoría con </w:t>
      </w:r>
      <w:r w:rsidR="000B3673" w:rsidRPr="00CD6120">
        <w:rPr>
          <w:rFonts w:cstheme="minorHAnsi"/>
          <w:sz w:val="22"/>
          <w:szCs w:val="22"/>
          <w:lang w:val="es-ES"/>
        </w:rPr>
        <w:t xml:space="preserve">Lin </w:t>
      </w:r>
      <w:r w:rsidR="00324885" w:rsidRPr="00CD6120">
        <w:rPr>
          <w:rFonts w:cstheme="minorHAnsi"/>
          <w:sz w:val="22"/>
          <w:szCs w:val="22"/>
          <w:lang w:val="es-ES"/>
        </w:rPr>
        <w:t>Hwai</w:t>
      </w:r>
      <w:r w:rsidR="000B3673" w:rsidRPr="00CD6120">
        <w:rPr>
          <w:rFonts w:cstheme="minorHAnsi"/>
          <w:sz w:val="22"/>
          <w:szCs w:val="22"/>
          <w:lang w:val="es-ES"/>
        </w:rPr>
        <w:t xml:space="preserve">-min, </w:t>
      </w:r>
      <w:r w:rsidR="00CA0200" w:rsidRPr="00CD6120">
        <w:rPr>
          <w:rFonts w:cstheme="minorHAnsi"/>
          <w:sz w:val="22"/>
          <w:szCs w:val="22"/>
          <w:lang w:val="es-ES"/>
        </w:rPr>
        <w:t xml:space="preserve">y un concierto de </w:t>
      </w:r>
      <w:r w:rsidR="000B3673" w:rsidRPr="00CD6120">
        <w:rPr>
          <w:rFonts w:cstheme="minorHAnsi"/>
          <w:sz w:val="22"/>
          <w:szCs w:val="22"/>
          <w:lang w:val="es-ES"/>
        </w:rPr>
        <w:t>Dina El Wedidi</w:t>
      </w:r>
      <w:r w:rsidR="00CA0200" w:rsidRPr="00CD6120">
        <w:rPr>
          <w:rFonts w:cstheme="minorHAnsi"/>
          <w:sz w:val="22"/>
          <w:szCs w:val="22"/>
          <w:lang w:val="es-ES"/>
        </w:rPr>
        <w:t xml:space="preserve">, discípula de música, que interpretará canciones de su primer disco y también será acompañada en el escenario por Gilberto Gil, su </w:t>
      </w:r>
      <w:r w:rsidR="00914245" w:rsidRPr="00CD6120">
        <w:rPr>
          <w:rFonts w:cstheme="minorHAnsi"/>
          <w:sz w:val="22"/>
          <w:szCs w:val="22"/>
          <w:lang w:val="es-ES"/>
        </w:rPr>
        <w:t xml:space="preserve">mentor, que además de aconsejarla </w:t>
      </w:r>
      <w:r w:rsidR="002A1D69" w:rsidRPr="00CD6120">
        <w:rPr>
          <w:rFonts w:cstheme="minorHAnsi"/>
          <w:sz w:val="22"/>
          <w:szCs w:val="22"/>
          <w:lang w:val="es-ES"/>
        </w:rPr>
        <w:t xml:space="preserve">al respecto, </w:t>
      </w:r>
      <w:r w:rsidR="00914245" w:rsidRPr="00CD6120">
        <w:rPr>
          <w:rFonts w:cstheme="minorHAnsi"/>
          <w:sz w:val="22"/>
          <w:szCs w:val="22"/>
          <w:lang w:val="es-ES"/>
        </w:rPr>
        <w:t>grabó una canción con ella</w:t>
      </w:r>
      <w:r w:rsidR="002A1D69" w:rsidRPr="00CD6120">
        <w:rPr>
          <w:rFonts w:cstheme="minorHAnsi"/>
          <w:sz w:val="22"/>
          <w:szCs w:val="22"/>
          <w:lang w:val="es-ES"/>
        </w:rPr>
        <w:t xml:space="preserve"> en ese álbum</w:t>
      </w:r>
      <w:r w:rsidR="00914245" w:rsidRPr="00CD6120">
        <w:rPr>
          <w:rFonts w:cstheme="minorHAnsi"/>
          <w:sz w:val="22"/>
          <w:szCs w:val="22"/>
          <w:lang w:val="es-ES"/>
        </w:rPr>
        <w:t xml:space="preserve">. </w:t>
      </w:r>
    </w:p>
    <w:p w:rsidR="00914245" w:rsidRPr="00CD6120" w:rsidRDefault="00914245" w:rsidP="00CD6120">
      <w:pPr>
        <w:jc w:val="both"/>
        <w:rPr>
          <w:rFonts w:cstheme="minorHAnsi"/>
          <w:sz w:val="22"/>
          <w:szCs w:val="22"/>
          <w:lang w:val="es-ES"/>
        </w:rPr>
      </w:pPr>
    </w:p>
    <w:p w:rsidR="007F558E" w:rsidRPr="00CD6120" w:rsidRDefault="005668B2" w:rsidP="00CD6120">
      <w:pPr>
        <w:jc w:val="both"/>
        <w:rPr>
          <w:rFonts w:cstheme="minorHAnsi"/>
          <w:sz w:val="22"/>
          <w:szCs w:val="22"/>
          <w:lang w:val="es-ES"/>
        </w:rPr>
      </w:pPr>
      <w:r w:rsidRPr="00CD6120">
        <w:rPr>
          <w:rFonts w:cstheme="minorHAnsi"/>
          <w:sz w:val="22"/>
          <w:szCs w:val="22"/>
          <w:lang w:val="es-ES"/>
        </w:rPr>
        <w:t>El</w:t>
      </w:r>
      <w:r w:rsidR="002A1D69" w:rsidRPr="00CD6120">
        <w:rPr>
          <w:rFonts w:cstheme="minorHAnsi"/>
          <w:sz w:val="22"/>
          <w:szCs w:val="22"/>
          <w:lang w:val="es-ES"/>
        </w:rPr>
        <w:t xml:space="preserve"> festival</w:t>
      </w:r>
      <w:r w:rsidR="00CB6523" w:rsidRPr="00CD6120">
        <w:rPr>
          <w:rFonts w:cstheme="minorHAnsi"/>
          <w:sz w:val="22"/>
          <w:szCs w:val="22"/>
          <w:lang w:val="es-ES"/>
        </w:rPr>
        <w:t xml:space="preserve"> </w:t>
      </w:r>
      <w:r w:rsidR="00914245" w:rsidRPr="00CD6120">
        <w:rPr>
          <w:rFonts w:cstheme="minorHAnsi"/>
          <w:sz w:val="22"/>
          <w:szCs w:val="22"/>
          <w:lang w:val="es-ES"/>
        </w:rPr>
        <w:t>comprende</w:t>
      </w:r>
      <w:r w:rsidR="002A1D69" w:rsidRPr="00CD6120">
        <w:rPr>
          <w:rFonts w:cstheme="minorHAnsi"/>
          <w:sz w:val="22"/>
          <w:szCs w:val="22"/>
          <w:lang w:val="es-ES"/>
        </w:rPr>
        <w:t xml:space="preserve"> </w:t>
      </w:r>
      <w:r w:rsidRPr="00CD6120">
        <w:rPr>
          <w:rFonts w:cstheme="minorHAnsi"/>
          <w:sz w:val="22"/>
          <w:szCs w:val="22"/>
          <w:lang w:val="es-ES"/>
        </w:rPr>
        <w:t xml:space="preserve">también </w:t>
      </w:r>
      <w:r w:rsidR="00914245" w:rsidRPr="00CD6120">
        <w:rPr>
          <w:rFonts w:cstheme="minorHAnsi"/>
          <w:sz w:val="22"/>
          <w:szCs w:val="22"/>
          <w:lang w:val="es-ES"/>
        </w:rPr>
        <w:t>debates interdisciplinarios y charlas rápidas de 12 minutos con distinguidos artistas como los mentores Lin Hwai-min y</w:t>
      </w:r>
      <w:r w:rsidR="0058247B" w:rsidRPr="00CD6120">
        <w:rPr>
          <w:rFonts w:cstheme="minorHAnsi"/>
          <w:sz w:val="22"/>
          <w:szCs w:val="22"/>
          <w:lang w:val="es-ES"/>
        </w:rPr>
        <w:t xml:space="preserve"> Gilberto Gil, </w:t>
      </w:r>
      <w:r w:rsidR="00EB3EEE" w:rsidRPr="00CD6120">
        <w:rPr>
          <w:rFonts w:cstheme="minorHAnsi"/>
          <w:sz w:val="22"/>
          <w:szCs w:val="22"/>
          <w:lang w:val="es-ES"/>
        </w:rPr>
        <w:t xml:space="preserve">el autor </w:t>
      </w:r>
      <w:proofErr w:type="spellStart"/>
      <w:r w:rsidR="00EB3EEE" w:rsidRPr="00CD6120">
        <w:rPr>
          <w:rFonts w:cstheme="minorHAnsi"/>
          <w:sz w:val="22"/>
          <w:szCs w:val="22"/>
          <w:lang w:val="es-ES"/>
        </w:rPr>
        <w:t>Wole</w:t>
      </w:r>
      <w:proofErr w:type="spellEnd"/>
      <w:r w:rsidR="00EB3EEE" w:rsidRPr="00CD6120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="00EB3EEE" w:rsidRPr="00CD6120">
        <w:rPr>
          <w:rFonts w:cstheme="minorHAnsi"/>
          <w:sz w:val="22"/>
          <w:szCs w:val="22"/>
          <w:lang w:val="es-ES"/>
        </w:rPr>
        <w:t>Soyinka</w:t>
      </w:r>
      <w:proofErr w:type="spellEnd"/>
      <w:r w:rsidR="00520B27" w:rsidRPr="00CD6120">
        <w:rPr>
          <w:rFonts w:cstheme="minorHAnsi"/>
          <w:sz w:val="22"/>
          <w:szCs w:val="22"/>
          <w:lang w:val="es-ES"/>
        </w:rPr>
        <w:t xml:space="preserve"> y </w:t>
      </w:r>
      <w:proofErr w:type="spellStart"/>
      <w:r w:rsidR="00520B27" w:rsidRPr="00CD6120">
        <w:rPr>
          <w:rFonts w:cstheme="minorHAnsi"/>
          <w:sz w:val="22"/>
          <w:szCs w:val="22"/>
          <w:lang w:val="es-ES"/>
        </w:rPr>
        <w:t>Homi</w:t>
      </w:r>
      <w:proofErr w:type="spellEnd"/>
      <w:r w:rsidR="00520B27" w:rsidRPr="00CD6120">
        <w:rPr>
          <w:rFonts w:cstheme="minorHAnsi"/>
          <w:sz w:val="22"/>
          <w:szCs w:val="22"/>
          <w:lang w:val="es-ES"/>
        </w:rPr>
        <w:t xml:space="preserve"> K. </w:t>
      </w:r>
      <w:proofErr w:type="spellStart"/>
      <w:r w:rsidR="00914245" w:rsidRPr="00CD6120">
        <w:rPr>
          <w:rFonts w:cstheme="minorHAnsi"/>
          <w:sz w:val="22"/>
          <w:szCs w:val="22"/>
          <w:lang w:val="es-ES"/>
        </w:rPr>
        <w:t>Bhabha</w:t>
      </w:r>
      <w:proofErr w:type="spellEnd"/>
      <w:r w:rsidR="00914245" w:rsidRPr="00CD6120">
        <w:rPr>
          <w:rFonts w:cstheme="minorHAnsi"/>
          <w:sz w:val="22"/>
          <w:szCs w:val="22"/>
          <w:lang w:val="es-ES"/>
        </w:rPr>
        <w:t xml:space="preserve">, profesor de literatura de </w:t>
      </w:r>
      <w:r w:rsidR="008C5765" w:rsidRPr="00CD6120">
        <w:rPr>
          <w:rFonts w:cstheme="minorHAnsi"/>
          <w:sz w:val="22"/>
          <w:szCs w:val="22"/>
          <w:lang w:val="es-ES"/>
        </w:rPr>
        <w:t>Harvard.</w:t>
      </w:r>
    </w:p>
    <w:p w:rsidR="001672E7" w:rsidRPr="00CD6120" w:rsidRDefault="001672E7" w:rsidP="00CD6120">
      <w:pPr>
        <w:jc w:val="both"/>
        <w:rPr>
          <w:rFonts w:cstheme="minorHAnsi"/>
          <w:sz w:val="22"/>
          <w:szCs w:val="22"/>
          <w:lang w:val="es-ES"/>
        </w:rPr>
      </w:pPr>
    </w:p>
    <w:p w:rsidR="001672E7" w:rsidRPr="00CD6120" w:rsidRDefault="001672E7" w:rsidP="00CD6120">
      <w:pPr>
        <w:jc w:val="both"/>
        <w:rPr>
          <w:rFonts w:cstheme="minorHAnsi"/>
          <w:sz w:val="22"/>
          <w:szCs w:val="22"/>
          <w:lang w:val="es-ES"/>
        </w:rPr>
      </w:pPr>
    </w:p>
    <w:p w:rsidR="008C5765" w:rsidRPr="00CD6120" w:rsidRDefault="00EB3EEE" w:rsidP="00CD6120">
      <w:pPr>
        <w:jc w:val="both"/>
        <w:rPr>
          <w:rFonts w:cstheme="minorHAnsi"/>
          <w:sz w:val="22"/>
          <w:szCs w:val="22"/>
          <w:lang w:val="es-ES"/>
        </w:rPr>
      </w:pPr>
      <w:r w:rsidRPr="00CD6120">
        <w:rPr>
          <w:rFonts w:cstheme="minorHAnsi"/>
          <w:sz w:val="22"/>
          <w:szCs w:val="22"/>
          <w:lang w:val="es-ES"/>
        </w:rPr>
        <w:t xml:space="preserve">Lo más destacado del </w:t>
      </w:r>
      <w:r w:rsidR="00157B04" w:rsidRPr="00CD6120">
        <w:rPr>
          <w:rFonts w:cstheme="minorHAnsi"/>
          <w:sz w:val="22"/>
          <w:szCs w:val="22"/>
          <w:lang w:val="es-ES"/>
        </w:rPr>
        <w:t xml:space="preserve">año de </w:t>
      </w:r>
      <w:proofErr w:type="spellStart"/>
      <w:r w:rsidR="00157B04" w:rsidRPr="00CD6120">
        <w:rPr>
          <w:rFonts w:cstheme="minorHAnsi"/>
          <w:sz w:val="22"/>
          <w:szCs w:val="22"/>
          <w:lang w:val="es-ES"/>
        </w:rPr>
        <w:t>mentoría</w:t>
      </w:r>
      <w:proofErr w:type="spellEnd"/>
      <w:r w:rsidR="00157B04" w:rsidRPr="00CD6120">
        <w:rPr>
          <w:rFonts w:cstheme="minorHAnsi"/>
          <w:sz w:val="22"/>
          <w:szCs w:val="22"/>
          <w:lang w:val="es-ES"/>
        </w:rPr>
        <w:t xml:space="preserve"> </w:t>
      </w:r>
      <w:r w:rsidR="008C5765" w:rsidRPr="00CD6120">
        <w:rPr>
          <w:rFonts w:cstheme="minorHAnsi"/>
          <w:sz w:val="22"/>
          <w:szCs w:val="22"/>
          <w:lang w:val="es-ES"/>
        </w:rPr>
        <w:t>2012-2013</w:t>
      </w:r>
      <w:r w:rsidRPr="00CD6120">
        <w:rPr>
          <w:rFonts w:cstheme="minorHAnsi"/>
          <w:sz w:val="22"/>
          <w:szCs w:val="22"/>
          <w:lang w:val="es-ES"/>
        </w:rPr>
        <w:t>:</w:t>
      </w:r>
      <w:r w:rsidR="008C5765" w:rsidRPr="00CD6120">
        <w:rPr>
          <w:rFonts w:cstheme="minorHAnsi"/>
          <w:sz w:val="22"/>
          <w:szCs w:val="22"/>
          <w:lang w:val="es-ES"/>
        </w:rPr>
        <w:t xml:space="preserve"> </w:t>
      </w:r>
    </w:p>
    <w:p w:rsidR="009E24C8" w:rsidRPr="00CD6120" w:rsidRDefault="009E24C8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476AA1" w:rsidRPr="00CD6120" w:rsidRDefault="008D0C72" w:rsidP="00CD6120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A la autora británica </w:t>
      </w:r>
      <w:r w:rsidRPr="00CD6120">
        <w:rPr>
          <w:rFonts w:ascii="Univers" w:hAnsi="Univers" w:cstheme="minorHAnsi"/>
          <w:b/>
          <w:sz w:val="22"/>
          <w:szCs w:val="22"/>
          <w:shd w:val="clear" w:color="auto" w:fill="FFFFFF"/>
          <w:lang w:val="es-ES"/>
        </w:rPr>
        <w:t>Naomi Alderman</w:t>
      </w:r>
      <w:r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, discípula de literatura</w:t>
      </w:r>
      <w:r w:rsidR="00683B6D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, este año le dio la oportunidad</w:t>
      </w:r>
      <w:r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de hablar de cultura, libros y el carácter cambiante de la escritura con </w:t>
      </w:r>
      <w:r w:rsidR="003548D0" w:rsidRPr="00CD6120">
        <w:rPr>
          <w:rFonts w:ascii="Univers" w:hAnsi="Univers" w:cstheme="minorHAnsi"/>
          <w:b/>
          <w:sz w:val="22"/>
          <w:szCs w:val="22"/>
          <w:shd w:val="clear" w:color="auto" w:fill="FFFFFF"/>
          <w:lang w:val="es-ES"/>
        </w:rPr>
        <w:t>Margaret Atwood</w:t>
      </w:r>
      <w:r w:rsidR="005668B2" w:rsidRPr="00CD6120">
        <w:rPr>
          <w:rFonts w:ascii="Univers" w:hAnsi="Univers" w:cstheme="minorHAnsi"/>
          <w:b/>
          <w:sz w:val="22"/>
          <w:szCs w:val="22"/>
          <w:shd w:val="clear" w:color="auto" w:fill="FFFFFF"/>
          <w:lang w:val="es-ES"/>
        </w:rPr>
        <w:t>,</w:t>
      </w:r>
      <w:r w:rsidR="005668B2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su mentora,</w:t>
      </w:r>
      <w:r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en Londres, Toronto y Nueva</w:t>
      </w:r>
      <w:r w:rsidR="003548D0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York. </w:t>
      </w:r>
      <w:r w:rsidR="00B51D65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Puesto que comparten</w:t>
      </w:r>
      <w:r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la fascinación por la ciencia y la tecnolog</w:t>
      </w:r>
      <w:r w:rsidR="001A28C1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ía, </w:t>
      </w:r>
      <w:r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también colaboraron </w:t>
      </w:r>
      <w:r w:rsidR="006E1CFF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en una</w:t>
      </w:r>
      <w:r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novela corta sobre </w:t>
      </w:r>
      <w:r w:rsidR="00B51D65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zombi</w:t>
      </w:r>
      <w:r w:rsidR="00CF4EC9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s, </w:t>
      </w:r>
      <w:r w:rsidR="00CF4EC9" w:rsidRPr="00CD6120">
        <w:rPr>
          <w:rFonts w:ascii="Univers" w:hAnsi="Univers" w:cstheme="minorHAnsi"/>
          <w:i/>
          <w:sz w:val="22"/>
          <w:szCs w:val="22"/>
          <w:shd w:val="clear" w:color="auto" w:fill="FFFFFF"/>
          <w:lang w:val="es-ES"/>
        </w:rPr>
        <w:t>Happy Zombie Sunrise Home</w:t>
      </w:r>
      <w:r w:rsidR="00CF4EC9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,</w:t>
      </w:r>
      <w:r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para la plataforma</w:t>
      </w:r>
      <w:r w:rsidR="008C2C58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digital Wattpad.</w:t>
      </w:r>
    </w:p>
    <w:p w:rsidR="000B3673" w:rsidRPr="00CD6120" w:rsidRDefault="000B3673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581737" w:rsidRPr="00CD6120" w:rsidRDefault="00EF513D" w:rsidP="00CD6120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b/>
          <w:sz w:val="22"/>
          <w:szCs w:val="22"/>
          <w:lang w:val="es-ES"/>
        </w:rPr>
        <w:t>Patrice Chéreau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>,</w:t>
      </w:r>
      <w:r w:rsidR="00356F06" w:rsidRPr="00CD6120">
        <w:rPr>
          <w:rFonts w:ascii="Univers" w:hAnsi="Univers" w:cstheme="minorHAnsi"/>
          <w:b/>
          <w:sz w:val="22"/>
          <w:szCs w:val="22"/>
          <w:lang w:val="es-ES"/>
        </w:rPr>
        <w:t xml:space="preserve"> </w:t>
      </w:r>
      <w:r w:rsidR="00C44312" w:rsidRPr="00CD6120">
        <w:rPr>
          <w:rFonts w:ascii="Univers" w:hAnsi="Univers" w:cstheme="minorHAnsi"/>
          <w:sz w:val="22"/>
          <w:szCs w:val="22"/>
          <w:lang w:val="es-ES"/>
        </w:rPr>
        <w:t xml:space="preserve">mentor de teatro, viajó 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a Cracovia para ver la labor de su discípulo, el director polaco </w:t>
      </w:r>
      <w:r w:rsidR="00356F06" w:rsidRPr="00CD6120">
        <w:rPr>
          <w:rFonts w:ascii="Univers" w:hAnsi="Univers" w:cstheme="minorHAnsi"/>
          <w:b/>
          <w:sz w:val="22"/>
          <w:szCs w:val="22"/>
          <w:lang w:val="es-ES"/>
        </w:rPr>
        <w:t>Michał Borczuch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, en la adaptación de </w:t>
      </w:r>
      <w:r w:rsidR="00356F06" w:rsidRPr="00CD6120">
        <w:rPr>
          <w:rFonts w:ascii="Univers" w:hAnsi="Univers" w:cstheme="minorHAnsi"/>
          <w:i/>
          <w:sz w:val="22"/>
          <w:szCs w:val="22"/>
          <w:lang w:val="es-ES"/>
        </w:rPr>
        <w:t>Brand</w:t>
      </w:r>
      <w:r w:rsidR="00356F06" w:rsidRPr="00CD6120">
        <w:rPr>
          <w:rFonts w:ascii="Univers" w:hAnsi="Univers" w:cstheme="minorHAnsi"/>
          <w:b/>
          <w:i/>
          <w:sz w:val="22"/>
          <w:szCs w:val="22"/>
          <w:lang w:val="es-ES"/>
        </w:rPr>
        <w:t xml:space="preserve"> </w:t>
      </w:r>
      <w:r w:rsidR="001A28C1" w:rsidRPr="00CD6120">
        <w:rPr>
          <w:rFonts w:ascii="Univers" w:hAnsi="Univers" w:cstheme="minorHAnsi"/>
          <w:sz w:val="22"/>
          <w:szCs w:val="22"/>
          <w:lang w:val="es-ES"/>
        </w:rPr>
        <w:t>de</w:t>
      </w:r>
      <w:r w:rsidR="001A28C1" w:rsidRPr="00CD6120">
        <w:rPr>
          <w:rFonts w:ascii="Univers" w:hAnsi="Univers" w:cstheme="minorHAnsi"/>
          <w:b/>
          <w:i/>
          <w:sz w:val="22"/>
          <w:szCs w:val="22"/>
          <w:lang w:val="es-ES"/>
        </w:rPr>
        <w:t xml:space="preserve"> </w:t>
      </w:r>
      <w:r w:rsidRPr="00CD6120">
        <w:rPr>
          <w:rFonts w:ascii="Univers" w:hAnsi="Univers" w:cstheme="minorHAnsi"/>
          <w:sz w:val="22"/>
          <w:szCs w:val="22"/>
          <w:lang w:val="es-ES"/>
        </w:rPr>
        <w:t>Henrik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Pr="00CD6120">
        <w:rPr>
          <w:rFonts w:ascii="Univers" w:hAnsi="Univers" w:cstheme="minorHAnsi"/>
          <w:sz w:val="22"/>
          <w:szCs w:val="22"/>
          <w:lang w:val="es-ES"/>
        </w:rPr>
        <w:t>Ibsen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, </w:t>
      </w:r>
      <w:r w:rsidR="005668B2" w:rsidRPr="00CD6120">
        <w:rPr>
          <w:rFonts w:ascii="Univers" w:hAnsi="Univers" w:cstheme="minorHAnsi"/>
          <w:sz w:val="22"/>
          <w:szCs w:val="22"/>
          <w:lang w:val="es-ES"/>
        </w:rPr>
        <w:t>poco después de iniciada la mentoría</w:t>
      </w:r>
      <w:r w:rsidR="001A28C1" w:rsidRPr="00CD6120">
        <w:rPr>
          <w:rFonts w:ascii="Univers" w:hAnsi="Univers" w:cstheme="minorHAnsi"/>
          <w:sz w:val="22"/>
          <w:szCs w:val="22"/>
          <w:lang w:val="es-ES"/>
        </w:rPr>
        <w:t>. Posteriormente,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 se encontraron en París, Milán y </w:t>
      </w:r>
      <w:proofErr w:type="spellStart"/>
      <w:r w:rsidRPr="00CD6120">
        <w:rPr>
          <w:rFonts w:ascii="Univers" w:hAnsi="Univers" w:cstheme="minorHAnsi"/>
          <w:sz w:val="22"/>
          <w:szCs w:val="22"/>
          <w:lang w:val="es-ES"/>
        </w:rPr>
        <w:t>Aix</w:t>
      </w:r>
      <w:proofErr w:type="spellEnd"/>
      <w:r w:rsidRPr="00CD6120">
        <w:rPr>
          <w:rFonts w:ascii="Univers" w:hAnsi="Univers" w:cstheme="minorHAnsi"/>
          <w:sz w:val="22"/>
          <w:szCs w:val="22"/>
          <w:lang w:val="es-ES"/>
        </w:rPr>
        <w:t>-en-</w:t>
      </w:r>
      <w:proofErr w:type="spellStart"/>
      <w:r w:rsidRPr="00CD6120">
        <w:rPr>
          <w:rFonts w:ascii="Univers" w:hAnsi="Univers" w:cstheme="minorHAnsi"/>
          <w:sz w:val="22"/>
          <w:szCs w:val="22"/>
          <w:lang w:val="es-ES"/>
        </w:rPr>
        <w:t>Provence</w:t>
      </w:r>
      <w:proofErr w:type="spellEnd"/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 donde</w:t>
      </w:r>
      <w:r w:rsidR="00A0016C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proofErr w:type="spellStart"/>
      <w:r w:rsidR="00A0016C" w:rsidRPr="00CD6120">
        <w:rPr>
          <w:rFonts w:ascii="Univers" w:hAnsi="Univers" w:cstheme="minorHAnsi"/>
          <w:sz w:val="22"/>
          <w:szCs w:val="22"/>
          <w:lang w:val="es-ES"/>
        </w:rPr>
        <w:t>Borczuch</w:t>
      </w:r>
      <w:proofErr w:type="spellEnd"/>
      <w:r w:rsidR="00A0016C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>pud</w:t>
      </w:r>
      <w:r w:rsidR="005668B2" w:rsidRPr="00CD6120">
        <w:rPr>
          <w:rFonts w:ascii="Univers" w:hAnsi="Univers" w:cstheme="minorHAnsi"/>
          <w:sz w:val="22"/>
          <w:szCs w:val="22"/>
          <w:lang w:val="es-ES"/>
        </w:rPr>
        <w:t xml:space="preserve">o observar a Chéreau preparar, ensayar y estrenar 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la </w:t>
      </w:r>
      <w:r w:rsidR="00683B6D" w:rsidRPr="00CD6120">
        <w:rPr>
          <w:rFonts w:ascii="Univers" w:hAnsi="Univers" w:cstheme="minorHAnsi"/>
          <w:sz w:val="22"/>
          <w:szCs w:val="22"/>
          <w:lang w:val="es-ES"/>
        </w:rPr>
        <w:t>ó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pera </w:t>
      </w:r>
      <w:r w:rsidR="00356F06" w:rsidRPr="00CD6120">
        <w:rPr>
          <w:rFonts w:ascii="Univers" w:hAnsi="Univers" w:cstheme="minorHAnsi"/>
          <w:i/>
          <w:sz w:val="22"/>
          <w:szCs w:val="22"/>
          <w:lang w:val="es-ES"/>
        </w:rPr>
        <w:t>Elektra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 de </w:t>
      </w:r>
      <w:r w:rsidR="00A0016C" w:rsidRPr="00CD6120">
        <w:rPr>
          <w:rFonts w:ascii="Univers" w:hAnsi="Univers" w:cstheme="minorHAnsi"/>
          <w:sz w:val="22"/>
          <w:szCs w:val="22"/>
          <w:lang w:val="es-ES"/>
        </w:rPr>
        <w:t>Richard Strauss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>. Procedentes d</w:t>
      </w:r>
      <w:r w:rsidR="00326E7E" w:rsidRPr="00CD6120">
        <w:rPr>
          <w:rFonts w:ascii="Univers" w:hAnsi="Univers" w:cstheme="minorHAnsi"/>
          <w:sz w:val="22"/>
          <w:szCs w:val="22"/>
          <w:lang w:val="es-ES"/>
        </w:rPr>
        <w:t>e distintas tradiciones teatral</w:t>
      </w:r>
      <w:r w:rsidR="00C44312" w:rsidRPr="00CD6120">
        <w:rPr>
          <w:rFonts w:ascii="Univers" w:hAnsi="Univers" w:cstheme="minorHAnsi"/>
          <w:sz w:val="22"/>
          <w:szCs w:val="22"/>
          <w:lang w:val="es-ES"/>
        </w:rPr>
        <w:t>es</w:t>
      </w:r>
      <w:r w:rsidR="00AD6D3C" w:rsidRPr="00CD6120">
        <w:rPr>
          <w:rFonts w:ascii="Univers" w:hAnsi="Univers" w:cstheme="minorHAnsi"/>
          <w:sz w:val="22"/>
          <w:szCs w:val="22"/>
          <w:lang w:val="es-ES"/>
        </w:rPr>
        <w:t xml:space="preserve"> y con enfoques diferentes</w:t>
      </w:r>
      <w:r w:rsidR="001A28C1" w:rsidRPr="00CD6120">
        <w:rPr>
          <w:rFonts w:ascii="Univers" w:hAnsi="Univers" w:cstheme="minorHAnsi"/>
          <w:sz w:val="22"/>
          <w:szCs w:val="22"/>
          <w:lang w:val="es-ES"/>
        </w:rPr>
        <w:t xml:space="preserve"> de su arte, a lo largo del 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>año</w:t>
      </w:r>
      <w:r w:rsidR="008E6F27" w:rsidRPr="00CD6120">
        <w:rPr>
          <w:rFonts w:ascii="Univers" w:hAnsi="Univers" w:cstheme="minorHAnsi"/>
          <w:sz w:val="22"/>
          <w:szCs w:val="22"/>
          <w:lang w:val="es-ES"/>
        </w:rPr>
        <w:t>,</w:t>
      </w:r>
      <w:r w:rsidR="00356F06" w:rsidRPr="00CD6120">
        <w:rPr>
          <w:rFonts w:ascii="Univers" w:hAnsi="Univers" w:cstheme="minorHAnsi"/>
          <w:sz w:val="22"/>
          <w:szCs w:val="22"/>
          <w:lang w:val="es-ES"/>
        </w:rPr>
        <w:t xml:space="preserve"> intercambiaron ideas sobre la naturaleza y la finalidad del teatro</w:t>
      </w:r>
      <w:r w:rsidR="00A0016C" w:rsidRPr="00CD6120">
        <w:rPr>
          <w:rFonts w:ascii="Univers" w:hAnsi="Univers" w:cstheme="minorHAnsi"/>
          <w:sz w:val="22"/>
          <w:szCs w:val="22"/>
          <w:lang w:val="es-ES"/>
        </w:rPr>
        <w:t>.</w:t>
      </w:r>
    </w:p>
    <w:p w:rsidR="008C5765" w:rsidRPr="00CD6120" w:rsidRDefault="008C5765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8C5765" w:rsidRPr="00CD6120" w:rsidRDefault="00326E7E" w:rsidP="00CD6120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b/>
          <w:sz w:val="22"/>
          <w:szCs w:val="22"/>
          <w:lang w:val="es-ES"/>
        </w:rPr>
        <w:t xml:space="preserve">Dina El </w:t>
      </w:r>
      <w:proofErr w:type="spellStart"/>
      <w:r w:rsidRPr="00CD6120">
        <w:rPr>
          <w:rFonts w:ascii="Univers" w:hAnsi="Univers" w:cstheme="minorHAnsi"/>
          <w:b/>
          <w:sz w:val="22"/>
          <w:szCs w:val="22"/>
          <w:lang w:val="es-ES"/>
        </w:rPr>
        <w:t>Wedidi</w:t>
      </w:r>
      <w:proofErr w:type="spellEnd"/>
      <w:r w:rsidRPr="00CD6120">
        <w:rPr>
          <w:rFonts w:ascii="Univers" w:hAnsi="Univers" w:cstheme="minorHAnsi"/>
          <w:sz w:val="22"/>
          <w:szCs w:val="22"/>
          <w:lang w:val="es-ES"/>
        </w:rPr>
        <w:t>, dis</w:t>
      </w:r>
      <w:r w:rsidR="00AD6D3C" w:rsidRPr="00CD6120">
        <w:rPr>
          <w:rFonts w:ascii="Univers" w:hAnsi="Univers" w:cstheme="minorHAnsi"/>
          <w:sz w:val="22"/>
          <w:szCs w:val="22"/>
          <w:lang w:val="es-ES"/>
        </w:rPr>
        <w:t>c</w:t>
      </w:r>
      <w:r w:rsidR="003B08F9" w:rsidRPr="00CD6120">
        <w:rPr>
          <w:rFonts w:ascii="Univers" w:hAnsi="Univers" w:cstheme="minorHAnsi"/>
          <w:sz w:val="22"/>
          <w:szCs w:val="22"/>
          <w:lang w:val="es-ES"/>
        </w:rPr>
        <w:t>ípula de música</w:t>
      </w:r>
      <w:r w:rsidR="00261B81" w:rsidRPr="00CD6120">
        <w:rPr>
          <w:rFonts w:ascii="Univers" w:hAnsi="Univers" w:cstheme="minorHAnsi"/>
          <w:sz w:val="22"/>
          <w:szCs w:val="22"/>
          <w:lang w:val="es-ES"/>
        </w:rPr>
        <w:t xml:space="preserve"> egipcia</w:t>
      </w:r>
      <w:r w:rsidR="002B3CFB" w:rsidRPr="00CD6120">
        <w:rPr>
          <w:rFonts w:ascii="Univers" w:hAnsi="Univers" w:cstheme="minorHAnsi"/>
          <w:sz w:val="22"/>
          <w:szCs w:val="22"/>
          <w:lang w:val="es-ES"/>
        </w:rPr>
        <w:t>, fue catapultada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 a la escena mundial desde el comienzo de su mentoría con </w:t>
      </w:r>
      <w:r w:rsidR="006B0CD1" w:rsidRPr="00CD6120">
        <w:rPr>
          <w:rFonts w:ascii="Univers" w:hAnsi="Univers" w:cstheme="minorHAnsi"/>
          <w:b/>
          <w:sz w:val="22"/>
          <w:szCs w:val="22"/>
          <w:lang w:val="es-ES"/>
        </w:rPr>
        <w:t>Gilberto Gil</w:t>
      </w:r>
      <w:r w:rsidR="003B08F9" w:rsidRPr="00CD6120">
        <w:rPr>
          <w:rFonts w:ascii="Univers" w:hAnsi="Univers" w:cstheme="minorHAnsi"/>
          <w:sz w:val="22"/>
          <w:szCs w:val="22"/>
          <w:lang w:val="es-ES"/>
        </w:rPr>
        <w:t>.</w:t>
      </w:r>
      <w:r w:rsidR="006B0CD1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3B08F9" w:rsidRPr="00CD6120">
        <w:rPr>
          <w:rFonts w:ascii="Univers" w:hAnsi="Univers" w:cstheme="minorHAnsi"/>
          <w:sz w:val="22"/>
          <w:szCs w:val="22"/>
          <w:lang w:val="es-ES"/>
        </w:rPr>
        <w:t>A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demás de acompañarle a Montreux, Nueva York y Río de Janeiro, cantó con él en el escenario del festival </w:t>
      </w:r>
      <w:r w:rsidR="006B0CD1" w:rsidRPr="00CD6120">
        <w:rPr>
          <w:rFonts w:ascii="Univers" w:hAnsi="Univers" w:cstheme="minorHAnsi"/>
          <w:sz w:val="22"/>
          <w:szCs w:val="22"/>
          <w:lang w:val="es-ES"/>
        </w:rPr>
        <w:t xml:space="preserve">Back2Black </w:t>
      </w:r>
      <w:r w:rsidR="001A28C1" w:rsidRPr="00CD6120">
        <w:rPr>
          <w:rFonts w:ascii="Univers" w:hAnsi="Univers" w:cstheme="minorHAnsi"/>
          <w:sz w:val="22"/>
          <w:szCs w:val="22"/>
          <w:lang w:val="es-ES"/>
        </w:rPr>
        <w:t xml:space="preserve">en Londres y también </w:t>
      </w:r>
      <w:r w:rsidR="002B3CFB" w:rsidRPr="00CD6120">
        <w:rPr>
          <w:rFonts w:ascii="Univers" w:hAnsi="Univers" w:cstheme="minorHAnsi"/>
          <w:sz w:val="22"/>
          <w:szCs w:val="22"/>
          <w:lang w:val="es-ES"/>
        </w:rPr>
        <w:t xml:space="preserve">en su país natal, 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cuando </w:t>
      </w:r>
      <w:r w:rsidR="002B3CFB" w:rsidRPr="00CD6120">
        <w:rPr>
          <w:rFonts w:ascii="Univers" w:hAnsi="Univers" w:cstheme="minorHAnsi"/>
          <w:sz w:val="22"/>
          <w:szCs w:val="22"/>
          <w:lang w:val="es-ES"/>
        </w:rPr>
        <w:t xml:space="preserve">Gil </w:t>
      </w:r>
      <w:r w:rsidR="005668B2" w:rsidRPr="00CD6120">
        <w:rPr>
          <w:rFonts w:ascii="Univers" w:hAnsi="Univers" w:cstheme="minorHAnsi"/>
          <w:sz w:val="22"/>
          <w:szCs w:val="22"/>
          <w:lang w:val="es-ES"/>
        </w:rPr>
        <w:t xml:space="preserve">viajó a Egipto </w:t>
      </w:r>
      <w:r w:rsidR="003B08F9" w:rsidRPr="00CD6120">
        <w:rPr>
          <w:rFonts w:ascii="Univers" w:hAnsi="Univers" w:cstheme="minorHAnsi"/>
          <w:sz w:val="22"/>
          <w:szCs w:val="22"/>
          <w:lang w:val="es-ES"/>
        </w:rPr>
        <w:t xml:space="preserve">para </w:t>
      </w:r>
      <w:r w:rsidR="002B3CFB" w:rsidRPr="00CD6120">
        <w:rPr>
          <w:rFonts w:ascii="Univers" w:hAnsi="Univers" w:cstheme="minorHAnsi"/>
          <w:sz w:val="22"/>
          <w:szCs w:val="22"/>
          <w:lang w:val="es-ES"/>
        </w:rPr>
        <w:t xml:space="preserve">participar en 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el 5° Festival de Jazz de El Cairo. </w:t>
      </w:r>
      <w:r w:rsidR="002B3CFB" w:rsidRPr="00CD6120">
        <w:rPr>
          <w:rFonts w:ascii="Univers" w:hAnsi="Univers" w:cstheme="minorHAnsi"/>
          <w:sz w:val="22"/>
          <w:szCs w:val="22"/>
          <w:lang w:val="es-ES"/>
        </w:rPr>
        <w:t xml:space="preserve">Gracias a sus 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 consej</w:t>
      </w:r>
      <w:r w:rsidR="002B3CFB" w:rsidRPr="00CD6120">
        <w:rPr>
          <w:rFonts w:ascii="Univers" w:hAnsi="Univers" w:cstheme="minorHAnsi"/>
          <w:sz w:val="22"/>
          <w:szCs w:val="22"/>
          <w:lang w:val="es-ES"/>
        </w:rPr>
        <w:t xml:space="preserve">os, </w:t>
      </w:r>
      <w:r w:rsidR="009B7F37" w:rsidRPr="00CD6120">
        <w:rPr>
          <w:rFonts w:ascii="Univers" w:hAnsi="Univers" w:cstheme="minorHAnsi"/>
          <w:sz w:val="22"/>
          <w:szCs w:val="22"/>
          <w:lang w:val="es-ES"/>
        </w:rPr>
        <w:t>El Wedidi de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>sarrolló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 una fuerte identidad tanto </w:t>
      </w:r>
      <w:r w:rsidR="002B3CFB" w:rsidRPr="00CD6120">
        <w:rPr>
          <w:rFonts w:ascii="Univers" w:hAnsi="Univers" w:cstheme="minorHAnsi"/>
          <w:sz w:val="22"/>
          <w:szCs w:val="22"/>
          <w:lang w:val="es-ES"/>
        </w:rPr>
        <w:t>propia como de su grupo</w:t>
      </w:r>
      <w:r w:rsidR="001A28C1" w:rsidRPr="00CD6120">
        <w:rPr>
          <w:rFonts w:ascii="Univers" w:hAnsi="Univers" w:cstheme="minorHAnsi"/>
          <w:sz w:val="22"/>
          <w:szCs w:val="22"/>
          <w:lang w:val="es-ES"/>
        </w:rPr>
        <w:t xml:space="preserve">. </w:t>
      </w:r>
    </w:p>
    <w:p w:rsidR="001A28C1" w:rsidRPr="00CD6120" w:rsidRDefault="001A28C1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8820D2" w:rsidRPr="00CD6120" w:rsidRDefault="003548D0" w:rsidP="00CD6120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b/>
          <w:sz w:val="22"/>
          <w:szCs w:val="22"/>
          <w:lang w:val="es-ES"/>
        </w:rPr>
        <w:t>Sara Fgaier</w:t>
      </w:r>
      <w:r w:rsidR="00C36FD8" w:rsidRPr="00CD6120">
        <w:rPr>
          <w:rFonts w:ascii="Univers" w:hAnsi="Univers" w:cstheme="minorHAnsi"/>
          <w:sz w:val="22"/>
          <w:szCs w:val="22"/>
          <w:lang w:val="es-ES"/>
        </w:rPr>
        <w:t>, discí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>pula de cine italiana</w:t>
      </w:r>
      <w:r w:rsidR="005668B2" w:rsidRPr="00CD6120">
        <w:rPr>
          <w:rFonts w:ascii="Univers" w:hAnsi="Univers" w:cstheme="minorHAnsi"/>
          <w:sz w:val="22"/>
          <w:szCs w:val="22"/>
          <w:lang w:val="es-ES"/>
        </w:rPr>
        <w:t>,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 xml:space="preserve"> que viajó a</w:t>
      </w:r>
      <w:r w:rsidR="001A28C1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FF16E6" w:rsidRPr="00CD6120">
        <w:rPr>
          <w:rFonts w:ascii="Univers" w:hAnsi="Univers" w:cstheme="minorHAnsi"/>
          <w:sz w:val="22"/>
          <w:szCs w:val="22"/>
          <w:lang w:val="es-ES"/>
        </w:rPr>
        <w:t xml:space="preserve">Cannes, </w:t>
      </w:r>
      <w:r w:rsidR="00581737" w:rsidRPr="00CD6120">
        <w:rPr>
          <w:rFonts w:ascii="Univers" w:hAnsi="Univers" w:cstheme="minorHAnsi"/>
          <w:sz w:val="22"/>
          <w:szCs w:val="22"/>
          <w:lang w:val="es-ES"/>
        </w:rPr>
        <w:t>Copenhag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>u</w:t>
      </w:r>
      <w:r w:rsidR="00581737" w:rsidRPr="00CD6120">
        <w:rPr>
          <w:rFonts w:ascii="Univers" w:hAnsi="Univers" w:cstheme="minorHAnsi"/>
          <w:sz w:val="22"/>
          <w:szCs w:val="22"/>
          <w:lang w:val="es-ES"/>
        </w:rPr>
        <w:t xml:space="preserve">e 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 xml:space="preserve">y Nueva York para pasar tiempo con </w:t>
      </w:r>
      <w:r w:rsidRPr="00CD6120">
        <w:rPr>
          <w:rFonts w:ascii="Univers" w:hAnsi="Univers" w:cstheme="minorHAnsi"/>
          <w:b/>
          <w:sz w:val="22"/>
          <w:szCs w:val="22"/>
          <w:lang w:val="es-ES"/>
        </w:rPr>
        <w:t>Walter Murch</w:t>
      </w:r>
      <w:r w:rsidRPr="00CD6120">
        <w:rPr>
          <w:rFonts w:ascii="Univers" w:hAnsi="Univers" w:cstheme="minorHAnsi"/>
          <w:sz w:val="22"/>
          <w:szCs w:val="22"/>
          <w:lang w:val="es-ES"/>
        </w:rPr>
        <w:t>,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 xml:space="preserve"> su mentor, </w:t>
      </w:r>
      <w:r w:rsidR="00FF16E6" w:rsidRPr="00CD6120">
        <w:rPr>
          <w:rFonts w:ascii="Univers" w:hAnsi="Univers" w:cstheme="minorHAnsi"/>
          <w:sz w:val="22"/>
          <w:szCs w:val="22"/>
          <w:lang w:val="es-ES"/>
        </w:rPr>
        <w:t>se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 xml:space="preserve">benefició </w:t>
      </w:r>
      <w:r w:rsidR="00FF16E6" w:rsidRPr="00CD6120">
        <w:rPr>
          <w:rFonts w:ascii="Univers" w:hAnsi="Univers" w:cstheme="minorHAnsi"/>
          <w:sz w:val="22"/>
          <w:szCs w:val="22"/>
          <w:lang w:val="es-ES"/>
        </w:rPr>
        <w:t>eficazmente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 xml:space="preserve"> de una clase magistral de edición de películas, pues presenció una asombrosa 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lastRenderedPageBreak/>
        <w:t xml:space="preserve">cantidad de </w:t>
      </w:r>
      <w:r w:rsidR="00074174" w:rsidRPr="00CD6120">
        <w:rPr>
          <w:rFonts w:ascii="Univers" w:hAnsi="Univers" w:cstheme="minorHAnsi"/>
          <w:sz w:val="22"/>
          <w:szCs w:val="22"/>
          <w:lang w:val="es-ES"/>
        </w:rPr>
        <w:t xml:space="preserve">técnicas 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 xml:space="preserve">en la materia. Durante sus visitas a Estados Unidos pudo </w:t>
      </w:r>
      <w:r w:rsidR="00C36FD8" w:rsidRPr="00CD6120">
        <w:rPr>
          <w:rFonts w:ascii="Univers" w:hAnsi="Univers" w:cstheme="minorHAnsi"/>
          <w:sz w:val="22"/>
          <w:szCs w:val="22"/>
          <w:lang w:val="es-ES"/>
        </w:rPr>
        <w:t>observa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 xml:space="preserve">r a Murch mientras editaba el </w:t>
      </w:r>
      <w:r w:rsidRPr="00CD6120">
        <w:rPr>
          <w:rFonts w:ascii="Univers" w:hAnsi="Univers" w:cstheme="minorHAnsi"/>
          <w:sz w:val="22"/>
          <w:szCs w:val="22"/>
          <w:lang w:val="es-ES"/>
        </w:rPr>
        <w:t>documenta</w:t>
      </w:r>
      <w:r w:rsidR="0064711A" w:rsidRPr="00CD6120">
        <w:rPr>
          <w:rFonts w:ascii="Univers" w:hAnsi="Univers" w:cstheme="minorHAnsi"/>
          <w:sz w:val="22"/>
          <w:szCs w:val="22"/>
          <w:lang w:val="es-ES"/>
        </w:rPr>
        <w:t xml:space="preserve">l </w:t>
      </w:r>
      <w:r w:rsidRPr="00CD6120">
        <w:rPr>
          <w:rFonts w:ascii="Univers" w:hAnsi="Univers" w:cstheme="minorHAnsi"/>
          <w:i/>
          <w:iCs/>
          <w:sz w:val="22"/>
          <w:szCs w:val="22"/>
          <w:lang w:val="es-ES"/>
        </w:rPr>
        <w:t>Particle Fever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. </w:t>
      </w:r>
    </w:p>
    <w:p w:rsidR="008C5765" w:rsidRPr="00CD6120" w:rsidRDefault="008C5765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8C2C58" w:rsidRPr="00CD6120" w:rsidRDefault="00B32761" w:rsidP="00CD6120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b/>
          <w:sz w:val="22"/>
          <w:szCs w:val="22"/>
          <w:shd w:val="clear" w:color="auto" w:fill="FFFFFF"/>
          <w:lang w:val="es-ES"/>
        </w:rPr>
        <w:t>Eduardo Fukushima</w:t>
      </w:r>
      <w:r w:rsidR="0064711A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, discípulo de danza brasileño de origen asiático, pasó el a</w:t>
      </w:r>
      <w:r w:rsidR="00753076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ño en el </w:t>
      </w:r>
      <w:r w:rsidR="00DB11E9" w:rsidRPr="00CD6120">
        <w:rPr>
          <w:rFonts w:ascii="Univers" w:hAnsi="Univers" w:cstheme="minorHAnsi"/>
          <w:sz w:val="22"/>
          <w:szCs w:val="22"/>
          <w:lang w:val="es-ES"/>
        </w:rPr>
        <w:t xml:space="preserve">Cloud </w:t>
      </w:r>
      <w:proofErr w:type="spellStart"/>
      <w:r w:rsidR="00DB11E9" w:rsidRPr="00CD6120">
        <w:rPr>
          <w:rFonts w:ascii="Univers" w:hAnsi="Univers" w:cstheme="minorHAnsi"/>
          <w:sz w:val="22"/>
          <w:szCs w:val="22"/>
          <w:lang w:val="es-ES"/>
        </w:rPr>
        <w:t>Gate</w:t>
      </w:r>
      <w:proofErr w:type="spellEnd"/>
      <w:r w:rsidR="00DB11E9" w:rsidRPr="00CD6120">
        <w:rPr>
          <w:rFonts w:ascii="Univers" w:hAnsi="Univers" w:cstheme="minorHAnsi"/>
          <w:sz w:val="22"/>
          <w:szCs w:val="22"/>
          <w:lang w:val="es-ES"/>
        </w:rPr>
        <w:t xml:space="preserve"> Dance </w:t>
      </w:r>
      <w:proofErr w:type="spellStart"/>
      <w:r w:rsidR="00DB11E9" w:rsidRPr="00CD6120">
        <w:rPr>
          <w:rFonts w:ascii="Univers" w:hAnsi="Univers" w:cstheme="minorHAnsi"/>
          <w:sz w:val="22"/>
          <w:szCs w:val="22"/>
          <w:lang w:val="es-ES"/>
        </w:rPr>
        <w:t>Theatre</w:t>
      </w:r>
      <w:proofErr w:type="spellEnd"/>
      <w:r w:rsidR="00753076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de </w:t>
      </w:r>
      <w:r w:rsidR="00753076" w:rsidRPr="00CD6120">
        <w:rPr>
          <w:rFonts w:ascii="Univers" w:hAnsi="Univers" w:cstheme="minorHAnsi"/>
          <w:sz w:val="22"/>
          <w:szCs w:val="22"/>
          <w:lang w:val="es-ES"/>
        </w:rPr>
        <w:t xml:space="preserve">Taiwán, invitado por </w:t>
      </w:r>
      <w:r w:rsidRPr="00CD6120">
        <w:rPr>
          <w:rFonts w:ascii="Univers" w:hAnsi="Univers" w:cstheme="minorHAnsi"/>
          <w:b/>
          <w:sz w:val="22"/>
          <w:szCs w:val="22"/>
          <w:lang w:val="es-ES"/>
        </w:rPr>
        <w:t>Lin Hwai-min</w:t>
      </w:r>
      <w:r w:rsidR="00753076" w:rsidRPr="00CD6120">
        <w:rPr>
          <w:rFonts w:ascii="Univers" w:hAnsi="Univers" w:cstheme="minorHAnsi"/>
          <w:sz w:val="22"/>
          <w:szCs w:val="22"/>
          <w:lang w:val="es-ES"/>
        </w:rPr>
        <w:t>, su mentor</w:t>
      </w:r>
      <w:r w:rsidRPr="00CD6120">
        <w:rPr>
          <w:rFonts w:ascii="Univers" w:hAnsi="Univers" w:cstheme="minorHAnsi"/>
          <w:sz w:val="22"/>
          <w:szCs w:val="22"/>
          <w:lang w:val="es-ES"/>
        </w:rPr>
        <w:t xml:space="preserve">. </w:t>
      </w:r>
      <w:r w:rsidR="002B3CFB" w:rsidRPr="00CD6120">
        <w:rPr>
          <w:rFonts w:ascii="Univers" w:hAnsi="Univers" w:cstheme="minorHAnsi"/>
          <w:sz w:val="22"/>
          <w:szCs w:val="22"/>
          <w:lang w:val="es-ES"/>
        </w:rPr>
        <w:t xml:space="preserve">El cambio de entornos y </w:t>
      </w:r>
      <w:r w:rsidR="00DB11E9" w:rsidRPr="00CD6120">
        <w:rPr>
          <w:rFonts w:ascii="Univers" w:hAnsi="Univers" w:cstheme="minorHAnsi"/>
          <w:sz w:val="22"/>
          <w:szCs w:val="22"/>
          <w:lang w:val="es-ES"/>
        </w:rPr>
        <w:t xml:space="preserve">las </w:t>
      </w:r>
      <w:r w:rsidR="005623D4" w:rsidRPr="00CD6120">
        <w:rPr>
          <w:rFonts w:ascii="Univers" w:hAnsi="Univers" w:cstheme="minorHAnsi"/>
          <w:sz w:val="22"/>
          <w:szCs w:val="22"/>
          <w:lang w:val="es-ES"/>
        </w:rPr>
        <w:t>nuevas exper</w:t>
      </w:r>
      <w:r w:rsidR="00DB11E9" w:rsidRPr="00CD6120">
        <w:rPr>
          <w:rFonts w:ascii="Univers" w:hAnsi="Univers" w:cstheme="minorHAnsi"/>
          <w:sz w:val="22"/>
          <w:szCs w:val="22"/>
          <w:lang w:val="es-ES"/>
        </w:rPr>
        <w:t>iencias culturales, entre ellas</w:t>
      </w:r>
      <w:r w:rsidR="005623D4" w:rsidRPr="00CD6120">
        <w:rPr>
          <w:rFonts w:ascii="Univers" w:hAnsi="Univers" w:cstheme="minorHAnsi"/>
          <w:sz w:val="22"/>
          <w:szCs w:val="22"/>
          <w:lang w:val="es-ES"/>
        </w:rPr>
        <w:t xml:space="preserve"> cosechar arroz</w:t>
      </w:r>
      <w:r w:rsidR="00074174" w:rsidRPr="00CD6120">
        <w:rPr>
          <w:rFonts w:ascii="Univers" w:hAnsi="Univers" w:cstheme="minorHAnsi"/>
          <w:sz w:val="22"/>
          <w:szCs w:val="22"/>
          <w:lang w:val="es-ES"/>
        </w:rPr>
        <w:t xml:space="preserve"> y </w:t>
      </w:r>
      <w:r w:rsidR="005623D4" w:rsidRPr="00CD6120">
        <w:rPr>
          <w:rFonts w:ascii="Univers" w:hAnsi="Univers" w:cstheme="minorHAnsi"/>
          <w:sz w:val="22"/>
          <w:szCs w:val="22"/>
          <w:lang w:val="es-ES"/>
        </w:rPr>
        <w:t>partici</w:t>
      </w:r>
      <w:r w:rsidR="00C36FD8" w:rsidRPr="00CD6120">
        <w:rPr>
          <w:rFonts w:ascii="Univers" w:hAnsi="Univers" w:cstheme="minorHAnsi"/>
          <w:sz w:val="22"/>
          <w:szCs w:val="22"/>
          <w:lang w:val="es-ES"/>
        </w:rPr>
        <w:t>par en una peregrinación</w:t>
      </w:r>
      <w:r w:rsidR="005668B2" w:rsidRPr="00CD6120">
        <w:rPr>
          <w:rFonts w:ascii="Univers" w:hAnsi="Univers" w:cstheme="minorHAnsi"/>
          <w:sz w:val="22"/>
          <w:szCs w:val="22"/>
          <w:lang w:val="es-ES"/>
        </w:rPr>
        <w:t xml:space="preserve">, contribuyeron </w:t>
      </w:r>
      <w:r w:rsidR="00C36FD8" w:rsidRPr="00CD6120">
        <w:rPr>
          <w:rFonts w:ascii="Univers" w:hAnsi="Univers" w:cstheme="minorHAnsi"/>
          <w:sz w:val="22"/>
          <w:szCs w:val="22"/>
          <w:lang w:val="es-ES"/>
        </w:rPr>
        <w:t>a</w:t>
      </w:r>
      <w:r w:rsidR="005668B2" w:rsidRPr="00CD6120">
        <w:rPr>
          <w:rFonts w:ascii="Univers" w:hAnsi="Univers" w:cstheme="minorHAnsi"/>
          <w:sz w:val="22"/>
          <w:szCs w:val="22"/>
          <w:lang w:val="es-ES"/>
        </w:rPr>
        <w:t xml:space="preserve"> que</w:t>
      </w:r>
      <w:r w:rsidR="00C36FD8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23262E" w:rsidRPr="00CD6120">
        <w:rPr>
          <w:rFonts w:ascii="Univers" w:hAnsi="Univers" w:cstheme="minorHAnsi"/>
          <w:sz w:val="22"/>
          <w:szCs w:val="22"/>
          <w:lang w:val="es-ES"/>
        </w:rPr>
        <w:t>Fukushima</w:t>
      </w:r>
      <w:r w:rsidR="005668B2" w:rsidRPr="00CD6120">
        <w:rPr>
          <w:rFonts w:ascii="Univers" w:hAnsi="Univers" w:cstheme="minorHAnsi"/>
          <w:sz w:val="22"/>
          <w:szCs w:val="22"/>
          <w:lang w:val="es-ES"/>
        </w:rPr>
        <w:t xml:space="preserve"> vea</w:t>
      </w:r>
      <w:r w:rsidR="00DB11E9" w:rsidRPr="00CD6120">
        <w:rPr>
          <w:rFonts w:ascii="Univers" w:hAnsi="Univers" w:cstheme="minorHAnsi"/>
          <w:sz w:val="22"/>
          <w:szCs w:val="22"/>
          <w:lang w:val="es-ES"/>
        </w:rPr>
        <w:t xml:space="preserve"> su cuerpo de manera distinta.</w:t>
      </w:r>
    </w:p>
    <w:p w:rsidR="008C5765" w:rsidRPr="00CD6120" w:rsidRDefault="008C5765" w:rsidP="00CD6120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theme="minorHAnsi"/>
          <w:sz w:val="22"/>
          <w:szCs w:val="22"/>
          <w:lang w:val="es-ES"/>
        </w:rPr>
      </w:pPr>
    </w:p>
    <w:p w:rsidR="00476AA1" w:rsidRPr="00CD6120" w:rsidRDefault="00B32761" w:rsidP="00CD6120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b/>
          <w:sz w:val="22"/>
          <w:szCs w:val="22"/>
          <w:lang w:val="es-ES"/>
        </w:rPr>
        <w:t>Mateo López</w:t>
      </w:r>
      <w:r w:rsidR="00301F1A" w:rsidRPr="00CD6120">
        <w:rPr>
          <w:rFonts w:ascii="Univers" w:hAnsi="Univers" w:cstheme="minorHAnsi"/>
          <w:b/>
          <w:sz w:val="22"/>
          <w:szCs w:val="22"/>
          <w:lang w:val="es-ES"/>
        </w:rPr>
        <w:t xml:space="preserve">, </w:t>
      </w:r>
      <w:r w:rsidR="00301F1A" w:rsidRPr="00CD6120">
        <w:rPr>
          <w:rFonts w:ascii="Univers" w:hAnsi="Univers" w:cstheme="minorHAnsi"/>
          <w:sz w:val="22"/>
          <w:szCs w:val="22"/>
          <w:lang w:val="es-ES"/>
        </w:rPr>
        <w:t>discípulo de artes visuales colombiano,</w:t>
      </w:r>
      <w:r w:rsidR="00301F1A" w:rsidRPr="00CD6120">
        <w:rPr>
          <w:rFonts w:ascii="Univers" w:hAnsi="Univers" w:cstheme="minorHAnsi"/>
          <w:b/>
          <w:sz w:val="22"/>
          <w:szCs w:val="22"/>
          <w:lang w:val="es-ES"/>
        </w:rPr>
        <w:t xml:space="preserve"> </w:t>
      </w:r>
      <w:r w:rsidR="00301F1A" w:rsidRPr="00CD6120">
        <w:rPr>
          <w:rFonts w:ascii="Univers" w:hAnsi="Univers" w:cstheme="minorHAnsi"/>
          <w:sz w:val="22"/>
          <w:szCs w:val="22"/>
          <w:lang w:val="es-ES"/>
        </w:rPr>
        <w:t xml:space="preserve">entabló la conversación artística con </w:t>
      </w:r>
      <w:r w:rsidR="006D188C" w:rsidRPr="00CD6120">
        <w:rPr>
          <w:rFonts w:ascii="Univers" w:hAnsi="Univers" w:cstheme="minorHAnsi"/>
          <w:b/>
          <w:sz w:val="22"/>
          <w:szCs w:val="22"/>
          <w:lang w:val="es-ES"/>
        </w:rPr>
        <w:t>William Kentridge</w:t>
      </w:r>
      <w:r w:rsidR="00725473" w:rsidRPr="00CD6120">
        <w:rPr>
          <w:rFonts w:ascii="Univers" w:hAnsi="Univers" w:cstheme="minorHAnsi"/>
          <w:sz w:val="22"/>
          <w:szCs w:val="22"/>
          <w:lang w:val="es-ES"/>
        </w:rPr>
        <w:t>,</w:t>
      </w:r>
      <w:r w:rsidR="006D188C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301F1A" w:rsidRPr="00CD6120">
        <w:rPr>
          <w:rFonts w:ascii="Univers" w:hAnsi="Univers" w:cstheme="minorHAnsi"/>
          <w:sz w:val="22"/>
          <w:szCs w:val="22"/>
          <w:lang w:val="es-ES"/>
        </w:rPr>
        <w:t>su mentor, en Estados Unidos. Aquel dinámico encuent</w:t>
      </w:r>
      <w:r w:rsidR="005668B2" w:rsidRPr="00CD6120">
        <w:rPr>
          <w:rFonts w:ascii="Univers" w:hAnsi="Univers" w:cstheme="minorHAnsi"/>
          <w:sz w:val="22"/>
          <w:szCs w:val="22"/>
          <w:lang w:val="es-ES"/>
        </w:rPr>
        <w:t xml:space="preserve">ro prosiguió en </w:t>
      </w:r>
      <w:r w:rsidR="00261B81" w:rsidRPr="00CD6120">
        <w:rPr>
          <w:rFonts w:ascii="Univers" w:hAnsi="Univers" w:cstheme="minorHAnsi"/>
          <w:sz w:val="22"/>
          <w:szCs w:val="22"/>
          <w:lang w:val="es-ES"/>
        </w:rPr>
        <w:t>Ámsterdam, donde estaba actuando su mentor,</w:t>
      </w:r>
      <w:r w:rsidR="00301F1A" w:rsidRPr="00CD6120">
        <w:rPr>
          <w:rFonts w:ascii="Univers" w:hAnsi="Univers" w:cstheme="minorHAnsi"/>
          <w:sz w:val="22"/>
          <w:szCs w:val="22"/>
          <w:lang w:val="es-ES"/>
        </w:rPr>
        <w:t xml:space="preserve"> y luego en </w:t>
      </w:r>
      <w:r w:rsidR="006D188C" w:rsidRPr="00CD6120">
        <w:rPr>
          <w:rFonts w:ascii="Univers" w:hAnsi="Univers" w:cstheme="minorHAnsi"/>
          <w:sz w:val="22"/>
          <w:szCs w:val="22"/>
          <w:lang w:val="es-ES"/>
        </w:rPr>
        <w:t>Johannesburg</w:t>
      </w:r>
      <w:r w:rsidR="00301F1A" w:rsidRPr="00CD6120">
        <w:rPr>
          <w:rFonts w:ascii="Univers" w:hAnsi="Univers" w:cstheme="minorHAnsi"/>
          <w:sz w:val="22"/>
          <w:szCs w:val="22"/>
          <w:lang w:val="es-ES"/>
        </w:rPr>
        <w:t>o</w:t>
      </w:r>
      <w:r w:rsidR="004A4F3B" w:rsidRPr="00CD6120">
        <w:rPr>
          <w:rFonts w:ascii="Univers" w:hAnsi="Univers" w:cstheme="minorHAnsi"/>
          <w:sz w:val="22"/>
          <w:szCs w:val="22"/>
          <w:lang w:val="es-ES"/>
        </w:rPr>
        <w:t>, donde pasó varias semanas trabajando junto a Kentridge en su e</w:t>
      </w:r>
      <w:r w:rsidRPr="00CD6120">
        <w:rPr>
          <w:rFonts w:ascii="Univers" w:hAnsi="Univers" w:cstheme="minorHAnsi"/>
          <w:sz w:val="22"/>
          <w:szCs w:val="22"/>
          <w:lang w:val="es-ES"/>
        </w:rPr>
        <w:t>studio</w:t>
      </w:r>
      <w:r w:rsidR="000D5625" w:rsidRPr="00CD6120">
        <w:rPr>
          <w:rFonts w:ascii="Univers" w:hAnsi="Univers" w:cstheme="minorHAnsi"/>
          <w:sz w:val="22"/>
          <w:szCs w:val="22"/>
          <w:lang w:val="es-ES"/>
        </w:rPr>
        <w:t>.</w:t>
      </w:r>
      <w:r w:rsidR="006D188C" w:rsidRPr="00CD6120">
        <w:rPr>
          <w:rFonts w:ascii="Univers" w:hAnsi="Univers" w:cstheme="minorHAnsi"/>
          <w:sz w:val="22"/>
          <w:szCs w:val="22"/>
          <w:lang w:val="es-ES"/>
        </w:rPr>
        <w:t xml:space="preserve"> </w:t>
      </w:r>
      <w:r w:rsidR="002B3CFB" w:rsidRPr="00CD6120">
        <w:rPr>
          <w:rFonts w:ascii="Univers" w:hAnsi="Univers" w:cstheme="minorHAnsi"/>
          <w:sz w:val="22"/>
          <w:szCs w:val="22"/>
          <w:lang w:val="es-ES"/>
        </w:rPr>
        <w:t>Kentridge</w:t>
      </w:r>
      <w:r w:rsidR="005668B2" w:rsidRPr="00CD6120">
        <w:rPr>
          <w:rFonts w:ascii="Univers" w:hAnsi="Univers" w:cstheme="minorHAnsi"/>
          <w:sz w:val="22"/>
          <w:szCs w:val="22"/>
          <w:lang w:val="es-ES"/>
        </w:rPr>
        <w:t xml:space="preserve"> cuestionó </w:t>
      </w:r>
      <w:r w:rsidR="004A4F3B" w:rsidRPr="00CD6120">
        <w:rPr>
          <w:rFonts w:ascii="Univers" w:hAnsi="Univers" w:cstheme="minorHAnsi"/>
          <w:sz w:val="22"/>
          <w:szCs w:val="22"/>
          <w:lang w:val="es-ES"/>
        </w:rPr>
        <w:t xml:space="preserve">la modalidad creativa de </w:t>
      </w:r>
      <w:r w:rsidR="001E2E71" w:rsidRPr="00CD6120">
        <w:rPr>
          <w:rFonts w:ascii="Univers" w:hAnsi="Univers" w:cstheme="minorHAnsi"/>
          <w:sz w:val="22"/>
          <w:szCs w:val="22"/>
          <w:lang w:val="es-ES"/>
        </w:rPr>
        <w:t>López</w:t>
      </w:r>
      <w:r w:rsidR="004A4F3B" w:rsidRPr="00CD6120">
        <w:rPr>
          <w:rFonts w:ascii="Univers" w:hAnsi="Univers" w:cstheme="minorHAnsi"/>
          <w:sz w:val="22"/>
          <w:szCs w:val="22"/>
          <w:lang w:val="es-ES"/>
        </w:rPr>
        <w:t xml:space="preserve"> sacándole de su </w:t>
      </w:r>
      <w:r w:rsidR="00074174" w:rsidRPr="00CD6120">
        <w:rPr>
          <w:rFonts w:ascii="Univers" w:hAnsi="Univers" w:cstheme="minorHAnsi"/>
          <w:sz w:val="22"/>
          <w:szCs w:val="22"/>
          <w:lang w:val="es-ES"/>
        </w:rPr>
        <w:t>zona de confort</w:t>
      </w:r>
      <w:r w:rsidR="004A4F3B" w:rsidRPr="00CD6120">
        <w:rPr>
          <w:rFonts w:ascii="Univers" w:hAnsi="Univers" w:cstheme="minorHAnsi"/>
          <w:sz w:val="22"/>
          <w:szCs w:val="22"/>
          <w:lang w:val="es-ES"/>
        </w:rPr>
        <w:t xml:space="preserve"> de dibujo preciso y alentándole a considerar otras formas de arte, incluido el arte en vivo. </w:t>
      </w:r>
    </w:p>
    <w:p w:rsidR="008C5765" w:rsidRPr="00CD6120" w:rsidRDefault="008C5765" w:rsidP="00CD6120">
      <w:pPr>
        <w:jc w:val="both"/>
        <w:rPr>
          <w:rFonts w:cstheme="minorHAnsi"/>
          <w:sz w:val="22"/>
          <w:szCs w:val="22"/>
          <w:lang w:val="es-ES"/>
        </w:rPr>
      </w:pPr>
    </w:p>
    <w:p w:rsidR="00D60BF7" w:rsidRPr="00CD6120" w:rsidRDefault="00476AA1" w:rsidP="00CD6120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Univers" w:hAnsi="Univers" w:cstheme="minorHAnsi"/>
          <w:sz w:val="22"/>
          <w:szCs w:val="22"/>
          <w:lang w:val="es-ES"/>
        </w:rPr>
      </w:pPr>
      <w:r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D</w:t>
      </w:r>
      <w:r w:rsidR="004A4F3B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urante su mentoría, </w:t>
      </w:r>
      <w:r w:rsidR="004A4F3B" w:rsidRPr="00CD6120">
        <w:rPr>
          <w:rFonts w:ascii="Univers" w:hAnsi="Univers" w:cstheme="minorHAnsi"/>
          <w:b/>
          <w:sz w:val="22"/>
          <w:szCs w:val="22"/>
          <w:shd w:val="clear" w:color="auto" w:fill="FFFFFF"/>
          <w:lang w:val="es-ES"/>
        </w:rPr>
        <w:t xml:space="preserve">Yang Zhao, </w:t>
      </w:r>
      <w:r w:rsidR="006E1CFF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jo</w:t>
      </w:r>
      <w:r w:rsidR="004A4F3B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ven arquitecto chino, viajó ocho veces a Japón para beneficiar</w:t>
      </w:r>
      <w:r w:rsidR="005A1DB1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se</w:t>
      </w:r>
      <w:r w:rsidR="004A4F3B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de la orientación de </w:t>
      </w:r>
      <w:r w:rsidR="00B32761" w:rsidRPr="00CD6120">
        <w:rPr>
          <w:rFonts w:ascii="Univers" w:hAnsi="Univers" w:cstheme="minorHAnsi"/>
          <w:b/>
          <w:sz w:val="22"/>
          <w:szCs w:val="22"/>
          <w:shd w:val="clear" w:color="auto" w:fill="FFFFFF"/>
          <w:lang w:val="es-ES"/>
        </w:rPr>
        <w:t>Kazuyo Sejima</w:t>
      </w:r>
      <w:r w:rsidR="004A4F3B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, su mentora, en el diseño de una casa par</w:t>
      </w:r>
      <w:r w:rsidR="00A96D32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a todos, lugar de encuentro destinado a personas que </w:t>
      </w:r>
      <w:r w:rsidR="004A4F3B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perdieron su vivienda en el tsunami de </w:t>
      </w:r>
      <w:r w:rsidR="00A96D32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Japón de </w:t>
      </w:r>
      <w:r w:rsidR="004A4F3B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2011</w:t>
      </w:r>
      <w:r w:rsidR="002B3CFB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. </w:t>
      </w:r>
      <w:r w:rsidR="006E1CFF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Ambos arquitectos int</w:t>
      </w:r>
      <w:r w:rsidR="002B3CFB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>ercambiaron observaciones</w:t>
      </w:r>
      <w:r w:rsidR="00D43E93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 y diversas </w:t>
      </w:r>
      <w:r w:rsidR="006E1CFF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ideas </w:t>
      </w:r>
      <w:r w:rsidR="00572124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y </w:t>
      </w:r>
      <w:r w:rsidR="006E1CFF" w:rsidRPr="00CD6120">
        <w:rPr>
          <w:rFonts w:ascii="Univers" w:hAnsi="Univers" w:cstheme="minorHAnsi"/>
          <w:sz w:val="22"/>
          <w:szCs w:val="22"/>
          <w:shd w:val="clear" w:color="auto" w:fill="FFFFFF"/>
          <w:lang w:val="es-ES"/>
        </w:rPr>
        <w:t xml:space="preserve">compartieron la pasión por su trabajo superando las diferencias de edad, experiencia y cultura. </w:t>
      </w:r>
    </w:p>
    <w:p w:rsidR="006E1CFF" w:rsidRPr="00CD6120" w:rsidRDefault="006E1CFF" w:rsidP="00CD6120">
      <w:pPr>
        <w:pStyle w:val="ListParagraph"/>
        <w:ind w:hanging="644"/>
        <w:jc w:val="both"/>
        <w:rPr>
          <w:rFonts w:cstheme="minorHAnsi"/>
          <w:sz w:val="22"/>
          <w:szCs w:val="22"/>
          <w:lang w:val="es-ES"/>
        </w:rPr>
      </w:pPr>
    </w:p>
    <w:p w:rsidR="003B29B6" w:rsidRPr="00CD6120" w:rsidRDefault="003B29B6" w:rsidP="00CD6120">
      <w:pPr>
        <w:jc w:val="both"/>
        <w:rPr>
          <w:rFonts w:cstheme="minorHAnsi"/>
          <w:b/>
          <w:sz w:val="22"/>
          <w:szCs w:val="22"/>
          <w:lang w:val="es-ES"/>
        </w:rPr>
      </w:pPr>
      <w:r w:rsidRPr="00CD6120">
        <w:rPr>
          <w:rFonts w:cstheme="minorHAnsi"/>
          <w:b/>
          <w:sz w:val="22"/>
          <w:szCs w:val="22"/>
          <w:lang w:val="es-ES"/>
        </w:rPr>
        <w:t xml:space="preserve">Acerca de la Iniciativa Rolex para Mentores y Discípulos </w:t>
      </w:r>
    </w:p>
    <w:p w:rsidR="00562855" w:rsidRPr="00CD6120" w:rsidRDefault="003B29B6" w:rsidP="00CD6120">
      <w:pPr>
        <w:jc w:val="both"/>
        <w:rPr>
          <w:rFonts w:cstheme="minorHAnsi"/>
          <w:sz w:val="22"/>
          <w:szCs w:val="22"/>
          <w:lang w:val="es-ES"/>
        </w:rPr>
      </w:pPr>
      <w:r w:rsidRPr="00CD6120">
        <w:rPr>
          <w:rFonts w:cstheme="minorHAnsi"/>
          <w:sz w:val="22"/>
          <w:szCs w:val="22"/>
          <w:lang w:val="es-ES"/>
        </w:rPr>
        <w:t>Desde que comenzara en 2002, la Iniciati</w:t>
      </w:r>
      <w:r w:rsidR="00A96D32" w:rsidRPr="00CD6120">
        <w:rPr>
          <w:rFonts w:cstheme="minorHAnsi"/>
          <w:sz w:val="22"/>
          <w:szCs w:val="22"/>
          <w:lang w:val="es-ES"/>
        </w:rPr>
        <w:t>va Artística Rolex ha creado</w:t>
      </w:r>
      <w:r w:rsidRPr="00CD6120">
        <w:rPr>
          <w:rFonts w:cstheme="minorHAnsi"/>
          <w:sz w:val="22"/>
          <w:szCs w:val="22"/>
          <w:lang w:val="es-ES"/>
        </w:rPr>
        <w:t xml:space="preserve"> una notable comunidad artística </w:t>
      </w:r>
      <w:r w:rsidR="00CD18E8" w:rsidRPr="00CD6120">
        <w:rPr>
          <w:rFonts w:cstheme="minorHAnsi"/>
          <w:sz w:val="22"/>
          <w:szCs w:val="22"/>
          <w:lang w:val="es-ES"/>
        </w:rPr>
        <w:t>que vincula</w:t>
      </w:r>
      <w:r w:rsidRPr="00CD6120">
        <w:rPr>
          <w:rFonts w:cstheme="minorHAnsi"/>
          <w:sz w:val="22"/>
          <w:szCs w:val="22"/>
          <w:lang w:val="es-ES"/>
        </w:rPr>
        <w:t xml:space="preserve"> a </w:t>
      </w:r>
      <w:r w:rsidR="00B32761" w:rsidRPr="00CD6120">
        <w:rPr>
          <w:rFonts w:cstheme="minorHAnsi"/>
          <w:sz w:val="22"/>
          <w:szCs w:val="22"/>
          <w:lang w:val="es-ES"/>
        </w:rPr>
        <w:t>artis</w:t>
      </w:r>
      <w:r w:rsidR="00F765CE" w:rsidRPr="00CD6120">
        <w:rPr>
          <w:rFonts w:cstheme="minorHAnsi"/>
          <w:sz w:val="22"/>
          <w:szCs w:val="22"/>
          <w:lang w:val="es-ES"/>
        </w:rPr>
        <w:t>t</w:t>
      </w:r>
      <w:r w:rsidRPr="00CD6120">
        <w:rPr>
          <w:rFonts w:cstheme="minorHAnsi"/>
          <w:sz w:val="22"/>
          <w:szCs w:val="22"/>
          <w:lang w:val="es-ES"/>
        </w:rPr>
        <w:t>a</w:t>
      </w:r>
      <w:r w:rsidR="00F765CE" w:rsidRPr="00CD6120">
        <w:rPr>
          <w:rFonts w:cstheme="minorHAnsi"/>
          <w:sz w:val="22"/>
          <w:szCs w:val="22"/>
          <w:lang w:val="es-ES"/>
        </w:rPr>
        <w:t>s</w:t>
      </w:r>
      <w:r w:rsidR="0013572E" w:rsidRPr="00CD6120">
        <w:rPr>
          <w:rFonts w:cstheme="minorHAnsi"/>
          <w:sz w:val="22"/>
          <w:szCs w:val="22"/>
          <w:lang w:val="es-ES"/>
        </w:rPr>
        <w:t xml:space="preserve"> de todas partes del mundo. </w:t>
      </w:r>
      <w:r w:rsidR="00A96D32" w:rsidRPr="00CD6120">
        <w:rPr>
          <w:rFonts w:cstheme="minorHAnsi"/>
          <w:sz w:val="22"/>
          <w:szCs w:val="22"/>
          <w:lang w:val="es-ES"/>
        </w:rPr>
        <w:t>Fueron m</w:t>
      </w:r>
      <w:r w:rsidRPr="00CD6120">
        <w:rPr>
          <w:rFonts w:cstheme="minorHAnsi"/>
          <w:sz w:val="22"/>
          <w:szCs w:val="22"/>
          <w:lang w:val="es-ES"/>
        </w:rPr>
        <w:t>ento</w:t>
      </w:r>
      <w:r w:rsidR="002460CC" w:rsidRPr="00CD6120">
        <w:rPr>
          <w:rFonts w:cstheme="minorHAnsi"/>
          <w:sz w:val="22"/>
          <w:szCs w:val="22"/>
          <w:lang w:val="es-ES"/>
        </w:rPr>
        <w:t xml:space="preserve">res de ciclos anteriores </w:t>
      </w:r>
      <w:r w:rsidR="00B32761" w:rsidRPr="00CD6120">
        <w:rPr>
          <w:rFonts w:cstheme="minorHAnsi"/>
          <w:sz w:val="22"/>
          <w:szCs w:val="22"/>
          <w:lang w:val="es-ES"/>
        </w:rPr>
        <w:t xml:space="preserve">Toni Morrison, Sir Peter Hall,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Wole</w:t>
      </w:r>
      <w:proofErr w:type="spellEnd"/>
      <w:r w:rsidR="00B32761" w:rsidRPr="00CD6120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Soyinka</w:t>
      </w:r>
      <w:proofErr w:type="spellEnd"/>
      <w:r w:rsidR="00B32761" w:rsidRPr="00CD6120">
        <w:rPr>
          <w:rFonts w:cstheme="minorHAnsi"/>
          <w:sz w:val="22"/>
          <w:szCs w:val="22"/>
          <w:lang w:val="es-ES"/>
        </w:rPr>
        <w:t xml:space="preserve">, Pinchas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Zukerman</w:t>
      </w:r>
      <w:proofErr w:type="spellEnd"/>
      <w:r w:rsidR="00B32761" w:rsidRPr="00CD6120">
        <w:rPr>
          <w:rFonts w:cstheme="minorHAnsi"/>
          <w:sz w:val="22"/>
          <w:szCs w:val="22"/>
          <w:lang w:val="es-ES"/>
        </w:rPr>
        <w:t xml:space="preserve">, Julie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Taymor</w:t>
      </w:r>
      <w:proofErr w:type="spellEnd"/>
      <w:r w:rsidR="00B32761" w:rsidRPr="00CD6120">
        <w:rPr>
          <w:rFonts w:cstheme="minorHAnsi"/>
          <w:sz w:val="22"/>
          <w:szCs w:val="22"/>
          <w:lang w:val="es-ES"/>
        </w:rPr>
        <w:t xml:space="preserve">, Mira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Nair</w:t>
      </w:r>
      <w:proofErr w:type="spellEnd"/>
      <w:r w:rsidR="00B32761" w:rsidRPr="00CD6120">
        <w:rPr>
          <w:rFonts w:cstheme="minorHAnsi"/>
          <w:sz w:val="22"/>
          <w:szCs w:val="22"/>
          <w:lang w:val="es-ES"/>
        </w:rPr>
        <w:t xml:space="preserve">,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Anne</w:t>
      </w:r>
      <w:proofErr w:type="spellEnd"/>
      <w:r w:rsidR="00B32761" w:rsidRPr="00CD6120">
        <w:rPr>
          <w:rFonts w:cstheme="minorHAnsi"/>
          <w:sz w:val="22"/>
          <w:szCs w:val="22"/>
          <w:lang w:val="es-ES"/>
        </w:rPr>
        <w:t xml:space="preserve"> Teresa De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Keersmaeker</w:t>
      </w:r>
      <w:proofErr w:type="spellEnd"/>
      <w:r w:rsidR="00B32761" w:rsidRPr="00CD6120">
        <w:rPr>
          <w:rFonts w:cstheme="minorHAnsi"/>
          <w:sz w:val="22"/>
          <w:szCs w:val="22"/>
          <w:lang w:val="es-ES"/>
        </w:rPr>
        <w:t xml:space="preserve">, Martin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Scorsese</w:t>
      </w:r>
      <w:proofErr w:type="spellEnd"/>
      <w:r w:rsidR="00B32761" w:rsidRPr="00CD6120">
        <w:rPr>
          <w:rFonts w:cstheme="minorHAnsi"/>
          <w:sz w:val="22"/>
          <w:szCs w:val="22"/>
          <w:lang w:val="es-ES"/>
        </w:rPr>
        <w:t xml:space="preserve">, David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Hockney</w:t>
      </w:r>
      <w:proofErr w:type="spellEnd"/>
      <w:r w:rsidR="00B32761" w:rsidRPr="00CD6120">
        <w:rPr>
          <w:rFonts w:cstheme="minorHAnsi"/>
          <w:sz w:val="22"/>
          <w:szCs w:val="22"/>
          <w:lang w:val="es-ES"/>
        </w:rPr>
        <w:t xml:space="preserve">, John </w:t>
      </w:r>
      <w:proofErr w:type="spellStart"/>
      <w:r w:rsidR="00B32761" w:rsidRPr="00CD6120">
        <w:rPr>
          <w:rFonts w:cstheme="minorHAnsi"/>
          <w:sz w:val="22"/>
          <w:szCs w:val="22"/>
          <w:lang w:val="es-ES"/>
        </w:rPr>
        <w:t>Baldessari</w:t>
      </w:r>
      <w:proofErr w:type="spellEnd"/>
      <w:r w:rsidR="002460CC" w:rsidRPr="00CD6120">
        <w:rPr>
          <w:rFonts w:cstheme="minorHAnsi"/>
          <w:sz w:val="22"/>
          <w:szCs w:val="22"/>
          <w:lang w:val="es-ES"/>
        </w:rPr>
        <w:t xml:space="preserve"> </w:t>
      </w:r>
      <w:r w:rsidR="00AD6D3C" w:rsidRPr="00CD6120">
        <w:rPr>
          <w:rFonts w:cstheme="minorHAnsi"/>
          <w:sz w:val="22"/>
          <w:szCs w:val="22"/>
          <w:lang w:val="es-ES"/>
        </w:rPr>
        <w:t>y muchas otra</w:t>
      </w:r>
      <w:r w:rsidR="002460CC" w:rsidRPr="00CD6120">
        <w:rPr>
          <w:rFonts w:cstheme="minorHAnsi"/>
          <w:sz w:val="22"/>
          <w:szCs w:val="22"/>
          <w:lang w:val="es-ES"/>
        </w:rPr>
        <w:t>s figuras destacadas.</w:t>
      </w:r>
    </w:p>
    <w:p w:rsidR="00562855" w:rsidRPr="00CD6120" w:rsidRDefault="00562855" w:rsidP="00CD6120">
      <w:pPr>
        <w:jc w:val="both"/>
        <w:rPr>
          <w:rFonts w:cstheme="minorHAnsi"/>
          <w:sz w:val="22"/>
          <w:szCs w:val="22"/>
          <w:lang w:val="es-ES"/>
        </w:rPr>
      </w:pPr>
    </w:p>
    <w:p w:rsidR="003D1539" w:rsidRPr="00CD6120" w:rsidRDefault="002460CC" w:rsidP="00CD6120">
      <w:pPr>
        <w:jc w:val="both"/>
        <w:rPr>
          <w:rFonts w:cstheme="minorHAnsi"/>
          <w:sz w:val="22"/>
          <w:szCs w:val="22"/>
          <w:lang w:val="es-ES"/>
        </w:rPr>
      </w:pPr>
      <w:r w:rsidRPr="00CD6120">
        <w:rPr>
          <w:rFonts w:cstheme="minorHAnsi"/>
          <w:sz w:val="22"/>
          <w:szCs w:val="22"/>
          <w:lang w:val="es-ES"/>
        </w:rPr>
        <w:t xml:space="preserve">Más información en: </w:t>
      </w:r>
      <w:r w:rsidR="00B32761" w:rsidRPr="00CD6120">
        <w:rPr>
          <w:rFonts w:cstheme="minorHAnsi"/>
          <w:b/>
          <w:sz w:val="22"/>
          <w:szCs w:val="22"/>
          <w:lang w:val="es-ES"/>
        </w:rPr>
        <w:t>rolexmentorprotege.com</w:t>
      </w:r>
    </w:p>
    <w:p w:rsidR="005726B2" w:rsidRPr="00CD6120" w:rsidRDefault="005726B2" w:rsidP="00CD6120">
      <w:pPr>
        <w:jc w:val="both"/>
        <w:rPr>
          <w:rFonts w:cstheme="minorHAnsi"/>
          <w:sz w:val="22"/>
          <w:szCs w:val="22"/>
          <w:lang w:val="es-ES"/>
        </w:rPr>
      </w:pPr>
    </w:p>
    <w:p w:rsidR="008C5765" w:rsidRPr="00CD6120" w:rsidRDefault="008C5765" w:rsidP="00CD6120">
      <w:pPr>
        <w:jc w:val="both"/>
        <w:rPr>
          <w:rFonts w:cstheme="minorHAnsi"/>
          <w:sz w:val="22"/>
          <w:szCs w:val="22"/>
          <w:lang w:val="es-ES"/>
        </w:rPr>
      </w:pPr>
    </w:p>
    <w:p w:rsidR="006711C1" w:rsidRPr="00CD6120" w:rsidRDefault="006711C1" w:rsidP="00CD6120">
      <w:pPr>
        <w:jc w:val="both"/>
        <w:rPr>
          <w:rFonts w:cstheme="minorHAnsi"/>
          <w:sz w:val="22"/>
          <w:szCs w:val="22"/>
          <w:lang w:val="es-ES"/>
        </w:rPr>
      </w:pPr>
    </w:p>
    <w:p w:rsidR="0012448F" w:rsidRPr="00CD6120" w:rsidRDefault="0012448F" w:rsidP="00CD6120">
      <w:pPr>
        <w:jc w:val="both"/>
        <w:rPr>
          <w:sz w:val="22"/>
          <w:szCs w:val="22"/>
          <w:lang w:val="es-ES"/>
        </w:rPr>
      </w:pPr>
      <w:r w:rsidRPr="00CD6120">
        <w:rPr>
          <w:b/>
          <w:sz w:val="22"/>
          <w:szCs w:val="22"/>
          <w:lang w:val="es-ES"/>
        </w:rPr>
        <w:t>Cont</w:t>
      </w:r>
      <w:r w:rsidR="002460CC" w:rsidRPr="00CD6120">
        <w:rPr>
          <w:b/>
          <w:sz w:val="22"/>
          <w:szCs w:val="22"/>
          <w:lang w:val="es-ES"/>
        </w:rPr>
        <w:t>a</w:t>
      </w:r>
      <w:r w:rsidRPr="00CD6120">
        <w:rPr>
          <w:b/>
          <w:sz w:val="22"/>
          <w:szCs w:val="22"/>
          <w:lang w:val="es-ES"/>
        </w:rPr>
        <w:t>cto de prensa</w:t>
      </w:r>
      <w:r w:rsidR="005A1DB1" w:rsidRPr="00CD6120">
        <w:rPr>
          <w:b/>
          <w:sz w:val="22"/>
          <w:szCs w:val="22"/>
          <w:lang w:val="es-ES"/>
        </w:rPr>
        <w:t>:</w:t>
      </w:r>
      <w:r w:rsidRPr="00CD6120">
        <w:rPr>
          <w:b/>
          <w:sz w:val="22"/>
          <w:szCs w:val="22"/>
          <w:lang w:val="es-ES"/>
        </w:rPr>
        <w:t xml:space="preserve"> </w:t>
      </w:r>
    </w:p>
    <w:p w:rsidR="0012448F" w:rsidRPr="00CD6120" w:rsidRDefault="0012448F" w:rsidP="00CD6120">
      <w:pPr>
        <w:jc w:val="both"/>
        <w:rPr>
          <w:sz w:val="22"/>
          <w:szCs w:val="22"/>
          <w:lang w:val="es-ES"/>
        </w:rPr>
      </w:pPr>
      <w:r w:rsidRPr="00CD6120">
        <w:rPr>
          <w:sz w:val="22"/>
          <w:szCs w:val="22"/>
          <w:lang w:val="es-ES"/>
        </w:rPr>
        <w:t>Anne-Sophie de Guign</w:t>
      </w:r>
      <w:r w:rsidRPr="00CD6120">
        <w:rPr>
          <w:rFonts w:cs="Arial"/>
          <w:sz w:val="22"/>
          <w:szCs w:val="22"/>
          <w:lang w:val="es-ES"/>
        </w:rPr>
        <w:t>é</w:t>
      </w:r>
      <w:r w:rsidRPr="00CD6120">
        <w:rPr>
          <w:sz w:val="22"/>
          <w:szCs w:val="22"/>
          <w:lang w:val="es-ES"/>
        </w:rPr>
        <w:t xml:space="preserve"> </w:t>
      </w:r>
    </w:p>
    <w:p w:rsidR="0012448F" w:rsidRPr="00CD6120" w:rsidRDefault="0012448F" w:rsidP="00CD6120">
      <w:pPr>
        <w:jc w:val="both"/>
        <w:rPr>
          <w:sz w:val="22"/>
          <w:szCs w:val="22"/>
          <w:lang w:val="es-ES"/>
        </w:rPr>
      </w:pPr>
      <w:r w:rsidRPr="00CD6120">
        <w:rPr>
          <w:sz w:val="22"/>
          <w:szCs w:val="22"/>
          <w:lang w:val="es-ES"/>
        </w:rPr>
        <w:t xml:space="preserve">Iniciativa Artística Rolex para Mentores y Discípulos </w:t>
      </w:r>
    </w:p>
    <w:p w:rsidR="0012448F" w:rsidRPr="00CD6120" w:rsidRDefault="0012448F" w:rsidP="00CD6120">
      <w:pPr>
        <w:jc w:val="both"/>
        <w:rPr>
          <w:sz w:val="22"/>
          <w:szCs w:val="22"/>
          <w:lang w:val="es-ES"/>
        </w:rPr>
      </w:pPr>
      <w:r w:rsidRPr="00CD6120">
        <w:rPr>
          <w:sz w:val="22"/>
          <w:szCs w:val="22"/>
          <w:lang w:val="es-ES"/>
        </w:rPr>
        <w:t>Tel. +41 22 302 2200; +41 22 302 7688 (directo)</w:t>
      </w:r>
    </w:p>
    <w:p w:rsidR="0012448F" w:rsidRPr="00CD6120" w:rsidRDefault="005A1DB1" w:rsidP="00CD6120">
      <w:pPr>
        <w:jc w:val="both"/>
        <w:rPr>
          <w:sz w:val="22"/>
          <w:szCs w:val="22"/>
          <w:lang w:val="es-ES"/>
        </w:rPr>
      </w:pPr>
      <w:r w:rsidRPr="00CD6120">
        <w:rPr>
          <w:sz w:val="22"/>
          <w:szCs w:val="22"/>
          <w:lang w:val="es-ES"/>
        </w:rPr>
        <w:t>E-mail</w:t>
      </w:r>
      <w:r w:rsidR="0012448F" w:rsidRPr="00CD6120">
        <w:rPr>
          <w:sz w:val="22"/>
          <w:szCs w:val="22"/>
          <w:lang w:val="es-ES"/>
        </w:rPr>
        <w:t>: anne-sophie.deguigne@rolex.com</w:t>
      </w:r>
    </w:p>
    <w:p w:rsidR="0083039C" w:rsidRPr="00CD6120" w:rsidRDefault="0083039C" w:rsidP="00CD6120">
      <w:pPr>
        <w:jc w:val="both"/>
        <w:rPr>
          <w:rFonts w:cstheme="minorHAnsi"/>
          <w:sz w:val="22"/>
          <w:szCs w:val="22"/>
          <w:lang w:val="es-ES"/>
        </w:rPr>
      </w:pPr>
    </w:p>
    <w:sectPr w:rsidR="0083039C" w:rsidRPr="00CD6120" w:rsidSect="00CD6120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B5C"/>
    <w:multiLevelType w:val="hybridMultilevel"/>
    <w:tmpl w:val="5E0ED6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67C7"/>
    <w:multiLevelType w:val="hybridMultilevel"/>
    <w:tmpl w:val="0BFE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B"/>
    <w:rsid w:val="00013332"/>
    <w:rsid w:val="00031967"/>
    <w:rsid w:val="000461CC"/>
    <w:rsid w:val="0005397E"/>
    <w:rsid w:val="00074174"/>
    <w:rsid w:val="00087E45"/>
    <w:rsid w:val="000A1AD5"/>
    <w:rsid w:val="000A37F8"/>
    <w:rsid w:val="000B3673"/>
    <w:rsid w:val="000C2C64"/>
    <w:rsid w:val="000D14CD"/>
    <w:rsid w:val="000D5625"/>
    <w:rsid w:val="000E0045"/>
    <w:rsid w:val="000E0CEC"/>
    <w:rsid w:val="00100187"/>
    <w:rsid w:val="0012448F"/>
    <w:rsid w:val="00131044"/>
    <w:rsid w:val="001326C5"/>
    <w:rsid w:val="0013572E"/>
    <w:rsid w:val="00142674"/>
    <w:rsid w:val="00144CA5"/>
    <w:rsid w:val="00157B04"/>
    <w:rsid w:val="00165953"/>
    <w:rsid w:val="00165F21"/>
    <w:rsid w:val="001672E7"/>
    <w:rsid w:val="00173BD4"/>
    <w:rsid w:val="00183D6D"/>
    <w:rsid w:val="001A28C1"/>
    <w:rsid w:val="001C189C"/>
    <w:rsid w:val="001E2E71"/>
    <w:rsid w:val="001E57D9"/>
    <w:rsid w:val="001E7226"/>
    <w:rsid w:val="001E7C09"/>
    <w:rsid w:val="0023262E"/>
    <w:rsid w:val="00245E77"/>
    <w:rsid w:val="002460CC"/>
    <w:rsid w:val="0025560C"/>
    <w:rsid w:val="00261B81"/>
    <w:rsid w:val="00264189"/>
    <w:rsid w:val="00281CA0"/>
    <w:rsid w:val="00290FAC"/>
    <w:rsid w:val="002A1D69"/>
    <w:rsid w:val="002B3CFB"/>
    <w:rsid w:val="002F4BBD"/>
    <w:rsid w:val="002F7233"/>
    <w:rsid w:val="00301766"/>
    <w:rsid w:val="00301F1A"/>
    <w:rsid w:val="00303819"/>
    <w:rsid w:val="00303A4E"/>
    <w:rsid w:val="00315A78"/>
    <w:rsid w:val="00324885"/>
    <w:rsid w:val="00326E7E"/>
    <w:rsid w:val="003548D0"/>
    <w:rsid w:val="00356F06"/>
    <w:rsid w:val="0036356D"/>
    <w:rsid w:val="003805F9"/>
    <w:rsid w:val="003A51DC"/>
    <w:rsid w:val="003B08F9"/>
    <w:rsid w:val="003B1943"/>
    <w:rsid w:val="003B29B6"/>
    <w:rsid w:val="003D1539"/>
    <w:rsid w:val="003F45EF"/>
    <w:rsid w:val="004030DA"/>
    <w:rsid w:val="00437CBC"/>
    <w:rsid w:val="00444DF6"/>
    <w:rsid w:val="00476AA1"/>
    <w:rsid w:val="004A4F3B"/>
    <w:rsid w:val="004B4E85"/>
    <w:rsid w:val="004F6883"/>
    <w:rsid w:val="00520B27"/>
    <w:rsid w:val="005302E7"/>
    <w:rsid w:val="00530513"/>
    <w:rsid w:val="00531382"/>
    <w:rsid w:val="005419E0"/>
    <w:rsid w:val="00545FEB"/>
    <w:rsid w:val="005623D4"/>
    <w:rsid w:val="00562855"/>
    <w:rsid w:val="005668B2"/>
    <w:rsid w:val="00572124"/>
    <w:rsid w:val="005726B2"/>
    <w:rsid w:val="00574867"/>
    <w:rsid w:val="00581737"/>
    <w:rsid w:val="0058247B"/>
    <w:rsid w:val="005A1DB1"/>
    <w:rsid w:val="005B4F19"/>
    <w:rsid w:val="005B5D05"/>
    <w:rsid w:val="00601B59"/>
    <w:rsid w:val="006178B3"/>
    <w:rsid w:val="006466F8"/>
    <w:rsid w:val="0064711A"/>
    <w:rsid w:val="00670AC7"/>
    <w:rsid w:val="006711C1"/>
    <w:rsid w:val="006728D8"/>
    <w:rsid w:val="00683B6D"/>
    <w:rsid w:val="00690106"/>
    <w:rsid w:val="006B0CD1"/>
    <w:rsid w:val="006B3CD3"/>
    <w:rsid w:val="006B7892"/>
    <w:rsid w:val="006D188C"/>
    <w:rsid w:val="006E04C4"/>
    <w:rsid w:val="006E1651"/>
    <w:rsid w:val="006E1CFF"/>
    <w:rsid w:val="00707EC1"/>
    <w:rsid w:val="00725473"/>
    <w:rsid w:val="00753076"/>
    <w:rsid w:val="00753681"/>
    <w:rsid w:val="007A09FD"/>
    <w:rsid w:val="007A3CC1"/>
    <w:rsid w:val="007B3302"/>
    <w:rsid w:val="007C3C78"/>
    <w:rsid w:val="007C4F1E"/>
    <w:rsid w:val="007F1B59"/>
    <w:rsid w:val="007F318C"/>
    <w:rsid w:val="007F558E"/>
    <w:rsid w:val="00820200"/>
    <w:rsid w:val="00824412"/>
    <w:rsid w:val="0083039C"/>
    <w:rsid w:val="00831143"/>
    <w:rsid w:val="008366B9"/>
    <w:rsid w:val="00840527"/>
    <w:rsid w:val="008409A1"/>
    <w:rsid w:val="00860842"/>
    <w:rsid w:val="008820D2"/>
    <w:rsid w:val="00883C42"/>
    <w:rsid w:val="00897B73"/>
    <w:rsid w:val="008A79AA"/>
    <w:rsid w:val="008C2C58"/>
    <w:rsid w:val="008C5765"/>
    <w:rsid w:val="008D0C72"/>
    <w:rsid w:val="008E6164"/>
    <w:rsid w:val="008E6F27"/>
    <w:rsid w:val="008F09DC"/>
    <w:rsid w:val="00914245"/>
    <w:rsid w:val="0092363B"/>
    <w:rsid w:val="0094445A"/>
    <w:rsid w:val="00953D20"/>
    <w:rsid w:val="00984147"/>
    <w:rsid w:val="00985387"/>
    <w:rsid w:val="009B7611"/>
    <w:rsid w:val="009B7F37"/>
    <w:rsid w:val="009D772E"/>
    <w:rsid w:val="009E24C8"/>
    <w:rsid w:val="009E2A32"/>
    <w:rsid w:val="009F75A4"/>
    <w:rsid w:val="00A0016C"/>
    <w:rsid w:val="00A073BA"/>
    <w:rsid w:val="00A13B52"/>
    <w:rsid w:val="00A23FF3"/>
    <w:rsid w:val="00A272A6"/>
    <w:rsid w:val="00A513A7"/>
    <w:rsid w:val="00A955D9"/>
    <w:rsid w:val="00A96D32"/>
    <w:rsid w:val="00AD6D3C"/>
    <w:rsid w:val="00AE2417"/>
    <w:rsid w:val="00AE6E67"/>
    <w:rsid w:val="00B00E14"/>
    <w:rsid w:val="00B05DF9"/>
    <w:rsid w:val="00B176BB"/>
    <w:rsid w:val="00B22E6D"/>
    <w:rsid w:val="00B22E9F"/>
    <w:rsid w:val="00B24475"/>
    <w:rsid w:val="00B32761"/>
    <w:rsid w:val="00B41148"/>
    <w:rsid w:val="00B42516"/>
    <w:rsid w:val="00B51D65"/>
    <w:rsid w:val="00B80520"/>
    <w:rsid w:val="00B83FF4"/>
    <w:rsid w:val="00BA5B7A"/>
    <w:rsid w:val="00BB0E80"/>
    <w:rsid w:val="00BB3612"/>
    <w:rsid w:val="00BD6EE7"/>
    <w:rsid w:val="00BE4425"/>
    <w:rsid w:val="00BE581A"/>
    <w:rsid w:val="00BF532B"/>
    <w:rsid w:val="00C02482"/>
    <w:rsid w:val="00C06957"/>
    <w:rsid w:val="00C3038B"/>
    <w:rsid w:val="00C30748"/>
    <w:rsid w:val="00C36FD8"/>
    <w:rsid w:val="00C44100"/>
    <w:rsid w:val="00C44312"/>
    <w:rsid w:val="00C5185B"/>
    <w:rsid w:val="00C5656F"/>
    <w:rsid w:val="00C5780A"/>
    <w:rsid w:val="00C96E3A"/>
    <w:rsid w:val="00CA0200"/>
    <w:rsid w:val="00CB6523"/>
    <w:rsid w:val="00CD18E8"/>
    <w:rsid w:val="00CD6120"/>
    <w:rsid w:val="00CF4EC9"/>
    <w:rsid w:val="00D408B5"/>
    <w:rsid w:val="00D43E93"/>
    <w:rsid w:val="00D60BF7"/>
    <w:rsid w:val="00D72852"/>
    <w:rsid w:val="00D94DC1"/>
    <w:rsid w:val="00DA36B2"/>
    <w:rsid w:val="00DB11E9"/>
    <w:rsid w:val="00DB3C48"/>
    <w:rsid w:val="00DB7667"/>
    <w:rsid w:val="00DE3B70"/>
    <w:rsid w:val="00DF7412"/>
    <w:rsid w:val="00E30B9C"/>
    <w:rsid w:val="00E531BB"/>
    <w:rsid w:val="00E61C22"/>
    <w:rsid w:val="00E7195E"/>
    <w:rsid w:val="00E72264"/>
    <w:rsid w:val="00E73F0F"/>
    <w:rsid w:val="00E75874"/>
    <w:rsid w:val="00E869F1"/>
    <w:rsid w:val="00EA6549"/>
    <w:rsid w:val="00EB3EEE"/>
    <w:rsid w:val="00EC60F7"/>
    <w:rsid w:val="00EF2B35"/>
    <w:rsid w:val="00EF513D"/>
    <w:rsid w:val="00F21ABF"/>
    <w:rsid w:val="00F249D2"/>
    <w:rsid w:val="00F43883"/>
    <w:rsid w:val="00F65683"/>
    <w:rsid w:val="00F765CE"/>
    <w:rsid w:val="00F80394"/>
    <w:rsid w:val="00F96DBE"/>
    <w:rsid w:val="00FC53CD"/>
    <w:rsid w:val="00FE0E06"/>
    <w:rsid w:val="00FF16E6"/>
    <w:rsid w:val="00FF305B"/>
    <w:rsid w:val="00FF33B2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4CA5"/>
    <w:rPr>
      <w:b/>
      <w:bCs/>
    </w:rPr>
  </w:style>
  <w:style w:type="paragraph" w:customStyle="1" w:styleId="yiv8340689859msonormal">
    <w:name w:val="yiv8340689859msonormal"/>
    <w:basedOn w:val="Normal"/>
    <w:rsid w:val="00B176B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0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80"/>
    <w:rPr>
      <w:rFonts w:ascii="Univers" w:hAnsi="Univer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80"/>
    <w:rPr>
      <w:rFonts w:ascii="Univers" w:hAnsi="Univers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572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4CA5"/>
    <w:rPr>
      <w:b/>
      <w:bCs/>
    </w:rPr>
  </w:style>
  <w:style w:type="paragraph" w:customStyle="1" w:styleId="yiv8340689859msonormal">
    <w:name w:val="yiv8340689859msonormal"/>
    <w:basedOn w:val="Normal"/>
    <w:rsid w:val="00B176B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0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80"/>
    <w:rPr>
      <w:rFonts w:ascii="Univers" w:hAnsi="Univer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80"/>
    <w:rPr>
      <w:rFonts w:ascii="Univers" w:hAnsi="Univers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572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1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7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0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8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9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37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6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38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65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7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92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73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90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0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RUEGER SURUR Regina</cp:lastModifiedBy>
  <cp:revision>3</cp:revision>
  <cp:lastPrinted>2013-10-10T17:34:00Z</cp:lastPrinted>
  <dcterms:created xsi:type="dcterms:W3CDTF">2013-10-11T08:00:00Z</dcterms:created>
  <dcterms:modified xsi:type="dcterms:W3CDTF">2013-10-11T08:07:00Z</dcterms:modified>
</cp:coreProperties>
</file>