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5E" w:rsidRPr="00E63FF9" w:rsidRDefault="00464E92" w:rsidP="00464E92">
      <w:pPr>
        <w:jc w:val="center"/>
        <w:rPr>
          <w:rFonts w:ascii="Arial" w:hAnsi="Arial" w:cs="Arial"/>
        </w:rPr>
      </w:pPr>
      <w:r w:rsidRPr="00E63FF9">
        <w:rPr>
          <w:rFonts w:ascii="Arial" w:hAnsi="Arial" w:cs="Arial"/>
          <w:noProof/>
        </w:rPr>
        <w:drawing>
          <wp:inline distT="0" distB="0" distL="0" distR="0" wp14:anchorId="0E0373DA" wp14:editId="35802E83">
            <wp:extent cx="1702027" cy="904875"/>
            <wp:effectExtent l="0" t="0" r="0" b="0"/>
            <wp:docPr id="2" name="Picture 2" descr="New-Mesquite-Logo_no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Mesquite-Logo_noUR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027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5E" w:rsidRPr="0044730A" w:rsidRDefault="00BE605E" w:rsidP="00464E92">
      <w:pPr>
        <w:ind w:left="720"/>
        <w:jc w:val="center"/>
        <w:rPr>
          <w:rFonts w:ascii="Arial" w:hAnsi="Arial" w:cs="Arial"/>
          <w:b/>
          <w:noProof/>
          <w:sz w:val="28"/>
          <w:szCs w:val="28"/>
          <w:lang w:val="es-MX"/>
        </w:rPr>
      </w:pPr>
      <w:r w:rsidRPr="002A5BD2">
        <w:rPr>
          <w:rFonts w:ascii="Arial" w:hAnsi="Arial" w:cs="Arial"/>
          <w:b/>
          <w:noProof/>
          <w:sz w:val="28"/>
          <w:szCs w:val="28"/>
          <w:lang w:val="es-MX"/>
        </w:rPr>
        <w:t xml:space="preserve">***MEDIA </w:t>
      </w:r>
      <w:r w:rsidRPr="0044730A">
        <w:rPr>
          <w:rFonts w:ascii="Arial" w:hAnsi="Arial" w:cs="Arial"/>
          <w:b/>
          <w:noProof/>
          <w:sz w:val="28"/>
          <w:szCs w:val="28"/>
          <w:lang w:val="es-MX"/>
        </w:rPr>
        <w:t>ALERT***MEDIA ALERT***MEDIA ALERT***</w:t>
      </w:r>
    </w:p>
    <w:p w:rsidR="00464E92" w:rsidRPr="0044730A" w:rsidRDefault="00A44EDB" w:rsidP="00464E92">
      <w:pPr>
        <w:spacing w:after="0"/>
        <w:jc w:val="center"/>
        <w:rPr>
          <w:rFonts w:ascii="Arial" w:hAnsi="Arial" w:cs="Arial"/>
          <w:b/>
          <w:noProof/>
          <w:sz w:val="28"/>
          <w:szCs w:val="28"/>
        </w:rPr>
      </w:pPr>
      <w:r w:rsidRPr="0044730A">
        <w:rPr>
          <w:rFonts w:ascii="Arial" w:hAnsi="Arial" w:cs="Arial"/>
          <w:b/>
          <w:noProof/>
          <w:sz w:val="28"/>
          <w:szCs w:val="28"/>
        </w:rPr>
        <w:t>HOT AIR BALLOON</w:t>
      </w:r>
      <w:r w:rsidR="0044730A" w:rsidRPr="0044730A">
        <w:rPr>
          <w:rFonts w:ascii="Arial" w:hAnsi="Arial" w:cs="Arial"/>
          <w:b/>
          <w:noProof/>
          <w:sz w:val="28"/>
          <w:szCs w:val="28"/>
        </w:rPr>
        <w:t>S FILL</w:t>
      </w:r>
      <w:r w:rsidRPr="0044730A">
        <w:rPr>
          <w:rFonts w:ascii="Arial" w:hAnsi="Arial" w:cs="Arial"/>
          <w:b/>
          <w:noProof/>
          <w:sz w:val="28"/>
          <w:szCs w:val="28"/>
        </w:rPr>
        <w:t xml:space="preserve"> MESQUITE SKIES</w:t>
      </w:r>
      <w:r w:rsidR="0044730A" w:rsidRPr="0044730A">
        <w:rPr>
          <w:rFonts w:ascii="Arial" w:hAnsi="Arial" w:cs="Arial"/>
          <w:b/>
          <w:noProof/>
          <w:sz w:val="28"/>
          <w:szCs w:val="28"/>
        </w:rPr>
        <w:t xml:space="preserve"> FOR ANNUAL FESTIVAL, JAN. 23 – 24  </w:t>
      </w:r>
      <w:r w:rsidRPr="0044730A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F35179" w:rsidRPr="0044730A">
        <w:rPr>
          <w:rFonts w:ascii="Arial" w:hAnsi="Arial" w:cs="Arial"/>
          <w:b/>
          <w:noProof/>
          <w:sz w:val="28"/>
          <w:szCs w:val="28"/>
        </w:rPr>
        <w:t xml:space="preserve"> </w:t>
      </w:r>
    </w:p>
    <w:p w:rsidR="0044730A" w:rsidRPr="0044730A" w:rsidRDefault="00AA6233" w:rsidP="00464E92">
      <w:pPr>
        <w:spacing w:after="0"/>
        <w:ind w:firstLine="720"/>
        <w:jc w:val="center"/>
        <w:rPr>
          <w:rFonts w:ascii="Arial" w:hAnsi="Arial" w:cs="Arial"/>
          <w:i/>
          <w:noProof/>
          <w:sz w:val="24"/>
          <w:szCs w:val="24"/>
        </w:rPr>
      </w:pPr>
      <w:r w:rsidRPr="0044730A">
        <w:rPr>
          <w:rFonts w:ascii="Arial" w:hAnsi="Arial" w:cs="Arial"/>
          <w:i/>
          <w:noProof/>
          <w:sz w:val="24"/>
          <w:szCs w:val="24"/>
        </w:rPr>
        <w:t xml:space="preserve">Spectators Can Observe Hot Air Balloon Race During the Day </w:t>
      </w:r>
    </w:p>
    <w:p w:rsidR="00BE605E" w:rsidRPr="00E63FF9" w:rsidRDefault="00AA6233" w:rsidP="00464E92">
      <w:pPr>
        <w:spacing w:after="0"/>
        <w:ind w:firstLine="720"/>
        <w:jc w:val="center"/>
        <w:rPr>
          <w:rFonts w:ascii="Arial" w:hAnsi="Arial" w:cs="Arial"/>
          <w:i/>
          <w:noProof/>
          <w:sz w:val="24"/>
          <w:szCs w:val="24"/>
        </w:rPr>
      </w:pPr>
      <w:r w:rsidRPr="0044730A">
        <w:rPr>
          <w:rFonts w:ascii="Arial" w:hAnsi="Arial" w:cs="Arial"/>
          <w:i/>
          <w:noProof/>
          <w:sz w:val="24"/>
          <w:szCs w:val="24"/>
        </w:rPr>
        <w:t>and</w:t>
      </w:r>
      <w:r w:rsidR="0044730A" w:rsidRPr="0044730A">
        <w:rPr>
          <w:rFonts w:ascii="Arial" w:hAnsi="Arial" w:cs="Arial"/>
          <w:i/>
          <w:noProof/>
          <w:sz w:val="24"/>
          <w:szCs w:val="24"/>
        </w:rPr>
        <w:t xml:space="preserve"> Balloon Glow</w:t>
      </w:r>
      <w:r w:rsidR="0044730A">
        <w:rPr>
          <w:rFonts w:ascii="Arial" w:hAnsi="Arial" w:cs="Arial"/>
          <w:i/>
          <w:noProof/>
          <w:sz w:val="24"/>
          <w:szCs w:val="24"/>
        </w:rPr>
        <w:t xml:space="preserve"> at Night </w:t>
      </w:r>
      <w:r>
        <w:rPr>
          <w:rFonts w:ascii="Arial" w:hAnsi="Arial" w:cs="Arial"/>
          <w:i/>
          <w:noProof/>
          <w:sz w:val="24"/>
          <w:szCs w:val="24"/>
        </w:rPr>
        <w:t xml:space="preserve"> </w:t>
      </w:r>
    </w:p>
    <w:p w:rsidR="001274BA" w:rsidRPr="00E63FF9" w:rsidRDefault="001274BA" w:rsidP="001274BA">
      <w:pPr>
        <w:spacing w:after="0"/>
        <w:rPr>
          <w:rFonts w:ascii="Arial" w:hAnsi="Arial" w:cs="Arial"/>
          <w:i/>
          <w:noProof/>
        </w:rPr>
      </w:pPr>
    </w:p>
    <w:p w:rsidR="00F35179" w:rsidRDefault="00BE605E" w:rsidP="00EC3D4C">
      <w:pPr>
        <w:spacing w:after="0"/>
        <w:rPr>
          <w:rFonts w:ascii="Arial" w:hAnsi="Arial" w:cs="Arial"/>
          <w:noProof/>
        </w:rPr>
      </w:pPr>
      <w:r w:rsidRPr="00E63FF9">
        <w:rPr>
          <w:rFonts w:ascii="Arial" w:hAnsi="Arial" w:cs="Arial"/>
          <w:b/>
          <w:noProof/>
        </w:rPr>
        <w:t>MESQUITE, Nev.</w:t>
      </w:r>
      <w:r w:rsidR="00464E92" w:rsidRPr="00E63FF9">
        <w:rPr>
          <w:rFonts w:ascii="Arial" w:hAnsi="Arial" w:cs="Arial"/>
          <w:b/>
          <w:noProof/>
        </w:rPr>
        <w:t xml:space="preserve"> </w:t>
      </w:r>
      <w:r w:rsidR="00EC3D4C">
        <w:rPr>
          <w:rFonts w:ascii="Arial" w:hAnsi="Arial" w:cs="Arial"/>
          <w:b/>
          <w:noProof/>
        </w:rPr>
        <w:t xml:space="preserve">— </w:t>
      </w:r>
      <w:r w:rsidR="00EC3D4C" w:rsidRPr="00EC3D4C">
        <w:rPr>
          <w:rFonts w:ascii="Arial" w:hAnsi="Arial" w:cs="Arial"/>
          <w:noProof/>
        </w:rPr>
        <w:t xml:space="preserve">Brilliant </w:t>
      </w:r>
      <w:r w:rsidR="00EC3D4C">
        <w:rPr>
          <w:rFonts w:ascii="Arial" w:hAnsi="Arial" w:cs="Arial"/>
          <w:noProof/>
        </w:rPr>
        <w:t>displays of color</w:t>
      </w:r>
      <w:r w:rsidR="00F35179">
        <w:rPr>
          <w:rFonts w:ascii="Arial" w:hAnsi="Arial" w:cs="Arial"/>
          <w:noProof/>
        </w:rPr>
        <w:t>ed hot air balloons</w:t>
      </w:r>
      <w:r w:rsidR="00EC3D4C">
        <w:rPr>
          <w:rFonts w:ascii="Arial" w:hAnsi="Arial" w:cs="Arial"/>
          <w:noProof/>
        </w:rPr>
        <w:t xml:space="preserve"> will fill</w:t>
      </w:r>
      <w:r w:rsidR="00F35179">
        <w:rPr>
          <w:rFonts w:ascii="Arial" w:hAnsi="Arial" w:cs="Arial"/>
          <w:noProof/>
        </w:rPr>
        <w:t xml:space="preserve"> the Mesquite skies during the </w:t>
      </w:r>
      <w:r w:rsidR="004A7437">
        <w:rPr>
          <w:rFonts w:ascii="Arial" w:hAnsi="Arial" w:cs="Arial"/>
          <w:noProof/>
        </w:rPr>
        <w:t>Hot</w:t>
      </w:r>
      <w:r w:rsidR="00F35179">
        <w:rPr>
          <w:rFonts w:ascii="Arial" w:hAnsi="Arial" w:cs="Arial"/>
          <w:noProof/>
        </w:rPr>
        <w:t xml:space="preserve"> Air Balloon Festival. The annual festival, held from Jan. 23 – 24, is a race for pilots through the beautiful Virgin Valley.</w:t>
      </w:r>
    </w:p>
    <w:p w:rsidR="00F35179" w:rsidRDefault="00F35179" w:rsidP="00EC3D4C">
      <w:pPr>
        <w:spacing w:after="0"/>
        <w:rPr>
          <w:rFonts w:ascii="Arial" w:hAnsi="Arial" w:cs="Arial"/>
          <w:noProof/>
        </w:rPr>
      </w:pPr>
    </w:p>
    <w:p w:rsidR="004A7437" w:rsidRDefault="004A7437" w:rsidP="00EC3D4C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Each morning, the Stars and Stripes balloon will launch first,</w:t>
      </w:r>
      <w:r w:rsidR="00F35179">
        <w:rPr>
          <w:rFonts w:ascii="Arial" w:hAnsi="Arial" w:cs="Arial"/>
          <w:noProof/>
        </w:rPr>
        <w:t xml:space="preserve"> gracefully ascending into the morning light and </w:t>
      </w:r>
      <w:r>
        <w:rPr>
          <w:rFonts w:ascii="Arial" w:hAnsi="Arial" w:cs="Arial"/>
          <w:noProof/>
        </w:rPr>
        <w:t xml:space="preserve">marking the beginning of the race. More than 40 other balloons will chase the Stars and Stripes balloon </w:t>
      </w:r>
      <w:r w:rsidR="00F35179">
        <w:rPr>
          <w:rFonts w:ascii="Arial" w:hAnsi="Arial" w:cs="Arial"/>
          <w:noProof/>
        </w:rPr>
        <w:t>during the</w:t>
      </w:r>
      <w:r>
        <w:rPr>
          <w:rFonts w:ascii="Arial" w:hAnsi="Arial" w:cs="Arial"/>
          <w:noProof/>
        </w:rPr>
        <w:t xml:space="preserve"> race around t</w:t>
      </w:r>
      <w:r w:rsidR="00F35179">
        <w:rPr>
          <w:rFonts w:ascii="Arial" w:hAnsi="Arial" w:cs="Arial"/>
          <w:noProof/>
        </w:rPr>
        <w:t xml:space="preserve">he stunning </w:t>
      </w:r>
      <w:r>
        <w:rPr>
          <w:rFonts w:ascii="Arial" w:hAnsi="Arial" w:cs="Arial"/>
          <w:noProof/>
        </w:rPr>
        <w:t>Valley.</w:t>
      </w:r>
    </w:p>
    <w:p w:rsidR="00F35179" w:rsidRDefault="00F35179" w:rsidP="00EC3D4C">
      <w:pPr>
        <w:spacing w:after="0"/>
        <w:rPr>
          <w:rFonts w:ascii="Arial" w:hAnsi="Arial" w:cs="Arial"/>
          <w:noProof/>
        </w:rPr>
      </w:pPr>
    </w:p>
    <w:p w:rsidR="00F35179" w:rsidRDefault="00F35179" w:rsidP="00EC3D4C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The evening</w:t>
      </w:r>
      <w:r w:rsidR="00AD676C">
        <w:rPr>
          <w:rFonts w:ascii="Arial" w:hAnsi="Arial" w:cs="Arial"/>
          <w:noProof/>
        </w:rPr>
        <w:t>s</w:t>
      </w:r>
      <w:r>
        <w:rPr>
          <w:rFonts w:ascii="Arial" w:hAnsi="Arial" w:cs="Arial"/>
          <w:noProof/>
        </w:rPr>
        <w:t xml:space="preserve"> will concl</w:t>
      </w:r>
      <w:r w:rsidR="00AD676C">
        <w:rPr>
          <w:rFonts w:ascii="Arial" w:hAnsi="Arial" w:cs="Arial"/>
          <w:noProof/>
        </w:rPr>
        <w:t>ude with a balloon glow, offeri</w:t>
      </w:r>
      <w:r>
        <w:rPr>
          <w:rFonts w:ascii="Arial" w:hAnsi="Arial" w:cs="Arial"/>
          <w:noProof/>
        </w:rPr>
        <w:t>n</w:t>
      </w:r>
      <w:r w:rsidR="00AD676C">
        <w:rPr>
          <w:rFonts w:ascii="Arial" w:hAnsi="Arial" w:cs="Arial"/>
          <w:noProof/>
        </w:rPr>
        <w:t>g</w:t>
      </w:r>
      <w:r>
        <w:rPr>
          <w:rFonts w:ascii="Arial" w:hAnsi="Arial" w:cs="Arial"/>
          <w:noProof/>
        </w:rPr>
        <w:t xml:space="preserve"> a breathtaking view of the inflated balloons lit </w:t>
      </w:r>
      <w:r w:rsidR="00AD676C">
        <w:rPr>
          <w:rFonts w:ascii="Arial" w:hAnsi="Arial" w:cs="Arial"/>
          <w:noProof/>
        </w:rPr>
        <w:t xml:space="preserve">by their burners.  </w:t>
      </w:r>
      <w:r>
        <w:rPr>
          <w:rFonts w:ascii="Arial" w:hAnsi="Arial" w:cs="Arial"/>
          <w:noProof/>
        </w:rPr>
        <w:t xml:space="preserve"> </w:t>
      </w:r>
    </w:p>
    <w:p w:rsidR="00F35179" w:rsidRDefault="00F35179" w:rsidP="00EC3D4C">
      <w:pPr>
        <w:spacing w:after="0"/>
        <w:rPr>
          <w:rFonts w:ascii="Arial" w:hAnsi="Arial" w:cs="Arial"/>
          <w:noProof/>
        </w:rPr>
      </w:pPr>
    </w:p>
    <w:p w:rsidR="00F35179" w:rsidRPr="00E63FF9" w:rsidRDefault="00F35179" w:rsidP="00EC3D4C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Spectators are welcome to watch the sky fill</w:t>
      </w:r>
      <w:r w:rsidR="00AD676C">
        <w:rPr>
          <w:rFonts w:ascii="Arial" w:hAnsi="Arial" w:cs="Arial"/>
          <w:noProof/>
        </w:rPr>
        <w:t>, get an up-close view of the balloons on display and talk with the pilots.</w:t>
      </w:r>
      <w:r>
        <w:rPr>
          <w:rFonts w:ascii="Arial" w:hAnsi="Arial" w:cs="Arial"/>
          <w:noProof/>
        </w:rPr>
        <w:t xml:space="preserve"> </w:t>
      </w:r>
    </w:p>
    <w:p w:rsidR="00027C6E" w:rsidRPr="00E63FF9" w:rsidRDefault="00027C6E" w:rsidP="001274BA">
      <w:pPr>
        <w:spacing w:after="0"/>
        <w:rPr>
          <w:rFonts w:ascii="Arial" w:hAnsi="Arial" w:cs="Arial"/>
          <w:noProof/>
        </w:rPr>
      </w:pPr>
    </w:p>
    <w:p w:rsidR="00247F47" w:rsidRPr="00E63FF9" w:rsidRDefault="00247F47" w:rsidP="00BE605E">
      <w:pPr>
        <w:spacing w:after="0"/>
        <w:rPr>
          <w:rFonts w:ascii="Arial" w:hAnsi="Arial" w:cs="Arial"/>
          <w:b/>
          <w:noProof/>
        </w:rPr>
      </w:pPr>
      <w:bookmarkStart w:id="0" w:name="_GoBack"/>
      <w:bookmarkEnd w:id="0"/>
    </w:p>
    <w:p w:rsidR="00BE605E" w:rsidRPr="00E63FF9" w:rsidRDefault="00BE605E" w:rsidP="00BE605E">
      <w:pPr>
        <w:spacing w:after="0"/>
        <w:rPr>
          <w:rFonts w:ascii="Arial" w:hAnsi="Arial" w:cs="Arial"/>
          <w:noProof/>
        </w:rPr>
      </w:pPr>
      <w:r w:rsidRPr="00E63FF9">
        <w:rPr>
          <w:rFonts w:ascii="Arial" w:hAnsi="Arial" w:cs="Arial"/>
          <w:b/>
          <w:noProof/>
        </w:rPr>
        <w:t>When:</w:t>
      </w:r>
      <w:r w:rsidRPr="00E63FF9">
        <w:rPr>
          <w:rFonts w:ascii="Arial" w:hAnsi="Arial" w:cs="Arial"/>
          <w:b/>
          <w:noProof/>
        </w:rPr>
        <w:tab/>
      </w:r>
      <w:r w:rsidRPr="00E63FF9">
        <w:rPr>
          <w:rFonts w:ascii="Arial" w:hAnsi="Arial" w:cs="Arial"/>
          <w:b/>
          <w:noProof/>
        </w:rPr>
        <w:tab/>
      </w:r>
      <w:r w:rsidR="00EC3D4C">
        <w:rPr>
          <w:rFonts w:ascii="Arial" w:hAnsi="Arial" w:cs="Arial"/>
          <w:noProof/>
        </w:rPr>
        <w:t>Saturday, Jan. 23</w:t>
      </w:r>
      <w:r w:rsidRPr="00E63FF9">
        <w:rPr>
          <w:rFonts w:ascii="Arial" w:hAnsi="Arial" w:cs="Arial"/>
          <w:noProof/>
          <w:vertAlign w:val="superscript"/>
        </w:rPr>
        <w:t xml:space="preserve">  </w:t>
      </w:r>
      <w:r w:rsidR="00EC3D4C">
        <w:rPr>
          <w:rFonts w:ascii="Arial" w:hAnsi="Arial" w:cs="Arial"/>
          <w:noProof/>
        </w:rPr>
        <w:t>- Sunday, Jan. 24</w:t>
      </w:r>
    </w:p>
    <w:p w:rsidR="00BE605E" w:rsidRPr="00E63FF9" w:rsidRDefault="00BE605E" w:rsidP="00BE605E">
      <w:pPr>
        <w:spacing w:after="0"/>
        <w:rPr>
          <w:rFonts w:ascii="Arial" w:hAnsi="Arial" w:cs="Arial"/>
          <w:noProof/>
          <w:vertAlign w:val="superscript"/>
        </w:rPr>
      </w:pPr>
    </w:p>
    <w:p w:rsidR="00BE605E" w:rsidRPr="002A5BD2" w:rsidRDefault="00BE605E" w:rsidP="00BE605E">
      <w:pPr>
        <w:spacing w:after="0"/>
        <w:rPr>
          <w:rFonts w:ascii="Arial" w:hAnsi="Arial" w:cs="Arial"/>
          <w:noProof/>
          <w:lang w:val="fr-FR"/>
        </w:rPr>
      </w:pPr>
      <w:r w:rsidRPr="002A5BD2">
        <w:rPr>
          <w:rFonts w:ascii="Arial" w:hAnsi="Arial" w:cs="Arial"/>
          <w:b/>
          <w:noProof/>
          <w:lang w:val="fr-FR"/>
        </w:rPr>
        <w:t>Location:</w:t>
      </w:r>
      <w:r w:rsidRPr="002A5BD2">
        <w:rPr>
          <w:rFonts w:ascii="Arial" w:hAnsi="Arial" w:cs="Arial"/>
          <w:b/>
          <w:noProof/>
          <w:lang w:val="fr-FR"/>
        </w:rPr>
        <w:tab/>
      </w:r>
      <w:r w:rsidRPr="002A5BD2">
        <w:rPr>
          <w:rFonts w:ascii="Arial" w:hAnsi="Arial" w:cs="Arial"/>
          <w:noProof/>
          <w:lang w:val="fr-FR"/>
        </w:rPr>
        <w:t>CasaBlanca Resort &amp; Casino</w:t>
      </w:r>
    </w:p>
    <w:p w:rsidR="00BE605E" w:rsidRPr="002A5BD2" w:rsidRDefault="00EC3D4C" w:rsidP="00BE605E">
      <w:pPr>
        <w:spacing w:after="0"/>
        <w:ind w:left="720" w:firstLine="720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>950 W.</w:t>
      </w:r>
      <w:r w:rsidR="00BE605E" w:rsidRPr="002A5BD2">
        <w:rPr>
          <w:rFonts w:ascii="Arial" w:hAnsi="Arial" w:cs="Arial"/>
          <w:noProof/>
          <w:lang w:val="fr-FR"/>
        </w:rPr>
        <w:t xml:space="preserve"> Mesquite Boulevard  </w:t>
      </w:r>
      <w:r w:rsidR="00BE605E" w:rsidRPr="002A5BD2">
        <w:rPr>
          <w:rFonts w:ascii="Arial" w:hAnsi="Arial" w:cs="Arial"/>
          <w:noProof/>
          <w:lang w:val="fr-FR"/>
        </w:rPr>
        <w:tab/>
      </w:r>
    </w:p>
    <w:p w:rsidR="00BE605E" w:rsidRPr="00E63FF9" w:rsidRDefault="00BE605E" w:rsidP="00BE605E">
      <w:pPr>
        <w:spacing w:after="0"/>
        <w:ind w:left="1440"/>
        <w:rPr>
          <w:rFonts w:ascii="Arial" w:hAnsi="Arial" w:cs="Arial"/>
          <w:noProof/>
        </w:rPr>
      </w:pPr>
      <w:r w:rsidRPr="00E63FF9">
        <w:rPr>
          <w:rFonts w:ascii="Arial" w:hAnsi="Arial" w:cs="Arial"/>
          <w:noProof/>
        </w:rPr>
        <w:t>Mesquite, N</w:t>
      </w:r>
      <w:r w:rsidR="009D258F">
        <w:rPr>
          <w:rFonts w:ascii="Arial" w:hAnsi="Arial" w:cs="Arial"/>
          <w:noProof/>
        </w:rPr>
        <w:t>ev.</w:t>
      </w:r>
      <w:r w:rsidRPr="00E63FF9">
        <w:rPr>
          <w:rFonts w:ascii="Arial" w:hAnsi="Arial" w:cs="Arial"/>
          <w:noProof/>
        </w:rPr>
        <w:t xml:space="preserve"> 89027</w:t>
      </w:r>
    </w:p>
    <w:p w:rsidR="00BE605E" w:rsidRPr="00E63FF9" w:rsidRDefault="00BE605E" w:rsidP="00BE605E">
      <w:pPr>
        <w:spacing w:after="0"/>
        <w:rPr>
          <w:rFonts w:ascii="Arial" w:hAnsi="Arial" w:cs="Arial"/>
          <w:noProof/>
        </w:rPr>
      </w:pPr>
    </w:p>
    <w:p w:rsidR="00BE605E" w:rsidRPr="00E63FF9" w:rsidRDefault="00BE605E" w:rsidP="00BE605E">
      <w:pPr>
        <w:spacing w:after="0"/>
        <w:rPr>
          <w:rFonts w:ascii="Arial" w:hAnsi="Arial" w:cs="Arial"/>
          <w:noProof/>
        </w:rPr>
      </w:pPr>
      <w:r w:rsidRPr="00E63FF9">
        <w:rPr>
          <w:rFonts w:ascii="Arial" w:hAnsi="Arial" w:cs="Arial"/>
          <w:b/>
          <w:noProof/>
        </w:rPr>
        <w:t>Contact:</w:t>
      </w:r>
      <w:r w:rsidRPr="00E63FF9">
        <w:rPr>
          <w:rFonts w:ascii="Arial" w:hAnsi="Arial" w:cs="Arial"/>
          <w:noProof/>
        </w:rPr>
        <w:tab/>
      </w:r>
      <w:r w:rsidR="00EC3D4C">
        <w:rPr>
          <w:rFonts w:ascii="Arial" w:hAnsi="Arial" w:cs="Arial"/>
          <w:noProof/>
        </w:rPr>
        <w:t>Tamara Rocha</w:t>
      </w:r>
      <w:r w:rsidRPr="00E63FF9">
        <w:rPr>
          <w:rFonts w:ascii="Arial" w:hAnsi="Arial" w:cs="Arial"/>
          <w:noProof/>
        </w:rPr>
        <w:t>, R&amp;R Partners</w:t>
      </w:r>
    </w:p>
    <w:p w:rsidR="00BE605E" w:rsidRPr="00E63FF9" w:rsidRDefault="00EC3D4C" w:rsidP="00BE605E">
      <w:pPr>
        <w:spacing w:after="0"/>
        <w:ind w:left="720" w:firstLine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W: 702.318.4204</w:t>
      </w:r>
    </w:p>
    <w:p w:rsidR="00BE605E" w:rsidRPr="00E63FF9" w:rsidRDefault="0073671A" w:rsidP="00BE605E">
      <w:pPr>
        <w:spacing w:after="0"/>
        <w:ind w:left="720" w:firstLine="720"/>
        <w:rPr>
          <w:rStyle w:val="Hyperlink"/>
          <w:rFonts w:ascii="Arial" w:hAnsi="Arial" w:cs="Arial"/>
        </w:rPr>
      </w:pPr>
      <w:hyperlink r:id="rId5" w:history="1">
        <w:r w:rsidR="00EC3D4C" w:rsidRPr="002B2DEE">
          <w:rPr>
            <w:rStyle w:val="Hyperlink"/>
            <w:rFonts w:ascii="Arial" w:hAnsi="Arial" w:cs="Arial"/>
            <w:noProof/>
          </w:rPr>
          <w:t>Tamara.Rocha@rrpartners.com</w:t>
        </w:r>
      </w:hyperlink>
    </w:p>
    <w:p w:rsidR="00BE605E" w:rsidRPr="00E63FF9" w:rsidRDefault="00BE605E" w:rsidP="00BE605E">
      <w:pPr>
        <w:spacing w:after="0"/>
        <w:rPr>
          <w:rFonts w:ascii="Arial" w:hAnsi="Arial" w:cs="Arial"/>
        </w:rPr>
      </w:pPr>
    </w:p>
    <w:p w:rsidR="00BE605E" w:rsidRPr="00E63FF9" w:rsidRDefault="00BE605E" w:rsidP="00F35179">
      <w:pPr>
        <w:spacing w:after="0"/>
        <w:ind w:left="1440" w:hanging="1440"/>
        <w:rPr>
          <w:rFonts w:ascii="Arial" w:hAnsi="Arial" w:cs="Arial"/>
          <w:noProof/>
        </w:rPr>
      </w:pPr>
      <w:r w:rsidRPr="00E63FF9">
        <w:rPr>
          <w:rFonts w:ascii="Arial" w:hAnsi="Arial" w:cs="Arial"/>
          <w:b/>
          <w:noProof/>
        </w:rPr>
        <w:t>Visual</w:t>
      </w:r>
      <w:r w:rsidRPr="00E63FF9">
        <w:rPr>
          <w:rFonts w:ascii="Arial" w:hAnsi="Arial" w:cs="Arial"/>
          <w:noProof/>
        </w:rPr>
        <w:t xml:space="preserve">:     </w:t>
      </w:r>
      <w:r w:rsidRPr="00E63FF9">
        <w:rPr>
          <w:rFonts w:ascii="Arial" w:hAnsi="Arial" w:cs="Arial"/>
          <w:noProof/>
        </w:rPr>
        <w:tab/>
      </w:r>
      <w:r w:rsidR="00F35179">
        <w:rPr>
          <w:rFonts w:ascii="Arial" w:hAnsi="Arial" w:cs="Arial"/>
          <w:noProof/>
        </w:rPr>
        <w:t>More than 40 hot air balloons filling the Mesquite skies and racing through the stunning Virgin Valley.</w:t>
      </w:r>
    </w:p>
    <w:p w:rsidR="00BE605E" w:rsidRPr="00E63FF9" w:rsidRDefault="00BE605E" w:rsidP="00BE605E">
      <w:pPr>
        <w:spacing w:after="0"/>
        <w:rPr>
          <w:rFonts w:ascii="Arial" w:hAnsi="Arial" w:cs="Arial"/>
          <w:noProof/>
        </w:rPr>
      </w:pPr>
    </w:p>
    <w:p w:rsidR="00A379A5" w:rsidRDefault="00BE605E" w:rsidP="000F7EE2">
      <w:pPr>
        <w:spacing w:after="0"/>
        <w:jc w:val="center"/>
        <w:rPr>
          <w:rFonts w:ascii="Arial" w:hAnsi="Arial" w:cs="Arial"/>
          <w:noProof/>
        </w:rPr>
      </w:pPr>
      <w:r w:rsidRPr="00E63FF9">
        <w:rPr>
          <w:rFonts w:ascii="Arial" w:hAnsi="Arial" w:cs="Arial"/>
          <w:noProof/>
        </w:rPr>
        <w:t>###</w:t>
      </w:r>
    </w:p>
    <w:p w:rsidR="00EC3D4C" w:rsidRDefault="00EC3D4C" w:rsidP="000F7EE2">
      <w:pPr>
        <w:spacing w:after="0"/>
        <w:jc w:val="center"/>
        <w:rPr>
          <w:rFonts w:ascii="Arial" w:hAnsi="Arial" w:cs="Arial"/>
          <w:noProof/>
        </w:rPr>
      </w:pPr>
    </w:p>
    <w:p w:rsidR="00EC3D4C" w:rsidRDefault="00EC3D4C" w:rsidP="00EC3D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</w:rPr>
      </w:pPr>
      <w:r>
        <w:rPr>
          <w:rFonts w:ascii="Arial" w:eastAsia="Cambria" w:hAnsi="Arial" w:cs="Arial"/>
          <w:b/>
          <w:bCs/>
        </w:rPr>
        <w:t xml:space="preserve">ABOUT MESQUITE </w:t>
      </w:r>
    </w:p>
    <w:p w:rsidR="00EC3D4C" w:rsidRDefault="00EC3D4C" w:rsidP="00EC3D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Cs/>
        </w:rPr>
      </w:pPr>
      <w:r>
        <w:rPr>
          <w:rFonts w:ascii="Arial" w:eastAsia="Cambria" w:hAnsi="Arial" w:cs="Arial"/>
          <w:bCs/>
        </w:rPr>
        <w:lastRenderedPageBreak/>
        <w:t xml:space="preserve">Close to home and yet a world away! Mesquite is located 90 miles north of Las Vegas and offers visitors an excitingly laid-back experience. Choose from several fabulous championship golf courses; explore astonishing, nearby national and state parks; or lounge by a sparkling pool. If you’d rather play indoors, then unwind and be pampered at a luxurious day-spas, practice your skill at bowling, dance the night away, or try your luck at the tables and slot machines. For more information on the destination, visit </w:t>
      </w:r>
      <w:hyperlink r:id="rId6" w:history="1">
        <w:r>
          <w:rPr>
            <w:rStyle w:val="Hyperlink"/>
            <w:rFonts w:ascii="Arial" w:eastAsia="Cambria" w:hAnsi="Arial" w:cs="Arial"/>
            <w:bCs/>
          </w:rPr>
          <w:t>www.visitmesquite.com</w:t>
        </w:r>
      </w:hyperlink>
      <w:r>
        <w:rPr>
          <w:rFonts w:ascii="Arial" w:eastAsia="Cambria" w:hAnsi="Arial" w:cs="Arial"/>
          <w:bCs/>
        </w:rPr>
        <w:t xml:space="preserve">. </w:t>
      </w:r>
    </w:p>
    <w:p w:rsidR="00EC3D4C" w:rsidRPr="00E63FF9" w:rsidRDefault="00EC3D4C" w:rsidP="000F7EE2">
      <w:pPr>
        <w:spacing w:after="0"/>
        <w:jc w:val="center"/>
        <w:rPr>
          <w:rFonts w:ascii="Arial" w:hAnsi="Arial" w:cs="Arial"/>
          <w:noProof/>
        </w:rPr>
      </w:pPr>
    </w:p>
    <w:sectPr w:rsidR="00EC3D4C" w:rsidRPr="00E63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5E"/>
    <w:rsid w:val="00027C6E"/>
    <w:rsid w:val="00042CF0"/>
    <w:rsid w:val="000F7EE2"/>
    <w:rsid w:val="001274BA"/>
    <w:rsid w:val="00214270"/>
    <w:rsid w:val="00247F47"/>
    <w:rsid w:val="002A5BD2"/>
    <w:rsid w:val="002B41D0"/>
    <w:rsid w:val="0044730A"/>
    <w:rsid w:val="00464E92"/>
    <w:rsid w:val="004A7437"/>
    <w:rsid w:val="004F1895"/>
    <w:rsid w:val="00604286"/>
    <w:rsid w:val="00620903"/>
    <w:rsid w:val="0073671A"/>
    <w:rsid w:val="007D3E9F"/>
    <w:rsid w:val="00906EDF"/>
    <w:rsid w:val="00967F65"/>
    <w:rsid w:val="009D258F"/>
    <w:rsid w:val="00A379A5"/>
    <w:rsid w:val="00A44EDB"/>
    <w:rsid w:val="00AA6233"/>
    <w:rsid w:val="00AD676C"/>
    <w:rsid w:val="00B03922"/>
    <w:rsid w:val="00B5374C"/>
    <w:rsid w:val="00BE605E"/>
    <w:rsid w:val="00DA35D9"/>
    <w:rsid w:val="00E02828"/>
    <w:rsid w:val="00E63FF9"/>
    <w:rsid w:val="00EC3D4C"/>
    <w:rsid w:val="00F3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889F04-E513-4833-B723-0AD2B2DB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0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0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4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2C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tmesquite.com" TargetMode="External"/><Relationship Id="rId5" Type="http://schemas.openxmlformats.org/officeDocument/2006/relationships/hyperlink" Target="mailto:Tamara.Rocha@rrpartner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Vegas Convention and Visitors Authority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Courtney Fitzgerald</cp:lastModifiedBy>
  <cp:revision>3</cp:revision>
  <dcterms:created xsi:type="dcterms:W3CDTF">2015-12-16T22:52:00Z</dcterms:created>
  <dcterms:modified xsi:type="dcterms:W3CDTF">2016-01-04T21:20:00Z</dcterms:modified>
</cp:coreProperties>
</file>