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1" w:rsidRPr="0017104E" w:rsidRDefault="000A57DA" w:rsidP="00EF1031">
      <w:pPr>
        <w:spacing w:after="0" w:line="240" w:lineRule="auto"/>
        <w:rPr>
          <w:rFonts w:asciiTheme="minorHAnsi" w:eastAsia="MS Mincho" w:hAnsiTheme="minorHAnsi" w:cstheme="minorHAnsi"/>
          <w:b/>
          <w:lang w:eastAsia="de-DE"/>
        </w:rPr>
      </w:pPr>
      <w:proofErr w:type="spellStart"/>
      <w:r w:rsidRPr="0017104E">
        <w:rPr>
          <w:rFonts w:asciiTheme="minorHAnsi" w:eastAsia="MS Mincho" w:hAnsiTheme="minorHAnsi" w:cstheme="minorHAnsi"/>
          <w:b/>
          <w:lang w:eastAsia="de-DE"/>
        </w:rPr>
        <w:t>BoardConnect</w:t>
      </w:r>
      <w:proofErr w:type="spellEnd"/>
      <w:r w:rsidRPr="0017104E">
        <w:rPr>
          <w:rFonts w:asciiTheme="minorHAnsi" w:eastAsia="MS Mincho" w:hAnsiTheme="minorHAnsi" w:cstheme="minorHAnsi"/>
          <w:b/>
          <w:lang w:eastAsia="de-DE"/>
        </w:rPr>
        <w:t xml:space="preserve"> </w:t>
      </w:r>
      <w:r w:rsidR="00997332" w:rsidRPr="0017104E">
        <w:rPr>
          <w:rFonts w:asciiTheme="minorHAnsi" w:eastAsia="MS Mincho" w:hAnsiTheme="minorHAnsi" w:cstheme="minorHAnsi"/>
          <w:b/>
          <w:lang w:eastAsia="de-DE"/>
        </w:rPr>
        <w:t>von</w:t>
      </w:r>
      <w:r w:rsidRPr="0017104E">
        <w:rPr>
          <w:rFonts w:asciiTheme="minorHAnsi" w:eastAsia="MS Mincho" w:hAnsiTheme="minorHAnsi" w:cstheme="minorHAnsi"/>
          <w:b/>
          <w:lang w:eastAsia="de-DE"/>
        </w:rPr>
        <w:t xml:space="preserve"> Lufthansa Systems</w:t>
      </w:r>
    </w:p>
    <w:p w:rsidR="000A57DA" w:rsidRPr="0017104E" w:rsidRDefault="000A57DA" w:rsidP="00EF1031">
      <w:pPr>
        <w:spacing w:after="0" w:line="240" w:lineRule="auto"/>
        <w:rPr>
          <w:rFonts w:asciiTheme="minorHAnsi" w:eastAsia="MS Mincho" w:hAnsiTheme="minorHAnsi" w:cstheme="minorHAnsi"/>
          <w:lang w:eastAsia="de-DE"/>
        </w:rPr>
      </w:pPr>
    </w:p>
    <w:p w:rsidR="00881FB8" w:rsidRDefault="00881FB8" w:rsidP="00EF1031">
      <w:pPr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EF1031">
        <w:rPr>
          <w:rFonts w:asciiTheme="minorHAnsi" w:eastAsia="MS Mincho" w:hAnsiTheme="minorHAnsi" w:cstheme="minorHAnsi"/>
          <w:lang w:eastAsia="de-DE"/>
        </w:rPr>
        <w:t xml:space="preserve">Mit </w:t>
      </w:r>
      <w:proofErr w:type="spellStart"/>
      <w:r w:rsidRPr="00EF1031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lang w:eastAsia="de-DE"/>
        </w:rPr>
        <w:t xml:space="preserve"> von Lufthansa Systems </w:t>
      </w:r>
      <w:r>
        <w:rPr>
          <w:rFonts w:asciiTheme="minorHAnsi" w:eastAsia="MS Mincho" w:hAnsiTheme="minorHAnsi" w:cstheme="minorHAnsi"/>
          <w:lang w:eastAsia="de-DE"/>
        </w:rPr>
        <w:t>greifen</w:t>
      </w:r>
      <w:r w:rsidRPr="00EF1031">
        <w:rPr>
          <w:rFonts w:asciiTheme="minorHAnsi" w:eastAsia="MS Mincho" w:hAnsiTheme="minorHAnsi" w:cstheme="minorHAnsi"/>
          <w:lang w:eastAsia="de-DE"/>
        </w:rPr>
        <w:t xml:space="preserve"> Passagiere </w:t>
      </w:r>
      <w:r w:rsidRPr="00EF1031">
        <w:rPr>
          <w:rFonts w:asciiTheme="minorHAnsi" w:eastAsia="Times New Roman" w:hAnsiTheme="minorHAnsi" w:cstheme="minorHAnsi"/>
          <w:lang w:eastAsia="de-DE"/>
        </w:rPr>
        <w:t xml:space="preserve">während des Fluges per Streaming-Technologie mit </w:t>
      </w:r>
      <w:r>
        <w:rPr>
          <w:rFonts w:asciiTheme="minorHAnsi" w:eastAsia="Times New Roman" w:hAnsiTheme="minorHAnsi" w:cstheme="minorHAnsi"/>
          <w:lang w:eastAsia="de-DE"/>
        </w:rPr>
        <w:t xml:space="preserve">ihren </w:t>
      </w:r>
      <w:r w:rsidRPr="00EF1031">
        <w:rPr>
          <w:rFonts w:asciiTheme="minorHAnsi" w:eastAsia="Times New Roman" w:hAnsiTheme="minorHAnsi" w:cstheme="minorHAnsi"/>
          <w:lang w:eastAsia="de-DE"/>
        </w:rPr>
        <w:t>eigenen Tablets und Smartphones auf das Entertainment-Angebot</w:t>
      </w:r>
      <w:r w:rsidR="00E96C22">
        <w:rPr>
          <w:rFonts w:asciiTheme="minorHAnsi" w:eastAsia="Times New Roman" w:hAnsiTheme="minorHAnsi" w:cstheme="minorHAnsi"/>
          <w:lang w:eastAsia="de-DE"/>
        </w:rPr>
        <w:t xml:space="preserve"> der Airline </w:t>
      </w:r>
      <w:r w:rsidRPr="00EF1031">
        <w:rPr>
          <w:rFonts w:asciiTheme="minorHAnsi" w:eastAsia="Times New Roman" w:hAnsiTheme="minorHAnsi" w:cstheme="minorHAnsi"/>
          <w:lang w:eastAsia="de-DE"/>
        </w:rPr>
        <w:t xml:space="preserve"> zu. </w:t>
      </w:r>
      <w:r>
        <w:rPr>
          <w:rFonts w:asciiTheme="minorHAnsi" w:eastAsia="Times New Roman" w:hAnsiTheme="minorHAnsi" w:cstheme="minorHAnsi"/>
          <w:lang w:eastAsia="de-DE"/>
        </w:rPr>
        <w:t xml:space="preserve">Die flexible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state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>-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of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>-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the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-art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Inflight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>-Entertainment Lösung ermöglicht es den Fluggesellschaften</w:t>
      </w:r>
      <w:r w:rsidR="0086225C">
        <w:rPr>
          <w:rFonts w:asciiTheme="minorHAnsi" w:eastAsia="Times New Roman" w:hAnsiTheme="minorHAnsi" w:cstheme="minorHAnsi"/>
          <w:lang w:eastAsia="de-DE"/>
        </w:rPr>
        <w:t>,</w:t>
      </w:r>
      <w:r>
        <w:rPr>
          <w:rFonts w:asciiTheme="minorHAnsi" w:eastAsia="Times New Roman" w:hAnsiTheme="minorHAnsi" w:cstheme="minorHAnsi"/>
          <w:lang w:eastAsia="de-DE"/>
        </w:rPr>
        <w:t xml:space="preserve"> das Reiseerlebnis ihrer Kunden innert kürzester Zeit auf ein gänzlich neues Level zu heben.</w:t>
      </w:r>
    </w:p>
    <w:p w:rsidR="00881FB8" w:rsidRDefault="00881FB8" w:rsidP="00EF1031">
      <w:pPr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C27AFD" w:rsidRDefault="00EF1031" w:rsidP="00765E73">
      <w:pPr>
        <w:spacing w:after="0" w:line="240" w:lineRule="auto"/>
        <w:rPr>
          <w:rFonts w:asciiTheme="minorHAnsi" w:eastAsia="Times New Roman" w:hAnsiTheme="minorHAnsi" w:cstheme="minorHAnsi"/>
          <w:lang w:eastAsia="de-DE"/>
        </w:rPr>
      </w:pPr>
      <w:r w:rsidRPr="00EF1031">
        <w:rPr>
          <w:rFonts w:asciiTheme="minorHAnsi" w:eastAsia="MS Mincho" w:hAnsiTheme="minorHAnsi" w:cstheme="minorHAnsi"/>
          <w:lang w:eastAsia="de-DE"/>
        </w:rPr>
        <w:t>Lufthansa Systems</w:t>
      </w:r>
      <w:r>
        <w:rPr>
          <w:rFonts w:asciiTheme="minorHAnsi" w:eastAsia="MS Mincho" w:hAnsiTheme="minorHAnsi" w:cstheme="minorHAnsi"/>
          <w:lang w:eastAsia="de-DE"/>
        </w:rPr>
        <w:t xml:space="preserve"> </w:t>
      </w:r>
      <w:r w:rsidRPr="00EF1031">
        <w:rPr>
          <w:rFonts w:asciiTheme="minorHAnsi" w:eastAsia="MS Mincho" w:hAnsiTheme="minorHAnsi" w:cstheme="minorHAnsi"/>
          <w:lang w:eastAsia="de-DE"/>
        </w:rPr>
        <w:t xml:space="preserve">berät und unterstützt Fluggesellschaften in </w:t>
      </w:r>
      <w:r>
        <w:rPr>
          <w:rFonts w:asciiTheme="minorHAnsi" w:eastAsia="MS Mincho" w:hAnsiTheme="minorHAnsi" w:cstheme="minorHAnsi"/>
          <w:lang w:eastAsia="de-DE"/>
        </w:rPr>
        <w:t>der digitalen Transformation</w:t>
      </w:r>
      <w:r w:rsidR="000A57DA">
        <w:rPr>
          <w:rFonts w:asciiTheme="minorHAnsi" w:eastAsia="MS Mincho" w:hAnsiTheme="minorHAnsi" w:cstheme="minorHAnsi"/>
          <w:lang w:eastAsia="de-DE"/>
        </w:rPr>
        <w:t xml:space="preserve">. </w:t>
      </w:r>
      <w:r w:rsidRPr="00BE5B24">
        <w:rPr>
          <w:rFonts w:asciiTheme="minorHAnsi" w:eastAsia="MS Mincho" w:hAnsiTheme="minorHAnsi" w:cstheme="minorHAnsi"/>
          <w:lang w:eastAsia="de-DE"/>
        </w:rPr>
        <w:t>Das Spektrum umfasst Lösungen sowohl in Bezug auf Effizienzsteigerung</w:t>
      </w:r>
      <w:r w:rsidR="00C27AFD">
        <w:rPr>
          <w:rFonts w:asciiTheme="minorHAnsi" w:eastAsia="MS Mincho" w:hAnsiTheme="minorHAnsi" w:cstheme="minorHAnsi"/>
          <w:lang w:eastAsia="de-DE"/>
        </w:rPr>
        <w:t xml:space="preserve"> bei internen Prozessen</w:t>
      </w:r>
      <w:r w:rsidR="000A57DA">
        <w:rPr>
          <w:rFonts w:asciiTheme="minorHAnsi" w:eastAsia="MS Mincho" w:hAnsiTheme="minorHAnsi" w:cstheme="minorHAnsi"/>
          <w:lang w:eastAsia="de-DE"/>
        </w:rPr>
        <w:t xml:space="preserve"> </w:t>
      </w:r>
      <w:r w:rsidRPr="00BE5B24">
        <w:rPr>
          <w:rFonts w:asciiTheme="minorHAnsi" w:eastAsia="MS Mincho" w:hAnsiTheme="minorHAnsi" w:cstheme="minorHAnsi"/>
          <w:lang w:eastAsia="de-DE"/>
        </w:rPr>
        <w:t>als auch bezüglich der</w:t>
      </w:r>
      <w:r w:rsidR="000A57DA">
        <w:rPr>
          <w:rFonts w:asciiTheme="minorHAnsi" w:eastAsia="MS Mincho" w:hAnsiTheme="minorHAnsi" w:cstheme="minorHAnsi"/>
          <w:lang w:eastAsia="de-DE"/>
        </w:rPr>
        <w:t xml:space="preserve"> </w:t>
      </w:r>
      <w:r w:rsidRPr="00BE5B24">
        <w:rPr>
          <w:rFonts w:asciiTheme="minorHAnsi" w:eastAsia="MS Mincho" w:hAnsiTheme="minorHAnsi" w:cstheme="minorHAnsi"/>
          <w:lang w:eastAsia="de-DE"/>
        </w:rPr>
        <w:t xml:space="preserve">Optimierung </w:t>
      </w:r>
      <w:r w:rsidR="000A57DA">
        <w:rPr>
          <w:rFonts w:asciiTheme="minorHAnsi" w:eastAsia="MS Mincho" w:hAnsiTheme="minorHAnsi" w:cstheme="minorHAnsi"/>
          <w:lang w:eastAsia="de-DE"/>
        </w:rPr>
        <w:t>des Kundenerlebnisses</w:t>
      </w:r>
      <w:r w:rsidR="004A0C59">
        <w:rPr>
          <w:rFonts w:asciiTheme="minorHAnsi" w:eastAsia="MS Mincho" w:hAnsiTheme="minorHAnsi" w:cstheme="minorHAnsi"/>
          <w:lang w:eastAsia="de-DE"/>
        </w:rPr>
        <w:t>.</w:t>
      </w:r>
      <w:r w:rsidR="00C27AFD">
        <w:rPr>
          <w:rFonts w:asciiTheme="minorHAnsi" w:eastAsia="MS Mincho" w:hAnsiTheme="minorHAnsi" w:cstheme="minorHAnsi"/>
          <w:lang w:eastAsia="de-DE"/>
        </w:rPr>
        <w:t xml:space="preserve"> </w:t>
      </w:r>
      <w:proofErr w:type="spellStart"/>
      <w:r w:rsidRPr="00C27AFD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="00C27AFD">
        <w:rPr>
          <w:rFonts w:asciiTheme="minorHAnsi" w:eastAsia="MS Mincho" w:hAnsiTheme="minorHAnsi" w:cstheme="minorHAnsi"/>
          <w:lang w:eastAsia="de-DE"/>
        </w:rPr>
        <w:t xml:space="preserve">, </w:t>
      </w:r>
      <w:r w:rsidR="00881FB8">
        <w:rPr>
          <w:rFonts w:asciiTheme="minorHAnsi" w:eastAsia="MS Mincho" w:hAnsiTheme="minorHAnsi" w:cstheme="minorHAnsi"/>
          <w:lang w:eastAsia="de-DE"/>
        </w:rPr>
        <w:t>gibt es in</w:t>
      </w:r>
      <w:r w:rsidR="00C27AFD">
        <w:rPr>
          <w:rFonts w:asciiTheme="minorHAnsi" w:eastAsia="Times New Roman" w:hAnsiTheme="minorHAnsi" w:cstheme="minorHAnsi"/>
          <w:lang w:eastAsia="de-DE"/>
        </w:rPr>
        <w:t xml:space="preserve"> drei Produktvarianten: </w:t>
      </w:r>
    </w:p>
    <w:p w:rsidR="00C27AFD" w:rsidRDefault="00C27AFD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Times New Roman" w:hAnsiTheme="minorHAnsi" w:cstheme="minorHAnsi"/>
          <w:lang w:eastAsia="de-DE"/>
        </w:rPr>
      </w:pPr>
    </w:p>
    <w:p w:rsidR="00EF1031" w:rsidRDefault="00EF1031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  <w:r w:rsidRPr="00EF1031">
        <w:rPr>
          <w:rFonts w:asciiTheme="minorHAnsi" w:eastAsia="MS Mincho" w:hAnsiTheme="minorHAnsi" w:cstheme="minorHAnsi"/>
          <w:lang w:eastAsia="de-DE"/>
        </w:rPr>
        <w:t xml:space="preserve">Neben der fest installierten klassischen </w:t>
      </w:r>
      <w:proofErr w:type="spellStart"/>
      <w:r w:rsidR="00BE5B24">
        <w:rPr>
          <w:rFonts w:asciiTheme="minorHAnsi" w:eastAsia="MS Mincho" w:hAnsiTheme="minorHAnsi" w:cstheme="minorHAnsi"/>
          <w:lang w:eastAsia="de-DE"/>
        </w:rPr>
        <w:t>Inflight</w:t>
      </w:r>
      <w:proofErr w:type="spellEnd"/>
      <w:r w:rsidR="00BE5B24">
        <w:rPr>
          <w:rFonts w:asciiTheme="minorHAnsi" w:eastAsia="MS Mincho" w:hAnsiTheme="minorHAnsi" w:cstheme="minorHAnsi"/>
          <w:lang w:eastAsia="de-DE"/>
        </w:rPr>
        <w:t>-Entertainment</w:t>
      </w:r>
      <w:r w:rsidRPr="00EF1031">
        <w:rPr>
          <w:rFonts w:asciiTheme="minorHAnsi" w:eastAsia="MS Mincho" w:hAnsiTheme="minorHAnsi" w:cstheme="minorHAnsi"/>
          <w:lang w:eastAsia="de-DE"/>
        </w:rPr>
        <w:t xml:space="preserve">-Lösung </w:t>
      </w:r>
      <w:proofErr w:type="spellStart"/>
      <w:r w:rsidRPr="00EF1031">
        <w:rPr>
          <w:rFonts w:asciiTheme="minorHAnsi" w:eastAsia="MS Mincho" w:hAnsiTheme="minorHAnsi" w:cstheme="minorHAnsi"/>
          <w:b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lang w:eastAsia="de-DE"/>
        </w:rPr>
        <w:t xml:space="preserve"> gibt es die flexible Variante </w:t>
      </w:r>
      <w:proofErr w:type="spellStart"/>
      <w:r w:rsidRPr="00EF1031">
        <w:rPr>
          <w:rFonts w:asciiTheme="minorHAnsi" w:eastAsia="MS Mincho" w:hAnsiTheme="minorHAnsi" w:cstheme="minorHAnsi"/>
          <w:b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b/>
          <w:lang w:eastAsia="de-DE"/>
        </w:rPr>
        <w:t xml:space="preserve"> Portable. </w:t>
      </w:r>
      <w:r w:rsidRPr="00EF1031">
        <w:rPr>
          <w:rFonts w:asciiTheme="minorHAnsi" w:eastAsia="MS Mincho" w:hAnsiTheme="minorHAnsi" w:cstheme="minorHAnsi"/>
          <w:lang w:eastAsia="de-DE"/>
        </w:rPr>
        <w:t xml:space="preserve">Sie kombiniert alle technischen Komponenten in einem einzigen Gerät, das sich schnell und einfach in jedem Flugzeug installieren lässt. </w:t>
      </w:r>
      <w:r w:rsidR="00BE5B24">
        <w:rPr>
          <w:rFonts w:asciiTheme="minorHAnsi" w:eastAsia="MS Mincho" w:hAnsiTheme="minorHAnsi" w:cstheme="minorHAnsi"/>
          <w:lang w:eastAsia="de-DE"/>
        </w:rPr>
        <w:t xml:space="preserve">Diese portable Lösung </w:t>
      </w:r>
      <w:r w:rsidR="006248AF">
        <w:rPr>
          <w:rFonts w:asciiTheme="minorHAnsi" w:eastAsia="MS Mincho" w:hAnsiTheme="minorHAnsi" w:cstheme="minorHAnsi"/>
          <w:lang w:eastAsia="de-DE"/>
        </w:rPr>
        <w:t xml:space="preserve">hat </w:t>
      </w:r>
      <w:r w:rsidR="00BE5B24">
        <w:rPr>
          <w:rFonts w:asciiTheme="minorHAnsi" w:eastAsia="MS Mincho" w:hAnsiTheme="minorHAnsi" w:cstheme="minorHAnsi"/>
          <w:lang w:eastAsia="de-DE"/>
        </w:rPr>
        <w:t xml:space="preserve">etwa </w:t>
      </w:r>
      <w:proofErr w:type="spellStart"/>
      <w:r w:rsidR="00BE5B24">
        <w:rPr>
          <w:rFonts w:asciiTheme="minorHAnsi" w:eastAsia="MS Mincho" w:hAnsiTheme="minorHAnsi" w:cstheme="minorHAnsi"/>
          <w:lang w:eastAsia="de-DE"/>
        </w:rPr>
        <w:t>Eurowings</w:t>
      </w:r>
      <w:proofErr w:type="spellEnd"/>
      <w:r w:rsidR="00BE5B24">
        <w:rPr>
          <w:rFonts w:asciiTheme="minorHAnsi" w:eastAsia="MS Mincho" w:hAnsiTheme="minorHAnsi" w:cstheme="minorHAnsi"/>
          <w:lang w:eastAsia="de-DE"/>
        </w:rPr>
        <w:t xml:space="preserve"> </w:t>
      </w:r>
      <w:r w:rsidR="006248AF">
        <w:rPr>
          <w:rFonts w:asciiTheme="minorHAnsi" w:eastAsia="MS Mincho" w:hAnsiTheme="minorHAnsi" w:cstheme="minorHAnsi"/>
          <w:lang w:eastAsia="de-DE"/>
        </w:rPr>
        <w:t xml:space="preserve">im vergangenen Jahr </w:t>
      </w:r>
      <w:r w:rsidR="00CD6439">
        <w:rPr>
          <w:rFonts w:asciiTheme="minorHAnsi" w:eastAsia="MS Mincho" w:hAnsiTheme="minorHAnsi" w:cstheme="minorHAnsi"/>
          <w:lang w:eastAsia="de-DE"/>
        </w:rPr>
        <w:t>eingeführt</w:t>
      </w:r>
      <w:r w:rsidR="000A57DA">
        <w:rPr>
          <w:rFonts w:asciiTheme="minorHAnsi" w:eastAsia="MS Mincho" w:hAnsiTheme="minorHAnsi" w:cstheme="minorHAnsi"/>
          <w:lang w:eastAsia="de-DE"/>
        </w:rPr>
        <w:t>. So konnte</w:t>
      </w:r>
      <w:r w:rsidR="002356B7">
        <w:rPr>
          <w:rFonts w:asciiTheme="minorHAnsi" w:eastAsia="MS Mincho" w:hAnsiTheme="minorHAnsi" w:cstheme="minorHAnsi"/>
          <w:lang w:eastAsia="de-DE"/>
        </w:rPr>
        <w:t xml:space="preserve"> </w:t>
      </w:r>
      <w:r w:rsidR="00822384">
        <w:rPr>
          <w:rFonts w:asciiTheme="minorHAnsi" w:eastAsia="MS Mincho" w:hAnsiTheme="minorHAnsi" w:cstheme="minorHAnsi"/>
          <w:lang w:eastAsia="de-DE"/>
        </w:rPr>
        <w:t xml:space="preserve">innerhalb </w:t>
      </w:r>
      <w:r w:rsidR="00CD6439">
        <w:rPr>
          <w:rFonts w:asciiTheme="minorHAnsi" w:eastAsia="MS Mincho" w:hAnsiTheme="minorHAnsi" w:cstheme="minorHAnsi"/>
          <w:lang w:eastAsia="de-DE"/>
        </w:rPr>
        <w:t xml:space="preserve">eines </w:t>
      </w:r>
      <w:r w:rsidR="00881FB8">
        <w:rPr>
          <w:rFonts w:asciiTheme="minorHAnsi" w:eastAsia="MS Mincho" w:hAnsiTheme="minorHAnsi" w:cstheme="minorHAnsi"/>
          <w:lang w:eastAsia="de-DE"/>
        </w:rPr>
        <w:t xml:space="preserve">einzigen </w:t>
      </w:r>
      <w:r w:rsidR="00CD6439">
        <w:rPr>
          <w:rFonts w:asciiTheme="minorHAnsi" w:eastAsia="MS Mincho" w:hAnsiTheme="minorHAnsi" w:cstheme="minorHAnsi"/>
          <w:lang w:eastAsia="de-DE"/>
        </w:rPr>
        <w:t>Wochenendes die komplette Flotte mit einem Entertainment Angebot aus</w:t>
      </w:r>
      <w:r w:rsidR="000A57DA">
        <w:rPr>
          <w:rFonts w:asciiTheme="minorHAnsi" w:eastAsia="MS Mincho" w:hAnsiTheme="minorHAnsi" w:cstheme="minorHAnsi"/>
          <w:lang w:eastAsia="de-DE"/>
        </w:rPr>
        <w:t>ge</w:t>
      </w:r>
      <w:r w:rsidR="00CD6439">
        <w:rPr>
          <w:rFonts w:asciiTheme="minorHAnsi" w:eastAsia="MS Mincho" w:hAnsiTheme="minorHAnsi" w:cstheme="minorHAnsi"/>
          <w:lang w:eastAsia="de-DE"/>
        </w:rPr>
        <w:t>statte</w:t>
      </w:r>
      <w:r w:rsidR="000A57DA">
        <w:rPr>
          <w:rFonts w:asciiTheme="minorHAnsi" w:eastAsia="MS Mincho" w:hAnsiTheme="minorHAnsi" w:cstheme="minorHAnsi"/>
          <w:lang w:eastAsia="de-DE"/>
        </w:rPr>
        <w:t>t werde</w:t>
      </w:r>
      <w:r w:rsidR="00CD6439">
        <w:rPr>
          <w:rFonts w:asciiTheme="minorHAnsi" w:eastAsia="MS Mincho" w:hAnsiTheme="minorHAnsi" w:cstheme="minorHAnsi"/>
          <w:lang w:eastAsia="de-DE"/>
        </w:rPr>
        <w:t xml:space="preserve">n. </w:t>
      </w:r>
      <w:proofErr w:type="spellStart"/>
      <w:r w:rsidRPr="00CD6439">
        <w:rPr>
          <w:rFonts w:asciiTheme="minorHAnsi" w:eastAsia="MS Mincho" w:hAnsiTheme="minorHAnsi" w:cstheme="minorHAnsi"/>
          <w:b/>
          <w:lang w:eastAsia="de-DE"/>
        </w:rPr>
        <w:t>BoardConnect</w:t>
      </w:r>
      <w:proofErr w:type="spellEnd"/>
      <w:r w:rsidRPr="00CD6439">
        <w:rPr>
          <w:rFonts w:asciiTheme="minorHAnsi" w:eastAsia="MS Mincho" w:hAnsiTheme="minorHAnsi" w:cstheme="minorHAnsi"/>
          <w:b/>
          <w:lang w:eastAsia="de-DE"/>
        </w:rPr>
        <w:t xml:space="preserve"> Plus</w:t>
      </w:r>
      <w:r w:rsidR="00CD6439" w:rsidRPr="00AE6318">
        <w:rPr>
          <w:rFonts w:asciiTheme="minorHAnsi" w:eastAsia="MS Mincho" w:hAnsiTheme="minorHAnsi" w:cstheme="minorHAnsi"/>
          <w:lang w:eastAsia="de-DE"/>
        </w:rPr>
        <w:t xml:space="preserve"> </w:t>
      </w:r>
      <w:r w:rsidR="000A57DA">
        <w:rPr>
          <w:rFonts w:asciiTheme="minorHAnsi" w:eastAsia="MS Mincho" w:hAnsiTheme="minorHAnsi" w:cstheme="minorHAnsi"/>
          <w:lang w:eastAsia="de-DE"/>
        </w:rPr>
        <w:t xml:space="preserve">rundet </w:t>
      </w:r>
      <w:r w:rsidR="00CD6439" w:rsidRPr="00AE6318">
        <w:rPr>
          <w:rFonts w:asciiTheme="minorHAnsi" w:eastAsia="MS Mincho" w:hAnsiTheme="minorHAnsi" w:cstheme="minorHAnsi"/>
          <w:lang w:eastAsia="de-DE"/>
        </w:rPr>
        <w:t xml:space="preserve">das </w:t>
      </w:r>
      <w:r w:rsidR="00CD6439">
        <w:rPr>
          <w:rFonts w:asciiTheme="minorHAnsi" w:eastAsia="MS Mincho" w:hAnsiTheme="minorHAnsi" w:cstheme="minorHAnsi"/>
          <w:lang w:eastAsia="de-DE"/>
        </w:rPr>
        <w:t xml:space="preserve">Portfolio </w:t>
      </w:r>
      <w:r w:rsidR="00CD6439" w:rsidRPr="00AE6318">
        <w:rPr>
          <w:rFonts w:asciiTheme="minorHAnsi" w:eastAsia="MS Mincho" w:hAnsiTheme="minorHAnsi" w:cstheme="minorHAnsi"/>
          <w:lang w:eastAsia="de-DE"/>
        </w:rPr>
        <w:t>mit einem Internetangebot ab.</w:t>
      </w:r>
    </w:p>
    <w:p w:rsidR="004A0C59" w:rsidRDefault="004A0C59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</w:p>
    <w:p w:rsidR="004A0C59" w:rsidRPr="004A0C59" w:rsidRDefault="004A0C59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b/>
          <w:lang w:eastAsia="de-DE"/>
        </w:rPr>
      </w:pPr>
      <w:r w:rsidRPr="004A0C59">
        <w:rPr>
          <w:rFonts w:asciiTheme="minorHAnsi" w:eastAsia="MS Mincho" w:hAnsiTheme="minorHAnsi" w:cstheme="minorHAnsi"/>
          <w:b/>
          <w:lang w:eastAsia="de-DE"/>
        </w:rPr>
        <w:t>Offene Architektur</w:t>
      </w:r>
    </w:p>
    <w:p w:rsidR="00EF1031" w:rsidRPr="00CD6439" w:rsidRDefault="00EF1031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</w:p>
    <w:p w:rsidR="004A0C59" w:rsidRDefault="00EF1031" w:rsidP="006248AF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  <w:r w:rsidRPr="00EF1031">
        <w:rPr>
          <w:rFonts w:asciiTheme="minorHAnsi" w:eastAsia="MS Mincho" w:hAnsiTheme="minorHAnsi" w:cstheme="minorHAnsi"/>
          <w:lang w:eastAsia="de-DE"/>
        </w:rPr>
        <w:t xml:space="preserve">Kern der digitalen </w:t>
      </w:r>
      <w:proofErr w:type="spellStart"/>
      <w:r w:rsidRPr="00EF1031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lang w:eastAsia="de-DE"/>
        </w:rPr>
        <w:t xml:space="preserve"> Plattform ist ihre offene Architektur. Mittels neuer Technologien wird </w:t>
      </w:r>
      <w:proofErr w:type="spellStart"/>
      <w:r w:rsidRPr="00EF1031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lang w:eastAsia="de-DE"/>
        </w:rPr>
        <w:t xml:space="preserve"> zu einer Art Cloud-Provider über den Wolken. Sie ermöglicht es den Airlines, ihre eigenen Applikationen auf Basis von </w:t>
      </w:r>
      <w:proofErr w:type="spellStart"/>
      <w:r w:rsidRPr="00EF1031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Pr="00EF1031">
        <w:rPr>
          <w:rFonts w:asciiTheme="minorHAnsi" w:eastAsia="MS Mincho" w:hAnsiTheme="minorHAnsi" w:cstheme="minorHAnsi"/>
          <w:lang w:eastAsia="de-DE"/>
        </w:rPr>
        <w:t xml:space="preserve"> im Flugzeug zu betreiben</w:t>
      </w:r>
      <w:r w:rsidR="004A0C59">
        <w:rPr>
          <w:rFonts w:asciiTheme="minorHAnsi" w:eastAsia="MS Mincho" w:hAnsiTheme="minorHAnsi" w:cstheme="minorHAnsi"/>
          <w:lang w:eastAsia="de-DE"/>
        </w:rPr>
        <w:t xml:space="preserve">. </w:t>
      </w:r>
      <w:r w:rsidRPr="00EF1031">
        <w:rPr>
          <w:rFonts w:asciiTheme="minorHAnsi" w:eastAsia="MS Mincho" w:hAnsiTheme="minorHAnsi" w:cstheme="minorHAnsi"/>
          <w:lang w:eastAsia="de-DE"/>
        </w:rPr>
        <w:t>Dieses gilt auch für Applikationen von externen Partnern der Airline und unterstützt Anwendungsfälle für Crew und Passagiere.</w:t>
      </w:r>
      <w:r w:rsidR="004A0C59">
        <w:rPr>
          <w:rFonts w:asciiTheme="minorHAnsi" w:eastAsia="MS Mincho" w:hAnsiTheme="minorHAnsi" w:cstheme="minorHAnsi"/>
          <w:lang w:eastAsia="de-DE"/>
        </w:rPr>
        <w:t xml:space="preserve"> </w:t>
      </w:r>
    </w:p>
    <w:p w:rsidR="004A0C59" w:rsidRDefault="004A0C59" w:rsidP="006248AF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</w:p>
    <w:p w:rsidR="006248AF" w:rsidRPr="0017104E" w:rsidRDefault="00881FB8" w:rsidP="006248AF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  <w:r>
        <w:rPr>
          <w:rFonts w:asciiTheme="minorHAnsi" w:eastAsia="MS Mincho" w:hAnsiTheme="minorHAnsi" w:cstheme="minorHAnsi"/>
          <w:u w:val="single"/>
          <w:lang w:eastAsia="de-DE"/>
        </w:rPr>
        <w:t>„</w:t>
      </w:r>
      <w:r w:rsidR="006248AF" w:rsidRPr="004A0C59">
        <w:rPr>
          <w:rFonts w:asciiTheme="minorHAnsi" w:eastAsia="MS Mincho" w:hAnsiTheme="minorHAnsi" w:cstheme="minorHAnsi"/>
          <w:lang w:eastAsia="de-DE"/>
        </w:rPr>
        <w:t xml:space="preserve">Unsere digitale </w:t>
      </w:r>
      <w:proofErr w:type="spellStart"/>
      <w:r w:rsidR="006248AF" w:rsidRPr="004A0C59">
        <w:rPr>
          <w:rFonts w:asciiTheme="minorHAnsi" w:eastAsia="MS Mincho" w:hAnsiTheme="minorHAnsi" w:cstheme="minorHAnsi"/>
          <w:lang w:eastAsia="de-DE"/>
        </w:rPr>
        <w:t>BoardConnect</w:t>
      </w:r>
      <w:proofErr w:type="spellEnd"/>
      <w:r w:rsidR="006248AF" w:rsidRPr="004A0C59">
        <w:rPr>
          <w:rFonts w:asciiTheme="minorHAnsi" w:eastAsia="MS Mincho" w:hAnsiTheme="minorHAnsi" w:cstheme="minorHAnsi"/>
          <w:lang w:eastAsia="de-DE"/>
        </w:rPr>
        <w:t xml:space="preserve"> Plattform ist viel mehr als eine reine </w:t>
      </w:r>
      <w:proofErr w:type="spellStart"/>
      <w:r w:rsidR="006248AF" w:rsidRPr="004A0C59">
        <w:rPr>
          <w:rFonts w:asciiTheme="minorHAnsi" w:eastAsia="MS Mincho" w:hAnsiTheme="minorHAnsi" w:cstheme="minorHAnsi"/>
          <w:lang w:eastAsia="de-DE"/>
        </w:rPr>
        <w:t>Inflight</w:t>
      </w:r>
      <w:proofErr w:type="spellEnd"/>
      <w:r w:rsidR="006248AF" w:rsidRPr="004A0C59">
        <w:rPr>
          <w:rFonts w:asciiTheme="minorHAnsi" w:eastAsia="MS Mincho" w:hAnsiTheme="minorHAnsi" w:cstheme="minorHAnsi"/>
          <w:lang w:eastAsia="de-DE"/>
        </w:rPr>
        <w:t xml:space="preserve">-Entertainment-Lösung. Mit ihr </w:t>
      </w:r>
      <w:proofErr w:type="spellStart"/>
      <w:r w:rsidR="006248AF" w:rsidRPr="004A0C59">
        <w:rPr>
          <w:rFonts w:asciiTheme="minorHAnsi" w:eastAsia="MS Mincho" w:hAnsiTheme="minorHAnsi" w:cstheme="minorHAnsi"/>
          <w:lang w:eastAsia="de-DE"/>
        </w:rPr>
        <w:t>können</w:t>
      </w:r>
      <w:proofErr w:type="spellEnd"/>
      <w:r w:rsidR="006248AF" w:rsidRPr="004A0C59">
        <w:rPr>
          <w:rFonts w:asciiTheme="minorHAnsi" w:eastAsia="MS Mincho" w:hAnsiTheme="minorHAnsi" w:cstheme="minorHAnsi"/>
          <w:lang w:eastAsia="de-DE"/>
        </w:rPr>
        <w:t xml:space="preserve"> Airlines das digitale Erlebnis ihrer Passagiere an Bord deutlich verbessern und Services</w:t>
      </w:r>
      <w:r w:rsidR="004A0C59">
        <w:rPr>
          <w:rFonts w:asciiTheme="minorHAnsi" w:eastAsia="MS Mincho" w:hAnsiTheme="minorHAnsi" w:cstheme="minorHAnsi"/>
          <w:lang w:eastAsia="de-DE"/>
        </w:rPr>
        <w:t xml:space="preserve"> weiter personalisieren</w:t>
      </w:r>
      <w:r>
        <w:rPr>
          <w:rFonts w:asciiTheme="minorHAnsi" w:eastAsia="MS Mincho" w:hAnsiTheme="minorHAnsi" w:cstheme="minorHAnsi"/>
          <w:lang w:eastAsia="de-DE"/>
        </w:rPr>
        <w:t xml:space="preserve">“, erklärt </w:t>
      </w:r>
      <w:proofErr w:type="spellStart"/>
      <w:r w:rsidR="006248AF" w:rsidRPr="0017104E">
        <w:rPr>
          <w:rFonts w:asciiTheme="minorHAnsi" w:eastAsia="MS Mincho" w:hAnsiTheme="minorHAnsi" w:cstheme="minorHAnsi"/>
          <w:lang w:eastAsia="de-DE"/>
        </w:rPr>
        <w:t>Jan-Peter</w:t>
      </w:r>
      <w:proofErr w:type="spellEnd"/>
      <w:r w:rsidR="006248AF" w:rsidRPr="0017104E">
        <w:rPr>
          <w:rFonts w:asciiTheme="minorHAnsi" w:eastAsia="MS Mincho" w:hAnsiTheme="minorHAnsi" w:cstheme="minorHAnsi"/>
          <w:lang w:eastAsia="de-DE"/>
        </w:rPr>
        <w:t xml:space="preserve"> Gänse, </w:t>
      </w:r>
      <w:proofErr w:type="spellStart"/>
      <w:r w:rsidR="006248AF" w:rsidRPr="0017104E">
        <w:rPr>
          <w:rFonts w:asciiTheme="minorHAnsi" w:eastAsia="MS Mincho" w:hAnsiTheme="minorHAnsi" w:cstheme="minorHAnsi"/>
          <w:lang w:eastAsia="de-DE"/>
        </w:rPr>
        <w:t>Director</w:t>
      </w:r>
      <w:proofErr w:type="spellEnd"/>
      <w:r w:rsidR="006248AF" w:rsidRPr="0017104E">
        <w:rPr>
          <w:rFonts w:asciiTheme="minorHAnsi" w:eastAsia="MS Mincho" w:hAnsiTheme="minorHAnsi" w:cstheme="minorHAnsi"/>
          <w:lang w:eastAsia="de-DE"/>
        </w:rPr>
        <w:t xml:space="preserve"> Project &amp; </w:t>
      </w:r>
      <w:proofErr w:type="spellStart"/>
      <w:r w:rsidR="006248AF" w:rsidRPr="0017104E">
        <w:rPr>
          <w:rFonts w:asciiTheme="minorHAnsi" w:eastAsia="MS Mincho" w:hAnsiTheme="minorHAnsi" w:cstheme="minorHAnsi"/>
          <w:lang w:eastAsia="de-DE"/>
        </w:rPr>
        <w:t>Cert</w:t>
      </w:r>
      <w:r w:rsidR="004A0C59" w:rsidRPr="0017104E">
        <w:rPr>
          <w:rFonts w:asciiTheme="minorHAnsi" w:eastAsia="MS Mincho" w:hAnsiTheme="minorHAnsi" w:cstheme="minorHAnsi"/>
          <w:lang w:eastAsia="de-DE"/>
        </w:rPr>
        <w:t>ification</w:t>
      </w:r>
      <w:proofErr w:type="spellEnd"/>
      <w:r w:rsidR="004A0C59" w:rsidRPr="0017104E">
        <w:rPr>
          <w:rFonts w:asciiTheme="minorHAnsi" w:eastAsia="MS Mincho" w:hAnsiTheme="minorHAnsi" w:cstheme="minorHAnsi"/>
          <w:lang w:eastAsia="de-DE"/>
        </w:rPr>
        <w:t xml:space="preserve"> bei Lufthansa Systems</w:t>
      </w:r>
      <w:r w:rsidRPr="0017104E">
        <w:rPr>
          <w:rFonts w:asciiTheme="minorHAnsi" w:eastAsia="MS Mincho" w:hAnsiTheme="minorHAnsi" w:cstheme="minorHAnsi"/>
          <w:lang w:eastAsia="de-DE"/>
        </w:rPr>
        <w:t>.</w:t>
      </w:r>
    </w:p>
    <w:p w:rsidR="00EF1031" w:rsidRPr="0017104E" w:rsidRDefault="00EF1031" w:rsidP="00EF1031">
      <w:pPr>
        <w:widowControl w:val="0"/>
        <w:tabs>
          <w:tab w:val="left" w:pos="8820"/>
        </w:tabs>
        <w:suppressAutoHyphens/>
        <w:spacing w:after="0" w:line="240" w:lineRule="auto"/>
        <w:ind w:right="283"/>
        <w:rPr>
          <w:rFonts w:asciiTheme="minorHAnsi" w:eastAsia="MS Mincho" w:hAnsiTheme="minorHAnsi" w:cstheme="minorHAnsi"/>
          <w:lang w:eastAsia="de-DE"/>
        </w:rPr>
      </w:pPr>
    </w:p>
    <w:p w:rsidR="004A0C59" w:rsidRDefault="004A0C59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4A0C59" w:rsidRPr="004A0C59" w:rsidRDefault="004A0C59" w:rsidP="00EF1031">
      <w:pPr>
        <w:spacing w:after="0" w:line="240" w:lineRule="auto"/>
        <w:rPr>
          <w:rFonts w:asciiTheme="minorHAnsi" w:eastAsia="MS Mincho" w:hAnsiTheme="minorHAnsi" w:cstheme="minorHAnsi"/>
          <w:b/>
        </w:rPr>
      </w:pPr>
      <w:r w:rsidRPr="004A0C59">
        <w:rPr>
          <w:rFonts w:asciiTheme="minorHAnsi" w:eastAsia="MS Mincho" w:hAnsiTheme="minorHAnsi" w:cstheme="minorHAnsi"/>
          <w:b/>
        </w:rPr>
        <w:t>Bordunterhaltung ohne Internet nicht vorstellbar</w:t>
      </w:r>
    </w:p>
    <w:p w:rsidR="00EF1031" w:rsidRPr="00EF1031" w:rsidRDefault="00EF1031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E96C22" w:rsidRDefault="00E96C22" w:rsidP="00E96C22">
      <w:pPr>
        <w:spacing w:after="0" w:line="240" w:lineRule="auto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Doch </w:t>
      </w:r>
      <w:r w:rsidRPr="0017104E">
        <w:rPr>
          <w:rFonts w:asciiTheme="minorHAnsi" w:eastAsia="MS Mincho" w:hAnsiTheme="minorHAnsi" w:cstheme="minorHAnsi"/>
          <w:highlight w:val="cyan"/>
        </w:rPr>
        <w:t>die Zukunft der Bordunterhaltung ist nicht ohne Internet vorstellbar, denn eine Internetverbindung an Bord ist Voraussetzung für Echtzeit-Kommunikation, Streaming von Live-Events und zusätzliche Services externer Partner.</w:t>
      </w:r>
      <w:r w:rsidRPr="00EF1031">
        <w:rPr>
          <w:rFonts w:asciiTheme="minorHAnsi" w:eastAsia="MS Mincho" w:hAnsiTheme="minorHAnsi" w:cstheme="minorHAnsi"/>
        </w:rPr>
        <w:t xml:space="preserve"> Entsprechend bleibt das Thema Connectivity Schwerpunkt bei Lufthansa Systems – für Airlines innerhalb und außerhalb der Lufthansa</w:t>
      </w:r>
      <w:r>
        <w:rPr>
          <w:rFonts w:asciiTheme="minorHAnsi" w:eastAsia="MS Mincho" w:hAnsiTheme="minorHAnsi" w:cstheme="minorHAnsi"/>
        </w:rPr>
        <w:t xml:space="preserve"> Group.</w:t>
      </w:r>
      <w:r w:rsidRPr="00EF1031">
        <w:rPr>
          <w:rFonts w:asciiTheme="minorHAnsi" w:eastAsia="MS Mincho" w:hAnsiTheme="minorHAnsi" w:cstheme="minorHAnsi"/>
        </w:rPr>
        <w:t xml:space="preserve">. </w:t>
      </w:r>
    </w:p>
    <w:p w:rsidR="00E96C22" w:rsidRDefault="00E96C22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E96C22" w:rsidRDefault="00EF1031" w:rsidP="00EF1031">
      <w:pPr>
        <w:spacing w:after="0" w:line="240" w:lineRule="auto"/>
        <w:rPr>
          <w:rFonts w:asciiTheme="minorHAnsi" w:eastAsia="MS Mincho" w:hAnsiTheme="minorHAnsi" w:cstheme="minorHAnsi"/>
        </w:rPr>
      </w:pPr>
      <w:r w:rsidRPr="00EF1031">
        <w:rPr>
          <w:rFonts w:asciiTheme="minorHAnsi" w:eastAsia="MS Mincho" w:hAnsiTheme="minorHAnsi" w:cstheme="minorHAnsi"/>
        </w:rPr>
        <w:t xml:space="preserve">Unter anderem rüstet der Aviation-IT-Spezialist derzeit zusammen mit den Partnern </w:t>
      </w:r>
      <w:proofErr w:type="spellStart"/>
      <w:r w:rsidRPr="00EF1031">
        <w:rPr>
          <w:rFonts w:asciiTheme="minorHAnsi" w:eastAsia="MS Mincho" w:hAnsiTheme="minorHAnsi" w:cstheme="minorHAnsi"/>
        </w:rPr>
        <w:t>Inmarsat</w:t>
      </w:r>
      <w:proofErr w:type="spellEnd"/>
      <w:r w:rsidRPr="00EF1031">
        <w:rPr>
          <w:rFonts w:asciiTheme="minorHAnsi" w:eastAsia="MS Mincho" w:hAnsiTheme="minorHAnsi" w:cstheme="minorHAnsi"/>
        </w:rPr>
        <w:t xml:space="preserve"> und Lufthansa Technik die Flotten für Kurz- und Mittelstrecke von Lufthansa, </w:t>
      </w:r>
      <w:proofErr w:type="spellStart"/>
      <w:r w:rsidRPr="00EF1031">
        <w:rPr>
          <w:rFonts w:asciiTheme="minorHAnsi" w:eastAsia="MS Mincho" w:hAnsiTheme="minorHAnsi" w:cstheme="minorHAnsi"/>
        </w:rPr>
        <w:t>Eurowings</w:t>
      </w:r>
      <w:proofErr w:type="spellEnd"/>
      <w:r w:rsidRPr="00EF1031">
        <w:rPr>
          <w:rFonts w:asciiTheme="minorHAnsi" w:eastAsia="MS Mincho" w:hAnsiTheme="minorHAnsi" w:cstheme="minorHAnsi"/>
        </w:rPr>
        <w:t xml:space="preserve"> und Austrian Airlines mit Breitband-Internet aus. </w:t>
      </w:r>
    </w:p>
    <w:p w:rsidR="00E96C22" w:rsidRDefault="00E96C22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EF1031" w:rsidRDefault="002356B7" w:rsidP="00EF1031">
      <w:pPr>
        <w:spacing w:after="0" w:line="240" w:lineRule="auto"/>
        <w:rPr>
          <w:rFonts w:asciiTheme="minorHAnsi" w:eastAsia="MS Mincho" w:hAnsiTheme="minorHAnsi" w:cstheme="minorHAnsi"/>
        </w:rPr>
      </w:pPr>
      <w:r w:rsidRPr="0017104E">
        <w:rPr>
          <w:rFonts w:asciiTheme="minorHAnsi" w:eastAsia="MS Mincho" w:hAnsiTheme="minorHAnsi" w:cstheme="minorHAnsi"/>
          <w:highlight w:val="cyan"/>
        </w:rPr>
        <w:t xml:space="preserve">Auf knapp 60 </w:t>
      </w:r>
      <w:r w:rsidR="00A06563" w:rsidRPr="0017104E">
        <w:rPr>
          <w:rFonts w:asciiTheme="minorHAnsi" w:eastAsia="MS Mincho" w:hAnsiTheme="minorHAnsi" w:cstheme="minorHAnsi"/>
          <w:highlight w:val="cyan"/>
        </w:rPr>
        <w:t xml:space="preserve">Kurz- und Mittelstreckenflugzeugen </w:t>
      </w:r>
      <w:r w:rsidRPr="0017104E">
        <w:rPr>
          <w:rFonts w:asciiTheme="minorHAnsi" w:eastAsia="MS Mincho" w:hAnsiTheme="minorHAnsi" w:cstheme="minorHAnsi"/>
          <w:highlight w:val="cyan"/>
        </w:rPr>
        <w:t>von Lufthansa und Austrian können Passagiere Internet schon nutzen.</w:t>
      </w:r>
      <w:bookmarkStart w:id="0" w:name="_GoBack"/>
      <w:bookmarkEnd w:id="0"/>
      <w:r>
        <w:rPr>
          <w:rFonts w:asciiTheme="minorHAnsi" w:eastAsia="MS Mincho" w:hAnsiTheme="minorHAnsi" w:cstheme="minorHAnsi"/>
        </w:rPr>
        <w:t xml:space="preserve"> </w:t>
      </w:r>
      <w:r w:rsidR="00822384">
        <w:rPr>
          <w:rFonts w:asciiTheme="minorHAnsi" w:eastAsia="MS Mincho" w:hAnsiTheme="minorHAnsi" w:cstheme="minorHAnsi"/>
        </w:rPr>
        <w:t>Bei Lufthansa etwa</w:t>
      </w:r>
      <w:r w:rsidR="006248AF">
        <w:rPr>
          <w:rFonts w:asciiTheme="minorHAnsi" w:eastAsia="MS Mincho" w:hAnsiTheme="minorHAnsi" w:cstheme="minorHAnsi"/>
        </w:rPr>
        <w:t xml:space="preserve"> fungiert </w:t>
      </w:r>
      <w:proofErr w:type="spellStart"/>
      <w:r w:rsidR="006248AF">
        <w:rPr>
          <w:rFonts w:asciiTheme="minorHAnsi" w:eastAsia="MS Mincho" w:hAnsiTheme="minorHAnsi" w:cstheme="minorHAnsi"/>
        </w:rPr>
        <w:t>BoardConnect</w:t>
      </w:r>
      <w:proofErr w:type="spellEnd"/>
      <w:r w:rsidR="006248AF">
        <w:rPr>
          <w:rFonts w:asciiTheme="minorHAnsi" w:eastAsia="MS Mincho" w:hAnsiTheme="minorHAnsi" w:cstheme="minorHAnsi"/>
        </w:rPr>
        <w:t xml:space="preserve"> </w:t>
      </w:r>
      <w:r w:rsidR="00822384">
        <w:rPr>
          <w:rFonts w:asciiTheme="minorHAnsi" w:eastAsia="MS Mincho" w:hAnsiTheme="minorHAnsi" w:cstheme="minorHAnsi"/>
        </w:rPr>
        <w:t xml:space="preserve">als </w:t>
      </w:r>
      <w:r w:rsidR="00873DC9">
        <w:rPr>
          <w:rFonts w:asciiTheme="minorHAnsi" w:eastAsia="MS Mincho" w:hAnsiTheme="minorHAnsi" w:cstheme="minorHAnsi"/>
        </w:rPr>
        <w:t xml:space="preserve">System </w:t>
      </w:r>
      <w:r w:rsidR="00822384">
        <w:rPr>
          <w:rFonts w:asciiTheme="minorHAnsi" w:eastAsia="MS Mincho" w:hAnsiTheme="minorHAnsi" w:cstheme="minorHAnsi"/>
        </w:rPr>
        <w:t xml:space="preserve"> zwischen dem Netzwerkanbieter </w:t>
      </w:r>
      <w:proofErr w:type="spellStart"/>
      <w:r>
        <w:rPr>
          <w:rFonts w:asciiTheme="minorHAnsi" w:eastAsia="MS Mincho" w:hAnsiTheme="minorHAnsi" w:cstheme="minorHAnsi"/>
        </w:rPr>
        <w:t>Inmarsat</w:t>
      </w:r>
      <w:proofErr w:type="spellEnd"/>
      <w:r>
        <w:rPr>
          <w:rFonts w:asciiTheme="minorHAnsi" w:eastAsia="MS Mincho" w:hAnsiTheme="minorHAnsi" w:cstheme="minorHAnsi"/>
        </w:rPr>
        <w:t xml:space="preserve"> </w:t>
      </w:r>
      <w:r w:rsidR="00822384">
        <w:rPr>
          <w:rFonts w:asciiTheme="minorHAnsi" w:eastAsia="MS Mincho" w:hAnsiTheme="minorHAnsi" w:cstheme="minorHAnsi"/>
        </w:rPr>
        <w:t xml:space="preserve">und dem </w:t>
      </w:r>
      <w:proofErr w:type="spellStart"/>
      <w:r w:rsidR="00822384">
        <w:rPr>
          <w:rFonts w:asciiTheme="minorHAnsi" w:eastAsia="MS Mincho" w:hAnsiTheme="minorHAnsi" w:cstheme="minorHAnsi"/>
        </w:rPr>
        <w:t>FlyNet</w:t>
      </w:r>
      <w:proofErr w:type="spellEnd"/>
      <w:r w:rsidR="00822384">
        <w:rPr>
          <w:rFonts w:asciiTheme="minorHAnsi" w:eastAsia="MS Mincho" w:hAnsiTheme="minorHAnsi" w:cstheme="minorHAnsi"/>
        </w:rPr>
        <w:t>-Portal, der Benutzeroberfläche für Passagiere</w:t>
      </w:r>
      <w:r w:rsidR="00CD6439">
        <w:rPr>
          <w:rFonts w:asciiTheme="minorHAnsi" w:eastAsia="MS Mincho" w:hAnsiTheme="minorHAnsi" w:cstheme="minorHAnsi"/>
        </w:rPr>
        <w:t xml:space="preserve">. Bei </w:t>
      </w:r>
      <w:proofErr w:type="spellStart"/>
      <w:r w:rsidR="00CD6439">
        <w:rPr>
          <w:rFonts w:asciiTheme="minorHAnsi" w:eastAsia="MS Mincho" w:hAnsiTheme="minorHAnsi" w:cstheme="minorHAnsi"/>
        </w:rPr>
        <w:t>Eurowings</w:t>
      </w:r>
      <w:proofErr w:type="spellEnd"/>
      <w:r w:rsidR="00CD6439">
        <w:rPr>
          <w:rFonts w:asciiTheme="minorHAnsi" w:eastAsia="MS Mincho" w:hAnsiTheme="minorHAnsi" w:cstheme="minorHAnsi"/>
        </w:rPr>
        <w:t xml:space="preserve"> wird </w:t>
      </w:r>
      <w:proofErr w:type="spellStart"/>
      <w:r w:rsidR="00CD6439">
        <w:rPr>
          <w:rFonts w:asciiTheme="minorHAnsi" w:eastAsia="MS Mincho" w:hAnsiTheme="minorHAnsi" w:cstheme="minorHAnsi"/>
        </w:rPr>
        <w:t>BoardConnect</w:t>
      </w:r>
      <w:proofErr w:type="spellEnd"/>
      <w:r w:rsidR="00CD6439">
        <w:rPr>
          <w:rFonts w:asciiTheme="minorHAnsi" w:eastAsia="MS Mincho" w:hAnsiTheme="minorHAnsi" w:cstheme="minorHAnsi"/>
        </w:rPr>
        <w:t xml:space="preserve"> Portable sukzessive durch </w:t>
      </w:r>
      <w:proofErr w:type="spellStart"/>
      <w:r w:rsidR="00CD6439">
        <w:rPr>
          <w:rFonts w:asciiTheme="minorHAnsi" w:eastAsia="MS Mincho" w:hAnsiTheme="minorHAnsi" w:cstheme="minorHAnsi"/>
        </w:rPr>
        <w:t>BoardConnect</w:t>
      </w:r>
      <w:proofErr w:type="spellEnd"/>
      <w:r w:rsidR="00CD6439">
        <w:rPr>
          <w:rFonts w:asciiTheme="minorHAnsi" w:eastAsia="MS Mincho" w:hAnsiTheme="minorHAnsi" w:cstheme="minorHAnsi"/>
        </w:rPr>
        <w:t xml:space="preserve"> Plus ersetzt und den Passagieren unter dem Namen </w:t>
      </w:r>
      <w:proofErr w:type="spellStart"/>
      <w:r w:rsidR="00CD6439">
        <w:rPr>
          <w:rFonts w:asciiTheme="minorHAnsi" w:eastAsia="MS Mincho" w:hAnsiTheme="minorHAnsi" w:cstheme="minorHAnsi"/>
        </w:rPr>
        <w:t>WingsConnect</w:t>
      </w:r>
      <w:proofErr w:type="spellEnd"/>
      <w:r w:rsidR="00CD6439">
        <w:rPr>
          <w:rFonts w:asciiTheme="minorHAnsi" w:eastAsia="MS Mincho" w:hAnsiTheme="minorHAnsi" w:cstheme="minorHAnsi"/>
        </w:rPr>
        <w:t xml:space="preserve"> ein Internetangebot zur Verfügung stellen. </w:t>
      </w:r>
      <w:r w:rsidR="007F1470">
        <w:rPr>
          <w:rFonts w:asciiTheme="minorHAnsi" w:eastAsia="MS Mincho" w:hAnsiTheme="minorHAnsi" w:cstheme="minorHAnsi"/>
        </w:rPr>
        <w:t>D</w:t>
      </w:r>
      <w:r w:rsidR="007F1470">
        <w:t>ie 31 Airbus-Flugzeuge von Austrian Airlines sind bereits alle mit Internet ausgestattet.  </w:t>
      </w:r>
    </w:p>
    <w:p w:rsidR="0026254B" w:rsidRDefault="0026254B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A06563" w:rsidRDefault="00A06563" w:rsidP="00EF1031">
      <w:pPr>
        <w:spacing w:after="0" w:line="240" w:lineRule="auto"/>
        <w:rPr>
          <w:rFonts w:asciiTheme="minorHAnsi" w:eastAsia="MS Mincho" w:hAnsiTheme="minorHAnsi" w:cstheme="minorHAnsi"/>
        </w:rPr>
      </w:pPr>
    </w:p>
    <w:p w:rsidR="00A06563" w:rsidRDefault="00A06563" w:rsidP="00EF1031">
      <w:pPr>
        <w:spacing w:after="0" w:line="240" w:lineRule="auto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********</w:t>
      </w:r>
    </w:p>
    <w:p w:rsidR="00D13841" w:rsidRPr="004A0C59" w:rsidRDefault="00A06563" w:rsidP="004A0C59">
      <w:pPr>
        <w:spacing w:after="0" w:line="240" w:lineRule="auto"/>
        <w:rPr>
          <w:rFonts w:asciiTheme="minorHAnsi" w:eastAsia="MS Mincho" w:hAnsiTheme="minorHAnsi" w:cstheme="minorHAnsi"/>
        </w:rPr>
      </w:pPr>
      <w:r w:rsidRPr="00A06563">
        <w:rPr>
          <w:rFonts w:asciiTheme="minorHAnsi" w:eastAsia="MS Mincho" w:hAnsiTheme="minorHAnsi" w:cstheme="minorHAnsi"/>
          <w:u w:val="single"/>
        </w:rPr>
        <w:lastRenderedPageBreak/>
        <w:t xml:space="preserve">Bildunterschrift </w:t>
      </w:r>
      <w:r w:rsidR="004A0C59" w:rsidRPr="00A06563">
        <w:rPr>
          <w:rFonts w:asciiTheme="minorHAnsi" w:eastAsia="MS Mincho" w:hAnsiTheme="minorHAnsi" w:cstheme="minorHAnsi"/>
          <w:u w:val="single"/>
        </w:rPr>
        <w:t>zur Infografik</w:t>
      </w:r>
      <w:r w:rsidR="0026254B">
        <w:rPr>
          <w:rFonts w:asciiTheme="minorHAnsi" w:eastAsia="MS Mincho" w:hAnsiTheme="minorHAnsi" w:cstheme="minorHAnsi"/>
        </w:rPr>
        <w:t xml:space="preserve">: Zahlreiche Anwender: </w:t>
      </w:r>
      <w:r w:rsidR="0026254B" w:rsidRPr="00EF1031">
        <w:rPr>
          <w:rFonts w:asciiTheme="minorHAnsi" w:eastAsia="MS Mincho" w:hAnsiTheme="minorHAnsi" w:cstheme="minorHAnsi"/>
        </w:rPr>
        <w:t>Airlines innerhalb und außerhalb der Lufthansa-Gruppe</w:t>
      </w:r>
      <w:r w:rsidR="0026254B">
        <w:rPr>
          <w:rFonts w:asciiTheme="minorHAnsi" w:eastAsia="MS Mincho" w:hAnsiTheme="minorHAnsi" w:cstheme="minorHAnsi"/>
        </w:rPr>
        <w:t xml:space="preserve"> nutzen </w:t>
      </w:r>
      <w:r w:rsidR="00CD6439">
        <w:rPr>
          <w:rFonts w:asciiTheme="minorHAnsi" w:eastAsia="MS Mincho" w:hAnsiTheme="minorHAnsi" w:cstheme="minorHAnsi"/>
        </w:rPr>
        <w:t xml:space="preserve">verschiedene Varianten der </w:t>
      </w:r>
      <w:proofErr w:type="spellStart"/>
      <w:r w:rsidR="0026254B">
        <w:rPr>
          <w:rFonts w:asciiTheme="minorHAnsi" w:eastAsia="MS Mincho" w:hAnsiTheme="minorHAnsi" w:cstheme="minorHAnsi"/>
        </w:rPr>
        <w:t>BoardConnect</w:t>
      </w:r>
      <w:proofErr w:type="spellEnd"/>
      <w:r w:rsidR="004A0C59">
        <w:rPr>
          <w:rFonts w:asciiTheme="minorHAnsi" w:eastAsia="MS Mincho" w:hAnsiTheme="minorHAnsi" w:cstheme="minorHAnsi"/>
        </w:rPr>
        <w:t>-</w:t>
      </w:r>
      <w:r w:rsidR="00CD6439">
        <w:rPr>
          <w:rFonts w:asciiTheme="minorHAnsi" w:eastAsia="MS Mincho" w:hAnsiTheme="minorHAnsi" w:cstheme="minorHAnsi"/>
        </w:rPr>
        <w:t>Plattform</w:t>
      </w:r>
      <w:r w:rsidR="004A0C59">
        <w:rPr>
          <w:rFonts w:asciiTheme="minorHAnsi" w:eastAsia="MS Mincho" w:hAnsiTheme="minorHAnsi" w:cstheme="minorHAnsi"/>
        </w:rPr>
        <w:t>.</w:t>
      </w:r>
      <w:r w:rsidR="00CD6439">
        <w:rPr>
          <w:rFonts w:asciiTheme="minorHAnsi" w:eastAsia="MS Mincho" w:hAnsiTheme="minorHAnsi" w:cstheme="minorHAnsi"/>
        </w:rPr>
        <w:t xml:space="preserve"> </w:t>
      </w:r>
      <w:r w:rsidR="00873DC9">
        <w:rPr>
          <w:rFonts w:asciiTheme="minorHAnsi" w:eastAsia="MS Mincho" w:hAnsiTheme="minorHAnsi" w:cstheme="minorHAnsi"/>
        </w:rPr>
        <w:t xml:space="preserve">Außerhalb der Gruppe zählen </w:t>
      </w:r>
      <w:r w:rsidR="00CD6439">
        <w:rPr>
          <w:rFonts w:asciiTheme="minorHAnsi" w:eastAsia="MS Mincho" w:hAnsiTheme="minorHAnsi" w:cstheme="minorHAnsi"/>
        </w:rPr>
        <w:t>unt</w:t>
      </w:r>
      <w:r w:rsidR="00873DC9">
        <w:rPr>
          <w:rFonts w:asciiTheme="minorHAnsi" w:eastAsia="MS Mincho" w:hAnsiTheme="minorHAnsi" w:cstheme="minorHAnsi"/>
        </w:rPr>
        <w:t xml:space="preserve">er anderem Virgin </w:t>
      </w:r>
      <w:proofErr w:type="spellStart"/>
      <w:r w:rsidR="00873DC9">
        <w:rPr>
          <w:rFonts w:asciiTheme="minorHAnsi" w:eastAsia="MS Mincho" w:hAnsiTheme="minorHAnsi" w:cstheme="minorHAnsi"/>
        </w:rPr>
        <w:t>Australia</w:t>
      </w:r>
      <w:proofErr w:type="spellEnd"/>
      <w:r w:rsidR="00873DC9">
        <w:rPr>
          <w:rFonts w:asciiTheme="minorHAnsi" w:eastAsia="MS Mincho" w:hAnsiTheme="minorHAnsi" w:cstheme="minorHAnsi"/>
        </w:rPr>
        <w:t xml:space="preserve">, </w:t>
      </w:r>
      <w:proofErr w:type="spellStart"/>
      <w:r w:rsidR="00873DC9">
        <w:rPr>
          <w:rFonts w:asciiTheme="minorHAnsi" w:eastAsia="MS Mincho" w:hAnsiTheme="minorHAnsi" w:cstheme="minorHAnsi"/>
        </w:rPr>
        <w:t>ElAl</w:t>
      </w:r>
      <w:proofErr w:type="spellEnd"/>
      <w:r w:rsidR="00873DC9">
        <w:rPr>
          <w:rFonts w:asciiTheme="minorHAnsi" w:eastAsia="MS Mincho" w:hAnsiTheme="minorHAnsi" w:cstheme="minorHAnsi"/>
        </w:rPr>
        <w:t xml:space="preserve">, </w:t>
      </w:r>
      <w:proofErr w:type="spellStart"/>
      <w:r w:rsidR="00873DC9">
        <w:rPr>
          <w:rFonts w:asciiTheme="minorHAnsi" w:eastAsia="MS Mincho" w:hAnsiTheme="minorHAnsi" w:cstheme="minorHAnsi"/>
        </w:rPr>
        <w:t>Neos</w:t>
      </w:r>
      <w:proofErr w:type="spellEnd"/>
      <w:r w:rsidR="00873DC9">
        <w:rPr>
          <w:rFonts w:asciiTheme="minorHAnsi" w:eastAsia="MS Mincho" w:hAnsiTheme="minorHAnsi" w:cstheme="minorHAnsi"/>
        </w:rPr>
        <w:t xml:space="preserve">, </w:t>
      </w:r>
      <w:proofErr w:type="spellStart"/>
      <w:r w:rsidR="00DE3A03">
        <w:rPr>
          <w:rFonts w:asciiTheme="minorHAnsi" w:eastAsia="MS Mincho" w:hAnsiTheme="minorHAnsi" w:cstheme="minorHAnsi"/>
        </w:rPr>
        <w:t>Azul</w:t>
      </w:r>
      <w:proofErr w:type="spellEnd"/>
      <w:r w:rsidR="00DE3A03">
        <w:rPr>
          <w:rFonts w:asciiTheme="minorHAnsi" w:eastAsia="MS Mincho" w:hAnsiTheme="minorHAnsi" w:cstheme="minorHAnsi"/>
        </w:rPr>
        <w:t xml:space="preserve"> und </w:t>
      </w:r>
      <w:proofErr w:type="spellStart"/>
      <w:r w:rsidR="00873DC9">
        <w:rPr>
          <w:rFonts w:asciiTheme="minorHAnsi" w:eastAsia="MS Mincho" w:hAnsiTheme="minorHAnsi" w:cstheme="minorHAnsi"/>
        </w:rPr>
        <w:t>Aircalin</w:t>
      </w:r>
      <w:proofErr w:type="spellEnd"/>
      <w:r w:rsidR="00873DC9">
        <w:rPr>
          <w:rFonts w:asciiTheme="minorHAnsi" w:eastAsia="MS Mincho" w:hAnsiTheme="minorHAnsi" w:cstheme="minorHAnsi"/>
        </w:rPr>
        <w:t xml:space="preserve"> zu den Kunden von Lufthansa Systems. </w:t>
      </w:r>
    </w:p>
    <w:sectPr w:rsidR="00D13841" w:rsidRPr="004A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EBBEHUSEN, ANSGAR">
    <w15:presenceInfo w15:providerId="None" w15:userId="LUEBBEHUSEN, ANSG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A"/>
    <w:rsid w:val="000A57DA"/>
    <w:rsid w:val="0017104E"/>
    <w:rsid w:val="002356B7"/>
    <w:rsid w:val="0026254B"/>
    <w:rsid w:val="002F5CD9"/>
    <w:rsid w:val="00431175"/>
    <w:rsid w:val="00496F4F"/>
    <w:rsid w:val="004A0C59"/>
    <w:rsid w:val="006248AF"/>
    <w:rsid w:val="00765E73"/>
    <w:rsid w:val="007B0242"/>
    <w:rsid w:val="007F1470"/>
    <w:rsid w:val="00822384"/>
    <w:rsid w:val="0086225C"/>
    <w:rsid w:val="00873DC9"/>
    <w:rsid w:val="00881FB8"/>
    <w:rsid w:val="009249C9"/>
    <w:rsid w:val="00997332"/>
    <w:rsid w:val="00A017D3"/>
    <w:rsid w:val="00A06563"/>
    <w:rsid w:val="00AE6318"/>
    <w:rsid w:val="00BA713A"/>
    <w:rsid w:val="00BE5B24"/>
    <w:rsid w:val="00C27AFD"/>
    <w:rsid w:val="00CD6439"/>
    <w:rsid w:val="00DE3A03"/>
    <w:rsid w:val="00E96C22"/>
    <w:rsid w:val="00E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03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03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CB8B94D2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KERSTIN (U523168)</dc:creator>
  <cp:lastModifiedBy>MEIER, CHRISTOPH</cp:lastModifiedBy>
  <cp:revision>3</cp:revision>
  <cp:lastPrinted>2017-07-19T06:11:00Z</cp:lastPrinted>
  <dcterms:created xsi:type="dcterms:W3CDTF">2017-07-20T14:00:00Z</dcterms:created>
  <dcterms:modified xsi:type="dcterms:W3CDTF">2017-07-24T12:54:00Z</dcterms:modified>
</cp:coreProperties>
</file>