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2CD6" w:rsidRPr="00152CD6" w:rsidRDefault="00152CD6" w:rsidP="008C295D"/>
    <w:p w:rsidR="00522E67" w:rsidRDefault="00522E67" w:rsidP="00410036">
      <w:pPr>
        <w:spacing w:line="360" w:lineRule="auto"/>
        <w:contextualSpacing/>
        <w:jc w:val="center"/>
        <w:rPr>
          <w:rFonts w:ascii="Arial" w:hAnsi="Arial" w:cs="Arial"/>
          <w:b/>
          <w:u w:val="single"/>
        </w:rPr>
      </w:pPr>
    </w:p>
    <w:p w:rsidR="004478A2" w:rsidRPr="00486A8A" w:rsidRDefault="00F05C41" w:rsidP="00410036">
      <w:pPr>
        <w:spacing w:line="360" w:lineRule="auto"/>
        <w:contextualSpacing/>
        <w:jc w:val="center"/>
        <w:rPr>
          <w:rFonts w:ascii="Arial" w:hAnsi="Arial" w:cs="Arial"/>
          <w:b/>
          <w:u w:val="single"/>
        </w:rPr>
      </w:pPr>
      <w:r>
        <w:rPr>
          <w:rFonts w:ascii="Arial" w:hAnsi="Arial" w:cs="Arial"/>
          <w:b/>
          <w:u w:val="single"/>
        </w:rPr>
        <w:t>ALL-NEW</w:t>
      </w:r>
      <w:r w:rsidR="00451219">
        <w:rPr>
          <w:rFonts w:ascii="Arial" w:hAnsi="Arial" w:cs="Arial"/>
          <w:b/>
          <w:u w:val="single"/>
        </w:rPr>
        <w:t xml:space="preserve"> </w:t>
      </w:r>
      <w:r w:rsidR="00FF36A9">
        <w:rPr>
          <w:rFonts w:ascii="Arial" w:hAnsi="Arial" w:cs="Arial"/>
          <w:b/>
          <w:u w:val="single"/>
        </w:rPr>
        <w:t>20</w:t>
      </w:r>
      <w:r w:rsidR="0062258C">
        <w:rPr>
          <w:rFonts w:ascii="Arial" w:hAnsi="Arial" w:cs="Arial"/>
          <w:b/>
          <w:u w:val="single"/>
        </w:rPr>
        <w:t>20</w:t>
      </w:r>
      <w:r w:rsidR="00FF36A9">
        <w:rPr>
          <w:rFonts w:ascii="Arial" w:hAnsi="Arial" w:cs="Arial"/>
          <w:b/>
          <w:u w:val="single"/>
        </w:rPr>
        <w:t xml:space="preserve"> </w:t>
      </w:r>
      <w:r w:rsidR="00451219">
        <w:rPr>
          <w:rFonts w:ascii="Arial" w:hAnsi="Arial" w:cs="Arial"/>
          <w:b/>
          <w:u w:val="single"/>
        </w:rPr>
        <w:t xml:space="preserve">KIA </w:t>
      </w:r>
      <w:r w:rsidR="0062258C">
        <w:rPr>
          <w:rFonts w:ascii="Arial" w:hAnsi="Arial" w:cs="Arial"/>
          <w:b/>
          <w:u w:val="single"/>
        </w:rPr>
        <w:t>TELLURIDE OFFERS RUGGED LUXURY</w:t>
      </w:r>
    </w:p>
    <w:p w:rsidR="008864FE" w:rsidRPr="008864FE" w:rsidRDefault="0062258C" w:rsidP="008864FE">
      <w:pPr>
        <w:tabs>
          <w:tab w:val="num" w:pos="1440"/>
        </w:tabs>
        <w:spacing w:before="240"/>
        <w:jc w:val="center"/>
        <w:rPr>
          <w:rFonts w:ascii="Arial" w:hAnsi="Arial" w:cs="Arial"/>
          <w:b/>
          <w:i/>
        </w:rPr>
      </w:pPr>
      <w:r>
        <w:rPr>
          <w:rFonts w:ascii="Arial" w:hAnsi="Arial" w:cs="Arial"/>
          <w:b/>
          <w:i/>
        </w:rPr>
        <w:t xml:space="preserve">Big, Bold and Boxy, </w:t>
      </w:r>
      <w:r w:rsidR="00813FB8">
        <w:rPr>
          <w:rFonts w:ascii="Arial" w:hAnsi="Arial" w:cs="Arial"/>
          <w:b/>
          <w:i/>
        </w:rPr>
        <w:t xml:space="preserve">New </w:t>
      </w:r>
      <w:r w:rsidR="00F940E1">
        <w:rPr>
          <w:rFonts w:ascii="Arial" w:hAnsi="Arial" w:cs="Arial"/>
          <w:b/>
          <w:i/>
        </w:rPr>
        <w:t>Mids</w:t>
      </w:r>
      <w:r>
        <w:rPr>
          <w:rFonts w:ascii="Arial" w:hAnsi="Arial" w:cs="Arial"/>
          <w:b/>
          <w:i/>
        </w:rPr>
        <w:t>ize SUV is Made for Adventures</w:t>
      </w:r>
    </w:p>
    <w:p w:rsidR="0006415B" w:rsidRDefault="0017039D" w:rsidP="00741DA6">
      <w:pPr>
        <w:numPr>
          <w:ilvl w:val="0"/>
          <w:numId w:val="6"/>
        </w:numPr>
        <w:tabs>
          <w:tab w:val="clear" w:pos="720"/>
          <w:tab w:val="num" w:pos="1080"/>
          <w:tab w:val="num" w:pos="1440"/>
        </w:tabs>
        <w:spacing w:after="240" w:line="360" w:lineRule="auto"/>
        <w:ind w:left="1080"/>
        <w:contextualSpacing/>
        <w:rPr>
          <w:rFonts w:ascii="Arial" w:hAnsi="Arial" w:cs="Arial"/>
        </w:rPr>
      </w:pPr>
      <w:r>
        <w:rPr>
          <w:rFonts w:ascii="Arial" w:hAnsi="Arial" w:cs="Arial"/>
        </w:rPr>
        <w:t>Lar</w:t>
      </w:r>
      <w:r w:rsidR="006E4DB0">
        <w:rPr>
          <w:rFonts w:ascii="Arial" w:hAnsi="Arial" w:cs="Arial"/>
        </w:rPr>
        <w:t>gest Kia ever provides c</w:t>
      </w:r>
      <w:r w:rsidR="0062258C">
        <w:rPr>
          <w:rFonts w:ascii="Arial" w:hAnsi="Arial" w:cs="Arial"/>
        </w:rPr>
        <w:t xml:space="preserve">omfortable seating </w:t>
      </w:r>
      <w:r w:rsidR="0010231D">
        <w:rPr>
          <w:rFonts w:ascii="Arial" w:hAnsi="Arial" w:cs="Arial"/>
        </w:rPr>
        <w:t>for up to</w:t>
      </w:r>
      <w:r w:rsidR="00741DA6">
        <w:rPr>
          <w:rFonts w:ascii="Arial" w:hAnsi="Arial" w:cs="Arial"/>
        </w:rPr>
        <w:t xml:space="preserve"> eight</w:t>
      </w:r>
      <w:r w:rsidR="0010231D">
        <w:rPr>
          <w:rFonts w:ascii="Arial" w:hAnsi="Arial" w:cs="Arial"/>
        </w:rPr>
        <w:t xml:space="preserve"> </w:t>
      </w:r>
      <w:r w:rsidR="00741DA6" w:rsidRPr="00741DA6">
        <w:rPr>
          <w:rFonts w:ascii="Arial" w:hAnsi="Arial" w:cs="Arial"/>
        </w:rPr>
        <w:t>occupants (includes the driver)</w:t>
      </w:r>
    </w:p>
    <w:p w:rsidR="00690AC3" w:rsidRDefault="009F22DE" w:rsidP="00C855CC">
      <w:pPr>
        <w:numPr>
          <w:ilvl w:val="0"/>
          <w:numId w:val="6"/>
        </w:numPr>
        <w:tabs>
          <w:tab w:val="clear" w:pos="720"/>
          <w:tab w:val="num" w:pos="1080"/>
          <w:tab w:val="num" w:pos="1440"/>
        </w:tabs>
        <w:spacing w:after="240" w:line="360" w:lineRule="auto"/>
        <w:ind w:left="1080"/>
        <w:contextualSpacing/>
        <w:rPr>
          <w:rFonts w:ascii="Arial" w:hAnsi="Arial" w:cs="Arial"/>
        </w:rPr>
      </w:pPr>
      <w:r>
        <w:rPr>
          <w:rFonts w:ascii="Arial" w:hAnsi="Arial" w:cs="Arial"/>
        </w:rPr>
        <w:t xml:space="preserve">Potent </w:t>
      </w:r>
      <w:r w:rsidR="0062258C">
        <w:rPr>
          <w:rFonts w:ascii="Arial" w:hAnsi="Arial" w:cs="Arial"/>
        </w:rPr>
        <w:t>3.8-liter GDI V6 with 291 horsepower and 262 lb.-ft. of torque</w:t>
      </w:r>
    </w:p>
    <w:p w:rsidR="006E4DB0" w:rsidRDefault="006E4DB0" w:rsidP="006E4DB0">
      <w:pPr>
        <w:numPr>
          <w:ilvl w:val="0"/>
          <w:numId w:val="6"/>
        </w:numPr>
        <w:tabs>
          <w:tab w:val="clear" w:pos="720"/>
          <w:tab w:val="num" w:pos="1080"/>
          <w:tab w:val="num" w:pos="1440"/>
        </w:tabs>
        <w:spacing w:after="240" w:line="360" w:lineRule="auto"/>
        <w:ind w:left="1080"/>
        <w:contextualSpacing/>
        <w:rPr>
          <w:rFonts w:ascii="Arial" w:hAnsi="Arial" w:cs="Arial"/>
        </w:rPr>
      </w:pPr>
      <w:r>
        <w:rPr>
          <w:rFonts w:ascii="Arial" w:hAnsi="Arial" w:cs="Arial"/>
        </w:rPr>
        <w:t>Powerful exterior design and premium, well-appointed interior</w:t>
      </w:r>
    </w:p>
    <w:p w:rsidR="008864FE" w:rsidRPr="006E4DB0" w:rsidRDefault="006E4DB0" w:rsidP="006E4DB0">
      <w:pPr>
        <w:numPr>
          <w:ilvl w:val="0"/>
          <w:numId w:val="6"/>
        </w:numPr>
        <w:tabs>
          <w:tab w:val="clear" w:pos="720"/>
          <w:tab w:val="num" w:pos="1080"/>
          <w:tab w:val="num" w:pos="1440"/>
        </w:tabs>
        <w:spacing w:after="240" w:line="360" w:lineRule="auto"/>
        <w:ind w:left="1080"/>
        <w:contextualSpacing/>
        <w:rPr>
          <w:rFonts w:ascii="Arial" w:hAnsi="Arial" w:cs="Arial"/>
        </w:rPr>
      </w:pPr>
      <w:r>
        <w:rPr>
          <w:rFonts w:ascii="Arial" w:hAnsi="Arial" w:cs="Arial"/>
        </w:rPr>
        <w:t>Loaded with technology to enhance comfort, convenience, utility and</w:t>
      </w:r>
      <w:r w:rsidR="0076424E">
        <w:rPr>
          <w:rFonts w:ascii="Arial" w:hAnsi="Arial" w:cs="Arial"/>
        </w:rPr>
        <w:t xml:space="preserve"> the </w:t>
      </w:r>
      <w:r>
        <w:rPr>
          <w:rFonts w:ascii="Arial" w:hAnsi="Arial" w:cs="Arial"/>
        </w:rPr>
        <w:t>driver and passenger experience</w:t>
      </w:r>
    </w:p>
    <w:p w:rsidR="00410036" w:rsidRPr="00DB4710" w:rsidRDefault="00410036" w:rsidP="00991E02">
      <w:pPr>
        <w:tabs>
          <w:tab w:val="num" w:pos="1440"/>
        </w:tabs>
        <w:spacing w:after="240" w:line="360" w:lineRule="auto"/>
        <w:contextualSpacing/>
        <w:rPr>
          <w:rFonts w:ascii="Arial" w:hAnsi="Arial" w:cs="Arial"/>
        </w:rPr>
      </w:pPr>
    </w:p>
    <w:p w:rsidR="003F79DC" w:rsidRPr="007476E0" w:rsidRDefault="0062258C" w:rsidP="007476E0">
      <w:pPr>
        <w:spacing w:line="360" w:lineRule="auto"/>
        <w:rPr>
          <w:rFonts w:ascii="Arial" w:hAnsi="Arial" w:cs="Arial"/>
        </w:rPr>
      </w:pPr>
      <w:r>
        <w:rPr>
          <w:rStyle w:val="Strong"/>
          <w:rFonts w:ascii="Arial" w:hAnsi="Arial" w:cs="Arial"/>
        </w:rPr>
        <w:t>DETROIT</w:t>
      </w:r>
      <w:r w:rsidR="00991E02">
        <w:rPr>
          <w:rStyle w:val="Strong"/>
          <w:rFonts w:ascii="Arial" w:hAnsi="Arial" w:cs="Arial"/>
        </w:rPr>
        <w:t xml:space="preserve">, </w:t>
      </w:r>
      <w:r>
        <w:rPr>
          <w:rStyle w:val="Strong"/>
          <w:rFonts w:ascii="Arial" w:hAnsi="Arial" w:cs="Arial"/>
        </w:rPr>
        <w:t>January 14</w:t>
      </w:r>
      <w:r w:rsidR="004478A2" w:rsidRPr="00255121">
        <w:rPr>
          <w:rStyle w:val="Strong"/>
          <w:rFonts w:ascii="Arial" w:hAnsi="Arial" w:cs="Arial"/>
        </w:rPr>
        <w:t>, 201</w:t>
      </w:r>
      <w:r>
        <w:rPr>
          <w:rStyle w:val="Strong"/>
          <w:rFonts w:ascii="Arial" w:hAnsi="Arial" w:cs="Arial"/>
        </w:rPr>
        <w:t>9</w:t>
      </w:r>
      <w:r w:rsidR="004478A2" w:rsidRPr="00255121">
        <w:rPr>
          <w:rStyle w:val="Strong"/>
          <w:rFonts w:ascii="Arial" w:hAnsi="Arial" w:cs="Arial"/>
        </w:rPr>
        <w:t xml:space="preserve"> </w:t>
      </w:r>
      <w:r w:rsidR="004478A2" w:rsidRPr="00255121">
        <w:rPr>
          <w:rFonts w:ascii="Arial" w:hAnsi="Arial" w:cs="Arial"/>
        </w:rPr>
        <w:t>–</w:t>
      </w:r>
      <w:r w:rsidR="0076424E">
        <w:rPr>
          <w:rFonts w:ascii="Arial" w:hAnsi="Arial" w:cs="Arial"/>
        </w:rPr>
        <w:t xml:space="preserve"> </w:t>
      </w:r>
      <w:r w:rsidR="00181B1B">
        <w:rPr>
          <w:rFonts w:ascii="Arial" w:hAnsi="Arial" w:cs="Arial"/>
        </w:rPr>
        <w:t xml:space="preserve">Large, bold, capable and comfortable, the </w:t>
      </w:r>
      <w:r w:rsidR="00FF6280">
        <w:rPr>
          <w:rFonts w:ascii="Arial" w:hAnsi="Arial" w:cs="Arial"/>
        </w:rPr>
        <w:t xml:space="preserve">midsize </w:t>
      </w:r>
      <w:r w:rsidR="0076424E">
        <w:rPr>
          <w:rFonts w:ascii="Arial" w:hAnsi="Arial" w:cs="Arial"/>
        </w:rPr>
        <w:t xml:space="preserve">Telluride </w:t>
      </w:r>
      <w:r w:rsidR="00181B1B">
        <w:rPr>
          <w:rFonts w:ascii="Arial" w:hAnsi="Arial" w:cs="Arial"/>
        </w:rPr>
        <w:t xml:space="preserve">SUV </w:t>
      </w:r>
      <w:r w:rsidR="0076424E">
        <w:rPr>
          <w:rFonts w:ascii="Arial" w:hAnsi="Arial" w:cs="Arial"/>
        </w:rPr>
        <w:t>opens the door to exploring in a whole new way. Imagined in America, designed at Kia</w:t>
      </w:r>
      <w:r w:rsidR="009F22DE">
        <w:rPr>
          <w:rFonts w:ascii="Arial" w:hAnsi="Arial" w:cs="Arial"/>
        </w:rPr>
        <w:t>’s design</w:t>
      </w:r>
      <w:r w:rsidR="0076424E">
        <w:rPr>
          <w:rFonts w:ascii="Arial" w:hAnsi="Arial" w:cs="Arial"/>
        </w:rPr>
        <w:t xml:space="preserve"> </w:t>
      </w:r>
      <w:r w:rsidR="009F22DE">
        <w:rPr>
          <w:rFonts w:ascii="Arial" w:hAnsi="Arial" w:cs="Arial"/>
        </w:rPr>
        <w:t>studio</w:t>
      </w:r>
      <w:r w:rsidR="0076424E">
        <w:rPr>
          <w:rFonts w:ascii="Arial" w:hAnsi="Arial" w:cs="Arial"/>
        </w:rPr>
        <w:t xml:space="preserve"> in California, </w:t>
      </w:r>
      <w:r w:rsidR="000D1AB0">
        <w:rPr>
          <w:rFonts w:ascii="Arial" w:hAnsi="Arial" w:cs="Arial"/>
        </w:rPr>
        <w:t xml:space="preserve">and </w:t>
      </w:r>
      <w:r w:rsidR="0081273C">
        <w:rPr>
          <w:rFonts w:ascii="Arial" w:hAnsi="Arial" w:cs="Arial"/>
        </w:rPr>
        <w:t xml:space="preserve">assembled </w:t>
      </w:r>
      <w:r w:rsidR="0076424E">
        <w:rPr>
          <w:rFonts w:ascii="Arial" w:hAnsi="Arial" w:cs="Arial"/>
        </w:rPr>
        <w:t>in Georgia</w:t>
      </w:r>
      <w:r w:rsidR="00CA4DE1">
        <w:rPr>
          <w:rStyle w:val="EndnoteReference"/>
          <w:rFonts w:ascii="Arial" w:hAnsi="Arial" w:cs="Arial"/>
        </w:rPr>
        <w:endnoteReference w:id="2"/>
      </w:r>
      <w:r w:rsidR="0076424E">
        <w:rPr>
          <w:rFonts w:ascii="Arial" w:hAnsi="Arial" w:cs="Arial"/>
        </w:rPr>
        <w:t xml:space="preserve">, the Telluride is </w:t>
      </w:r>
      <w:r w:rsidR="000D1AB0">
        <w:rPr>
          <w:rFonts w:ascii="Arial" w:hAnsi="Arial" w:cs="Arial"/>
        </w:rPr>
        <w:t xml:space="preserve">all about </w:t>
      </w:r>
      <w:r w:rsidR="0076424E">
        <w:rPr>
          <w:rFonts w:ascii="Arial" w:hAnsi="Arial" w:cs="Arial"/>
        </w:rPr>
        <w:t>big skies, desert roads, mountain passes, shady forest</w:t>
      </w:r>
      <w:r w:rsidR="000D1AB0">
        <w:rPr>
          <w:rFonts w:ascii="Arial" w:hAnsi="Arial" w:cs="Arial"/>
        </w:rPr>
        <w:t>s</w:t>
      </w:r>
      <w:r w:rsidR="0076424E">
        <w:rPr>
          <w:rFonts w:ascii="Arial" w:hAnsi="Arial" w:cs="Arial"/>
        </w:rPr>
        <w:t xml:space="preserve">, </w:t>
      </w:r>
      <w:r w:rsidR="000D1AB0">
        <w:rPr>
          <w:rFonts w:ascii="Arial" w:hAnsi="Arial" w:cs="Arial"/>
        </w:rPr>
        <w:t xml:space="preserve">smooth </w:t>
      </w:r>
      <w:r w:rsidR="0076424E">
        <w:rPr>
          <w:rFonts w:ascii="Arial" w:hAnsi="Arial" w:cs="Arial"/>
        </w:rPr>
        <w:t>highways, and</w:t>
      </w:r>
      <w:r w:rsidR="000D1AB0">
        <w:rPr>
          <w:rFonts w:ascii="Arial" w:hAnsi="Arial" w:cs="Arial"/>
        </w:rPr>
        <w:t xml:space="preserve"> long</w:t>
      </w:r>
      <w:r w:rsidR="0076424E">
        <w:rPr>
          <w:rFonts w:ascii="Arial" w:hAnsi="Arial" w:cs="Arial"/>
        </w:rPr>
        <w:t xml:space="preserve"> coastal drives. The largest Kia ever, it</w:t>
      </w:r>
      <w:r w:rsidR="004C16CA">
        <w:rPr>
          <w:rFonts w:ascii="Arial" w:hAnsi="Arial" w:cs="Arial"/>
        </w:rPr>
        <w:t xml:space="preserve"> provides </w:t>
      </w:r>
      <w:r w:rsidR="008C1BB9">
        <w:rPr>
          <w:rFonts w:ascii="Arial" w:hAnsi="Arial" w:cs="Arial"/>
        </w:rPr>
        <w:t xml:space="preserve">comfortable </w:t>
      </w:r>
      <w:r w:rsidR="0076424E">
        <w:rPr>
          <w:rFonts w:ascii="Arial" w:hAnsi="Arial" w:cs="Arial"/>
        </w:rPr>
        <w:t xml:space="preserve">seating for </w:t>
      </w:r>
      <w:r w:rsidR="0010231D">
        <w:rPr>
          <w:rFonts w:ascii="Arial" w:hAnsi="Arial" w:cs="Arial"/>
        </w:rPr>
        <w:t xml:space="preserve">up to </w:t>
      </w:r>
      <w:r w:rsidR="0076424E">
        <w:rPr>
          <w:rFonts w:ascii="Arial" w:hAnsi="Arial" w:cs="Arial"/>
        </w:rPr>
        <w:t xml:space="preserve">eight, a powerful </w:t>
      </w:r>
      <w:r w:rsidR="008C1BB9">
        <w:rPr>
          <w:rFonts w:ascii="Arial" w:hAnsi="Arial" w:cs="Arial"/>
        </w:rPr>
        <w:t xml:space="preserve">291-hp </w:t>
      </w:r>
      <w:r w:rsidR="0076424E">
        <w:rPr>
          <w:rFonts w:ascii="Arial" w:hAnsi="Arial" w:cs="Arial"/>
        </w:rPr>
        <w:t xml:space="preserve">3.8-liter V6, </w:t>
      </w:r>
      <w:r w:rsidR="004705C6">
        <w:rPr>
          <w:rFonts w:ascii="Arial" w:hAnsi="Arial" w:cs="Arial"/>
        </w:rPr>
        <w:t xml:space="preserve">available </w:t>
      </w:r>
      <w:r w:rsidR="00EF1E70">
        <w:rPr>
          <w:rFonts w:ascii="Arial" w:hAnsi="Arial" w:cs="Arial"/>
        </w:rPr>
        <w:t>active on-demand</w:t>
      </w:r>
      <w:r w:rsidR="0076424E">
        <w:rPr>
          <w:rFonts w:ascii="Arial" w:hAnsi="Arial" w:cs="Arial"/>
        </w:rPr>
        <w:t xml:space="preserve"> all-wheel drive</w:t>
      </w:r>
      <w:r w:rsidR="004C16CA">
        <w:rPr>
          <w:rStyle w:val="EndnoteReference"/>
          <w:rFonts w:ascii="Arial" w:hAnsi="Arial" w:cs="Arial"/>
        </w:rPr>
        <w:endnoteReference w:id="3"/>
      </w:r>
      <w:r w:rsidR="0076424E">
        <w:rPr>
          <w:rFonts w:ascii="Arial" w:hAnsi="Arial" w:cs="Arial"/>
        </w:rPr>
        <w:t xml:space="preserve">, and an inspiring view of the </w:t>
      </w:r>
      <w:r w:rsidR="008C1BB9">
        <w:rPr>
          <w:rFonts w:ascii="Arial" w:hAnsi="Arial" w:cs="Arial"/>
        </w:rPr>
        <w:t>world</w:t>
      </w:r>
      <w:r w:rsidR="000D1AB0">
        <w:rPr>
          <w:rFonts w:ascii="Arial" w:hAnsi="Arial" w:cs="Arial"/>
        </w:rPr>
        <w:t>.</w:t>
      </w:r>
      <w:r w:rsidR="00522340">
        <w:rPr>
          <w:rFonts w:ascii="Arial" w:hAnsi="Arial" w:cs="Arial"/>
        </w:rPr>
        <w:t xml:space="preserve">  </w:t>
      </w:r>
      <w:r w:rsidR="000D1AB0">
        <w:rPr>
          <w:rFonts w:ascii="Arial" w:hAnsi="Arial" w:cs="Arial"/>
        </w:rPr>
        <w:t>In short, t</w:t>
      </w:r>
      <w:r w:rsidR="008C1BB9">
        <w:rPr>
          <w:rFonts w:ascii="Arial" w:hAnsi="Arial" w:cs="Arial"/>
        </w:rPr>
        <w:t>he Telluride</w:t>
      </w:r>
      <w:r w:rsidR="0076424E">
        <w:rPr>
          <w:rFonts w:ascii="Arial" w:hAnsi="Arial" w:cs="Arial"/>
        </w:rPr>
        <w:t xml:space="preserve"> offers </w:t>
      </w:r>
      <w:r w:rsidR="00436C80">
        <w:rPr>
          <w:rFonts w:ascii="Arial" w:hAnsi="Arial" w:cs="Arial"/>
        </w:rPr>
        <w:t xml:space="preserve">potential for exploration and adventure </w:t>
      </w:r>
      <w:r w:rsidR="008C1BB9">
        <w:rPr>
          <w:rFonts w:ascii="Arial" w:hAnsi="Arial" w:cs="Arial"/>
        </w:rPr>
        <w:t>every time it’s on the road.</w:t>
      </w:r>
    </w:p>
    <w:p w:rsidR="00025334" w:rsidRPr="00025334" w:rsidRDefault="00461883" w:rsidP="00025334">
      <w:pPr>
        <w:spacing w:line="360" w:lineRule="auto"/>
        <w:rPr>
          <w:rFonts w:ascii="Arial" w:hAnsi="Arial" w:cs="Arial"/>
          <w:b/>
          <w:u w:val="single"/>
        </w:rPr>
      </w:pPr>
      <w:r>
        <w:rPr>
          <w:rFonts w:ascii="Arial" w:hAnsi="Arial" w:cs="Arial"/>
          <w:b/>
          <w:u w:val="single"/>
        </w:rPr>
        <w:t xml:space="preserve">Designed in America </w:t>
      </w:r>
      <w:r w:rsidR="005F2DDE">
        <w:rPr>
          <w:rFonts w:ascii="Arial" w:hAnsi="Arial" w:cs="Arial"/>
          <w:b/>
          <w:u w:val="single"/>
        </w:rPr>
        <w:t>for</w:t>
      </w:r>
      <w:r>
        <w:rPr>
          <w:rFonts w:ascii="Arial" w:hAnsi="Arial" w:cs="Arial"/>
          <w:b/>
          <w:u w:val="single"/>
        </w:rPr>
        <w:t xml:space="preserve"> America </w:t>
      </w:r>
    </w:p>
    <w:p w:rsidR="00025334" w:rsidRDefault="0017039D" w:rsidP="00E06954">
      <w:pPr>
        <w:spacing w:line="360" w:lineRule="auto"/>
        <w:ind w:firstLine="360"/>
        <w:rPr>
          <w:rFonts w:ascii="Arial" w:hAnsi="Arial" w:cs="Arial"/>
          <w:lang w:eastAsia="ko-KR"/>
        </w:rPr>
      </w:pPr>
      <w:r>
        <w:rPr>
          <w:rFonts w:ascii="Arial" w:hAnsi="Arial" w:cs="Arial"/>
          <w:lang w:eastAsia="ko-KR"/>
        </w:rPr>
        <w:t>Telluride</w:t>
      </w:r>
      <w:r w:rsidR="009F22DE">
        <w:rPr>
          <w:rFonts w:ascii="Arial" w:hAnsi="Arial" w:cs="Arial"/>
          <w:lang w:eastAsia="ko-KR"/>
        </w:rPr>
        <w:t xml:space="preserve"> is the first Kia designed specifically for the U.S. and</w:t>
      </w:r>
      <w:r>
        <w:rPr>
          <w:rFonts w:ascii="Arial" w:hAnsi="Arial" w:cs="Arial"/>
          <w:lang w:eastAsia="ko-KR"/>
        </w:rPr>
        <w:t xml:space="preserve"> </w:t>
      </w:r>
      <w:r w:rsidR="000559E3">
        <w:rPr>
          <w:rFonts w:ascii="Arial" w:hAnsi="Arial" w:cs="Arial"/>
          <w:lang w:eastAsia="ko-KR"/>
        </w:rPr>
        <w:t>is a product of</w:t>
      </w:r>
      <w:r>
        <w:rPr>
          <w:rFonts w:ascii="Arial" w:hAnsi="Arial" w:cs="Arial"/>
          <w:lang w:eastAsia="ko-KR"/>
        </w:rPr>
        <w:t xml:space="preserve"> the Kia Design Center in Irvine, CA. From the first pen</w:t>
      </w:r>
      <w:r w:rsidR="005F2DDE">
        <w:rPr>
          <w:rFonts w:ascii="Arial" w:hAnsi="Arial" w:cs="Arial"/>
          <w:lang w:eastAsia="ko-KR"/>
        </w:rPr>
        <w:t>cil</w:t>
      </w:r>
      <w:r>
        <w:rPr>
          <w:rFonts w:ascii="Arial" w:hAnsi="Arial" w:cs="Arial"/>
          <w:lang w:eastAsia="ko-KR"/>
        </w:rPr>
        <w:t xml:space="preserve"> stroke it was meant to convey the kind of presence associated with </w:t>
      </w:r>
      <w:r w:rsidR="00110DA6">
        <w:rPr>
          <w:rFonts w:ascii="Arial" w:hAnsi="Arial" w:cs="Arial"/>
          <w:lang w:eastAsia="ko-KR"/>
        </w:rPr>
        <w:t>the</w:t>
      </w:r>
      <w:r>
        <w:rPr>
          <w:rFonts w:ascii="Arial" w:hAnsi="Arial" w:cs="Arial"/>
          <w:lang w:eastAsia="ko-KR"/>
        </w:rPr>
        <w:t xml:space="preserve"> original </w:t>
      </w:r>
      <w:r w:rsidR="00C662C1">
        <w:rPr>
          <w:rFonts w:ascii="Arial" w:hAnsi="Arial" w:cs="Arial"/>
          <w:lang w:eastAsia="ko-KR"/>
        </w:rPr>
        <w:t xml:space="preserve">legendary </w:t>
      </w:r>
      <w:r>
        <w:rPr>
          <w:rFonts w:ascii="Arial" w:hAnsi="Arial" w:cs="Arial"/>
          <w:lang w:eastAsia="ko-KR"/>
        </w:rPr>
        <w:t>SUVs – big, bold and boxy –</w:t>
      </w:r>
      <w:r w:rsidR="005F2DDE">
        <w:rPr>
          <w:rFonts w:ascii="Arial" w:hAnsi="Arial" w:cs="Arial"/>
          <w:lang w:eastAsia="ko-KR"/>
        </w:rPr>
        <w:t xml:space="preserve"> </w:t>
      </w:r>
      <w:r>
        <w:rPr>
          <w:rFonts w:ascii="Arial" w:hAnsi="Arial" w:cs="Arial"/>
          <w:lang w:eastAsia="ko-KR"/>
        </w:rPr>
        <w:t xml:space="preserve">and </w:t>
      </w:r>
      <w:r w:rsidR="005F2DDE">
        <w:rPr>
          <w:rFonts w:ascii="Arial" w:hAnsi="Arial" w:cs="Arial"/>
          <w:lang w:eastAsia="ko-KR"/>
        </w:rPr>
        <w:t>the go-anywhere, do-</w:t>
      </w:r>
      <w:r>
        <w:rPr>
          <w:rFonts w:ascii="Arial" w:hAnsi="Arial" w:cs="Arial"/>
          <w:lang w:eastAsia="ko-KR"/>
        </w:rPr>
        <w:t xml:space="preserve">anything attitude their square, burly-shouldered shapes suggested. </w:t>
      </w:r>
      <w:r w:rsidR="00110DA6">
        <w:rPr>
          <w:rFonts w:ascii="Arial" w:hAnsi="Arial" w:cs="Arial"/>
          <w:lang w:eastAsia="ko-KR"/>
        </w:rPr>
        <w:t>The Telluride’s sophisticated exterior accents also hint at its interior luxury. Main design cues include</w:t>
      </w:r>
      <w:r w:rsidR="00025334">
        <w:rPr>
          <w:rFonts w:ascii="Arial" w:hAnsi="Arial" w:cs="Arial"/>
          <w:lang w:eastAsia="ko-KR"/>
        </w:rPr>
        <w:t>:</w:t>
      </w:r>
    </w:p>
    <w:p w:rsidR="009F22DE" w:rsidRDefault="00110DA6" w:rsidP="004270CD">
      <w:pPr>
        <w:pStyle w:val="ListParagraph"/>
        <w:numPr>
          <w:ilvl w:val="0"/>
          <w:numId w:val="16"/>
        </w:numPr>
        <w:spacing w:after="200" w:line="360" w:lineRule="auto"/>
        <w:rPr>
          <w:rFonts w:ascii="Arial" w:hAnsi="Arial" w:cs="Arial"/>
          <w:sz w:val="22"/>
          <w:szCs w:val="22"/>
          <w:shd w:val="clear" w:color="auto" w:fill="FFFFFF"/>
        </w:rPr>
      </w:pPr>
      <w:r>
        <w:rPr>
          <w:rFonts w:ascii="Arial" w:hAnsi="Arial" w:cs="Arial"/>
          <w:sz w:val="22"/>
          <w:szCs w:val="22"/>
          <w:shd w:val="clear" w:color="auto" w:fill="FFFFFF"/>
        </w:rPr>
        <w:t xml:space="preserve">Long, broad hood </w:t>
      </w:r>
      <w:r w:rsidR="004270CD">
        <w:rPr>
          <w:rFonts w:ascii="Arial" w:hAnsi="Arial" w:cs="Arial"/>
          <w:sz w:val="22"/>
          <w:szCs w:val="22"/>
          <w:shd w:val="clear" w:color="auto" w:fill="FFFFFF"/>
        </w:rPr>
        <w:t xml:space="preserve">and wide grille </w:t>
      </w:r>
    </w:p>
    <w:p w:rsidR="00025334" w:rsidRPr="004270CD" w:rsidRDefault="009F22DE" w:rsidP="004270CD">
      <w:pPr>
        <w:pStyle w:val="ListParagraph"/>
        <w:numPr>
          <w:ilvl w:val="0"/>
          <w:numId w:val="16"/>
        </w:numPr>
        <w:spacing w:after="200" w:line="360" w:lineRule="auto"/>
        <w:rPr>
          <w:rFonts w:ascii="Arial" w:hAnsi="Arial" w:cs="Arial"/>
          <w:sz w:val="22"/>
          <w:szCs w:val="22"/>
          <w:shd w:val="clear" w:color="auto" w:fill="FFFFFF"/>
        </w:rPr>
      </w:pPr>
      <w:r>
        <w:rPr>
          <w:rFonts w:ascii="Arial" w:hAnsi="Arial" w:cs="Arial"/>
          <w:sz w:val="22"/>
          <w:szCs w:val="22"/>
          <w:shd w:val="clear" w:color="auto" w:fill="FFFFFF"/>
        </w:rPr>
        <w:t>B</w:t>
      </w:r>
      <w:r w:rsidR="004270CD">
        <w:rPr>
          <w:rFonts w:ascii="Arial" w:hAnsi="Arial" w:cs="Arial"/>
          <w:sz w:val="22"/>
          <w:szCs w:val="22"/>
          <w:shd w:val="clear" w:color="auto" w:fill="FFFFFF"/>
        </w:rPr>
        <w:t>old</w:t>
      </w:r>
      <w:r w:rsidR="00FD05CF">
        <w:rPr>
          <w:rFonts w:ascii="Arial" w:hAnsi="Arial" w:cs="Arial"/>
          <w:sz w:val="22"/>
          <w:szCs w:val="22"/>
          <w:shd w:val="clear" w:color="auto" w:fill="FFFFFF"/>
        </w:rPr>
        <w:t>,</w:t>
      </w:r>
      <w:r w:rsidR="004270CD">
        <w:rPr>
          <w:rFonts w:ascii="Arial" w:hAnsi="Arial" w:cs="Arial"/>
          <w:sz w:val="22"/>
          <w:szCs w:val="22"/>
          <w:shd w:val="clear" w:color="auto" w:fill="FFFFFF"/>
        </w:rPr>
        <w:t xml:space="preserve"> stacked headlamps </w:t>
      </w:r>
      <w:r w:rsidR="000D1AB0">
        <w:rPr>
          <w:rFonts w:ascii="Arial" w:hAnsi="Arial" w:cs="Arial"/>
          <w:sz w:val="22"/>
          <w:szCs w:val="22"/>
          <w:shd w:val="clear" w:color="auto" w:fill="FFFFFF"/>
        </w:rPr>
        <w:t>convey</w:t>
      </w:r>
      <w:r w:rsidR="000D1AB0" w:rsidRPr="004270CD">
        <w:rPr>
          <w:rFonts w:ascii="Arial" w:hAnsi="Arial" w:cs="Arial"/>
          <w:sz w:val="22"/>
          <w:szCs w:val="22"/>
          <w:shd w:val="clear" w:color="auto" w:fill="FFFFFF"/>
        </w:rPr>
        <w:t xml:space="preserve"> </w:t>
      </w:r>
      <w:r w:rsidR="00110DA6" w:rsidRPr="004270CD">
        <w:rPr>
          <w:rFonts w:ascii="Arial" w:hAnsi="Arial" w:cs="Arial"/>
          <w:sz w:val="22"/>
          <w:szCs w:val="22"/>
          <w:shd w:val="clear" w:color="auto" w:fill="FFFFFF"/>
        </w:rPr>
        <w:t>power and stability</w:t>
      </w:r>
    </w:p>
    <w:p w:rsidR="001158A0" w:rsidRDefault="001158A0" w:rsidP="00B05BD5">
      <w:pPr>
        <w:pStyle w:val="ListParagraph"/>
        <w:numPr>
          <w:ilvl w:val="0"/>
          <w:numId w:val="16"/>
        </w:numPr>
        <w:spacing w:after="200" w:line="360" w:lineRule="auto"/>
        <w:rPr>
          <w:rFonts w:ascii="Arial" w:hAnsi="Arial" w:cs="Arial"/>
          <w:sz w:val="22"/>
          <w:szCs w:val="22"/>
          <w:shd w:val="clear" w:color="auto" w:fill="FFFFFF"/>
        </w:rPr>
      </w:pPr>
      <w:r>
        <w:rPr>
          <w:rFonts w:ascii="Arial" w:hAnsi="Arial" w:cs="Arial"/>
          <w:sz w:val="22"/>
          <w:szCs w:val="22"/>
          <w:shd w:val="clear" w:color="auto" w:fill="FFFFFF"/>
        </w:rPr>
        <w:t xml:space="preserve">Upright windshield and </w:t>
      </w:r>
      <w:r w:rsidR="004270CD">
        <w:rPr>
          <w:rFonts w:ascii="Arial" w:hAnsi="Arial" w:cs="Arial"/>
          <w:sz w:val="22"/>
          <w:szCs w:val="22"/>
          <w:shd w:val="clear" w:color="auto" w:fill="FFFFFF"/>
        </w:rPr>
        <w:t xml:space="preserve">clean </w:t>
      </w:r>
      <w:r>
        <w:rPr>
          <w:rFonts w:ascii="Arial" w:hAnsi="Arial" w:cs="Arial"/>
          <w:sz w:val="22"/>
          <w:szCs w:val="22"/>
          <w:shd w:val="clear" w:color="auto" w:fill="FFFFFF"/>
        </w:rPr>
        <w:t>side</w:t>
      </w:r>
      <w:r w:rsidR="004270CD">
        <w:rPr>
          <w:rFonts w:ascii="Arial" w:hAnsi="Arial" w:cs="Arial"/>
          <w:sz w:val="22"/>
          <w:szCs w:val="22"/>
          <w:shd w:val="clear" w:color="auto" w:fill="FFFFFF"/>
        </w:rPr>
        <w:t xml:space="preserve"> profile conveys muscular tension</w:t>
      </w:r>
    </w:p>
    <w:p w:rsidR="009F22DE" w:rsidRDefault="004270CD" w:rsidP="00B05BD5">
      <w:pPr>
        <w:pStyle w:val="ListParagraph"/>
        <w:numPr>
          <w:ilvl w:val="0"/>
          <w:numId w:val="16"/>
        </w:numPr>
        <w:spacing w:after="200" w:line="360" w:lineRule="auto"/>
        <w:rPr>
          <w:rFonts w:ascii="Arial" w:hAnsi="Arial" w:cs="Arial"/>
          <w:sz w:val="22"/>
          <w:szCs w:val="22"/>
          <w:shd w:val="clear" w:color="auto" w:fill="FFFFFF"/>
        </w:rPr>
      </w:pPr>
      <w:r>
        <w:rPr>
          <w:rFonts w:ascii="Arial" w:hAnsi="Arial" w:cs="Arial"/>
          <w:sz w:val="22"/>
          <w:szCs w:val="22"/>
          <w:shd w:val="clear" w:color="auto" w:fill="FFFFFF"/>
        </w:rPr>
        <w:t>I</w:t>
      </w:r>
      <w:r w:rsidR="001158A0">
        <w:rPr>
          <w:rFonts w:ascii="Arial" w:hAnsi="Arial" w:cs="Arial"/>
          <w:sz w:val="22"/>
          <w:szCs w:val="22"/>
          <w:shd w:val="clear" w:color="auto" w:fill="FFFFFF"/>
        </w:rPr>
        <w:t xml:space="preserve">nverted “L” tail lamps </w:t>
      </w:r>
      <w:r>
        <w:rPr>
          <w:rFonts w:ascii="Arial" w:hAnsi="Arial" w:cs="Arial"/>
          <w:sz w:val="22"/>
          <w:szCs w:val="22"/>
          <w:shd w:val="clear" w:color="auto" w:fill="FFFFFF"/>
        </w:rPr>
        <w:t>with LED</w:t>
      </w:r>
      <w:r w:rsidR="00CA4DE1">
        <w:rPr>
          <w:rFonts w:ascii="Arial" w:hAnsi="Arial" w:cs="Arial"/>
          <w:sz w:val="22"/>
          <w:szCs w:val="22"/>
          <w:shd w:val="clear" w:color="auto" w:fill="FFFFFF"/>
        </w:rPr>
        <w:t xml:space="preserve"> </w:t>
      </w:r>
      <w:r>
        <w:rPr>
          <w:rFonts w:ascii="Arial" w:hAnsi="Arial" w:cs="Arial"/>
          <w:sz w:val="22"/>
          <w:szCs w:val="22"/>
          <w:shd w:val="clear" w:color="auto" w:fill="FFFFFF"/>
        </w:rPr>
        <w:t xml:space="preserve">stripes </w:t>
      </w:r>
      <w:r w:rsidR="006876FD">
        <w:rPr>
          <w:rFonts w:ascii="Arial" w:hAnsi="Arial" w:cs="Arial"/>
          <w:sz w:val="22"/>
          <w:szCs w:val="22"/>
          <w:shd w:val="clear" w:color="auto" w:fill="FFFFFF"/>
        </w:rPr>
        <w:t xml:space="preserve">(standard </w:t>
      </w:r>
      <w:r w:rsidR="008D24D7">
        <w:rPr>
          <w:rFonts w:ascii="Arial" w:hAnsi="Arial" w:cs="Arial"/>
          <w:sz w:val="22"/>
          <w:szCs w:val="22"/>
          <w:shd w:val="clear" w:color="auto" w:fill="FFFFFF"/>
        </w:rPr>
        <w:t>on EX and SX</w:t>
      </w:r>
      <w:r w:rsidR="006876FD">
        <w:rPr>
          <w:rFonts w:ascii="Arial" w:hAnsi="Arial" w:cs="Arial"/>
          <w:sz w:val="22"/>
          <w:szCs w:val="22"/>
          <w:shd w:val="clear" w:color="auto" w:fill="FFFFFF"/>
        </w:rPr>
        <w:t xml:space="preserve"> trims</w:t>
      </w:r>
      <w:r w:rsidR="008D24D7">
        <w:rPr>
          <w:rFonts w:ascii="Arial" w:hAnsi="Arial" w:cs="Arial"/>
          <w:sz w:val="22"/>
          <w:szCs w:val="22"/>
          <w:shd w:val="clear" w:color="auto" w:fill="FFFFFF"/>
        </w:rPr>
        <w:t>)</w:t>
      </w:r>
    </w:p>
    <w:p w:rsidR="00110DA6" w:rsidRDefault="009F22DE" w:rsidP="00B05BD5">
      <w:pPr>
        <w:pStyle w:val="ListParagraph"/>
        <w:numPr>
          <w:ilvl w:val="0"/>
          <w:numId w:val="16"/>
        </w:numPr>
        <w:spacing w:after="200" w:line="360" w:lineRule="auto"/>
        <w:rPr>
          <w:rFonts w:ascii="Arial" w:hAnsi="Arial" w:cs="Arial"/>
          <w:sz w:val="22"/>
          <w:szCs w:val="22"/>
          <w:shd w:val="clear" w:color="auto" w:fill="FFFFFF"/>
        </w:rPr>
      </w:pPr>
      <w:r>
        <w:rPr>
          <w:rFonts w:ascii="Arial" w:hAnsi="Arial" w:cs="Arial"/>
          <w:sz w:val="22"/>
          <w:szCs w:val="22"/>
          <w:shd w:val="clear" w:color="auto" w:fill="FFFFFF"/>
        </w:rPr>
        <w:t>E</w:t>
      </w:r>
      <w:r w:rsidR="004270CD">
        <w:rPr>
          <w:rFonts w:ascii="Arial" w:hAnsi="Arial" w:cs="Arial"/>
          <w:sz w:val="22"/>
          <w:szCs w:val="22"/>
          <w:shd w:val="clear" w:color="auto" w:fill="FFFFFF"/>
        </w:rPr>
        <w:t>longated nameplate</w:t>
      </w:r>
      <w:r>
        <w:rPr>
          <w:rFonts w:ascii="Arial" w:hAnsi="Arial" w:cs="Arial"/>
          <w:sz w:val="22"/>
          <w:szCs w:val="22"/>
          <w:shd w:val="clear" w:color="auto" w:fill="FFFFFF"/>
        </w:rPr>
        <w:t>s on the leading edge of the hood and on the liftgate</w:t>
      </w:r>
      <w:r w:rsidR="004270CD">
        <w:rPr>
          <w:rFonts w:ascii="Arial" w:hAnsi="Arial" w:cs="Arial"/>
          <w:sz w:val="22"/>
          <w:szCs w:val="22"/>
          <w:shd w:val="clear" w:color="auto" w:fill="FFFFFF"/>
        </w:rPr>
        <w:t xml:space="preserve"> provide distinctive identity for flagship SUV</w:t>
      </w:r>
    </w:p>
    <w:p w:rsidR="006876FD" w:rsidRPr="006876FD" w:rsidRDefault="001158A0" w:rsidP="006876FD">
      <w:pPr>
        <w:pStyle w:val="ListParagraph"/>
        <w:numPr>
          <w:ilvl w:val="0"/>
          <w:numId w:val="16"/>
        </w:numPr>
        <w:spacing w:after="200" w:line="360" w:lineRule="auto"/>
        <w:rPr>
          <w:rFonts w:ascii="Arial" w:hAnsi="Arial" w:cs="Arial"/>
          <w:sz w:val="22"/>
          <w:szCs w:val="22"/>
          <w:shd w:val="clear" w:color="auto" w:fill="FFFFFF"/>
        </w:rPr>
      </w:pPr>
      <w:r>
        <w:rPr>
          <w:rFonts w:ascii="Arial" w:hAnsi="Arial" w:cs="Arial"/>
          <w:sz w:val="22"/>
          <w:szCs w:val="22"/>
          <w:shd w:val="clear" w:color="auto" w:fill="FFFFFF"/>
        </w:rPr>
        <w:lastRenderedPageBreak/>
        <w:t>Sculpted rear skid plate with</w:t>
      </w:r>
      <w:r w:rsidR="006876FD">
        <w:rPr>
          <w:rFonts w:ascii="Arial" w:hAnsi="Arial" w:cs="Arial"/>
          <w:sz w:val="22"/>
          <w:szCs w:val="22"/>
          <w:shd w:val="clear" w:color="auto" w:fill="FFFFFF"/>
        </w:rPr>
        <w:t xml:space="preserve"> </w:t>
      </w:r>
      <w:r>
        <w:rPr>
          <w:rFonts w:ascii="Arial" w:hAnsi="Arial" w:cs="Arial"/>
          <w:sz w:val="22"/>
          <w:szCs w:val="22"/>
          <w:shd w:val="clear" w:color="auto" w:fill="FFFFFF"/>
        </w:rPr>
        <w:t xml:space="preserve">integrated </w:t>
      </w:r>
      <w:r w:rsidR="008D24D7">
        <w:rPr>
          <w:rFonts w:ascii="Arial" w:hAnsi="Arial" w:cs="Arial"/>
          <w:sz w:val="22"/>
          <w:szCs w:val="22"/>
          <w:shd w:val="clear" w:color="auto" w:fill="FFFFFF"/>
        </w:rPr>
        <w:t>twin</w:t>
      </w:r>
      <w:r>
        <w:rPr>
          <w:rFonts w:ascii="Arial" w:hAnsi="Arial" w:cs="Arial"/>
          <w:sz w:val="22"/>
          <w:szCs w:val="22"/>
          <w:shd w:val="clear" w:color="auto" w:fill="FFFFFF"/>
        </w:rPr>
        <w:t xml:space="preserve"> exhaust</w:t>
      </w:r>
      <w:r w:rsidR="006876FD">
        <w:rPr>
          <w:rFonts w:ascii="Arial" w:hAnsi="Arial" w:cs="Arial"/>
          <w:sz w:val="22"/>
          <w:szCs w:val="22"/>
          <w:shd w:val="clear" w:color="auto" w:fill="FFFFFF"/>
        </w:rPr>
        <w:t xml:space="preserve"> tips</w:t>
      </w:r>
      <w:r w:rsidR="004270CD">
        <w:rPr>
          <w:rFonts w:ascii="Arial" w:hAnsi="Arial" w:cs="Arial"/>
          <w:sz w:val="22"/>
          <w:szCs w:val="22"/>
          <w:shd w:val="clear" w:color="auto" w:fill="FFFFFF"/>
        </w:rPr>
        <w:t xml:space="preserve"> </w:t>
      </w:r>
      <w:r w:rsidR="000D1AB0">
        <w:rPr>
          <w:rFonts w:ascii="Arial" w:hAnsi="Arial" w:cs="Arial"/>
          <w:sz w:val="22"/>
          <w:szCs w:val="22"/>
          <w:shd w:val="clear" w:color="auto" w:fill="FFFFFF"/>
        </w:rPr>
        <w:t xml:space="preserve">reference </w:t>
      </w:r>
      <w:r w:rsidR="004270CD">
        <w:rPr>
          <w:rFonts w:ascii="Arial" w:hAnsi="Arial" w:cs="Arial"/>
          <w:sz w:val="22"/>
          <w:szCs w:val="22"/>
          <w:shd w:val="clear" w:color="auto" w:fill="FFFFFF"/>
        </w:rPr>
        <w:t xml:space="preserve"> off</w:t>
      </w:r>
      <w:r w:rsidR="009F22DE">
        <w:rPr>
          <w:rFonts w:ascii="Arial" w:hAnsi="Arial" w:cs="Arial"/>
          <w:sz w:val="22"/>
          <w:szCs w:val="22"/>
          <w:shd w:val="clear" w:color="auto" w:fill="FFFFFF"/>
        </w:rPr>
        <w:t>-</w:t>
      </w:r>
      <w:r w:rsidR="004270CD">
        <w:rPr>
          <w:rFonts w:ascii="Arial" w:hAnsi="Arial" w:cs="Arial"/>
          <w:sz w:val="22"/>
          <w:szCs w:val="22"/>
          <w:shd w:val="clear" w:color="auto" w:fill="FFFFFF"/>
        </w:rPr>
        <w:t>road ability and power</w:t>
      </w:r>
      <w:r w:rsidR="00EF1E70">
        <w:rPr>
          <w:rFonts w:ascii="Arial" w:hAnsi="Arial" w:cs="Arial"/>
          <w:sz w:val="22"/>
          <w:szCs w:val="22"/>
          <w:shd w:val="clear" w:color="auto" w:fill="FFFFFF"/>
        </w:rPr>
        <w:t xml:space="preserve"> </w:t>
      </w:r>
      <w:r w:rsidR="00EF1E70" w:rsidRPr="00EF1E70">
        <w:rPr>
          <w:rFonts w:ascii="Arial" w:hAnsi="Arial" w:cs="Arial"/>
          <w:sz w:val="22"/>
          <w:szCs w:val="22"/>
          <w:shd w:val="clear" w:color="auto" w:fill="FFFFFF"/>
        </w:rPr>
        <w:t xml:space="preserve">(standard on </w:t>
      </w:r>
      <w:r w:rsidR="00EF1E70">
        <w:rPr>
          <w:rFonts w:ascii="Arial" w:hAnsi="Arial" w:cs="Arial"/>
          <w:sz w:val="22"/>
          <w:szCs w:val="22"/>
          <w:shd w:val="clear" w:color="auto" w:fill="FFFFFF"/>
        </w:rPr>
        <w:t xml:space="preserve">S, </w:t>
      </w:r>
      <w:r w:rsidR="00EF1E70" w:rsidRPr="00EF1E70">
        <w:rPr>
          <w:rFonts w:ascii="Arial" w:hAnsi="Arial" w:cs="Arial"/>
          <w:sz w:val="22"/>
          <w:szCs w:val="22"/>
          <w:shd w:val="clear" w:color="auto" w:fill="FFFFFF"/>
        </w:rPr>
        <w:t>EX and SX trims)</w:t>
      </w:r>
    </w:p>
    <w:p w:rsidR="00B5717B" w:rsidRDefault="00B5717B" w:rsidP="00B5717B">
      <w:pPr>
        <w:spacing w:line="360" w:lineRule="auto"/>
        <w:rPr>
          <w:rFonts w:ascii="Arial" w:hAnsi="Arial" w:cs="Arial"/>
          <w:shd w:val="clear" w:color="auto" w:fill="FFFFFF"/>
        </w:rPr>
      </w:pPr>
      <w:r>
        <w:rPr>
          <w:rFonts w:ascii="Arial" w:hAnsi="Arial" w:cs="Arial"/>
          <w:shd w:val="clear" w:color="auto" w:fill="FFFFFF"/>
        </w:rPr>
        <w:t>The Telluride interior</w:t>
      </w:r>
      <w:r w:rsidR="00FD05CF">
        <w:rPr>
          <w:rFonts w:ascii="Arial" w:hAnsi="Arial" w:cs="Arial"/>
          <w:shd w:val="clear" w:color="auto" w:fill="FFFFFF"/>
        </w:rPr>
        <w:t xml:space="preserve"> is designed to continue the </w:t>
      </w:r>
      <w:r w:rsidR="00C350D1">
        <w:rPr>
          <w:rFonts w:ascii="Arial" w:hAnsi="Arial" w:cs="Arial"/>
          <w:shd w:val="clear" w:color="auto" w:fill="FFFFFF"/>
        </w:rPr>
        <w:t xml:space="preserve">impression of </w:t>
      </w:r>
      <w:r w:rsidR="00FD05CF">
        <w:rPr>
          <w:rFonts w:ascii="Arial" w:hAnsi="Arial" w:cs="Arial"/>
          <w:shd w:val="clear" w:color="auto" w:fill="FFFFFF"/>
        </w:rPr>
        <w:t xml:space="preserve">upscale </w:t>
      </w:r>
      <w:r w:rsidR="00C350D1">
        <w:rPr>
          <w:rFonts w:ascii="Arial" w:hAnsi="Arial" w:cs="Arial"/>
          <w:shd w:val="clear" w:color="auto" w:fill="FFFFFF"/>
        </w:rPr>
        <w:t>exploration</w:t>
      </w:r>
      <w:r>
        <w:rPr>
          <w:rFonts w:ascii="Arial" w:hAnsi="Arial" w:cs="Arial"/>
          <w:shd w:val="clear" w:color="auto" w:fill="FFFFFF"/>
        </w:rPr>
        <w:t>:</w:t>
      </w:r>
    </w:p>
    <w:p w:rsidR="00B5717B" w:rsidRPr="00C350D1" w:rsidRDefault="00B5717B" w:rsidP="00C350D1">
      <w:pPr>
        <w:pStyle w:val="ListParagraph"/>
        <w:numPr>
          <w:ilvl w:val="0"/>
          <w:numId w:val="23"/>
        </w:numPr>
        <w:spacing w:line="360" w:lineRule="auto"/>
        <w:rPr>
          <w:rFonts w:ascii="Arial" w:hAnsi="Arial" w:cs="Arial"/>
          <w:sz w:val="22"/>
          <w:szCs w:val="22"/>
          <w:shd w:val="clear" w:color="auto" w:fill="FFFFFF"/>
        </w:rPr>
      </w:pPr>
      <w:r w:rsidRPr="00C350D1">
        <w:rPr>
          <w:rFonts w:ascii="Arial" w:hAnsi="Arial" w:cs="Arial"/>
          <w:sz w:val="22"/>
          <w:szCs w:val="22"/>
          <w:shd w:val="clear" w:color="auto" w:fill="FFFFFF"/>
        </w:rPr>
        <w:t xml:space="preserve">Grab handles integrated into the center console suggest </w:t>
      </w:r>
      <w:r w:rsidR="00C350D1" w:rsidRPr="00C350D1">
        <w:rPr>
          <w:rFonts w:ascii="Arial" w:hAnsi="Arial" w:cs="Arial"/>
          <w:sz w:val="22"/>
          <w:szCs w:val="22"/>
          <w:shd w:val="clear" w:color="auto" w:fill="FFFFFF"/>
        </w:rPr>
        <w:t>journeys</w:t>
      </w:r>
      <w:r w:rsidRPr="00C350D1">
        <w:rPr>
          <w:rFonts w:ascii="Arial" w:hAnsi="Arial" w:cs="Arial"/>
          <w:sz w:val="22"/>
          <w:szCs w:val="22"/>
          <w:shd w:val="clear" w:color="auto" w:fill="FFFFFF"/>
        </w:rPr>
        <w:t xml:space="preserve"> off the beaten path</w:t>
      </w:r>
    </w:p>
    <w:p w:rsidR="00FD05CF" w:rsidRDefault="00B5717B" w:rsidP="003F0C9C">
      <w:pPr>
        <w:pStyle w:val="ListParagraph"/>
        <w:numPr>
          <w:ilvl w:val="0"/>
          <w:numId w:val="23"/>
        </w:numPr>
        <w:spacing w:line="360" w:lineRule="auto"/>
        <w:rPr>
          <w:rFonts w:ascii="Arial" w:hAnsi="Arial" w:cs="Arial"/>
          <w:sz w:val="22"/>
          <w:szCs w:val="22"/>
          <w:shd w:val="clear" w:color="auto" w:fill="FFFFFF"/>
        </w:rPr>
      </w:pPr>
      <w:r w:rsidRPr="00C350D1">
        <w:rPr>
          <w:rFonts w:ascii="Arial" w:hAnsi="Arial" w:cs="Arial"/>
          <w:sz w:val="22"/>
          <w:szCs w:val="22"/>
          <w:shd w:val="clear" w:color="auto" w:fill="FFFFFF"/>
        </w:rPr>
        <w:t>Wide console</w:t>
      </w:r>
      <w:r w:rsidR="00FD05CF" w:rsidRPr="00C350D1">
        <w:rPr>
          <w:rFonts w:ascii="Arial" w:hAnsi="Arial" w:cs="Arial"/>
          <w:sz w:val="22"/>
          <w:szCs w:val="22"/>
          <w:shd w:val="clear" w:color="auto" w:fill="FFFFFF"/>
        </w:rPr>
        <w:t xml:space="preserve"> </w:t>
      </w:r>
      <w:r w:rsidR="00023C4A">
        <w:rPr>
          <w:rFonts w:ascii="Arial" w:hAnsi="Arial" w:cs="Arial"/>
          <w:sz w:val="22"/>
          <w:szCs w:val="22"/>
          <w:shd w:val="clear" w:color="auto" w:fill="FFFFFF"/>
        </w:rPr>
        <w:t xml:space="preserve">with </w:t>
      </w:r>
      <w:r w:rsidR="00023C4A" w:rsidRPr="00C350D1">
        <w:rPr>
          <w:rFonts w:ascii="Arial" w:hAnsi="Arial" w:cs="Arial"/>
          <w:sz w:val="22"/>
          <w:szCs w:val="22"/>
          <w:shd w:val="clear" w:color="auto" w:fill="FFFFFF"/>
        </w:rPr>
        <w:t>emphasi</w:t>
      </w:r>
      <w:r w:rsidR="00023C4A">
        <w:rPr>
          <w:rFonts w:ascii="Arial" w:hAnsi="Arial" w:cs="Arial"/>
          <w:sz w:val="22"/>
          <w:szCs w:val="22"/>
          <w:shd w:val="clear" w:color="auto" w:fill="FFFFFF"/>
        </w:rPr>
        <w:t>s on the</w:t>
      </w:r>
      <w:r w:rsidR="00023C4A" w:rsidRPr="00C350D1">
        <w:rPr>
          <w:rFonts w:ascii="Arial" w:hAnsi="Arial" w:cs="Arial"/>
          <w:sz w:val="22"/>
          <w:szCs w:val="22"/>
          <w:shd w:val="clear" w:color="auto" w:fill="FFFFFF"/>
        </w:rPr>
        <w:t xml:space="preserve"> </w:t>
      </w:r>
      <w:r w:rsidR="00FD05CF" w:rsidRPr="00C350D1">
        <w:rPr>
          <w:rFonts w:ascii="Arial" w:hAnsi="Arial" w:cs="Arial"/>
          <w:sz w:val="22"/>
          <w:szCs w:val="22"/>
          <w:shd w:val="clear" w:color="auto" w:fill="FFFFFF"/>
        </w:rPr>
        <w:t xml:space="preserve">horizontal </w:t>
      </w:r>
      <w:r w:rsidR="00DE1194">
        <w:rPr>
          <w:rFonts w:ascii="Arial" w:hAnsi="Arial" w:cs="Arial"/>
          <w:sz w:val="22"/>
          <w:szCs w:val="22"/>
          <w:shd w:val="clear" w:color="auto" w:fill="FFFFFF"/>
        </w:rPr>
        <w:t>th</w:t>
      </w:r>
      <w:r w:rsidR="009F22DE">
        <w:rPr>
          <w:rFonts w:ascii="Arial" w:hAnsi="Arial" w:cs="Arial"/>
          <w:sz w:val="22"/>
          <w:szCs w:val="22"/>
          <w:shd w:val="clear" w:color="auto" w:fill="FFFFFF"/>
        </w:rPr>
        <w:t>r</w:t>
      </w:r>
      <w:r w:rsidR="00DE1194">
        <w:rPr>
          <w:rFonts w:ascii="Arial" w:hAnsi="Arial" w:cs="Arial"/>
          <w:sz w:val="22"/>
          <w:szCs w:val="22"/>
          <w:shd w:val="clear" w:color="auto" w:fill="FFFFFF"/>
        </w:rPr>
        <w:t xml:space="preserve">ough </w:t>
      </w:r>
      <w:r w:rsidR="00023C4A">
        <w:rPr>
          <w:rFonts w:ascii="Arial" w:hAnsi="Arial" w:cs="Arial"/>
          <w:sz w:val="22"/>
          <w:szCs w:val="22"/>
          <w:shd w:val="clear" w:color="auto" w:fill="FFFFFF"/>
        </w:rPr>
        <w:t xml:space="preserve">artistic </w:t>
      </w:r>
      <w:r w:rsidR="00DE1194">
        <w:rPr>
          <w:rFonts w:ascii="Arial" w:hAnsi="Arial" w:cs="Arial"/>
          <w:sz w:val="22"/>
          <w:szCs w:val="22"/>
          <w:shd w:val="clear" w:color="auto" w:fill="FFFFFF"/>
        </w:rPr>
        <w:t xml:space="preserve">use of premium trim features </w:t>
      </w:r>
      <w:r w:rsidR="00FD05CF" w:rsidRPr="00C350D1">
        <w:rPr>
          <w:rFonts w:ascii="Arial" w:hAnsi="Arial" w:cs="Arial"/>
          <w:sz w:val="22"/>
          <w:szCs w:val="22"/>
          <w:shd w:val="clear" w:color="auto" w:fill="FFFFFF"/>
        </w:rPr>
        <w:t>to convey spaciousness</w:t>
      </w:r>
      <w:r w:rsidR="003F0C9C">
        <w:rPr>
          <w:rFonts w:ascii="Arial" w:hAnsi="Arial" w:cs="Arial"/>
          <w:sz w:val="22"/>
          <w:szCs w:val="22"/>
          <w:shd w:val="clear" w:color="auto" w:fill="FFFFFF"/>
        </w:rPr>
        <w:t xml:space="preserve"> </w:t>
      </w:r>
      <w:r w:rsidR="000D1AB0">
        <w:rPr>
          <w:rFonts w:ascii="Arial" w:hAnsi="Arial" w:cs="Arial"/>
          <w:sz w:val="22"/>
          <w:szCs w:val="22"/>
          <w:shd w:val="clear" w:color="auto" w:fill="FFFFFF"/>
        </w:rPr>
        <w:t xml:space="preserve"> -</w:t>
      </w:r>
      <w:r w:rsidR="000D1AB0" w:rsidRPr="00C350D1">
        <w:rPr>
          <w:rFonts w:ascii="Arial" w:hAnsi="Arial" w:cs="Arial"/>
          <w:sz w:val="22"/>
          <w:szCs w:val="22"/>
          <w:shd w:val="clear" w:color="auto" w:fill="FFFFFF"/>
        </w:rPr>
        <w:t xml:space="preserve"> </w:t>
      </w:r>
      <w:r w:rsidR="00DE1194">
        <w:rPr>
          <w:rFonts w:ascii="Arial" w:hAnsi="Arial" w:cs="Arial"/>
          <w:sz w:val="22"/>
          <w:szCs w:val="22"/>
          <w:shd w:val="clear" w:color="auto" w:fill="FFFFFF"/>
        </w:rPr>
        <w:t xml:space="preserve">more </w:t>
      </w:r>
      <w:r w:rsidR="000D1AB0">
        <w:rPr>
          <w:rFonts w:ascii="Arial" w:hAnsi="Arial" w:cs="Arial"/>
          <w:sz w:val="22"/>
          <w:szCs w:val="22"/>
          <w:shd w:val="clear" w:color="auto" w:fill="FFFFFF"/>
        </w:rPr>
        <w:t>“</w:t>
      </w:r>
      <w:r w:rsidR="00D1329C">
        <w:rPr>
          <w:rFonts w:ascii="Arial" w:hAnsi="Arial" w:cs="Arial"/>
          <w:sz w:val="22"/>
          <w:szCs w:val="22"/>
          <w:shd w:val="clear" w:color="auto" w:fill="FFFFFF"/>
        </w:rPr>
        <w:t xml:space="preserve">luxe </w:t>
      </w:r>
      <w:r w:rsidR="00DE1194">
        <w:rPr>
          <w:rFonts w:ascii="Arial" w:hAnsi="Arial" w:cs="Arial"/>
          <w:sz w:val="22"/>
          <w:szCs w:val="22"/>
          <w:shd w:val="clear" w:color="auto" w:fill="FFFFFF"/>
        </w:rPr>
        <w:t>living room</w:t>
      </w:r>
      <w:r w:rsidR="000D1AB0">
        <w:rPr>
          <w:rFonts w:ascii="Arial" w:hAnsi="Arial" w:cs="Arial"/>
          <w:sz w:val="22"/>
          <w:szCs w:val="22"/>
          <w:shd w:val="clear" w:color="auto" w:fill="FFFFFF"/>
        </w:rPr>
        <w:t>”</w:t>
      </w:r>
      <w:r w:rsidR="00DE1194">
        <w:rPr>
          <w:rFonts w:ascii="Arial" w:hAnsi="Arial" w:cs="Arial"/>
          <w:sz w:val="22"/>
          <w:szCs w:val="22"/>
          <w:shd w:val="clear" w:color="auto" w:fill="FFFFFF"/>
        </w:rPr>
        <w:t xml:space="preserve"> than </w:t>
      </w:r>
      <w:r w:rsidR="000D1AB0">
        <w:rPr>
          <w:rFonts w:ascii="Arial" w:hAnsi="Arial" w:cs="Arial"/>
          <w:sz w:val="22"/>
          <w:szCs w:val="22"/>
          <w:shd w:val="clear" w:color="auto" w:fill="FFFFFF"/>
        </w:rPr>
        <w:t>“</w:t>
      </w:r>
      <w:r w:rsidR="00DE1194">
        <w:rPr>
          <w:rFonts w:ascii="Arial" w:hAnsi="Arial" w:cs="Arial"/>
          <w:sz w:val="22"/>
          <w:szCs w:val="22"/>
          <w:shd w:val="clear" w:color="auto" w:fill="FFFFFF"/>
        </w:rPr>
        <w:t>utili</w:t>
      </w:r>
      <w:r w:rsidR="000D1AB0">
        <w:rPr>
          <w:rFonts w:ascii="Arial" w:hAnsi="Arial" w:cs="Arial"/>
          <w:sz w:val="22"/>
          <w:szCs w:val="22"/>
          <w:shd w:val="clear" w:color="auto" w:fill="FFFFFF"/>
        </w:rPr>
        <w:t>ty</w:t>
      </w:r>
      <w:r w:rsidR="00DE1194">
        <w:rPr>
          <w:rFonts w:ascii="Arial" w:hAnsi="Arial" w:cs="Arial"/>
          <w:sz w:val="22"/>
          <w:szCs w:val="22"/>
          <w:shd w:val="clear" w:color="auto" w:fill="FFFFFF"/>
        </w:rPr>
        <w:t xml:space="preserve"> vehicle</w:t>
      </w:r>
      <w:r w:rsidR="000D1AB0">
        <w:rPr>
          <w:rFonts w:ascii="Arial" w:hAnsi="Arial" w:cs="Arial"/>
          <w:sz w:val="22"/>
          <w:szCs w:val="22"/>
          <w:shd w:val="clear" w:color="auto" w:fill="FFFFFF"/>
        </w:rPr>
        <w:t>”</w:t>
      </w:r>
    </w:p>
    <w:p w:rsidR="009A0697" w:rsidRDefault="009A0697" w:rsidP="00C350D1">
      <w:pPr>
        <w:pStyle w:val="ListParagraph"/>
        <w:numPr>
          <w:ilvl w:val="0"/>
          <w:numId w:val="23"/>
        </w:numPr>
        <w:spacing w:line="360" w:lineRule="auto"/>
        <w:rPr>
          <w:rFonts w:ascii="Arial" w:hAnsi="Arial" w:cs="Arial"/>
          <w:sz w:val="22"/>
          <w:szCs w:val="22"/>
          <w:shd w:val="clear" w:color="auto" w:fill="FFFFFF"/>
        </w:rPr>
      </w:pPr>
      <w:r>
        <w:rPr>
          <w:rFonts w:ascii="Arial" w:hAnsi="Arial" w:cs="Arial"/>
          <w:sz w:val="22"/>
          <w:szCs w:val="22"/>
          <w:shd w:val="clear" w:color="auto" w:fill="FFFFFF"/>
        </w:rPr>
        <w:t>Spacious cabin for generous hip, shoulder, leg and head room, including</w:t>
      </w:r>
      <w:r w:rsidR="00734291">
        <w:rPr>
          <w:rFonts w:ascii="Arial" w:hAnsi="Arial" w:cs="Arial"/>
          <w:sz w:val="22"/>
          <w:szCs w:val="22"/>
          <w:shd w:val="clear" w:color="auto" w:fill="FFFFFF"/>
        </w:rPr>
        <w:t xml:space="preserve"> in</w:t>
      </w:r>
      <w:r>
        <w:rPr>
          <w:rFonts w:ascii="Arial" w:hAnsi="Arial" w:cs="Arial"/>
          <w:sz w:val="22"/>
          <w:szCs w:val="22"/>
          <w:shd w:val="clear" w:color="auto" w:fill="FFFFFF"/>
        </w:rPr>
        <w:t xml:space="preserve"> the third row</w:t>
      </w:r>
    </w:p>
    <w:p w:rsidR="0010231D" w:rsidRDefault="0010231D" w:rsidP="0010231D">
      <w:pPr>
        <w:pStyle w:val="ListParagraph"/>
        <w:spacing w:line="360" w:lineRule="auto"/>
        <w:rPr>
          <w:rFonts w:ascii="Arial" w:hAnsi="Arial" w:cs="Arial"/>
          <w:sz w:val="22"/>
          <w:szCs w:val="22"/>
          <w:shd w:val="clear" w:color="auto" w:fill="FFFFFF"/>
        </w:rPr>
      </w:pPr>
    </w:p>
    <w:p w:rsidR="007476E0" w:rsidRDefault="0008605C" w:rsidP="007476E0">
      <w:pPr>
        <w:spacing w:line="360" w:lineRule="auto"/>
        <w:rPr>
          <w:rFonts w:ascii="Arial" w:hAnsi="Arial" w:cs="Arial"/>
          <w:b/>
          <w:u w:val="single"/>
        </w:rPr>
      </w:pPr>
      <w:r>
        <w:rPr>
          <w:rFonts w:ascii="Arial" w:hAnsi="Arial" w:cs="Arial"/>
          <w:b/>
          <w:u w:val="single"/>
        </w:rPr>
        <w:t>Engineered to be Confident and Capable</w:t>
      </w:r>
    </w:p>
    <w:p w:rsidR="00D56398" w:rsidRDefault="00D56398" w:rsidP="00B17F1C">
      <w:pPr>
        <w:spacing w:after="0" w:line="360" w:lineRule="auto"/>
        <w:ind w:firstLine="360"/>
        <w:rPr>
          <w:rFonts w:ascii="Arial" w:hAnsi="Arial" w:cs="Arial"/>
        </w:rPr>
      </w:pPr>
      <w:r w:rsidRPr="00D56398">
        <w:rPr>
          <w:rFonts w:ascii="Arial" w:hAnsi="Arial" w:cs="Arial"/>
        </w:rPr>
        <w:t xml:space="preserve">Telluride is </w:t>
      </w:r>
      <w:r>
        <w:rPr>
          <w:rFonts w:ascii="Arial" w:hAnsi="Arial" w:cs="Arial"/>
        </w:rPr>
        <w:t>engineered to be capable in a variety of driving conditions and provide a driving experi</w:t>
      </w:r>
      <w:r w:rsidR="00D1329C">
        <w:rPr>
          <w:rFonts w:ascii="Arial" w:hAnsi="Arial" w:cs="Arial"/>
        </w:rPr>
        <w:t xml:space="preserve">ence that is enjoyable and </w:t>
      </w:r>
      <w:r>
        <w:rPr>
          <w:rFonts w:ascii="Arial" w:hAnsi="Arial" w:cs="Arial"/>
        </w:rPr>
        <w:t>confidence</w:t>
      </w:r>
      <w:r w:rsidR="00D1329C">
        <w:rPr>
          <w:rFonts w:ascii="Arial" w:hAnsi="Arial" w:cs="Arial"/>
        </w:rPr>
        <w:t>-inspiring</w:t>
      </w:r>
      <w:r>
        <w:rPr>
          <w:rFonts w:ascii="Arial" w:hAnsi="Arial" w:cs="Arial"/>
        </w:rPr>
        <w:t xml:space="preserve">. </w:t>
      </w:r>
      <w:r w:rsidR="000D1AB0">
        <w:rPr>
          <w:rFonts w:ascii="Arial" w:hAnsi="Arial" w:cs="Arial"/>
        </w:rPr>
        <w:t>Among the</w:t>
      </w:r>
      <w:r>
        <w:rPr>
          <w:rFonts w:ascii="Arial" w:hAnsi="Arial" w:cs="Arial"/>
        </w:rPr>
        <w:t xml:space="preserve"> many factors that contribute to the Telluride’s </w:t>
      </w:r>
      <w:r w:rsidR="000D1AB0">
        <w:rPr>
          <w:rFonts w:ascii="Arial" w:hAnsi="Arial" w:cs="Arial"/>
        </w:rPr>
        <w:t xml:space="preserve">composed </w:t>
      </w:r>
      <w:r w:rsidR="00805A74">
        <w:rPr>
          <w:rFonts w:ascii="Arial" w:hAnsi="Arial" w:cs="Arial"/>
        </w:rPr>
        <w:t xml:space="preserve">ride and </w:t>
      </w:r>
      <w:r w:rsidR="009478F7">
        <w:rPr>
          <w:rFonts w:ascii="Arial" w:hAnsi="Arial" w:cs="Arial"/>
        </w:rPr>
        <w:t>performance:</w:t>
      </w:r>
    </w:p>
    <w:p w:rsidR="00805A74" w:rsidRDefault="004705C6" w:rsidP="00F37F3B">
      <w:pPr>
        <w:numPr>
          <w:ilvl w:val="0"/>
          <w:numId w:val="6"/>
        </w:numPr>
        <w:spacing w:after="0" w:line="360" w:lineRule="auto"/>
        <w:rPr>
          <w:rFonts w:ascii="Arial" w:hAnsi="Arial" w:cs="Arial"/>
        </w:rPr>
      </w:pPr>
      <w:r>
        <w:rPr>
          <w:rFonts w:ascii="Arial" w:hAnsi="Arial" w:cs="Arial"/>
        </w:rPr>
        <w:t xml:space="preserve">Atkinson Cycle </w:t>
      </w:r>
      <w:r w:rsidR="00805A74">
        <w:rPr>
          <w:rFonts w:ascii="Arial" w:hAnsi="Arial" w:cs="Arial"/>
        </w:rPr>
        <w:t xml:space="preserve">LAMBDA II 3.8L V6 GDI engine producing 291 horsepower </w:t>
      </w:r>
      <w:r>
        <w:rPr>
          <w:rFonts w:ascii="Arial" w:hAnsi="Arial" w:cs="Arial"/>
        </w:rPr>
        <w:t>at</w:t>
      </w:r>
      <w:r w:rsidR="009478F7">
        <w:rPr>
          <w:rFonts w:ascii="Arial" w:hAnsi="Arial" w:cs="Arial"/>
        </w:rPr>
        <w:t xml:space="preserve"> </w:t>
      </w:r>
      <w:r w:rsidR="00805A74">
        <w:rPr>
          <w:rFonts w:ascii="Arial" w:hAnsi="Arial" w:cs="Arial"/>
        </w:rPr>
        <w:t xml:space="preserve">6,000 rpm and </w:t>
      </w:r>
      <w:r w:rsidR="00805A74" w:rsidRPr="00805A74">
        <w:rPr>
          <w:rFonts w:ascii="Arial" w:hAnsi="Arial" w:cs="Arial"/>
        </w:rPr>
        <w:t>262 lb.-ft. of torque</w:t>
      </w:r>
      <w:r w:rsidR="00805A74">
        <w:rPr>
          <w:rFonts w:ascii="Arial" w:hAnsi="Arial" w:cs="Arial"/>
        </w:rPr>
        <w:t xml:space="preserve"> </w:t>
      </w:r>
      <w:r>
        <w:rPr>
          <w:rFonts w:ascii="Arial" w:hAnsi="Arial" w:cs="Arial"/>
        </w:rPr>
        <w:t>at</w:t>
      </w:r>
      <w:r w:rsidR="00805A74">
        <w:rPr>
          <w:rFonts w:ascii="Arial" w:hAnsi="Arial" w:cs="Arial"/>
        </w:rPr>
        <w:t xml:space="preserve"> 5,200 rpm</w:t>
      </w:r>
    </w:p>
    <w:p w:rsidR="00805A74" w:rsidRDefault="00805A74" w:rsidP="00F37F3B">
      <w:pPr>
        <w:numPr>
          <w:ilvl w:val="0"/>
          <w:numId w:val="6"/>
        </w:numPr>
        <w:spacing w:after="0" w:line="360" w:lineRule="auto"/>
        <w:rPr>
          <w:rFonts w:ascii="Arial" w:hAnsi="Arial" w:cs="Arial"/>
        </w:rPr>
      </w:pPr>
      <w:r>
        <w:rPr>
          <w:rFonts w:ascii="Arial" w:hAnsi="Arial" w:cs="Arial"/>
        </w:rPr>
        <w:t>8-speed automatic transmission</w:t>
      </w:r>
    </w:p>
    <w:p w:rsidR="00D23208" w:rsidRDefault="00D23208" w:rsidP="00F37F3B">
      <w:pPr>
        <w:numPr>
          <w:ilvl w:val="0"/>
          <w:numId w:val="6"/>
        </w:numPr>
        <w:spacing w:after="0" w:line="360" w:lineRule="auto"/>
        <w:rPr>
          <w:rFonts w:ascii="Arial" w:hAnsi="Arial" w:cs="Arial"/>
        </w:rPr>
      </w:pPr>
      <w:r>
        <w:rPr>
          <w:rFonts w:ascii="Arial" w:hAnsi="Arial" w:cs="Arial"/>
        </w:rPr>
        <w:t>Four-wheel independent suspension</w:t>
      </w:r>
    </w:p>
    <w:p w:rsidR="00D23208" w:rsidRDefault="00D23208" w:rsidP="00F37F3B">
      <w:pPr>
        <w:numPr>
          <w:ilvl w:val="0"/>
          <w:numId w:val="6"/>
        </w:numPr>
        <w:spacing w:after="0" w:line="360" w:lineRule="auto"/>
        <w:rPr>
          <w:rFonts w:ascii="Arial" w:hAnsi="Arial" w:cs="Arial"/>
        </w:rPr>
      </w:pPr>
      <w:r>
        <w:rPr>
          <w:rFonts w:ascii="Arial" w:hAnsi="Arial" w:cs="Arial"/>
        </w:rPr>
        <w:t xml:space="preserve">Strong, stiff, </w:t>
      </w:r>
      <w:r w:rsidR="000D1AB0">
        <w:rPr>
          <w:rFonts w:ascii="Arial" w:hAnsi="Arial" w:cs="Arial"/>
        </w:rPr>
        <w:t xml:space="preserve">and </w:t>
      </w:r>
      <w:proofErr w:type="spellStart"/>
      <w:r>
        <w:rPr>
          <w:rFonts w:ascii="Arial" w:hAnsi="Arial" w:cs="Arial"/>
        </w:rPr>
        <w:t>torsionally</w:t>
      </w:r>
      <w:proofErr w:type="spellEnd"/>
      <w:r>
        <w:rPr>
          <w:rFonts w:ascii="Arial" w:hAnsi="Arial" w:cs="Arial"/>
        </w:rPr>
        <w:t xml:space="preserve"> rigid body structure due to </w:t>
      </w:r>
      <w:r w:rsidR="00FF5FB7">
        <w:rPr>
          <w:rFonts w:ascii="Arial" w:hAnsi="Arial" w:cs="Arial"/>
        </w:rPr>
        <w:t xml:space="preserve">the </w:t>
      </w:r>
      <w:r>
        <w:rPr>
          <w:rFonts w:ascii="Arial" w:hAnsi="Arial" w:cs="Arial"/>
        </w:rPr>
        <w:t>monocoque shell</w:t>
      </w:r>
      <w:r w:rsidR="003D3388">
        <w:rPr>
          <w:rFonts w:ascii="Arial" w:hAnsi="Arial" w:cs="Arial"/>
        </w:rPr>
        <w:t xml:space="preserve"> that is</w:t>
      </w:r>
      <w:r>
        <w:rPr>
          <w:rFonts w:ascii="Arial" w:hAnsi="Arial" w:cs="Arial"/>
        </w:rPr>
        <w:t xml:space="preserve"> </w:t>
      </w:r>
      <w:r w:rsidR="00FF5FB7">
        <w:rPr>
          <w:rFonts w:ascii="Arial" w:hAnsi="Arial" w:cs="Arial"/>
        </w:rPr>
        <w:t>composed of</w:t>
      </w:r>
      <w:r>
        <w:rPr>
          <w:rFonts w:ascii="Arial" w:hAnsi="Arial" w:cs="Arial"/>
        </w:rPr>
        <w:t xml:space="preserve"> </w:t>
      </w:r>
      <w:r w:rsidR="00FF5FB7">
        <w:rPr>
          <w:rFonts w:ascii="Arial" w:hAnsi="Arial" w:cs="Arial"/>
        </w:rPr>
        <w:t>59.4 percent</w:t>
      </w:r>
      <w:r>
        <w:rPr>
          <w:rFonts w:ascii="Arial" w:hAnsi="Arial" w:cs="Arial"/>
        </w:rPr>
        <w:t xml:space="preserve"> </w:t>
      </w:r>
      <w:r w:rsidR="00FF5FB7">
        <w:rPr>
          <w:rFonts w:ascii="Arial" w:hAnsi="Arial" w:cs="Arial"/>
        </w:rPr>
        <w:t xml:space="preserve">advanced </w:t>
      </w:r>
      <w:r>
        <w:rPr>
          <w:rFonts w:ascii="Arial" w:hAnsi="Arial" w:cs="Arial"/>
        </w:rPr>
        <w:t>high-strength steel</w:t>
      </w:r>
    </w:p>
    <w:p w:rsidR="00805A74" w:rsidRDefault="00805A74" w:rsidP="00F37F3B">
      <w:pPr>
        <w:numPr>
          <w:ilvl w:val="0"/>
          <w:numId w:val="6"/>
        </w:numPr>
        <w:spacing w:after="0" w:line="360" w:lineRule="auto"/>
        <w:rPr>
          <w:rFonts w:ascii="Arial" w:hAnsi="Arial" w:cs="Arial"/>
        </w:rPr>
      </w:pPr>
      <w:r>
        <w:rPr>
          <w:rFonts w:ascii="Arial" w:hAnsi="Arial" w:cs="Arial"/>
        </w:rPr>
        <w:t>Self-leveling rear suspension. Ride height is automatically calibrated</w:t>
      </w:r>
      <w:r w:rsidR="008B63C6">
        <w:rPr>
          <w:rFonts w:ascii="Arial" w:hAnsi="Arial" w:cs="Arial"/>
        </w:rPr>
        <w:t xml:space="preserve"> depending on </w:t>
      </w:r>
      <w:r>
        <w:rPr>
          <w:rFonts w:ascii="Arial" w:hAnsi="Arial" w:cs="Arial"/>
        </w:rPr>
        <w:t>vehicle load to optimize control and stability</w:t>
      </w:r>
      <w:r w:rsidR="003D3388">
        <w:rPr>
          <w:rFonts w:ascii="Arial" w:hAnsi="Arial" w:cs="Arial"/>
        </w:rPr>
        <w:t xml:space="preserve"> (optional on EX and SX)</w:t>
      </w:r>
    </w:p>
    <w:p w:rsidR="00F02B15" w:rsidRDefault="00F02B15" w:rsidP="00F37F3B">
      <w:pPr>
        <w:numPr>
          <w:ilvl w:val="0"/>
          <w:numId w:val="6"/>
        </w:numPr>
        <w:spacing w:after="0" w:line="360" w:lineRule="auto"/>
        <w:rPr>
          <w:rFonts w:ascii="Arial" w:hAnsi="Arial" w:cs="Arial"/>
        </w:rPr>
      </w:pPr>
      <w:r w:rsidRPr="00F02B15">
        <w:rPr>
          <w:rFonts w:ascii="Arial" w:hAnsi="Arial" w:cs="Arial"/>
        </w:rPr>
        <w:t xml:space="preserve">Choice of four drive modes – Smart, Eco, Sport and Comfort – each using different settings for powertrain, drivetrain, and steering effort mapping to provide the desired driving experience. </w:t>
      </w:r>
      <w:r>
        <w:rPr>
          <w:rFonts w:ascii="Arial" w:hAnsi="Arial" w:cs="Arial"/>
        </w:rPr>
        <w:t xml:space="preserve"> </w:t>
      </w:r>
      <w:r w:rsidRPr="00F02B15">
        <w:rPr>
          <w:rFonts w:ascii="Arial" w:hAnsi="Arial" w:cs="Arial"/>
        </w:rPr>
        <w:t>In addition to the four regular drive modes, drivers can select from two different settings, Snow and AWD Lock, for specific driving conditions.</w:t>
      </w:r>
      <w:r>
        <w:rPr>
          <w:rFonts w:ascii="Arial" w:hAnsi="Arial" w:cs="Arial"/>
        </w:rPr>
        <w:t xml:space="preserve">  </w:t>
      </w:r>
    </w:p>
    <w:p w:rsidR="00E027A2" w:rsidRDefault="00F02B15" w:rsidP="00F37F3B">
      <w:pPr>
        <w:numPr>
          <w:ilvl w:val="0"/>
          <w:numId w:val="6"/>
        </w:numPr>
        <w:spacing w:after="0" w:line="360" w:lineRule="auto"/>
        <w:rPr>
          <w:rFonts w:ascii="Arial" w:hAnsi="Arial" w:cs="Arial"/>
        </w:rPr>
      </w:pPr>
      <w:r w:rsidRPr="00F02B15">
        <w:rPr>
          <w:rFonts w:ascii="Arial" w:hAnsi="Arial" w:cs="Arial"/>
        </w:rPr>
        <w:t>Available active on-demand all-wheel drive</w:t>
      </w:r>
      <w:r w:rsidRPr="00F02B15">
        <w:rPr>
          <w:rFonts w:ascii="Arial" w:hAnsi="Arial" w:cs="Arial"/>
          <w:vertAlign w:val="superscript"/>
        </w:rPr>
        <w:t xml:space="preserve">2 </w:t>
      </w:r>
      <w:r w:rsidRPr="00F02B15">
        <w:rPr>
          <w:rFonts w:ascii="Arial" w:hAnsi="Arial" w:cs="Arial"/>
        </w:rPr>
        <w:t>helps provide enhanced driving performance by actively distributing torque between front and rear wheels depending on road conditions and driver input. The system utilizes electro-hydraulic AWD coupling to precisely activate the multi-plate clutch plate, constantly redistributing the amount of power transferred to the front and rear wheels. During normal driving, power is distributed according to the drive mode selected. “Eco” and “Smart” modes deliver 100 percent power to the front wheels. “Comfort” and “Snow” modes deliver 80 percent power to the front wheels and 20 percent to rear. Sport mode splits the power 65-35 percent between front and back. “Lock” mode delivers power evenly to all four wheels</w:t>
      </w:r>
    </w:p>
    <w:p w:rsidR="009478F7" w:rsidRDefault="000D1AB0" w:rsidP="00F37F3B">
      <w:pPr>
        <w:numPr>
          <w:ilvl w:val="0"/>
          <w:numId w:val="6"/>
        </w:numPr>
        <w:spacing w:after="0" w:line="360" w:lineRule="auto"/>
        <w:rPr>
          <w:rFonts w:ascii="Arial" w:hAnsi="Arial" w:cs="Arial"/>
        </w:rPr>
      </w:pPr>
      <w:r>
        <w:rPr>
          <w:rFonts w:ascii="Arial" w:hAnsi="Arial" w:cs="Arial"/>
        </w:rPr>
        <w:lastRenderedPageBreak/>
        <w:t>Standard towing rated u</w:t>
      </w:r>
      <w:r w:rsidR="004839B8">
        <w:rPr>
          <w:rFonts w:ascii="Arial" w:hAnsi="Arial" w:cs="Arial"/>
        </w:rPr>
        <w:t xml:space="preserve">p to </w:t>
      </w:r>
      <w:r w:rsidR="00D74880">
        <w:rPr>
          <w:rFonts w:ascii="Arial" w:hAnsi="Arial" w:cs="Arial"/>
        </w:rPr>
        <w:t>5,000 pounds</w:t>
      </w:r>
      <w:r w:rsidR="004C16CA">
        <w:rPr>
          <w:rStyle w:val="EndnoteReference"/>
          <w:rFonts w:ascii="Arial" w:hAnsi="Arial" w:cs="Arial"/>
        </w:rPr>
        <w:endnoteReference w:id="4"/>
      </w:r>
      <w:r w:rsidR="00D74880">
        <w:rPr>
          <w:rFonts w:ascii="Arial" w:hAnsi="Arial" w:cs="Arial"/>
        </w:rPr>
        <w:t xml:space="preserve"> </w:t>
      </w:r>
    </w:p>
    <w:p w:rsidR="00914A3D" w:rsidRPr="009478F7" w:rsidRDefault="00F37F3B" w:rsidP="00F37F3B">
      <w:pPr>
        <w:numPr>
          <w:ilvl w:val="0"/>
          <w:numId w:val="6"/>
        </w:numPr>
        <w:spacing w:after="0" w:line="360" w:lineRule="auto"/>
        <w:rPr>
          <w:rFonts w:ascii="Arial" w:hAnsi="Arial" w:cs="Arial"/>
        </w:rPr>
      </w:pPr>
      <w:r>
        <w:rPr>
          <w:noProof/>
          <w:lang w:eastAsia="ja-JP"/>
        </w:rPr>
        <mc:AlternateContent>
          <mc:Choice Requires="wps">
            <w:drawing>
              <wp:anchor distT="182880" distB="182880" distL="91440" distR="91440" simplePos="0" relativeHeight="251658240" behindDoc="0" locked="0" layoutInCell="1" allowOverlap="1" wp14:anchorId="2145303B" wp14:editId="76581D10">
                <wp:simplePos x="0" y="0"/>
                <wp:positionH relativeFrom="margin">
                  <wp:posOffset>163830</wp:posOffset>
                </wp:positionH>
                <wp:positionV relativeFrom="line">
                  <wp:posOffset>476885</wp:posOffset>
                </wp:positionV>
                <wp:extent cx="6165850" cy="3511550"/>
                <wp:effectExtent l="0" t="0" r="6350" b="0"/>
                <wp:wrapSquare wrapText="bothSides"/>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5850" cy="3511550"/>
                        </a:xfrm>
                        <a:prstGeom prst="rect">
                          <a:avLst/>
                        </a:prstGeom>
                        <a:solidFill>
                          <a:srgbClr val="C0504D"/>
                        </a:solidFill>
                        <a:ln w="6350">
                          <a:noFill/>
                        </a:ln>
                        <a:effectLst/>
                      </wps:spPr>
                      <wps:txbx>
                        <w:txbxContent>
                          <w:p w:rsidR="00F37F3B" w:rsidRDefault="00F37F3B" w:rsidP="00172018">
                            <w:pPr>
                              <w:pStyle w:val="IntenseQuote"/>
                              <w:pBdr>
                                <w:bottom w:val="none" w:sz="0" w:space="0" w:color="auto"/>
                              </w:pBdr>
                              <w:spacing w:before="0" w:after="0"/>
                              <w:jc w:val="center"/>
                              <w:rPr>
                                <w:rFonts w:eastAsia="Calibri"/>
                                <w:bCs w:val="0"/>
                                <w:i w:val="0"/>
                                <w:iCs w:val="0"/>
                                <w:color w:val="FFFFFF"/>
                                <w:u w:val="single"/>
                              </w:rPr>
                            </w:pPr>
                          </w:p>
                          <w:p w:rsidR="00172018" w:rsidRPr="00B37C62" w:rsidRDefault="00172018" w:rsidP="00F37F3B">
                            <w:pPr>
                              <w:pStyle w:val="IntenseQuote"/>
                              <w:pBdr>
                                <w:bottom w:val="none" w:sz="0" w:space="0" w:color="auto"/>
                              </w:pBdr>
                              <w:spacing w:before="0" w:after="200"/>
                              <w:jc w:val="center"/>
                              <w:rPr>
                                <w:rFonts w:eastAsia="Calibri"/>
                                <w:bCs w:val="0"/>
                                <w:i w:val="0"/>
                                <w:iCs w:val="0"/>
                                <w:color w:val="FFFFFF"/>
                                <w:u w:val="single"/>
                              </w:rPr>
                            </w:pPr>
                            <w:r>
                              <w:rPr>
                                <w:rFonts w:eastAsia="Calibri"/>
                                <w:bCs w:val="0"/>
                                <w:i w:val="0"/>
                                <w:iCs w:val="0"/>
                                <w:color w:val="FFFFFF"/>
                                <w:u w:val="single"/>
                              </w:rPr>
                              <w:t>TELLURIDE TECH</w:t>
                            </w:r>
                            <w:r w:rsidR="00CB7835">
                              <w:rPr>
                                <w:rFonts w:eastAsia="Calibri"/>
                                <w:bCs w:val="0"/>
                                <w:i w:val="0"/>
                                <w:iCs w:val="0"/>
                                <w:color w:val="FFFFFF"/>
                                <w:u w:val="single"/>
                              </w:rPr>
                              <w:t xml:space="preserve"> – </w:t>
                            </w:r>
                            <w:r w:rsidR="00CB7835" w:rsidRPr="00CB7835">
                              <w:rPr>
                                <w:rFonts w:eastAsia="Calibri"/>
                                <w:bCs w:val="0"/>
                                <w:iCs w:val="0"/>
                                <w:color w:val="FFFFFF"/>
                                <w:u w:val="single"/>
                              </w:rPr>
                              <w:t>BELLS AND WHISTLES GALORE</w:t>
                            </w:r>
                            <w:r w:rsidR="00C00A60" w:rsidRPr="00CB7835">
                              <w:rPr>
                                <w:rFonts w:eastAsia="Calibri"/>
                                <w:bCs w:val="0"/>
                                <w:iCs w:val="0"/>
                                <w:color w:val="FFFFFF"/>
                                <w:u w:val="single"/>
                              </w:rPr>
                              <w:t xml:space="preserve"> </w:t>
                            </w:r>
                          </w:p>
                          <w:p w:rsidR="00172018" w:rsidRDefault="00172018" w:rsidP="00F37F3B">
                            <w:pPr>
                              <w:pStyle w:val="IntenseQuote"/>
                              <w:pBdr>
                                <w:bottom w:val="none" w:sz="0" w:space="0" w:color="auto"/>
                              </w:pBdr>
                              <w:spacing w:before="0" w:after="200"/>
                              <w:ind w:left="720" w:right="690"/>
                              <w:rPr>
                                <w:rFonts w:eastAsia="Calibri"/>
                                <w:b w:val="0"/>
                                <w:bCs w:val="0"/>
                                <w:i w:val="0"/>
                                <w:iCs w:val="0"/>
                                <w:color w:val="FFFFFF"/>
                              </w:rPr>
                            </w:pPr>
                            <w:r>
                              <w:rPr>
                                <w:rFonts w:eastAsia="Calibri"/>
                                <w:b w:val="0"/>
                                <w:bCs w:val="0"/>
                                <w:i w:val="0"/>
                                <w:iCs w:val="0"/>
                                <w:color w:val="FFFFFF"/>
                              </w:rPr>
                              <w:t>As Kia’s flagship SUV, the Telluride</w:t>
                            </w:r>
                            <w:r w:rsidR="007B49D6">
                              <w:rPr>
                                <w:rFonts w:eastAsia="Calibri"/>
                                <w:b w:val="0"/>
                                <w:bCs w:val="0"/>
                                <w:i w:val="0"/>
                                <w:iCs w:val="0"/>
                                <w:color w:val="FFFFFF"/>
                              </w:rPr>
                              <w:t xml:space="preserve"> can be</w:t>
                            </w:r>
                            <w:r>
                              <w:rPr>
                                <w:rFonts w:eastAsia="Calibri"/>
                                <w:b w:val="0"/>
                                <w:bCs w:val="0"/>
                                <w:i w:val="0"/>
                                <w:iCs w:val="0"/>
                                <w:color w:val="FFFFFF"/>
                              </w:rPr>
                              <w:t xml:space="preserve"> outfitted with </w:t>
                            </w:r>
                            <w:r w:rsidR="00B0792F">
                              <w:rPr>
                                <w:rFonts w:eastAsia="Calibri"/>
                                <w:b w:val="0"/>
                                <w:bCs w:val="0"/>
                                <w:i w:val="0"/>
                                <w:iCs w:val="0"/>
                                <w:color w:val="FFFFFF"/>
                              </w:rPr>
                              <w:t xml:space="preserve">an array of </w:t>
                            </w:r>
                            <w:r w:rsidR="009C4FEC">
                              <w:rPr>
                                <w:rFonts w:eastAsia="Calibri"/>
                                <w:b w:val="0"/>
                                <w:bCs w:val="0"/>
                                <w:i w:val="0"/>
                                <w:iCs w:val="0"/>
                                <w:color w:val="FFFFFF"/>
                              </w:rPr>
                              <w:t>advanced</w:t>
                            </w:r>
                            <w:r>
                              <w:rPr>
                                <w:rFonts w:eastAsia="Calibri"/>
                                <w:b w:val="0"/>
                                <w:bCs w:val="0"/>
                                <w:i w:val="0"/>
                                <w:iCs w:val="0"/>
                                <w:color w:val="FFFFFF"/>
                              </w:rPr>
                              <w:t xml:space="preserve"> technology and driver-assistance systems</w:t>
                            </w:r>
                            <w:r w:rsidR="001E4E51">
                              <w:rPr>
                                <w:rFonts w:eastAsia="Calibri"/>
                                <w:b w:val="0"/>
                                <w:bCs w:val="0"/>
                                <w:i w:val="0"/>
                                <w:iCs w:val="0"/>
                                <w:color w:val="FFFFFF"/>
                              </w:rPr>
                              <w:t>.</w:t>
                            </w:r>
                            <w:r w:rsidR="00B0792F">
                              <w:rPr>
                                <w:rFonts w:eastAsia="Calibri"/>
                                <w:b w:val="0"/>
                                <w:bCs w:val="0"/>
                                <w:i w:val="0"/>
                                <w:iCs w:val="0"/>
                                <w:color w:val="FFFFFF"/>
                              </w:rPr>
                              <w:t xml:space="preserve"> </w:t>
                            </w:r>
                            <w:r w:rsidR="001859E6">
                              <w:rPr>
                                <w:rFonts w:eastAsia="Calibri"/>
                                <w:b w:val="0"/>
                                <w:bCs w:val="0"/>
                                <w:i w:val="0"/>
                                <w:iCs w:val="0"/>
                                <w:color w:val="FFFFFF"/>
                              </w:rPr>
                              <w:t xml:space="preserve">The following is a list of the </w:t>
                            </w:r>
                            <w:r w:rsidR="005A2054">
                              <w:rPr>
                                <w:rFonts w:eastAsia="Calibri"/>
                                <w:b w:val="0"/>
                                <w:bCs w:val="0"/>
                                <w:i w:val="0"/>
                                <w:iCs w:val="0"/>
                                <w:color w:val="FFFFFF"/>
                              </w:rPr>
                              <w:t xml:space="preserve">available </w:t>
                            </w:r>
                            <w:r w:rsidR="001859E6">
                              <w:rPr>
                                <w:rFonts w:eastAsia="Calibri"/>
                                <w:b w:val="0"/>
                                <w:bCs w:val="0"/>
                                <w:i w:val="0"/>
                                <w:iCs w:val="0"/>
                                <w:color w:val="FFFFFF"/>
                              </w:rPr>
                              <w:t>features</w:t>
                            </w:r>
                            <w:r w:rsidR="001E4E51">
                              <w:rPr>
                                <w:rFonts w:eastAsia="Calibri"/>
                                <w:b w:val="0"/>
                                <w:bCs w:val="0"/>
                                <w:i w:val="0"/>
                                <w:iCs w:val="0"/>
                                <w:color w:val="FFFFFF"/>
                              </w:rPr>
                              <w:t xml:space="preserve"> that are firsts for any Kia SUV. </w:t>
                            </w:r>
                            <w:r w:rsidR="001859E6">
                              <w:rPr>
                                <w:rFonts w:eastAsia="Calibri"/>
                                <w:b w:val="0"/>
                                <w:bCs w:val="0"/>
                                <w:i w:val="0"/>
                                <w:iCs w:val="0"/>
                                <w:color w:val="FFFFFF"/>
                              </w:rPr>
                              <w:t xml:space="preserve">These are in addition to </w:t>
                            </w:r>
                            <w:r w:rsidR="003F0C9C">
                              <w:rPr>
                                <w:rFonts w:eastAsia="Calibri"/>
                                <w:b w:val="0"/>
                                <w:bCs w:val="0"/>
                                <w:i w:val="0"/>
                                <w:iCs w:val="0"/>
                                <w:color w:val="FFFFFF"/>
                              </w:rPr>
                              <w:t>the</w:t>
                            </w:r>
                            <w:r w:rsidR="001859E6">
                              <w:rPr>
                                <w:rFonts w:eastAsia="Calibri"/>
                                <w:b w:val="0"/>
                                <w:bCs w:val="0"/>
                                <w:i w:val="0"/>
                                <w:iCs w:val="0"/>
                                <w:color w:val="FFFFFF"/>
                              </w:rPr>
                              <w:t xml:space="preserve"> long list of tech and ADAS features listed under the “Brimming with Technology” section of this release</w:t>
                            </w:r>
                            <w:r w:rsidR="003F0C9C">
                              <w:rPr>
                                <w:rFonts w:eastAsia="Calibri"/>
                                <w:b w:val="0"/>
                                <w:bCs w:val="0"/>
                                <w:i w:val="0"/>
                                <w:iCs w:val="0"/>
                                <w:color w:val="FFFFFF"/>
                              </w:rPr>
                              <w:t xml:space="preserve"> below</w:t>
                            </w:r>
                            <w:r w:rsidR="001859E6">
                              <w:rPr>
                                <w:rFonts w:eastAsia="Calibri"/>
                                <w:b w:val="0"/>
                                <w:bCs w:val="0"/>
                                <w:i w:val="0"/>
                                <w:iCs w:val="0"/>
                                <w:color w:val="FFFFFF"/>
                              </w:rPr>
                              <w:t>.</w:t>
                            </w:r>
                            <w:r w:rsidR="001E4E51">
                              <w:rPr>
                                <w:rFonts w:eastAsia="Calibri"/>
                                <w:b w:val="0"/>
                                <w:bCs w:val="0"/>
                                <w:i w:val="0"/>
                                <w:iCs w:val="0"/>
                                <w:color w:val="FFFFFF"/>
                              </w:rPr>
                              <w:t xml:space="preserve"> Please see that section for complete descriptions.</w:t>
                            </w:r>
                          </w:p>
                          <w:p w:rsidR="001E4E51" w:rsidRPr="001E4E51" w:rsidRDefault="00172018" w:rsidP="00F37F3B">
                            <w:pPr>
                              <w:pStyle w:val="ListParagraph"/>
                              <w:numPr>
                                <w:ilvl w:val="0"/>
                                <w:numId w:val="24"/>
                              </w:numPr>
                              <w:spacing w:after="200"/>
                              <w:ind w:right="690"/>
                              <w:rPr>
                                <w:color w:val="FFFFFF" w:themeColor="background1"/>
                                <w:sz w:val="22"/>
                                <w:szCs w:val="22"/>
                                <w:lang w:eastAsia="ja-JP"/>
                              </w:rPr>
                            </w:pPr>
                            <w:r w:rsidRPr="001E4E51">
                              <w:rPr>
                                <w:color w:val="FFFFFF" w:themeColor="background1"/>
                                <w:sz w:val="22"/>
                                <w:szCs w:val="22"/>
                                <w:u w:val="single"/>
                                <w:lang w:eastAsia="ja-JP"/>
                              </w:rPr>
                              <w:t>Blind Spot Collision-Avoidance Assist Rear (BCA-R</w:t>
                            </w:r>
                            <w:r w:rsidR="001E4E51">
                              <w:rPr>
                                <w:color w:val="FFFFFF" w:themeColor="background1"/>
                                <w:sz w:val="22"/>
                                <w:szCs w:val="22"/>
                                <w:u w:val="single"/>
                                <w:lang w:eastAsia="ja-JP"/>
                              </w:rPr>
                              <w:t>)</w:t>
                            </w:r>
                          </w:p>
                          <w:p w:rsidR="00172018" w:rsidRPr="001E4E51" w:rsidRDefault="00172018" w:rsidP="00F37F3B">
                            <w:pPr>
                              <w:pStyle w:val="ListParagraph"/>
                              <w:numPr>
                                <w:ilvl w:val="0"/>
                                <w:numId w:val="24"/>
                              </w:numPr>
                              <w:spacing w:after="200"/>
                              <w:ind w:right="690"/>
                              <w:rPr>
                                <w:color w:val="FFFFFF" w:themeColor="background1"/>
                                <w:sz w:val="22"/>
                                <w:szCs w:val="22"/>
                                <w:lang w:eastAsia="ja-JP"/>
                              </w:rPr>
                            </w:pPr>
                            <w:r w:rsidRPr="001E4E51">
                              <w:rPr>
                                <w:color w:val="FFFFFF" w:themeColor="background1"/>
                                <w:sz w:val="22"/>
                                <w:szCs w:val="22"/>
                                <w:u w:val="single"/>
                                <w:lang w:eastAsia="ja-JP"/>
                              </w:rPr>
                              <w:t>Rear Cross-Traffic Collision Avoidance Assist (RCCA)</w:t>
                            </w:r>
                          </w:p>
                          <w:p w:rsidR="00D140F5" w:rsidRDefault="00D140F5" w:rsidP="00F37F3B">
                            <w:pPr>
                              <w:pStyle w:val="ListParagraph"/>
                              <w:numPr>
                                <w:ilvl w:val="0"/>
                                <w:numId w:val="24"/>
                              </w:numPr>
                              <w:spacing w:after="200"/>
                              <w:ind w:right="690"/>
                              <w:rPr>
                                <w:color w:val="FFFFFF" w:themeColor="background1"/>
                                <w:sz w:val="22"/>
                                <w:szCs w:val="22"/>
                                <w:lang w:eastAsia="ja-JP"/>
                              </w:rPr>
                            </w:pPr>
                            <w:r w:rsidRPr="00D140F5">
                              <w:rPr>
                                <w:color w:val="FFFFFF" w:themeColor="background1"/>
                                <w:sz w:val="22"/>
                                <w:szCs w:val="22"/>
                                <w:u w:val="single"/>
                                <w:lang w:eastAsia="ja-JP"/>
                              </w:rPr>
                              <w:t>Lane Following Assist (LFA</w:t>
                            </w:r>
                            <w:r w:rsidR="001E4E51">
                              <w:rPr>
                                <w:color w:val="FFFFFF" w:themeColor="background1"/>
                                <w:sz w:val="22"/>
                                <w:szCs w:val="22"/>
                                <w:u w:val="single"/>
                                <w:lang w:eastAsia="ja-JP"/>
                              </w:rPr>
                              <w:t>)</w:t>
                            </w:r>
                          </w:p>
                          <w:p w:rsidR="00D140F5" w:rsidRDefault="00D140F5" w:rsidP="00F37F3B">
                            <w:pPr>
                              <w:pStyle w:val="ListParagraph"/>
                              <w:numPr>
                                <w:ilvl w:val="0"/>
                                <w:numId w:val="24"/>
                              </w:numPr>
                              <w:spacing w:after="200"/>
                              <w:ind w:right="690"/>
                              <w:rPr>
                                <w:color w:val="FFFFFF" w:themeColor="background1"/>
                                <w:sz w:val="22"/>
                                <w:szCs w:val="22"/>
                                <w:lang w:eastAsia="ja-JP"/>
                              </w:rPr>
                            </w:pPr>
                            <w:r w:rsidRPr="00D140F5">
                              <w:rPr>
                                <w:color w:val="FFFFFF" w:themeColor="background1"/>
                                <w:sz w:val="22"/>
                                <w:szCs w:val="22"/>
                                <w:u w:val="single"/>
                                <w:lang w:eastAsia="ja-JP"/>
                              </w:rPr>
                              <w:t>Safe Exit Assist (SEA)</w:t>
                            </w:r>
                            <w:r w:rsidR="00C00A60">
                              <w:rPr>
                                <w:color w:val="FFFFFF" w:themeColor="background1"/>
                                <w:sz w:val="22"/>
                                <w:szCs w:val="22"/>
                                <w:lang w:eastAsia="ja-JP"/>
                              </w:rPr>
                              <w:t xml:space="preserve"> </w:t>
                            </w:r>
                          </w:p>
                          <w:p w:rsidR="00D140F5" w:rsidRDefault="001E4E51" w:rsidP="00F37F3B">
                            <w:pPr>
                              <w:pStyle w:val="ListParagraph"/>
                              <w:numPr>
                                <w:ilvl w:val="0"/>
                                <w:numId w:val="24"/>
                              </w:numPr>
                              <w:spacing w:after="200"/>
                              <w:ind w:right="690"/>
                              <w:rPr>
                                <w:color w:val="FFFFFF" w:themeColor="background1"/>
                                <w:sz w:val="22"/>
                                <w:szCs w:val="22"/>
                                <w:lang w:eastAsia="ja-JP"/>
                              </w:rPr>
                            </w:pPr>
                            <w:r>
                              <w:rPr>
                                <w:color w:val="FFFFFF" w:themeColor="background1"/>
                                <w:sz w:val="22"/>
                                <w:szCs w:val="22"/>
                                <w:u w:val="single"/>
                                <w:lang w:eastAsia="ja-JP"/>
                              </w:rPr>
                              <w:t>Highway Driving Assist (HDA)</w:t>
                            </w:r>
                          </w:p>
                          <w:p w:rsidR="006664B3" w:rsidRDefault="006664B3" w:rsidP="00F37F3B">
                            <w:pPr>
                              <w:pStyle w:val="ListParagraph"/>
                              <w:numPr>
                                <w:ilvl w:val="0"/>
                                <w:numId w:val="24"/>
                              </w:numPr>
                              <w:spacing w:after="200"/>
                              <w:ind w:right="690"/>
                              <w:rPr>
                                <w:color w:val="FFFFFF" w:themeColor="background1"/>
                                <w:sz w:val="22"/>
                                <w:szCs w:val="22"/>
                                <w:lang w:eastAsia="ja-JP"/>
                              </w:rPr>
                            </w:pPr>
                            <w:r w:rsidRPr="006664B3">
                              <w:rPr>
                                <w:color w:val="FFFFFF" w:themeColor="background1"/>
                                <w:sz w:val="22"/>
                                <w:szCs w:val="22"/>
                                <w:u w:val="single"/>
                                <w:lang w:eastAsia="ja-JP"/>
                              </w:rPr>
                              <w:t>Head-Up Display</w:t>
                            </w:r>
                            <w:r w:rsidR="001E4E51">
                              <w:rPr>
                                <w:color w:val="FFFFFF" w:themeColor="background1"/>
                                <w:sz w:val="22"/>
                                <w:szCs w:val="22"/>
                                <w:u w:val="single"/>
                                <w:lang w:eastAsia="ja-JP"/>
                              </w:rPr>
                              <w:t xml:space="preserve"> (HUD)</w:t>
                            </w:r>
                          </w:p>
                          <w:p w:rsidR="007B49D6" w:rsidRDefault="007B49D6" w:rsidP="00F37F3B">
                            <w:pPr>
                              <w:pStyle w:val="ListParagraph"/>
                              <w:numPr>
                                <w:ilvl w:val="0"/>
                                <w:numId w:val="24"/>
                              </w:numPr>
                              <w:spacing w:after="200"/>
                              <w:ind w:right="690"/>
                              <w:rPr>
                                <w:color w:val="FFFFFF" w:themeColor="background1"/>
                                <w:sz w:val="22"/>
                                <w:szCs w:val="22"/>
                                <w:lang w:eastAsia="ja-JP"/>
                              </w:rPr>
                            </w:pPr>
                            <w:r>
                              <w:rPr>
                                <w:color w:val="FFFFFF" w:themeColor="background1"/>
                                <w:sz w:val="22"/>
                                <w:szCs w:val="22"/>
                                <w:u w:val="single"/>
                                <w:lang w:eastAsia="ja-JP"/>
                              </w:rPr>
                              <w:t>Driver Talk</w:t>
                            </w:r>
                          </w:p>
                          <w:p w:rsidR="007B49D6" w:rsidRDefault="007B49D6" w:rsidP="00F37F3B">
                            <w:pPr>
                              <w:pStyle w:val="ListParagraph"/>
                              <w:numPr>
                                <w:ilvl w:val="0"/>
                                <w:numId w:val="24"/>
                              </w:numPr>
                              <w:spacing w:after="200"/>
                              <w:ind w:right="690"/>
                              <w:rPr>
                                <w:color w:val="FFFFFF" w:themeColor="background1"/>
                                <w:sz w:val="22"/>
                                <w:szCs w:val="22"/>
                                <w:lang w:eastAsia="ja-JP"/>
                              </w:rPr>
                            </w:pPr>
                            <w:r w:rsidRPr="006664B3">
                              <w:rPr>
                                <w:color w:val="FFFFFF" w:themeColor="background1"/>
                                <w:sz w:val="22"/>
                                <w:szCs w:val="22"/>
                                <w:u w:val="single"/>
                                <w:lang w:eastAsia="ja-JP"/>
                              </w:rPr>
                              <w:t>Quiet Mode</w:t>
                            </w:r>
                          </w:p>
                          <w:p w:rsidR="009504A6" w:rsidRPr="00172018" w:rsidRDefault="009504A6" w:rsidP="00F37F3B">
                            <w:pPr>
                              <w:pStyle w:val="ListParagraph"/>
                              <w:numPr>
                                <w:ilvl w:val="0"/>
                                <w:numId w:val="24"/>
                              </w:numPr>
                              <w:spacing w:after="200"/>
                              <w:ind w:right="690"/>
                              <w:rPr>
                                <w:color w:val="FFFFFF" w:themeColor="background1"/>
                                <w:sz w:val="22"/>
                                <w:szCs w:val="22"/>
                                <w:lang w:eastAsia="ja-JP"/>
                              </w:rPr>
                            </w:pPr>
                            <w:r>
                              <w:rPr>
                                <w:color w:val="FFFFFF" w:themeColor="background1"/>
                                <w:sz w:val="22"/>
                                <w:szCs w:val="22"/>
                                <w:u w:val="single"/>
                                <w:lang w:eastAsia="ja-JP"/>
                              </w:rPr>
                              <w:t>Rear Occupant Alert</w:t>
                            </w:r>
                          </w:p>
                          <w:p w:rsidR="00172018" w:rsidRPr="00172018" w:rsidRDefault="00172018" w:rsidP="00172018">
                            <w:pPr>
                              <w:rPr>
                                <w:lang w:eastAsia="ja-JP"/>
                              </w:rPr>
                            </w:pPr>
                          </w:p>
                          <w:p w:rsidR="00AD2DAD" w:rsidRPr="00AD2DAD" w:rsidRDefault="00AD2DAD" w:rsidP="00AD2DAD">
                            <w:pPr>
                              <w:rPr>
                                <w:lang w:eastAsia="ja-JP"/>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145303B" id="_x0000_t202" coordsize="21600,21600" o:spt="202" path="m,l,21600r21600,l21600,xe">
                <v:stroke joinstyle="miter"/>
                <v:path gradientshapeok="t" o:connecttype="rect"/>
              </v:shapetype>
              <v:shape id="Text Box 16" o:spid="_x0000_s1026" type="#_x0000_t202" style="position:absolute;left:0;text-align:left;margin-left:12.9pt;margin-top:37.55pt;width:485.5pt;height:276.5pt;z-index:251658240;visibility:visible;mso-wrap-style:square;mso-width-percent:0;mso-height-percent:0;mso-wrap-distance-left:7.2pt;mso-wrap-distance-top:14.4pt;mso-wrap-distance-right:7.2pt;mso-wrap-distance-bottom:14.4pt;mso-position-horizontal:absolute;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" fillcolor="#c0504d" stroked="f" strokeweight=".5pt">
                <v:textbox inset="0,0,0,0">
                  <w:txbxContent>
                    <w:p w:rsidR="00F37F3B" w:rsidRDefault="00F37F3B" w:rsidP="00172018">
                      <w:pPr>
                        <w:pStyle w:val="IntenseQuote"/>
                        <w:pBdr>
                          <w:bottom w:val="none" w:sz="0" w:space="0" w:color="auto"/>
                        </w:pBdr>
                        <w:spacing w:before="0" w:after="0"/>
                        <w:jc w:val="center"/>
                        <w:rPr>
                          <w:rFonts w:eastAsia="Calibri"/>
                          <w:bCs w:val="0"/>
                          <w:i w:val="0"/>
                          <w:iCs w:val="0"/>
                          <w:color w:val="FFFFFF"/>
                          <w:u w:val="single"/>
                        </w:rPr>
                      </w:pPr>
                    </w:p>
                    <w:p w:rsidR="00172018" w:rsidRPr="00B37C62" w:rsidRDefault="00172018" w:rsidP="00F37F3B">
                      <w:pPr>
                        <w:pStyle w:val="IntenseQuote"/>
                        <w:pBdr>
                          <w:bottom w:val="none" w:sz="0" w:space="0" w:color="auto"/>
                        </w:pBdr>
                        <w:spacing w:before="0" w:after="200"/>
                        <w:jc w:val="center"/>
                        <w:rPr>
                          <w:rFonts w:eastAsia="Calibri"/>
                          <w:bCs w:val="0"/>
                          <w:i w:val="0"/>
                          <w:iCs w:val="0"/>
                          <w:color w:val="FFFFFF"/>
                          <w:u w:val="single"/>
                        </w:rPr>
                      </w:pPr>
                      <w:r>
                        <w:rPr>
                          <w:rFonts w:eastAsia="Calibri"/>
                          <w:bCs w:val="0"/>
                          <w:i w:val="0"/>
                          <w:iCs w:val="0"/>
                          <w:color w:val="FFFFFF"/>
                          <w:u w:val="single"/>
                        </w:rPr>
                        <w:t>TELLURIDE TECH</w:t>
                      </w:r>
                      <w:r w:rsidR="00CB7835">
                        <w:rPr>
                          <w:rFonts w:eastAsia="Calibri"/>
                          <w:bCs w:val="0"/>
                          <w:i w:val="0"/>
                          <w:iCs w:val="0"/>
                          <w:color w:val="FFFFFF"/>
                          <w:u w:val="single"/>
                        </w:rPr>
                        <w:t xml:space="preserve"> – </w:t>
                      </w:r>
                      <w:r w:rsidR="00CB7835" w:rsidRPr="00CB7835">
                        <w:rPr>
                          <w:rFonts w:eastAsia="Calibri"/>
                          <w:bCs w:val="0"/>
                          <w:iCs w:val="0"/>
                          <w:color w:val="FFFFFF"/>
                          <w:u w:val="single"/>
                        </w:rPr>
                        <w:t>BELLS AND WHISTLES GALORE</w:t>
                      </w:r>
                      <w:r w:rsidR="00C00A60" w:rsidRPr="00CB7835">
                        <w:rPr>
                          <w:rFonts w:eastAsia="Calibri"/>
                          <w:bCs w:val="0"/>
                          <w:iCs w:val="0"/>
                          <w:color w:val="FFFFFF"/>
                          <w:u w:val="single"/>
                        </w:rPr>
                        <w:t xml:space="preserve"> </w:t>
                      </w:r>
                    </w:p>
                    <w:p w:rsidR="00172018" w:rsidRDefault="00172018" w:rsidP="00F37F3B">
                      <w:pPr>
                        <w:pStyle w:val="IntenseQuote"/>
                        <w:pBdr>
                          <w:bottom w:val="none" w:sz="0" w:space="0" w:color="auto"/>
                        </w:pBdr>
                        <w:spacing w:before="0" w:after="200"/>
                        <w:ind w:left="720" w:right="690"/>
                        <w:rPr>
                          <w:rFonts w:eastAsia="Calibri"/>
                          <w:b w:val="0"/>
                          <w:bCs w:val="0"/>
                          <w:i w:val="0"/>
                          <w:iCs w:val="0"/>
                          <w:color w:val="FFFFFF"/>
                        </w:rPr>
                      </w:pPr>
                      <w:r>
                        <w:rPr>
                          <w:rFonts w:eastAsia="Calibri"/>
                          <w:b w:val="0"/>
                          <w:bCs w:val="0"/>
                          <w:i w:val="0"/>
                          <w:iCs w:val="0"/>
                          <w:color w:val="FFFFFF"/>
                        </w:rPr>
                        <w:t>As Kia’s flagship SUV, the Telluride</w:t>
                      </w:r>
                      <w:r w:rsidR="007B49D6">
                        <w:rPr>
                          <w:rFonts w:eastAsia="Calibri"/>
                          <w:b w:val="0"/>
                          <w:bCs w:val="0"/>
                          <w:i w:val="0"/>
                          <w:iCs w:val="0"/>
                          <w:color w:val="FFFFFF"/>
                        </w:rPr>
                        <w:t xml:space="preserve"> can be</w:t>
                      </w:r>
                      <w:r>
                        <w:rPr>
                          <w:rFonts w:eastAsia="Calibri"/>
                          <w:b w:val="0"/>
                          <w:bCs w:val="0"/>
                          <w:i w:val="0"/>
                          <w:iCs w:val="0"/>
                          <w:color w:val="FFFFFF"/>
                        </w:rPr>
                        <w:t xml:space="preserve"> outfitted with </w:t>
                      </w:r>
                      <w:r w:rsidR="00B0792F">
                        <w:rPr>
                          <w:rFonts w:eastAsia="Calibri"/>
                          <w:b w:val="0"/>
                          <w:bCs w:val="0"/>
                          <w:i w:val="0"/>
                          <w:iCs w:val="0"/>
                          <w:color w:val="FFFFFF"/>
                        </w:rPr>
                        <w:t xml:space="preserve">an array of </w:t>
                      </w:r>
                      <w:r w:rsidR="009C4FEC">
                        <w:rPr>
                          <w:rFonts w:eastAsia="Calibri"/>
                          <w:b w:val="0"/>
                          <w:bCs w:val="0"/>
                          <w:i w:val="0"/>
                          <w:iCs w:val="0"/>
                          <w:color w:val="FFFFFF"/>
                        </w:rPr>
                        <w:t>advanced</w:t>
                      </w:r>
                      <w:r>
                        <w:rPr>
                          <w:rFonts w:eastAsia="Calibri"/>
                          <w:b w:val="0"/>
                          <w:bCs w:val="0"/>
                          <w:i w:val="0"/>
                          <w:iCs w:val="0"/>
                          <w:color w:val="FFFFFF"/>
                        </w:rPr>
                        <w:t xml:space="preserve"> technology and driver-assistance systems</w:t>
                      </w:r>
                      <w:r w:rsidR="001E4E51">
                        <w:rPr>
                          <w:rFonts w:eastAsia="Calibri"/>
                          <w:b w:val="0"/>
                          <w:bCs w:val="0"/>
                          <w:i w:val="0"/>
                          <w:iCs w:val="0"/>
                          <w:color w:val="FFFFFF"/>
                        </w:rPr>
                        <w:t>.</w:t>
                      </w:r>
                      <w:r w:rsidR="00B0792F">
                        <w:rPr>
                          <w:rFonts w:eastAsia="Calibri"/>
                          <w:b w:val="0"/>
                          <w:bCs w:val="0"/>
                          <w:i w:val="0"/>
                          <w:iCs w:val="0"/>
                          <w:color w:val="FFFFFF"/>
                        </w:rPr>
                        <w:t xml:space="preserve"> </w:t>
                      </w:r>
                      <w:r w:rsidR="001859E6">
                        <w:rPr>
                          <w:rFonts w:eastAsia="Calibri"/>
                          <w:b w:val="0"/>
                          <w:bCs w:val="0"/>
                          <w:i w:val="0"/>
                          <w:iCs w:val="0"/>
                          <w:color w:val="FFFFFF"/>
                        </w:rPr>
                        <w:t xml:space="preserve">The following is a list of the </w:t>
                      </w:r>
                      <w:r w:rsidR="005A2054">
                        <w:rPr>
                          <w:rFonts w:eastAsia="Calibri"/>
                          <w:b w:val="0"/>
                          <w:bCs w:val="0"/>
                          <w:i w:val="0"/>
                          <w:iCs w:val="0"/>
                          <w:color w:val="FFFFFF"/>
                        </w:rPr>
                        <w:t xml:space="preserve">available </w:t>
                      </w:r>
                      <w:r w:rsidR="001859E6">
                        <w:rPr>
                          <w:rFonts w:eastAsia="Calibri"/>
                          <w:b w:val="0"/>
                          <w:bCs w:val="0"/>
                          <w:i w:val="0"/>
                          <w:iCs w:val="0"/>
                          <w:color w:val="FFFFFF"/>
                        </w:rPr>
                        <w:t>features</w:t>
                      </w:r>
                      <w:r w:rsidR="001E4E51">
                        <w:rPr>
                          <w:rFonts w:eastAsia="Calibri"/>
                          <w:b w:val="0"/>
                          <w:bCs w:val="0"/>
                          <w:i w:val="0"/>
                          <w:iCs w:val="0"/>
                          <w:color w:val="FFFFFF"/>
                        </w:rPr>
                        <w:t xml:space="preserve"> that are firsts for any Kia SUV. </w:t>
                      </w:r>
                      <w:r w:rsidR="001859E6">
                        <w:rPr>
                          <w:rFonts w:eastAsia="Calibri"/>
                          <w:b w:val="0"/>
                          <w:bCs w:val="0"/>
                          <w:i w:val="0"/>
                          <w:iCs w:val="0"/>
                          <w:color w:val="FFFFFF"/>
                        </w:rPr>
                        <w:t xml:space="preserve">These are in addition to </w:t>
                      </w:r>
                      <w:r w:rsidR="003F0C9C">
                        <w:rPr>
                          <w:rFonts w:eastAsia="Calibri"/>
                          <w:b w:val="0"/>
                          <w:bCs w:val="0"/>
                          <w:i w:val="0"/>
                          <w:iCs w:val="0"/>
                          <w:color w:val="FFFFFF"/>
                        </w:rPr>
                        <w:t>the</w:t>
                      </w:r>
                      <w:r w:rsidR="001859E6">
                        <w:rPr>
                          <w:rFonts w:eastAsia="Calibri"/>
                          <w:b w:val="0"/>
                          <w:bCs w:val="0"/>
                          <w:i w:val="0"/>
                          <w:iCs w:val="0"/>
                          <w:color w:val="FFFFFF"/>
                        </w:rPr>
                        <w:t xml:space="preserve"> long list of tech and ADAS features listed under the “Brimming with Technology” section of this release</w:t>
                      </w:r>
                      <w:r w:rsidR="003F0C9C">
                        <w:rPr>
                          <w:rFonts w:eastAsia="Calibri"/>
                          <w:b w:val="0"/>
                          <w:bCs w:val="0"/>
                          <w:i w:val="0"/>
                          <w:iCs w:val="0"/>
                          <w:color w:val="FFFFFF"/>
                        </w:rPr>
                        <w:t xml:space="preserve"> below</w:t>
                      </w:r>
                      <w:r w:rsidR="001859E6">
                        <w:rPr>
                          <w:rFonts w:eastAsia="Calibri"/>
                          <w:b w:val="0"/>
                          <w:bCs w:val="0"/>
                          <w:i w:val="0"/>
                          <w:iCs w:val="0"/>
                          <w:color w:val="FFFFFF"/>
                        </w:rPr>
                        <w:t>.</w:t>
                      </w:r>
                      <w:r w:rsidR="001E4E51">
                        <w:rPr>
                          <w:rFonts w:eastAsia="Calibri"/>
                          <w:b w:val="0"/>
                          <w:bCs w:val="0"/>
                          <w:i w:val="0"/>
                          <w:iCs w:val="0"/>
                          <w:color w:val="FFFFFF"/>
                        </w:rPr>
                        <w:t xml:space="preserve"> Please see that section for complete descriptions.</w:t>
                      </w:r>
                    </w:p>
                    <w:p w:rsidR="001E4E51" w:rsidRPr="001E4E51" w:rsidRDefault="00172018" w:rsidP="00F37F3B">
                      <w:pPr>
                        <w:pStyle w:val="ListParagraph"/>
                        <w:numPr>
                          <w:ilvl w:val="0"/>
                          <w:numId w:val="24"/>
                        </w:numPr>
                        <w:spacing w:after="200"/>
                        <w:ind w:right="690"/>
                        <w:rPr>
                          <w:color w:val="FFFFFF" w:themeColor="background1"/>
                          <w:sz w:val="22"/>
                          <w:szCs w:val="22"/>
                          <w:lang w:eastAsia="ja-JP"/>
                        </w:rPr>
                      </w:pPr>
                      <w:r w:rsidRPr="001E4E51">
                        <w:rPr>
                          <w:color w:val="FFFFFF" w:themeColor="background1"/>
                          <w:sz w:val="22"/>
                          <w:szCs w:val="22"/>
                          <w:u w:val="single"/>
                          <w:lang w:eastAsia="ja-JP"/>
                        </w:rPr>
                        <w:t>Blind Spot Collision-Avoidance Assist Rear (BCA-R</w:t>
                      </w:r>
                      <w:r w:rsidR="001E4E51">
                        <w:rPr>
                          <w:color w:val="FFFFFF" w:themeColor="background1"/>
                          <w:sz w:val="22"/>
                          <w:szCs w:val="22"/>
                          <w:u w:val="single"/>
                          <w:lang w:eastAsia="ja-JP"/>
                        </w:rPr>
                        <w:t>)</w:t>
                      </w:r>
                    </w:p>
                    <w:p w:rsidR="00172018" w:rsidRPr="001E4E51" w:rsidRDefault="00172018" w:rsidP="00F37F3B">
                      <w:pPr>
                        <w:pStyle w:val="ListParagraph"/>
                        <w:numPr>
                          <w:ilvl w:val="0"/>
                          <w:numId w:val="24"/>
                        </w:numPr>
                        <w:spacing w:after="200"/>
                        <w:ind w:right="690"/>
                        <w:rPr>
                          <w:color w:val="FFFFFF" w:themeColor="background1"/>
                          <w:sz w:val="22"/>
                          <w:szCs w:val="22"/>
                          <w:lang w:eastAsia="ja-JP"/>
                        </w:rPr>
                      </w:pPr>
                      <w:r w:rsidRPr="001E4E51">
                        <w:rPr>
                          <w:color w:val="FFFFFF" w:themeColor="background1"/>
                          <w:sz w:val="22"/>
                          <w:szCs w:val="22"/>
                          <w:u w:val="single"/>
                          <w:lang w:eastAsia="ja-JP"/>
                        </w:rPr>
                        <w:t>Rear Cross-Traffic Collision Avoidance Assist (RCCA)</w:t>
                      </w:r>
                    </w:p>
                    <w:p w:rsidR="00D140F5" w:rsidRDefault="00D140F5" w:rsidP="00F37F3B">
                      <w:pPr>
                        <w:pStyle w:val="ListParagraph"/>
                        <w:numPr>
                          <w:ilvl w:val="0"/>
                          <w:numId w:val="24"/>
                        </w:numPr>
                        <w:spacing w:after="200"/>
                        <w:ind w:right="690"/>
                        <w:rPr>
                          <w:color w:val="FFFFFF" w:themeColor="background1"/>
                          <w:sz w:val="22"/>
                          <w:szCs w:val="22"/>
                          <w:lang w:eastAsia="ja-JP"/>
                        </w:rPr>
                      </w:pPr>
                      <w:r w:rsidRPr="00D140F5">
                        <w:rPr>
                          <w:color w:val="FFFFFF" w:themeColor="background1"/>
                          <w:sz w:val="22"/>
                          <w:szCs w:val="22"/>
                          <w:u w:val="single"/>
                          <w:lang w:eastAsia="ja-JP"/>
                        </w:rPr>
                        <w:t>Lane Following Assist (LFA</w:t>
                      </w:r>
                      <w:r w:rsidR="001E4E51">
                        <w:rPr>
                          <w:color w:val="FFFFFF" w:themeColor="background1"/>
                          <w:sz w:val="22"/>
                          <w:szCs w:val="22"/>
                          <w:u w:val="single"/>
                          <w:lang w:eastAsia="ja-JP"/>
                        </w:rPr>
                        <w:t>)</w:t>
                      </w:r>
                    </w:p>
                    <w:p w:rsidR="00D140F5" w:rsidRDefault="00D140F5" w:rsidP="00F37F3B">
                      <w:pPr>
                        <w:pStyle w:val="ListParagraph"/>
                        <w:numPr>
                          <w:ilvl w:val="0"/>
                          <w:numId w:val="24"/>
                        </w:numPr>
                        <w:spacing w:after="200"/>
                        <w:ind w:right="690"/>
                        <w:rPr>
                          <w:color w:val="FFFFFF" w:themeColor="background1"/>
                          <w:sz w:val="22"/>
                          <w:szCs w:val="22"/>
                          <w:lang w:eastAsia="ja-JP"/>
                        </w:rPr>
                      </w:pPr>
                      <w:r w:rsidRPr="00D140F5">
                        <w:rPr>
                          <w:color w:val="FFFFFF" w:themeColor="background1"/>
                          <w:sz w:val="22"/>
                          <w:szCs w:val="22"/>
                          <w:u w:val="single"/>
                          <w:lang w:eastAsia="ja-JP"/>
                        </w:rPr>
                        <w:t>Safe Exit Assist (SEA)</w:t>
                      </w:r>
                      <w:r w:rsidR="00C00A60">
                        <w:rPr>
                          <w:color w:val="FFFFFF" w:themeColor="background1"/>
                          <w:sz w:val="22"/>
                          <w:szCs w:val="22"/>
                          <w:lang w:eastAsia="ja-JP"/>
                        </w:rPr>
                        <w:t xml:space="preserve"> </w:t>
                      </w:r>
                    </w:p>
                    <w:p w:rsidR="00D140F5" w:rsidRDefault="001E4E51" w:rsidP="00F37F3B">
                      <w:pPr>
                        <w:pStyle w:val="ListParagraph"/>
                        <w:numPr>
                          <w:ilvl w:val="0"/>
                          <w:numId w:val="24"/>
                        </w:numPr>
                        <w:spacing w:after="200"/>
                        <w:ind w:right="690"/>
                        <w:rPr>
                          <w:color w:val="FFFFFF" w:themeColor="background1"/>
                          <w:sz w:val="22"/>
                          <w:szCs w:val="22"/>
                          <w:lang w:eastAsia="ja-JP"/>
                        </w:rPr>
                      </w:pPr>
                      <w:r>
                        <w:rPr>
                          <w:color w:val="FFFFFF" w:themeColor="background1"/>
                          <w:sz w:val="22"/>
                          <w:szCs w:val="22"/>
                          <w:u w:val="single"/>
                          <w:lang w:eastAsia="ja-JP"/>
                        </w:rPr>
                        <w:t>Highway Driving Assist (HDA)</w:t>
                      </w:r>
                    </w:p>
                    <w:p w:rsidR="006664B3" w:rsidRDefault="006664B3" w:rsidP="00F37F3B">
                      <w:pPr>
                        <w:pStyle w:val="ListParagraph"/>
                        <w:numPr>
                          <w:ilvl w:val="0"/>
                          <w:numId w:val="24"/>
                        </w:numPr>
                        <w:spacing w:after="200"/>
                        <w:ind w:right="690"/>
                        <w:rPr>
                          <w:color w:val="FFFFFF" w:themeColor="background1"/>
                          <w:sz w:val="22"/>
                          <w:szCs w:val="22"/>
                          <w:lang w:eastAsia="ja-JP"/>
                        </w:rPr>
                      </w:pPr>
                      <w:r w:rsidRPr="006664B3">
                        <w:rPr>
                          <w:color w:val="FFFFFF" w:themeColor="background1"/>
                          <w:sz w:val="22"/>
                          <w:szCs w:val="22"/>
                          <w:u w:val="single"/>
                          <w:lang w:eastAsia="ja-JP"/>
                        </w:rPr>
                        <w:t>Head-Up Display</w:t>
                      </w:r>
                      <w:r w:rsidR="001E4E51">
                        <w:rPr>
                          <w:color w:val="FFFFFF" w:themeColor="background1"/>
                          <w:sz w:val="22"/>
                          <w:szCs w:val="22"/>
                          <w:u w:val="single"/>
                          <w:lang w:eastAsia="ja-JP"/>
                        </w:rPr>
                        <w:t xml:space="preserve"> (HUD)</w:t>
                      </w:r>
                    </w:p>
                    <w:p w:rsidR="007B49D6" w:rsidRDefault="007B49D6" w:rsidP="00F37F3B">
                      <w:pPr>
                        <w:pStyle w:val="ListParagraph"/>
                        <w:numPr>
                          <w:ilvl w:val="0"/>
                          <w:numId w:val="24"/>
                        </w:numPr>
                        <w:spacing w:after="200"/>
                        <w:ind w:right="690"/>
                        <w:rPr>
                          <w:color w:val="FFFFFF" w:themeColor="background1"/>
                          <w:sz w:val="22"/>
                          <w:szCs w:val="22"/>
                          <w:lang w:eastAsia="ja-JP"/>
                        </w:rPr>
                      </w:pPr>
                      <w:r>
                        <w:rPr>
                          <w:color w:val="FFFFFF" w:themeColor="background1"/>
                          <w:sz w:val="22"/>
                          <w:szCs w:val="22"/>
                          <w:u w:val="single"/>
                          <w:lang w:eastAsia="ja-JP"/>
                        </w:rPr>
                        <w:t>Driver Talk</w:t>
                      </w:r>
                    </w:p>
                    <w:p w:rsidR="007B49D6" w:rsidRDefault="007B49D6" w:rsidP="00F37F3B">
                      <w:pPr>
                        <w:pStyle w:val="ListParagraph"/>
                        <w:numPr>
                          <w:ilvl w:val="0"/>
                          <w:numId w:val="24"/>
                        </w:numPr>
                        <w:spacing w:after="200"/>
                        <w:ind w:right="690"/>
                        <w:rPr>
                          <w:color w:val="FFFFFF" w:themeColor="background1"/>
                          <w:sz w:val="22"/>
                          <w:szCs w:val="22"/>
                          <w:lang w:eastAsia="ja-JP"/>
                        </w:rPr>
                      </w:pPr>
                      <w:r w:rsidRPr="006664B3">
                        <w:rPr>
                          <w:color w:val="FFFFFF" w:themeColor="background1"/>
                          <w:sz w:val="22"/>
                          <w:szCs w:val="22"/>
                          <w:u w:val="single"/>
                          <w:lang w:eastAsia="ja-JP"/>
                        </w:rPr>
                        <w:t>Quiet Mode</w:t>
                      </w:r>
                    </w:p>
                    <w:p w:rsidR="009504A6" w:rsidRPr="00172018" w:rsidRDefault="009504A6" w:rsidP="00F37F3B">
                      <w:pPr>
                        <w:pStyle w:val="ListParagraph"/>
                        <w:numPr>
                          <w:ilvl w:val="0"/>
                          <w:numId w:val="24"/>
                        </w:numPr>
                        <w:spacing w:after="200"/>
                        <w:ind w:right="690"/>
                        <w:rPr>
                          <w:color w:val="FFFFFF" w:themeColor="background1"/>
                          <w:sz w:val="22"/>
                          <w:szCs w:val="22"/>
                          <w:lang w:eastAsia="ja-JP"/>
                        </w:rPr>
                      </w:pPr>
                      <w:r>
                        <w:rPr>
                          <w:color w:val="FFFFFF" w:themeColor="background1"/>
                          <w:sz w:val="22"/>
                          <w:szCs w:val="22"/>
                          <w:u w:val="single"/>
                          <w:lang w:eastAsia="ja-JP"/>
                        </w:rPr>
                        <w:t>Rear Occupant Alert</w:t>
                      </w:r>
                    </w:p>
                    <w:p w:rsidR="00172018" w:rsidRPr="00172018" w:rsidRDefault="00172018" w:rsidP="00172018">
                      <w:pPr>
                        <w:rPr>
                          <w:lang w:eastAsia="ja-JP"/>
                        </w:rPr>
                      </w:pPr>
                    </w:p>
                    <w:p w:rsidR="00AD2DAD" w:rsidRPr="00AD2DAD" w:rsidRDefault="00AD2DAD" w:rsidP="00AD2DAD">
                      <w:pPr>
                        <w:rPr>
                          <w:lang w:eastAsia="ja-JP"/>
                        </w:rPr>
                      </w:pPr>
                    </w:p>
                  </w:txbxContent>
                </v:textbox>
                <w10:wrap type="square" anchorx="margin" anchory="line"/>
              </v:shape>
            </w:pict>
          </mc:Fallback>
        </mc:AlternateContent>
      </w:r>
      <w:r w:rsidR="00914A3D" w:rsidRPr="009478F7">
        <w:rPr>
          <w:rFonts w:ascii="Arial" w:hAnsi="Arial" w:cs="Arial"/>
        </w:rPr>
        <w:t>Downhill Brake Control (DBC)</w:t>
      </w:r>
      <w:r w:rsidR="00EF1E70">
        <w:rPr>
          <w:rStyle w:val="EndnoteReference"/>
          <w:rFonts w:ascii="Arial" w:hAnsi="Arial" w:cs="Arial"/>
        </w:rPr>
        <w:endnoteReference w:id="5"/>
      </w:r>
      <w:r w:rsidR="00914A3D" w:rsidRPr="009478F7">
        <w:rPr>
          <w:rFonts w:ascii="Arial" w:hAnsi="Arial" w:cs="Arial"/>
        </w:rPr>
        <w:t xml:space="preserve"> maintains a co</w:t>
      </w:r>
      <w:r w:rsidR="007E736C">
        <w:rPr>
          <w:rFonts w:ascii="Arial" w:hAnsi="Arial" w:cs="Arial"/>
        </w:rPr>
        <w:t>ntrolled descent on steep roads</w:t>
      </w:r>
    </w:p>
    <w:p w:rsidR="00980631" w:rsidRDefault="009478F7" w:rsidP="009478F7">
      <w:pPr>
        <w:spacing w:line="360" w:lineRule="auto"/>
        <w:rPr>
          <w:rFonts w:ascii="Arial" w:hAnsi="Arial" w:cs="Arial"/>
          <w:shd w:val="clear" w:color="auto" w:fill="FFFFFF"/>
        </w:rPr>
      </w:pPr>
      <w:r w:rsidRPr="009478F7">
        <w:rPr>
          <w:rFonts w:ascii="Arial" w:hAnsi="Arial" w:cs="Arial"/>
          <w:shd w:val="clear" w:color="auto" w:fill="FFFFFF"/>
        </w:rPr>
        <w:t xml:space="preserve"> </w:t>
      </w:r>
    </w:p>
    <w:p w:rsidR="009478F7" w:rsidRPr="00023C4A" w:rsidRDefault="00D1329C" w:rsidP="009478F7">
      <w:pPr>
        <w:spacing w:line="360" w:lineRule="auto"/>
        <w:rPr>
          <w:rFonts w:ascii="Arial" w:hAnsi="Arial" w:cs="Arial"/>
          <w:shd w:val="clear" w:color="auto" w:fill="FFFFFF"/>
        </w:rPr>
      </w:pPr>
      <w:r>
        <w:rPr>
          <w:rFonts w:ascii="Arial" w:hAnsi="Arial" w:cs="Arial"/>
          <w:b/>
          <w:u w:val="single"/>
        </w:rPr>
        <w:t>Born for</w:t>
      </w:r>
      <w:r w:rsidR="009478F7">
        <w:rPr>
          <w:rFonts w:ascii="Arial" w:hAnsi="Arial" w:cs="Arial"/>
          <w:b/>
          <w:u w:val="single"/>
        </w:rPr>
        <w:t xml:space="preserve"> Adventure in Luxury</w:t>
      </w:r>
    </w:p>
    <w:p w:rsidR="009478F7" w:rsidRPr="000970A7" w:rsidRDefault="006706DA" w:rsidP="009478F7">
      <w:pPr>
        <w:spacing w:line="360" w:lineRule="auto"/>
        <w:ind w:firstLine="360"/>
        <w:rPr>
          <w:rFonts w:ascii="Arial" w:hAnsi="Arial" w:cs="Arial"/>
          <w:lang w:eastAsia="ko-KR"/>
        </w:rPr>
      </w:pPr>
      <w:r>
        <w:rPr>
          <w:rFonts w:ascii="Arial" w:hAnsi="Arial" w:cs="Arial"/>
          <w:lang w:eastAsia="ko-KR"/>
        </w:rPr>
        <w:t>Planning</w:t>
      </w:r>
      <w:r w:rsidR="00DC6519">
        <w:rPr>
          <w:rFonts w:ascii="Arial" w:hAnsi="Arial" w:cs="Arial"/>
          <w:lang w:eastAsia="ko-KR"/>
        </w:rPr>
        <w:t xml:space="preserve"> the </w:t>
      </w:r>
      <w:r w:rsidR="009478F7">
        <w:rPr>
          <w:rFonts w:ascii="Arial" w:hAnsi="Arial" w:cs="Arial"/>
          <w:lang w:eastAsia="ko-KR"/>
        </w:rPr>
        <w:t xml:space="preserve">Telluride </w:t>
      </w:r>
      <w:r w:rsidR="00DC6519">
        <w:rPr>
          <w:rFonts w:ascii="Arial" w:hAnsi="Arial" w:cs="Arial"/>
          <w:lang w:eastAsia="ko-KR"/>
        </w:rPr>
        <w:t xml:space="preserve">interior, Kia designers set out to </w:t>
      </w:r>
      <w:r w:rsidR="00EA1DFD">
        <w:rPr>
          <w:rFonts w:ascii="Arial" w:hAnsi="Arial" w:cs="Arial"/>
          <w:lang w:eastAsia="ko-KR"/>
        </w:rPr>
        <w:t>create an</w:t>
      </w:r>
      <w:r w:rsidR="00DC6519">
        <w:rPr>
          <w:rFonts w:ascii="Arial" w:hAnsi="Arial" w:cs="Arial"/>
          <w:lang w:eastAsia="ko-KR"/>
        </w:rPr>
        <w:t xml:space="preserve"> </w:t>
      </w:r>
      <w:r w:rsidR="002F09C0">
        <w:rPr>
          <w:rFonts w:ascii="Arial" w:hAnsi="Arial" w:cs="Arial"/>
          <w:lang w:eastAsia="ko-KR"/>
        </w:rPr>
        <w:t>upscale cabin with</w:t>
      </w:r>
      <w:r w:rsidR="00D17157">
        <w:rPr>
          <w:rFonts w:ascii="Arial" w:hAnsi="Arial" w:cs="Arial"/>
          <w:lang w:eastAsia="ko-KR"/>
        </w:rPr>
        <w:t xml:space="preserve"> an abundance of </w:t>
      </w:r>
      <w:r w:rsidR="00DC6519">
        <w:rPr>
          <w:rFonts w:ascii="Arial" w:hAnsi="Arial" w:cs="Arial"/>
          <w:lang w:eastAsia="ko-KR"/>
        </w:rPr>
        <w:t>premium materials, attention to detail</w:t>
      </w:r>
      <w:r w:rsidR="00774085">
        <w:rPr>
          <w:rFonts w:ascii="Arial" w:hAnsi="Arial" w:cs="Arial"/>
          <w:lang w:eastAsia="ko-KR"/>
        </w:rPr>
        <w:t>,</w:t>
      </w:r>
      <w:r w:rsidR="00D17157">
        <w:rPr>
          <w:rFonts w:ascii="Arial" w:hAnsi="Arial" w:cs="Arial"/>
          <w:lang w:eastAsia="ko-KR"/>
        </w:rPr>
        <w:t xml:space="preserve"> and </w:t>
      </w:r>
      <w:r w:rsidR="00691AFF">
        <w:rPr>
          <w:rFonts w:ascii="Arial" w:hAnsi="Arial" w:cs="Arial"/>
          <w:lang w:eastAsia="ko-KR"/>
        </w:rPr>
        <w:t xml:space="preserve">an array of </w:t>
      </w:r>
      <w:r w:rsidR="00F817B6">
        <w:rPr>
          <w:rFonts w:ascii="Arial" w:hAnsi="Arial" w:cs="Arial"/>
          <w:lang w:eastAsia="ko-KR"/>
        </w:rPr>
        <w:t>convenient</w:t>
      </w:r>
      <w:r w:rsidR="00D17157">
        <w:rPr>
          <w:rFonts w:ascii="Arial" w:hAnsi="Arial" w:cs="Arial"/>
          <w:lang w:eastAsia="ko-KR"/>
        </w:rPr>
        <w:t xml:space="preserve"> features including:</w:t>
      </w:r>
    </w:p>
    <w:p w:rsidR="009478F7" w:rsidRDefault="002C234B" w:rsidP="009478F7">
      <w:pPr>
        <w:pStyle w:val="ListParagraph"/>
        <w:numPr>
          <w:ilvl w:val="0"/>
          <w:numId w:val="19"/>
        </w:numPr>
        <w:spacing w:line="360" w:lineRule="auto"/>
        <w:rPr>
          <w:rFonts w:ascii="Arial" w:hAnsi="Arial" w:cs="Arial"/>
          <w:sz w:val="22"/>
          <w:szCs w:val="22"/>
          <w:lang w:eastAsia="ko-KR"/>
        </w:rPr>
      </w:pPr>
      <w:r>
        <w:rPr>
          <w:rFonts w:ascii="Arial" w:hAnsi="Arial" w:cs="Arial"/>
          <w:sz w:val="22"/>
          <w:szCs w:val="22"/>
          <w:lang w:eastAsia="ko-KR"/>
        </w:rPr>
        <w:t>Available d</w:t>
      </w:r>
      <w:r w:rsidR="00D17157">
        <w:rPr>
          <w:rFonts w:ascii="Arial" w:hAnsi="Arial" w:cs="Arial"/>
          <w:sz w:val="22"/>
          <w:szCs w:val="22"/>
          <w:lang w:eastAsia="ko-KR"/>
        </w:rPr>
        <w:t xml:space="preserve">ouble-stitched, quilted and extra-padded </w:t>
      </w:r>
      <w:proofErr w:type="spellStart"/>
      <w:r w:rsidR="00D1329C">
        <w:rPr>
          <w:rFonts w:ascii="Arial" w:hAnsi="Arial" w:cs="Arial"/>
          <w:sz w:val="22"/>
          <w:szCs w:val="22"/>
          <w:lang w:eastAsia="ko-KR"/>
        </w:rPr>
        <w:t>N</w:t>
      </w:r>
      <w:r w:rsidR="00D17157">
        <w:rPr>
          <w:rFonts w:ascii="Arial" w:hAnsi="Arial" w:cs="Arial"/>
          <w:sz w:val="22"/>
          <w:szCs w:val="22"/>
          <w:lang w:eastAsia="ko-KR"/>
        </w:rPr>
        <w:t>appa</w:t>
      </w:r>
      <w:proofErr w:type="spellEnd"/>
      <w:r w:rsidR="00D17157">
        <w:rPr>
          <w:rFonts w:ascii="Arial" w:hAnsi="Arial" w:cs="Arial"/>
          <w:sz w:val="22"/>
          <w:szCs w:val="22"/>
          <w:lang w:eastAsia="ko-KR"/>
        </w:rPr>
        <w:t xml:space="preserve"> leather </w:t>
      </w:r>
      <w:r>
        <w:rPr>
          <w:rFonts w:ascii="Arial" w:hAnsi="Arial" w:cs="Arial"/>
          <w:sz w:val="22"/>
          <w:szCs w:val="22"/>
          <w:lang w:eastAsia="ko-KR"/>
        </w:rPr>
        <w:t xml:space="preserve">trim </w:t>
      </w:r>
      <w:r w:rsidR="00D17157">
        <w:rPr>
          <w:rFonts w:ascii="Arial" w:hAnsi="Arial" w:cs="Arial"/>
          <w:sz w:val="22"/>
          <w:szCs w:val="22"/>
          <w:lang w:eastAsia="ko-KR"/>
        </w:rPr>
        <w:t>upholstery</w:t>
      </w:r>
    </w:p>
    <w:p w:rsidR="004A0C97" w:rsidRPr="004A0C97" w:rsidRDefault="004A0C97" w:rsidP="009478F7">
      <w:pPr>
        <w:pStyle w:val="ListParagraph"/>
        <w:numPr>
          <w:ilvl w:val="0"/>
          <w:numId w:val="19"/>
        </w:numPr>
        <w:spacing w:line="360" w:lineRule="auto"/>
        <w:rPr>
          <w:rFonts w:ascii="Arial" w:hAnsi="Arial" w:cs="Arial"/>
          <w:sz w:val="22"/>
          <w:szCs w:val="22"/>
          <w:shd w:val="clear" w:color="auto" w:fill="FFFFFF"/>
        </w:rPr>
      </w:pPr>
      <w:r w:rsidRPr="004A0C97">
        <w:rPr>
          <w:rFonts w:ascii="Arial" w:hAnsi="Arial" w:cs="Arial"/>
          <w:sz w:val="22"/>
          <w:szCs w:val="22"/>
          <w:lang w:eastAsia="ko-KR"/>
        </w:rPr>
        <w:t>Simulated b</w:t>
      </w:r>
      <w:r w:rsidR="00D17157" w:rsidRPr="004A0C97">
        <w:rPr>
          <w:rFonts w:ascii="Arial" w:hAnsi="Arial" w:cs="Arial"/>
          <w:sz w:val="22"/>
          <w:szCs w:val="22"/>
          <w:lang w:eastAsia="ko-KR"/>
        </w:rPr>
        <w:t xml:space="preserve">rushed metal and matte-finished wood </w:t>
      </w:r>
    </w:p>
    <w:p w:rsidR="009A0697" w:rsidRPr="004A0C97" w:rsidRDefault="009A0697" w:rsidP="009478F7">
      <w:pPr>
        <w:pStyle w:val="ListParagraph"/>
        <w:numPr>
          <w:ilvl w:val="0"/>
          <w:numId w:val="19"/>
        </w:numPr>
        <w:spacing w:line="360" w:lineRule="auto"/>
        <w:rPr>
          <w:rFonts w:ascii="Arial" w:hAnsi="Arial" w:cs="Arial"/>
          <w:sz w:val="22"/>
          <w:szCs w:val="22"/>
          <w:shd w:val="clear" w:color="auto" w:fill="FFFFFF"/>
        </w:rPr>
      </w:pPr>
      <w:r w:rsidRPr="004A0C97">
        <w:rPr>
          <w:rFonts w:ascii="Arial" w:hAnsi="Arial" w:cs="Arial"/>
          <w:sz w:val="22"/>
          <w:szCs w:val="22"/>
          <w:lang w:eastAsia="ko-KR"/>
        </w:rPr>
        <w:t>Interior hooks to keep packs and bags off floor and away from feet</w:t>
      </w:r>
    </w:p>
    <w:p w:rsidR="009A0697" w:rsidRPr="00F37F3B" w:rsidRDefault="009A0697" w:rsidP="009478F7">
      <w:pPr>
        <w:pStyle w:val="ListParagraph"/>
        <w:numPr>
          <w:ilvl w:val="0"/>
          <w:numId w:val="19"/>
        </w:numPr>
        <w:spacing w:line="360" w:lineRule="auto"/>
        <w:rPr>
          <w:rFonts w:ascii="Arial" w:hAnsi="Arial" w:cs="Arial"/>
          <w:sz w:val="22"/>
          <w:szCs w:val="22"/>
          <w:shd w:val="clear" w:color="auto" w:fill="FFFFFF"/>
        </w:rPr>
      </w:pPr>
      <w:r>
        <w:rPr>
          <w:rFonts w:ascii="Arial" w:hAnsi="Arial" w:cs="Arial"/>
          <w:sz w:val="22"/>
          <w:szCs w:val="22"/>
          <w:lang w:eastAsia="ko-KR"/>
        </w:rPr>
        <w:t>Available heated and ventilated first</w:t>
      </w:r>
      <w:r w:rsidR="00EA1DFD">
        <w:rPr>
          <w:rFonts w:ascii="Arial" w:hAnsi="Arial" w:cs="Arial"/>
          <w:sz w:val="22"/>
          <w:szCs w:val="22"/>
          <w:lang w:eastAsia="ko-KR"/>
        </w:rPr>
        <w:t>-</w:t>
      </w:r>
      <w:r>
        <w:rPr>
          <w:rFonts w:ascii="Arial" w:hAnsi="Arial" w:cs="Arial"/>
          <w:sz w:val="22"/>
          <w:szCs w:val="22"/>
          <w:lang w:eastAsia="ko-KR"/>
        </w:rPr>
        <w:t xml:space="preserve"> and second</w:t>
      </w:r>
      <w:r w:rsidR="00EA1DFD">
        <w:rPr>
          <w:rFonts w:ascii="Arial" w:hAnsi="Arial" w:cs="Arial"/>
          <w:sz w:val="22"/>
          <w:szCs w:val="22"/>
          <w:lang w:eastAsia="ko-KR"/>
        </w:rPr>
        <w:t>-</w:t>
      </w:r>
      <w:r>
        <w:rPr>
          <w:rFonts w:ascii="Arial" w:hAnsi="Arial" w:cs="Arial"/>
          <w:sz w:val="22"/>
          <w:szCs w:val="22"/>
          <w:lang w:eastAsia="ko-KR"/>
        </w:rPr>
        <w:t xml:space="preserve">row </w:t>
      </w:r>
      <w:r w:rsidR="00F37F3B">
        <w:rPr>
          <w:rFonts w:ascii="Arial" w:hAnsi="Arial" w:cs="Arial"/>
          <w:sz w:val="22"/>
          <w:szCs w:val="22"/>
          <w:lang w:eastAsia="ko-KR"/>
        </w:rPr>
        <w:t>seats</w:t>
      </w:r>
    </w:p>
    <w:p w:rsidR="00F37F3B" w:rsidRPr="00F37F3B" w:rsidRDefault="00EA1DFD" w:rsidP="009478F7">
      <w:pPr>
        <w:pStyle w:val="ListParagraph"/>
        <w:numPr>
          <w:ilvl w:val="0"/>
          <w:numId w:val="19"/>
        </w:numPr>
        <w:spacing w:line="360" w:lineRule="auto"/>
        <w:rPr>
          <w:rFonts w:ascii="Arial" w:hAnsi="Arial" w:cs="Arial"/>
          <w:sz w:val="22"/>
          <w:szCs w:val="22"/>
          <w:shd w:val="clear" w:color="auto" w:fill="FFFFFF"/>
        </w:rPr>
      </w:pPr>
      <w:r>
        <w:rPr>
          <w:rFonts w:ascii="Arial" w:hAnsi="Arial" w:cs="Arial"/>
          <w:sz w:val="22"/>
          <w:szCs w:val="22"/>
          <w:lang w:eastAsia="ko-KR"/>
        </w:rPr>
        <w:t>Ceiling</w:t>
      </w:r>
      <w:r w:rsidR="00F37F3B">
        <w:rPr>
          <w:rFonts w:ascii="Arial" w:hAnsi="Arial" w:cs="Arial"/>
          <w:sz w:val="22"/>
          <w:szCs w:val="22"/>
          <w:lang w:eastAsia="ko-KR"/>
        </w:rPr>
        <w:t>-mounted second-row climate control</w:t>
      </w:r>
    </w:p>
    <w:p w:rsidR="00F37F3B" w:rsidRPr="00F37F3B" w:rsidRDefault="00F37F3B" w:rsidP="009478F7">
      <w:pPr>
        <w:pStyle w:val="ListParagraph"/>
        <w:numPr>
          <w:ilvl w:val="0"/>
          <w:numId w:val="19"/>
        </w:numPr>
        <w:spacing w:line="360" w:lineRule="auto"/>
        <w:rPr>
          <w:rFonts w:ascii="Arial" w:hAnsi="Arial" w:cs="Arial"/>
          <w:sz w:val="22"/>
          <w:szCs w:val="22"/>
          <w:shd w:val="clear" w:color="auto" w:fill="FFFFFF"/>
        </w:rPr>
      </w:pPr>
      <w:r>
        <w:rPr>
          <w:rFonts w:ascii="Arial" w:hAnsi="Arial" w:cs="Arial"/>
          <w:sz w:val="22"/>
          <w:szCs w:val="22"/>
          <w:lang w:eastAsia="ko-KR"/>
        </w:rPr>
        <w:t xml:space="preserve">HVAC diffusing </w:t>
      </w:r>
      <w:r w:rsidR="00EA1DFD">
        <w:rPr>
          <w:rFonts w:ascii="Arial" w:hAnsi="Arial" w:cs="Arial"/>
          <w:sz w:val="22"/>
          <w:szCs w:val="22"/>
          <w:lang w:eastAsia="ko-KR"/>
        </w:rPr>
        <w:t>ceiling</w:t>
      </w:r>
      <w:r>
        <w:rPr>
          <w:rFonts w:ascii="Arial" w:hAnsi="Arial" w:cs="Arial"/>
          <w:sz w:val="22"/>
          <w:szCs w:val="22"/>
          <w:lang w:eastAsia="ko-KR"/>
        </w:rPr>
        <w:t xml:space="preserve"> vents provide wider spread of airflow for increased comfort</w:t>
      </w:r>
    </w:p>
    <w:p w:rsidR="00F37F3B" w:rsidRPr="002F09C0" w:rsidRDefault="00F37F3B" w:rsidP="009478F7">
      <w:pPr>
        <w:pStyle w:val="ListParagraph"/>
        <w:numPr>
          <w:ilvl w:val="0"/>
          <w:numId w:val="19"/>
        </w:numPr>
        <w:spacing w:line="360" w:lineRule="auto"/>
        <w:rPr>
          <w:rFonts w:ascii="Arial" w:hAnsi="Arial" w:cs="Arial"/>
          <w:sz w:val="22"/>
          <w:szCs w:val="22"/>
          <w:shd w:val="clear" w:color="auto" w:fill="FFFFFF"/>
        </w:rPr>
      </w:pPr>
      <w:r>
        <w:rPr>
          <w:rFonts w:ascii="Arial" w:hAnsi="Arial" w:cs="Arial"/>
          <w:sz w:val="22"/>
          <w:szCs w:val="22"/>
          <w:lang w:eastAsia="ko-KR"/>
        </w:rPr>
        <w:t>Reclining third-row seats</w:t>
      </w:r>
      <w:r w:rsidR="00C00A60">
        <w:rPr>
          <w:rStyle w:val="EndnoteReference"/>
          <w:rFonts w:ascii="Arial" w:hAnsi="Arial" w:cs="Arial"/>
          <w:sz w:val="22"/>
          <w:szCs w:val="22"/>
          <w:lang w:eastAsia="ko-KR"/>
        </w:rPr>
        <w:endnoteReference w:id="6"/>
      </w:r>
    </w:p>
    <w:p w:rsidR="0010231D" w:rsidRPr="0010231D" w:rsidRDefault="0010231D" w:rsidP="0010231D">
      <w:pPr>
        <w:pStyle w:val="ListParagraph"/>
        <w:numPr>
          <w:ilvl w:val="0"/>
          <w:numId w:val="19"/>
        </w:numPr>
        <w:spacing w:line="360" w:lineRule="auto"/>
        <w:rPr>
          <w:rFonts w:ascii="Arial" w:hAnsi="Arial" w:cs="Arial"/>
          <w:sz w:val="22"/>
          <w:szCs w:val="22"/>
          <w:shd w:val="clear" w:color="auto" w:fill="FFFFFF"/>
        </w:rPr>
      </w:pPr>
      <w:r>
        <w:rPr>
          <w:rFonts w:ascii="Arial" w:hAnsi="Arial" w:cs="Arial"/>
          <w:sz w:val="22"/>
          <w:szCs w:val="22"/>
          <w:lang w:eastAsia="ko-KR"/>
        </w:rPr>
        <w:t xml:space="preserve">Leather-wrapped, </w:t>
      </w:r>
      <w:r w:rsidR="002F09C0">
        <w:rPr>
          <w:rFonts w:ascii="Arial" w:hAnsi="Arial" w:cs="Arial"/>
          <w:sz w:val="22"/>
          <w:szCs w:val="22"/>
          <w:lang w:eastAsia="ko-KR"/>
        </w:rPr>
        <w:t>tilt and telescoping steering wheel</w:t>
      </w:r>
      <w:r w:rsidR="00341EDC">
        <w:rPr>
          <w:rFonts w:ascii="Arial" w:hAnsi="Arial" w:cs="Arial"/>
          <w:sz w:val="22"/>
          <w:szCs w:val="22"/>
          <w:lang w:eastAsia="ko-KR"/>
        </w:rPr>
        <w:t xml:space="preserve"> </w:t>
      </w:r>
    </w:p>
    <w:p w:rsidR="002F09C0" w:rsidRPr="0010231D" w:rsidRDefault="00BB2BD6" w:rsidP="0010231D">
      <w:pPr>
        <w:pStyle w:val="ListParagraph"/>
        <w:numPr>
          <w:ilvl w:val="0"/>
          <w:numId w:val="19"/>
        </w:numPr>
        <w:spacing w:line="360" w:lineRule="auto"/>
        <w:rPr>
          <w:rFonts w:ascii="Arial" w:hAnsi="Arial" w:cs="Arial"/>
          <w:sz w:val="22"/>
          <w:szCs w:val="22"/>
          <w:shd w:val="clear" w:color="auto" w:fill="FFFFFF"/>
        </w:rPr>
      </w:pPr>
      <w:r>
        <w:rPr>
          <w:rFonts w:ascii="Arial" w:hAnsi="Arial" w:cs="Arial"/>
          <w:sz w:val="22"/>
          <w:szCs w:val="22"/>
          <w:lang w:eastAsia="ko-KR"/>
        </w:rPr>
        <w:t>Available h</w:t>
      </w:r>
      <w:r w:rsidR="0010231D">
        <w:rPr>
          <w:rFonts w:ascii="Arial" w:hAnsi="Arial" w:cs="Arial"/>
          <w:sz w:val="22"/>
          <w:szCs w:val="22"/>
          <w:lang w:eastAsia="ko-KR"/>
        </w:rPr>
        <w:t>eated steering wheel</w:t>
      </w:r>
    </w:p>
    <w:p w:rsidR="009478F7" w:rsidRDefault="009478F7" w:rsidP="009478F7">
      <w:pPr>
        <w:pStyle w:val="ListParagraph"/>
        <w:spacing w:line="360" w:lineRule="auto"/>
        <w:rPr>
          <w:rFonts w:ascii="Arial" w:hAnsi="Arial" w:cs="Arial"/>
          <w:sz w:val="22"/>
          <w:szCs w:val="22"/>
          <w:shd w:val="clear" w:color="auto" w:fill="FFFFFF"/>
        </w:rPr>
      </w:pPr>
    </w:p>
    <w:p w:rsidR="005C754B" w:rsidRPr="00025334" w:rsidRDefault="00652824" w:rsidP="005C754B">
      <w:pPr>
        <w:spacing w:line="360" w:lineRule="auto"/>
        <w:rPr>
          <w:rFonts w:ascii="Arial" w:hAnsi="Arial" w:cs="Arial"/>
          <w:b/>
          <w:u w:val="single"/>
        </w:rPr>
      </w:pPr>
      <w:r>
        <w:rPr>
          <w:rFonts w:ascii="Arial" w:hAnsi="Arial" w:cs="Arial"/>
          <w:b/>
          <w:u w:val="single"/>
        </w:rPr>
        <w:lastRenderedPageBreak/>
        <w:t xml:space="preserve">Brimming with </w:t>
      </w:r>
      <w:r w:rsidR="003F79DC">
        <w:rPr>
          <w:rFonts w:ascii="Arial" w:hAnsi="Arial" w:cs="Arial"/>
          <w:b/>
          <w:u w:val="single"/>
        </w:rPr>
        <w:t>Technology</w:t>
      </w:r>
      <w:r w:rsidR="002217DA">
        <w:rPr>
          <w:rFonts w:ascii="Arial" w:hAnsi="Arial" w:cs="Arial"/>
          <w:b/>
          <w:u w:val="single"/>
        </w:rPr>
        <w:t xml:space="preserve"> </w:t>
      </w:r>
      <w:r w:rsidR="003F79DC">
        <w:rPr>
          <w:rFonts w:ascii="Arial" w:hAnsi="Arial" w:cs="Arial"/>
          <w:b/>
          <w:u w:val="single"/>
        </w:rPr>
        <w:t>—</w:t>
      </w:r>
      <w:r>
        <w:rPr>
          <w:rFonts w:ascii="Arial" w:hAnsi="Arial" w:cs="Arial"/>
          <w:b/>
          <w:u w:val="single"/>
        </w:rPr>
        <w:t xml:space="preserve"> </w:t>
      </w:r>
      <w:r w:rsidR="001256EE">
        <w:rPr>
          <w:rFonts w:ascii="Arial" w:hAnsi="Arial" w:cs="Arial"/>
          <w:b/>
          <w:u w:val="single"/>
        </w:rPr>
        <w:t xml:space="preserve">Advanced </w:t>
      </w:r>
      <w:r w:rsidR="003F79DC">
        <w:rPr>
          <w:rFonts w:ascii="Arial" w:hAnsi="Arial" w:cs="Arial"/>
          <w:b/>
          <w:u w:val="single"/>
        </w:rPr>
        <w:t>Connectivity</w:t>
      </w:r>
      <w:r w:rsidR="00C60B07">
        <w:rPr>
          <w:rFonts w:ascii="Arial" w:hAnsi="Arial" w:cs="Arial"/>
          <w:b/>
          <w:u w:val="single"/>
        </w:rPr>
        <w:t>, Safety</w:t>
      </w:r>
      <w:r w:rsidR="002217DA">
        <w:rPr>
          <w:rFonts w:ascii="Arial" w:hAnsi="Arial" w:cs="Arial"/>
          <w:b/>
          <w:u w:val="single"/>
        </w:rPr>
        <w:t xml:space="preserve"> </w:t>
      </w:r>
      <w:r w:rsidR="001256EE">
        <w:rPr>
          <w:rFonts w:ascii="Arial" w:hAnsi="Arial" w:cs="Arial"/>
          <w:b/>
          <w:u w:val="single"/>
        </w:rPr>
        <w:t xml:space="preserve">Features, </w:t>
      </w:r>
      <w:r w:rsidR="002217DA">
        <w:rPr>
          <w:rFonts w:ascii="Arial" w:hAnsi="Arial" w:cs="Arial"/>
          <w:b/>
          <w:u w:val="single"/>
        </w:rPr>
        <w:t>and Driver Assistance</w:t>
      </w:r>
      <w:r w:rsidR="001256EE">
        <w:rPr>
          <w:rFonts w:ascii="Arial" w:hAnsi="Arial" w:cs="Arial"/>
          <w:b/>
          <w:u w:val="single"/>
        </w:rPr>
        <w:t xml:space="preserve"> Systems</w:t>
      </w:r>
    </w:p>
    <w:p w:rsidR="005C754B" w:rsidRDefault="007476E0" w:rsidP="00B17F1C">
      <w:pPr>
        <w:spacing w:line="360" w:lineRule="auto"/>
        <w:ind w:firstLine="360"/>
        <w:rPr>
          <w:rFonts w:ascii="Arial" w:hAnsi="Arial" w:cs="Arial"/>
          <w:lang w:eastAsia="ko-KR"/>
        </w:rPr>
      </w:pPr>
      <w:r>
        <w:rPr>
          <w:rFonts w:ascii="Arial" w:hAnsi="Arial" w:cs="Arial"/>
          <w:lang w:eastAsia="ko-KR"/>
        </w:rPr>
        <w:t>T</w:t>
      </w:r>
      <w:r w:rsidR="00652824">
        <w:rPr>
          <w:rFonts w:ascii="Arial" w:hAnsi="Arial" w:cs="Arial"/>
          <w:lang w:eastAsia="ko-KR"/>
        </w:rPr>
        <w:t xml:space="preserve">elluride </w:t>
      </w:r>
      <w:r>
        <w:rPr>
          <w:rFonts w:ascii="Arial" w:hAnsi="Arial" w:cs="Arial"/>
          <w:lang w:eastAsia="ko-KR"/>
        </w:rPr>
        <w:t xml:space="preserve">is </w:t>
      </w:r>
      <w:r w:rsidR="003F0C9C">
        <w:rPr>
          <w:rFonts w:ascii="Arial" w:hAnsi="Arial" w:cs="Arial"/>
          <w:lang w:eastAsia="ko-KR"/>
        </w:rPr>
        <w:t>packed</w:t>
      </w:r>
      <w:r>
        <w:rPr>
          <w:rFonts w:ascii="Arial" w:hAnsi="Arial" w:cs="Arial"/>
          <w:lang w:eastAsia="ko-KR"/>
        </w:rPr>
        <w:t xml:space="preserve"> with high-tech, ad</w:t>
      </w:r>
      <w:r w:rsidR="00652824">
        <w:rPr>
          <w:rFonts w:ascii="Arial" w:hAnsi="Arial" w:cs="Arial"/>
          <w:lang w:eastAsia="ko-KR"/>
        </w:rPr>
        <w:t>vanced automotive technology, including</w:t>
      </w:r>
      <w:r w:rsidR="00B05BD5">
        <w:rPr>
          <w:rFonts w:ascii="Arial" w:hAnsi="Arial" w:cs="Arial"/>
          <w:lang w:eastAsia="ko-KR"/>
        </w:rPr>
        <w:t xml:space="preserve"> </w:t>
      </w:r>
      <w:r w:rsidR="001256EE">
        <w:rPr>
          <w:rFonts w:ascii="Arial" w:hAnsi="Arial" w:cs="Arial"/>
          <w:lang w:eastAsia="ko-KR"/>
        </w:rPr>
        <w:t xml:space="preserve">the </w:t>
      </w:r>
      <w:r w:rsidR="00584CF4">
        <w:rPr>
          <w:rFonts w:ascii="Arial" w:hAnsi="Arial" w:cs="Arial"/>
          <w:lang w:eastAsia="ko-KR"/>
        </w:rPr>
        <w:t>“</w:t>
      </w:r>
      <w:r w:rsidR="001256EE">
        <w:rPr>
          <w:rFonts w:ascii="Arial" w:hAnsi="Arial" w:cs="Arial"/>
          <w:lang w:eastAsia="ko-KR"/>
        </w:rPr>
        <w:t xml:space="preserve">Kia </w:t>
      </w:r>
      <w:r w:rsidR="00EA2DA9">
        <w:rPr>
          <w:rFonts w:ascii="Arial" w:hAnsi="Arial" w:cs="Arial"/>
          <w:lang w:eastAsia="ko-KR"/>
        </w:rPr>
        <w:t>Drive Wise</w:t>
      </w:r>
      <w:r w:rsidR="00584CF4">
        <w:rPr>
          <w:rFonts w:ascii="Arial" w:hAnsi="Arial" w:cs="Arial"/>
          <w:lang w:eastAsia="ko-KR"/>
        </w:rPr>
        <w:t>”</w:t>
      </w:r>
      <w:r w:rsidR="00EA2DA9">
        <w:rPr>
          <w:rFonts w:ascii="Arial" w:hAnsi="Arial" w:cs="Arial"/>
          <w:lang w:eastAsia="ko-KR"/>
        </w:rPr>
        <w:t xml:space="preserve"> </w:t>
      </w:r>
      <w:r w:rsidR="00B05BD5">
        <w:rPr>
          <w:rFonts w:ascii="Arial" w:hAnsi="Arial" w:cs="Arial"/>
          <w:lang w:eastAsia="ko-KR"/>
        </w:rPr>
        <w:t>suite of Advanced Driver-Assistance Systems</w:t>
      </w:r>
      <w:r w:rsidR="00EA2DA9">
        <w:rPr>
          <w:rFonts w:ascii="Arial" w:hAnsi="Arial" w:cs="Arial"/>
          <w:lang w:eastAsia="ko-KR"/>
        </w:rPr>
        <w:t>,</w:t>
      </w:r>
      <w:r w:rsidR="00C221A5">
        <w:rPr>
          <w:rFonts w:ascii="Arial" w:hAnsi="Arial" w:cs="Arial"/>
          <w:lang w:eastAsia="ko-KR"/>
        </w:rPr>
        <w:t xml:space="preserve"> and a long list of standard and optional equipment, highlights of which are listed below</w:t>
      </w:r>
      <w:r w:rsidR="001859E6">
        <w:rPr>
          <w:rFonts w:ascii="Arial" w:hAnsi="Arial" w:cs="Arial"/>
          <w:lang w:eastAsia="ko-KR"/>
        </w:rPr>
        <w:t>:</w:t>
      </w:r>
      <w:r w:rsidR="00C221A5">
        <w:rPr>
          <w:rFonts w:ascii="Arial" w:hAnsi="Arial" w:cs="Arial"/>
          <w:lang w:eastAsia="ko-KR"/>
        </w:rPr>
        <w:t xml:space="preserve"> </w:t>
      </w:r>
    </w:p>
    <w:p w:rsidR="006006EE" w:rsidRDefault="009F17D2" w:rsidP="00EA2DA9">
      <w:pPr>
        <w:pStyle w:val="ListParagraph"/>
        <w:numPr>
          <w:ilvl w:val="0"/>
          <w:numId w:val="16"/>
        </w:numPr>
        <w:spacing w:after="200" w:line="360" w:lineRule="auto"/>
        <w:rPr>
          <w:rFonts w:ascii="Arial" w:hAnsi="Arial" w:cs="Arial"/>
          <w:sz w:val="22"/>
          <w:szCs w:val="22"/>
          <w:shd w:val="clear" w:color="auto" w:fill="FFFFFF"/>
        </w:rPr>
      </w:pPr>
      <w:r>
        <w:rPr>
          <w:rFonts w:ascii="Arial" w:hAnsi="Arial" w:cs="Arial"/>
          <w:sz w:val="22"/>
          <w:szCs w:val="22"/>
          <w:shd w:val="clear" w:color="auto" w:fill="FFFFFF"/>
        </w:rPr>
        <w:t xml:space="preserve">Available </w:t>
      </w:r>
      <w:r w:rsidR="00842AD7">
        <w:rPr>
          <w:rFonts w:ascii="Arial" w:hAnsi="Arial" w:cs="Arial"/>
          <w:sz w:val="22"/>
          <w:szCs w:val="22"/>
          <w:shd w:val="clear" w:color="auto" w:fill="FFFFFF"/>
        </w:rPr>
        <w:t>10.25</w:t>
      </w:r>
      <w:r w:rsidR="006006EE">
        <w:rPr>
          <w:rFonts w:ascii="Arial" w:hAnsi="Arial" w:cs="Arial"/>
          <w:sz w:val="22"/>
          <w:szCs w:val="22"/>
          <w:shd w:val="clear" w:color="auto" w:fill="FFFFFF"/>
        </w:rPr>
        <w:t>-inch color touchscreen</w:t>
      </w:r>
      <w:r w:rsidR="0000368F">
        <w:rPr>
          <w:rStyle w:val="EndnoteReference"/>
          <w:rFonts w:ascii="Arial" w:hAnsi="Arial" w:cs="Arial"/>
          <w:sz w:val="22"/>
          <w:szCs w:val="22"/>
          <w:shd w:val="clear" w:color="auto" w:fill="FFFFFF"/>
        </w:rPr>
        <w:endnoteReference w:id="7"/>
      </w:r>
      <w:r w:rsidR="006006EE">
        <w:rPr>
          <w:rFonts w:ascii="Arial" w:hAnsi="Arial" w:cs="Arial"/>
          <w:sz w:val="22"/>
          <w:szCs w:val="22"/>
          <w:shd w:val="clear" w:color="auto" w:fill="FFFFFF"/>
        </w:rPr>
        <w:t xml:space="preserve"> with rear view monitor</w:t>
      </w:r>
      <w:r w:rsidR="0000368F">
        <w:rPr>
          <w:rStyle w:val="EndnoteReference"/>
          <w:rFonts w:ascii="Arial" w:hAnsi="Arial" w:cs="Arial"/>
          <w:sz w:val="22"/>
          <w:szCs w:val="22"/>
          <w:shd w:val="clear" w:color="auto" w:fill="FFFFFF"/>
        </w:rPr>
        <w:endnoteReference w:id="8"/>
      </w:r>
      <w:r w:rsidR="006006EE">
        <w:rPr>
          <w:rFonts w:ascii="Arial" w:hAnsi="Arial" w:cs="Arial"/>
          <w:sz w:val="22"/>
          <w:szCs w:val="22"/>
          <w:shd w:val="clear" w:color="auto" w:fill="FFFFFF"/>
        </w:rPr>
        <w:t xml:space="preserve"> and parking guidance</w:t>
      </w:r>
    </w:p>
    <w:p w:rsidR="006006EE" w:rsidRDefault="009F17D2" w:rsidP="00EA2DA9">
      <w:pPr>
        <w:pStyle w:val="ListParagraph"/>
        <w:numPr>
          <w:ilvl w:val="0"/>
          <w:numId w:val="16"/>
        </w:numPr>
        <w:spacing w:line="360" w:lineRule="auto"/>
        <w:rPr>
          <w:rFonts w:ascii="Arial" w:hAnsi="Arial" w:cs="Arial"/>
          <w:sz w:val="22"/>
          <w:szCs w:val="22"/>
          <w:shd w:val="clear" w:color="auto" w:fill="FFFFFF"/>
        </w:rPr>
      </w:pPr>
      <w:r>
        <w:rPr>
          <w:rFonts w:ascii="Arial" w:hAnsi="Arial" w:cs="Arial"/>
          <w:sz w:val="22"/>
          <w:szCs w:val="22"/>
          <w:shd w:val="clear" w:color="auto" w:fill="FFFFFF"/>
        </w:rPr>
        <w:t xml:space="preserve">Available </w:t>
      </w:r>
      <w:r w:rsidR="004A0C97">
        <w:rPr>
          <w:rFonts w:ascii="Arial" w:hAnsi="Arial" w:cs="Arial"/>
          <w:sz w:val="22"/>
          <w:szCs w:val="22"/>
          <w:shd w:val="clear" w:color="auto" w:fill="FFFFFF"/>
        </w:rPr>
        <w:t xml:space="preserve">630-watt, </w:t>
      </w:r>
      <w:r>
        <w:rPr>
          <w:rFonts w:ascii="Arial" w:hAnsi="Arial" w:cs="Arial"/>
          <w:sz w:val="22"/>
          <w:szCs w:val="22"/>
          <w:shd w:val="clear" w:color="auto" w:fill="FFFFFF"/>
        </w:rPr>
        <w:t>1</w:t>
      </w:r>
      <w:r w:rsidR="008A4BAA">
        <w:rPr>
          <w:rFonts w:ascii="Arial" w:hAnsi="Arial" w:cs="Arial"/>
          <w:sz w:val="22"/>
          <w:szCs w:val="22"/>
          <w:shd w:val="clear" w:color="auto" w:fill="FFFFFF"/>
        </w:rPr>
        <w:t>0</w:t>
      </w:r>
      <w:r w:rsidR="006006EE" w:rsidRPr="006006EE">
        <w:rPr>
          <w:rFonts w:ascii="Arial" w:hAnsi="Arial" w:cs="Arial"/>
          <w:sz w:val="22"/>
          <w:szCs w:val="22"/>
          <w:shd w:val="clear" w:color="auto" w:fill="FFFFFF"/>
        </w:rPr>
        <w:t xml:space="preserve">-speaker </w:t>
      </w:r>
      <w:r>
        <w:rPr>
          <w:rFonts w:ascii="Arial" w:hAnsi="Arial" w:cs="Arial"/>
          <w:sz w:val="22"/>
          <w:szCs w:val="22"/>
          <w:shd w:val="clear" w:color="auto" w:fill="FFFFFF"/>
        </w:rPr>
        <w:t>Harman/</w:t>
      </w:r>
      <w:proofErr w:type="spellStart"/>
      <w:r>
        <w:rPr>
          <w:rFonts w:ascii="Arial" w:hAnsi="Arial" w:cs="Arial"/>
          <w:sz w:val="22"/>
          <w:szCs w:val="22"/>
          <w:shd w:val="clear" w:color="auto" w:fill="FFFFFF"/>
        </w:rPr>
        <w:t>Kardon</w:t>
      </w:r>
      <w:proofErr w:type="spellEnd"/>
      <w:r>
        <w:rPr>
          <w:rFonts w:ascii="Arial" w:hAnsi="Arial" w:cs="Arial"/>
          <w:sz w:val="22"/>
          <w:szCs w:val="22"/>
          <w:shd w:val="clear" w:color="auto" w:fill="FFFFFF"/>
        </w:rPr>
        <w:t xml:space="preserve"> </w:t>
      </w:r>
      <w:r w:rsidR="006006EE" w:rsidRPr="006006EE">
        <w:rPr>
          <w:rFonts w:ascii="Arial" w:hAnsi="Arial" w:cs="Arial"/>
          <w:sz w:val="22"/>
          <w:szCs w:val="22"/>
          <w:shd w:val="clear" w:color="auto" w:fill="FFFFFF"/>
        </w:rPr>
        <w:t>audio system (AM/FM/</w:t>
      </w:r>
      <w:proofErr w:type="spellStart"/>
      <w:r w:rsidR="006006EE" w:rsidRPr="006006EE">
        <w:rPr>
          <w:rFonts w:ascii="Arial" w:hAnsi="Arial" w:cs="Arial"/>
          <w:sz w:val="22"/>
          <w:szCs w:val="22"/>
          <w:shd w:val="clear" w:color="auto" w:fill="FFFFFF"/>
        </w:rPr>
        <w:t>SiriusXM</w:t>
      </w:r>
      <w:proofErr w:type="spellEnd"/>
      <w:r w:rsidR="00A571F0">
        <w:rPr>
          <w:rStyle w:val="EndnoteReference"/>
          <w:rFonts w:ascii="Arial" w:hAnsi="Arial" w:cs="Arial"/>
          <w:sz w:val="22"/>
          <w:szCs w:val="22"/>
          <w:shd w:val="clear" w:color="auto" w:fill="FFFFFF"/>
        </w:rPr>
        <w:endnoteReference w:id="9"/>
      </w:r>
      <w:r w:rsidR="006006EE" w:rsidRPr="006006EE">
        <w:rPr>
          <w:rFonts w:ascii="Arial" w:hAnsi="Arial" w:cs="Arial"/>
          <w:sz w:val="22"/>
          <w:szCs w:val="22"/>
          <w:shd w:val="clear" w:color="auto" w:fill="FFFFFF"/>
        </w:rPr>
        <w:t xml:space="preserve">) </w:t>
      </w:r>
      <w:r>
        <w:rPr>
          <w:rFonts w:ascii="Arial" w:hAnsi="Arial" w:cs="Arial"/>
          <w:sz w:val="22"/>
          <w:szCs w:val="22"/>
          <w:shd w:val="clear" w:color="auto" w:fill="FFFFFF"/>
        </w:rPr>
        <w:t>wit</w:t>
      </w:r>
      <w:r w:rsidR="0061446C">
        <w:rPr>
          <w:rFonts w:ascii="Arial" w:hAnsi="Arial" w:cs="Arial"/>
          <w:sz w:val="22"/>
          <w:szCs w:val="22"/>
          <w:shd w:val="clear" w:color="auto" w:fill="FFFFFF"/>
        </w:rPr>
        <w:t>h</w:t>
      </w:r>
      <w:r>
        <w:rPr>
          <w:rFonts w:ascii="Arial" w:hAnsi="Arial" w:cs="Arial"/>
          <w:sz w:val="22"/>
          <w:szCs w:val="22"/>
          <w:shd w:val="clear" w:color="auto" w:fill="FFFFFF"/>
        </w:rPr>
        <w:t xml:space="preserve"> </w:t>
      </w:r>
      <w:r w:rsidR="008A4BAA">
        <w:rPr>
          <w:rFonts w:ascii="Arial" w:hAnsi="Arial" w:cs="Arial"/>
          <w:sz w:val="22"/>
          <w:szCs w:val="22"/>
          <w:shd w:val="clear" w:color="auto" w:fill="FFFFFF"/>
        </w:rPr>
        <w:t xml:space="preserve"> Quantum</w:t>
      </w:r>
      <w:r>
        <w:rPr>
          <w:rFonts w:ascii="Arial" w:hAnsi="Arial" w:cs="Arial"/>
          <w:sz w:val="22"/>
          <w:szCs w:val="22"/>
          <w:shd w:val="clear" w:color="auto" w:fill="FFFFFF"/>
        </w:rPr>
        <w:t xml:space="preserve"> Logic</w:t>
      </w:r>
      <w:r w:rsidR="0061446C">
        <w:rPr>
          <w:rStyle w:val="EndnoteReference"/>
          <w:rFonts w:ascii="Arial" w:hAnsi="Arial" w:cs="Arial"/>
          <w:sz w:val="22"/>
          <w:szCs w:val="22"/>
          <w:shd w:val="clear" w:color="auto" w:fill="FFFFFF"/>
        </w:rPr>
        <w:endnoteReference w:id="10"/>
      </w:r>
      <w:r>
        <w:rPr>
          <w:rFonts w:ascii="Arial" w:hAnsi="Arial" w:cs="Arial"/>
          <w:sz w:val="22"/>
          <w:szCs w:val="22"/>
          <w:shd w:val="clear" w:color="auto" w:fill="FFFFFF"/>
        </w:rPr>
        <w:t xml:space="preserve"> Surround Sound and </w:t>
      </w:r>
      <w:proofErr w:type="spellStart"/>
      <w:r>
        <w:rPr>
          <w:rFonts w:ascii="Arial" w:hAnsi="Arial" w:cs="Arial"/>
          <w:sz w:val="22"/>
          <w:szCs w:val="22"/>
          <w:shd w:val="clear" w:color="auto" w:fill="FFFFFF"/>
        </w:rPr>
        <w:t>Clari</w:t>
      </w:r>
      <w:proofErr w:type="spellEnd"/>
      <w:r>
        <w:rPr>
          <w:rFonts w:ascii="Arial" w:hAnsi="Arial" w:cs="Arial"/>
          <w:sz w:val="22"/>
          <w:szCs w:val="22"/>
          <w:shd w:val="clear" w:color="auto" w:fill="FFFFFF"/>
        </w:rPr>
        <w:t>-Fi</w:t>
      </w:r>
      <w:r w:rsidR="0061446C">
        <w:rPr>
          <w:rStyle w:val="EndnoteReference"/>
          <w:rFonts w:ascii="Arial" w:hAnsi="Arial" w:cs="Arial"/>
          <w:sz w:val="22"/>
          <w:szCs w:val="22"/>
          <w:shd w:val="clear" w:color="auto" w:fill="FFFFFF"/>
        </w:rPr>
        <w:endnoteReference w:id="11"/>
      </w:r>
    </w:p>
    <w:p w:rsidR="00EA2DA9" w:rsidRDefault="00EA2DA9" w:rsidP="00BB5378">
      <w:pPr>
        <w:pStyle w:val="ListParagraph"/>
        <w:numPr>
          <w:ilvl w:val="0"/>
          <w:numId w:val="16"/>
        </w:numPr>
        <w:spacing w:after="200" w:line="360" w:lineRule="auto"/>
        <w:rPr>
          <w:rFonts w:ascii="Arial" w:hAnsi="Arial" w:cs="Arial"/>
          <w:sz w:val="22"/>
          <w:szCs w:val="22"/>
          <w:shd w:val="clear" w:color="auto" w:fill="FFFFFF"/>
        </w:rPr>
      </w:pPr>
      <w:r>
        <w:rPr>
          <w:rFonts w:ascii="Arial" w:hAnsi="Arial" w:cs="Arial"/>
          <w:sz w:val="22"/>
          <w:szCs w:val="22"/>
          <w:shd w:val="clear" w:color="auto" w:fill="FFFFFF"/>
        </w:rPr>
        <w:t>Apple CarPlay</w:t>
      </w:r>
      <w:r w:rsidR="00A571F0">
        <w:rPr>
          <w:rStyle w:val="EndnoteReference"/>
          <w:rFonts w:ascii="Arial" w:hAnsi="Arial" w:cs="Arial"/>
          <w:sz w:val="22"/>
          <w:szCs w:val="22"/>
          <w:shd w:val="clear" w:color="auto" w:fill="FFFFFF"/>
        </w:rPr>
        <w:endnoteReference w:id="12"/>
      </w:r>
      <w:r>
        <w:rPr>
          <w:rFonts w:ascii="Arial" w:hAnsi="Arial" w:cs="Arial"/>
          <w:sz w:val="22"/>
          <w:szCs w:val="22"/>
          <w:shd w:val="clear" w:color="auto" w:fill="FFFFFF"/>
        </w:rPr>
        <w:t xml:space="preserve"> and Android Auto</w:t>
      </w:r>
      <w:r w:rsidR="00A571F0">
        <w:rPr>
          <w:rStyle w:val="EndnoteReference"/>
          <w:rFonts w:ascii="Arial" w:hAnsi="Arial" w:cs="Arial"/>
          <w:sz w:val="22"/>
          <w:szCs w:val="22"/>
          <w:shd w:val="clear" w:color="auto" w:fill="FFFFFF"/>
        </w:rPr>
        <w:endnoteReference w:id="13"/>
      </w:r>
      <w:r w:rsidRPr="00EA2DA9">
        <w:rPr>
          <w:rFonts w:ascii="Arial" w:hAnsi="Arial" w:cs="Arial"/>
          <w:sz w:val="22"/>
          <w:szCs w:val="22"/>
          <w:shd w:val="clear" w:color="auto" w:fill="FFFFFF"/>
        </w:rPr>
        <w:t xml:space="preserve"> </w:t>
      </w:r>
    </w:p>
    <w:p w:rsidR="00F37F3B" w:rsidRPr="00F37F3B" w:rsidRDefault="008A4BAA" w:rsidP="00F37F3B">
      <w:pPr>
        <w:pStyle w:val="ListParagraph"/>
        <w:numPr>
          <w:ilvl w:val="0"/>
          <w:numId w:val="19"/>
        </w:numPr>
        <w:spacing w:line="360" w:lineRule="auto"/>
        <w:rPr>
          <w:rFonts w:ascii="Arial" w:hAnsi="Arial" w:cs="Arial"/>
          <w:sz w:val="22"/>
          <w:szCs w:val="22"/>
          <w:shd w:val="clear" w:color="auto" w:fill="FFFFFF"/>
        </w:rPr>
      </w:pPr>
      <w:r>
        <w:rPr>
          <w:rFonts w:ascii="Arial" w:hAnsi="Arial" w:cs="Arial"/>
          <w:sz w:val="22"/>
          <w:szCs w:val="22"/>
          <w:shd w:val="clear" w:color="auto" w:fill="FFFFFF"/>
        </w:rPr>
        <w:t>Available</w:t>
      </w:r>
      <w:r w:rsidR="00EA2DA9">
        <w:rPr>
          <w:rFonts w:ascii="Arial" w:hAnsi="Arial" w:cs="Arial"/>
          <w:sz w:val="22"/>
          <w:szCs w:val="22"/>
          <w:shd w:val="clear" w:color="auto" w:fill="FFFFFF"/>
        </w:rPr>
        <w:t xml:space="preserve"> wireless smartphone charging</w:t>
      </w:r>
      <w:r w:rsidR="00A571F0">
        <w:rPr>
          <w:rStyle w:val="EndnoteReference"/>
          <w:rFonts w:ascii="Arial" w:hAnsi="Arial" w:cs="Arial"/>
          <w:sz w:val="22"/>
          <w:szCs w:val="22"/>
          <w:shd w:val="clear" w:color="auto" w:fill="FFFFFF"/>
        </w:rPr>
        <w:endnoteReference w:id="14"/>
      </w:r>
      <w:r w:rsidR="00F37F3B" w:rsidRPr="00F37F3B">
        <w:rPr>
          <w:rFonts w:ascii="Arial" w:hAnsi="Arial" w:cs="Arial"/>
          <w:sz w:val="22"/>
          <w:szCs w:val="22"/>
          <w:lang w:eastAsia="ko-KR"/>
        </w:rPr>
        <w:t xml:space="preserve"> </w:t>
      </w:r>
    </w:p>
    <w:p w:rsidR="00EA2DA9" w:rsidRPr="00F37F3B" w:rsidRDefault="00105CD1" w:rsidP="00F37F3B">
      <w:pPr>
        <w:pStyle w:val="ListParagraph"/>
        <w:numPr>
          <w:ilvl w:val="0"/>
          <w:numId w:val="19"/>
        </w:numPr>
        <w:spacing w:line="360" w:lineRule="auto"/>
        <w:rPr>
          <w:rFonts w:ascii="Arial" w:hAnsi="Arial" w:cs="Arial"/>
          <w:sz w:val="22"/>
          <w:szCs w:val="22"/>
          <w:shd w:val="clear" w:color="auto" w:fill="FFFFFF"/>
        </w:rPr>
      </w:pPr>
      <w:r>
        <w:rPr>
          <w:rFonts w:ascii="Arial" w:hAnsi="Arial" w:cs="Arial"/>
          <w:sz w:val="22"/>
          <w:szCs w:val="22"/>
          <w:lang w:eastAsia="ko-KR"/>
        </w:rPr>
        <w:t>Available s</w:t>
      </w:r>
      <w:r w:rsidR="00F37F3B">
        <w:rPr>
          <w:rFonts w:ascii="Arial" w:hAnsi="Arial" w:cs="Arial"/>
          <w:sz w:val="22"/>
          <w:szCs w:val="22"/>
          <w:lang w:eastAsia="ko-KR"/>
        </w:rPr>
        <w:t>ix total US</w:t>
      </w:r>
      <w:r w:rsidR="00EA1DFD">
        <w:rPr>
          <w:rFonts w:ascii="Arial" w:hAnsi="Arial" w:cs="Arial"/>
          <w:sz w:val="22"/>
          <w:szCs w:val="22"/>
          <w:lang w:eastAsia="ko-KR"/>
        </w:rPr>
        <w:t>B</w:t>
      </w:r>
      <w:r w:rsidR="00F37F3B">
        <w:rPr>
          <w:rFonts w:ascii="Arial" w:hAnsi="Arial" w:cs="Arial"/>
          <w:sz w:val="22"/>
          <w:szCs w:val="22"/>
          <w:lang w:eastAsia="ko-KR"/>
        </w:rPr>
        <w:t xml:space="preserve"> charging ports – two in each row</w:t>
      </w:r>
      <w:r w:rsidR="004A0C97">
        <w:rPr>
          <w:rFonts w:ascii="Arial" w:hAnsi="Arial" w:cs="Arial"/>
          <w:sz w:val="22"/>
          <w:szCs w:val="22"/>
          <w:lang w:eastAsia="ko-KR"/>
        </w:rPr>
        <w:t>.</w:t>
      </w:r>
      <w:r>
        <w:rPr>
          <w:rFonts w:ascii="Arial" w:hAnsi="Arial" w:cs="Arial"/>
          <w:sz w:val="22"/>
          <w:szCs w:val="22"/>
          <w:lang w:eastAsia="ko-KR"/>
        </w:rPr>
        <w:t xml:space="preserve"> </w:t>
      </w:r>
      <w:r w:rsidR="004A0C97">
        <w:rPr>
          <w:rFonts w:ascii="Arial" w:hAnsi="Arial" w:cs="Arial"/>
          <w:sz w:val="22"/>
          <w:szCs w:val="22"/>
          <w:lang w:eastAsia="ko-KR"/>
        </w:rPr>
        <w:t>Five ports is standard</w:t>
      </w:r>
    </w:p>
    <w:p w:rsidR="006006EE" w:rsidRDefault="00105CD1" w:rsidP="00BB5378">
      <w:pPr>
        <w:pStyle w:val="ListParagraph"/>
        <w:numPr>
          <w:ilvl w:val="0"/>
          <w:numId w:val="16"/>
        </w:numPr>
        <w:spacing w:after="200" w:line="360" w:lineRule="auto"/>
        <w:rPr>
          <w:rFonts w:ascii="Arial" w:hAnsi="Arial" w:cs="Arial"/>
          <w:sz w:val="22"/>
          <w:szCs w:val="22"/>
          <w:shd w:val="clear" w:color="auto" w:fill="FFFFFF"/>
        </w:rPr>
      </w:pPr>
      <w:r>
        <w:rPr>
          <w:rFonts w:ascii="Arial" w:hAnsi="Arial" w:cs="Arial"/>
          <w:sz w:val="22"/>
          <w:szCs w:val="22"/>
          <w:shd w:val="clear" w:color="auto" w:fill="FFFFFF"/>
        </w:rPr>
        <w:t>Available m</w:t>
      </w:r>
      <w:r w:rsidR="00842AD7">
        <w:rPr>
          <w:rFonts w:ascii="Arial" w:hAnsi="Arial" w:cs="Arial"/>
          <w:sz w:val="22"/>
          <w:szCs w:val="22"/>
          <w:shd w:val="clear" w:color="auto" w:fill="FFFFFF"/>
        </w:rPr>
        <w:t>ulti-</w:t>
      </w:r>
      <w:r w:rsidR="006006EE" w:rsidRPr="00EA2DA9">
        <w:rPr>
          <w:rFonts w:ascii="Arial" w:hAnsi="Arial" w:cs="Arial"/>
          <w:sz w:val="22"/>
          <w:szCs w:val="22"/>
          <w:shd w:val="clear" w:color="auto" w:fill="FFFFFF"/>
        </w:rPr>
        <w:t>Bluetooth wireless connectivity</w:t>
      </w:r>
      <w:r w:rsidR="00A571F0">
        <w:rPr>
          <w:rStyle w:val="EndnoteReference"/>
          <w:rFonts w:ascii="Arial" w:hAnsi="Arial" w:cs="Arial"/>
          <w:sz w:val="22"/>
          <w:szCs w:val="22"/>
          <w:shd w:val="clear" w:color="auto" w:fill="FFFFFF"/>
        </w:rPr>
        <w:endnoteReference w:id="15"/>
      </w:r>
      <w:r w:rsidR="006006EE" w:rsidRPr="00EA2DA9">
        <w:rPr>
          <w:rFonts w:ascii="Arial" w:hAnsi="Arial" w:cs="Arial"/>
          <w:sz w:val="22"/>
          <w:szCs w:val="22"/>
          <w:shd w:val="clear" w:color="auto" w:fill="FFFFFF"/>
        </w:rPr>
        <w:t xml:space="preserve"> </w:t>
      </w:r>
      <w:r w:rsidR="00842AD7">
        <w:rPr>
          <w:rFonts w:ascii="Arial" w:hAnsi="Arial" w:cs="Arial"/>
          <w:sz w:val="22"/>
          <w:szCs w:val="22"/>
          <w:shd w:val="clear" w:color="auto" w:fill="FFFFFF"/>
        </w:rPr>
        <w:t>allows two phones to connect simultaneously</w:t>
      </w:r>
    </w:p>
    <w:p w:rsidR="00E81033" w:rsidRDefault="00E81033" w:rsidP="00E81033">
      <w:pPr>
        <w:pStyle w:val="ListParagraph"/>
        <w:numPr>
          <w:ilvl w:val="0"/>
          <w:numId w:val="16"/>
        </w:numPr>
        <w:spacing w:line="360" w:lineRule="auto"/>
        <w:rPr>
          <w:rFonts w:ascii="Arial" w:hAnsi="Arial" w:cs="Arial"/>
          <w:sz w:val="22"/>
          <w:szCs w:val="22"/>
          <w:shd w:val="clear" w:color="auto" w:fill="FFFFFF"/>
        </w:rPr>
      </w:pPr>
      <w:r>
        <w:rPr>
          <w:rFonts w:ascii="Arial" w:hAnsi="Arial" w:cs="Arial"/>
          <w:sz w:val="22"/>
          <w:szCs w:val="22"/>
          <w:shd w:val="clear" w:color="auto" w:fill="FFFFFF"/>
        </w:rPr>
        <w:t>7 airbags</w:t>
      </w:r>
      <w:r w:rsidR="00A571F0">
        <w:rPr>
          <w:rStyle w:val="EndnoteReference"/>
          <w:rFonts w:ascii="Arial" w:hAnsi="Arial" w:cs="Arial"/>
          <w:sz w:val="22"/>
          <w:szCs w:val="22"/>
          <w:shd w:val="clear" w:color="auto" w:fill="FFFFFF"/>
        </w:rPr>
        <w:endnoteReference w:id="16"/>
      </w:r>
      <w:r>
        <w:rPr>
          <w:rFonts w:ascii="Arial" w:hAnsi="Arial" w:cs="Arial"/>
          <w:sz w:val="22"/>
          <w:szCs w:val="22"/>
          <w:shd w:val="clear" w:color="auto" w:fill="FFFFFF"/>
        </w:rPr>
        <w:t xml:space="preserve"> (d</w:t>
      </w:r>
      <w:r w:rsidRPr="00E81033">
        <w:rPr>
          <w:rFonts w:ascii="Arial" w:hAnsi="Arial" w:cs="Arial"/>
          <w:sz w:val="22"/>
          <w:szCs w:val="22"/>
          <w:shd w:val="clear" w:color="auto" w:fill="FFFFFF"/>
        </w:rPr>
        <w:t>ual front advanced air bags</w:t>
      </w:r>
      <w:r>
        <w:rPr>
          <w:rFonts w:ascii="Arial" w:hAnsi="Arial" w:cs="Arial"/>
          <w:sz w:val="22"/>
          <w:szCs w:val="22"/>
          <w:shd w:val="clear" w:color="auto" w:fill="FFFFFF"/>
        </w:rPr>
        <w:t>, d</w:t>
      </w:r>
      <w:r w:rsidRPr="00E81033">
        <w:rPr>
          <w:rFonts w:ascii="Arial" w:hAnsi="Arial" w:cs="Arial"/>
          <w:sz w:val="22"/>
          <w:szCs w:val="22"/>
          <w:shd w:val="clear" w:color="auto" w:fill="FFFFFF"/>
        </w:rPr>
        <w:t>ual front seat-mounted side air bags</w:t>
      </w:r>
      <w:r>
        <w:rPr>
          <w:rFonts w:ascii="Arial" w:hAnsi="Arial" w:cs="Arial"/>
          <w:sz w:val="22"/>
          <w:szCs w:val="22"/>
          <w:shd w:val="clear" w:color="auto" w:fill="FFFFFF"/>
        </w:rPr>
        <w:t>, s</w:t>
      </w:r>
      <w:r w:rsidRPr="00E81033">
        <w:rPr>
          <w:rFonts w:ascii="Arial" w:hAnsi="Arial" w:cs="Arial"/>
          <w:sz w:val="22"/>
          <w:szCs w:val="22"/>
          <w:shd w:val="clear" w:color="auto" w:fill="FFFFFF"/>
        </w:rPr>
        <w:t>ide curtain air bags with rollover senso</w:t>
      </w:r>
      <w:r>
        <w:rPr>
          <w:rFonts w:ascii="Arial" w:hAnsi="Arial" w:cs="Arial"/>
          <w:sz w:val="22"/>
          <w:szCs w:val="22"/>
          <w:shd w:val="clear" w:color="auto" w:fill="FFFFFF"/>
        </w:rPr>
        <w:t>r, d</w:t>
      </w:r>
      <w:r w:rsidRPr="00E81033">
        <w:rPr>
          <w:rFonts w:ascii="Arial" w:hAnsi="Arial" w:cs="Arial"/>
          <w:sz w:val="22"/>
          <w:szCs w:val="22"/>
          <w:shd w:val="clear" w:color="auto" w:fill="FFFFFF"/>
        </w:rPr>
        <w:t>river's side knee air bag</w:t>
      </w:r>
      <w:r>
        <w:rPr>
          <w:rFonts w:ascii="Arial" w:hAnsi="Arial" w:cs="Arial"/>
          <w:sz w:val="22"/>
          <w:szCs w:val="22"/>
          <w:shd w:val="clear" w:color="auto" w:fill="FFFFFF"/>
        </w:rPr>
        <w:t>)</w:t>
      </w:r>
    </w:p>
    <w:p w:rsidR="00C60B07" w:rsidRDefault="00C60B07" w:rsidP="00E81033">
      <w:pPr>
        <w:pStyle w:val="ListParagraph"/>
        <w:numPr>
          <w:ilvl w:val="0"/>
          <w:numId w:val="16"/>
        </w:numPr>
        <w:spacing w:line="360" w:lineRule="auto"/>
        <w:rPr>
          <w:rFonts w:ascii="Arial" w:hAnsi="Arial" w:cs="Arial"/>
          <w:sz w:val="22"/>
          <w:szCs w:val="22"/>
          <w:shd w:val="clear" w:color="auto" w:fill="FFFFFF"/>
        </w:rPr>
      </w:pPr>
      <w:r>
        <w:rPr>
          <w:rFonts w:ascii="Arial" w:hAnsi="Arial" w:cs="Arial"/>
          <w:sz w:val="22"/>
          <w:szCs w:val="22"/>
          <w:shd w:val="clear" w:color="auto" w:fill="FFFFFF"/>
        </w:rPr>
        <w:t>Vehicle Safety Systems</w:t>
      </w:r>
      <w:r w:rsidR="00A571F0">
        <w:rPr>
          <w:rStyle w:val="EndnoteReference"/>
          <w:rFonts w:ascii="Arial" w:hAnsi="Arial" w:cs="Arial"/>
          <w:sz w:val="22"/>
          <w:szCs w:val="22"/>
          <w:shd w:val="clear" w:color="auto" w:fill="FFFFFF"/>
        </w:rPr>
        <w:endnoteReference w:id="17"/>
      </w:r>
    </w:p>
    <w:p w:rsidR="00C60B07" w:rsidRDefault="00540B0A" w:rsidP="00C60B07">
      <w:pPr>
        <w:pStyle w:val="ListParagraph"/>
        <w:numPr>
          <w:ilvl w:val="1"/>
          <w:numId w:val="16"/>
        </w:numPr>
        <w:spacing w:line="360" w:lineRule="auto"/>
        <w:rPr>
          <w:rFonts w:ascii="Arial" w:hAnsi="Arial" w:cs="Arial"/>
          <w:sz w:val="22"/>
          <w:szCs w:val="22"/>
          <w:shd w:val="clear" w:color="auto" w:fill="FFFFFF"/>
        </w:rPr>
      </w:pPr>
      <w:r>
        <w:rPr>
          <w:rFonts w:ascii="Arial" w:hAnsi="Arial" w:cs="Arial"/>
          <w:sz w:val="22"/>
          <w:szCs w:val="22"/>
          <w:shd w:val="clear" w:color="auto" w:fill="FFFFFF"/>
        </w:rPr>
        <w:t>A</w:t>
      </w:r>
      <w:r w:rsidR="00E81033">
        <w:rPr>
          <w:rFonts w:ascii="Arial" w:hAnsi="Arial" w:cs="Arial"/>
          <w:sz w:val="22"/>
          <w:szCs w:val="22"/>
          <w:shd w:val="clear" w:color="auto" w:fill="FFFFFF"/>
        </w:rPr>
        <w:t xml:space="preserve">ntilock </w:t>
      </w:r>
      <w:r w:rsidR="00C60B07">
        <w:rPr>
          <w:rFonts w:ascii="Arial" w:hAnsi="Arial" w:cs="Arial"/>
          <w:sz w:val="22"/>
          <w:szCs w:val="22"/>
          <w:shd w:val="clear" w:color="auto" w:fill="FFFFFF"/>
        </w:rPr>
        <w:t>b</w:t>
      </w:r>
      <w:r w:rsidR="00E81033">
        <w:rPr>
          <w:rFonts w:ascii="Arial" w:hAnsi="Arial" w:cs="Arial"/>
          <w:sz w:val="22"/>
          <w:szCs w:val="22"/>
          <w:shd w:val="clear" w:color="auto" w:fill="FFFFFF"/>
        </w:rPr>
        <w:t>raking</w:t>
      </w:r>
      <w:r w:rsidR="00C60B07">
        <w:rPr>
          <w:rFonts w:ascii="Arial" w:hAnsi="Arial" w:cs="Arial"/>
          <w:sz w:val="22"/>
          <w:szCs w:val="22"/>
          <w:shd w:val="clear" w:color="auto" w:fill="FFFFFF"/>
        </w:rPr>
        <w:t xml:space="preserve"> </w:t>
      </w:r>
    </w:p>
    <w:p w:rsidR="00C60B07" w:rsidRDefault="003F0C9C" w:rsidP="00C60B07">
      <w:pPr>
        <w:pStyle w:val="ListParagraph"/>
        <w:numPr>
          <w:ilvl w:val="1"/>
          <w:numId w:val="16"/>
        </w:numPr>
        <w:spacing w:line="360" w:lineRule="auto"/>
        <w:rPr>
          <w:rFonts w:ascii="Arial" w:hAnsi="Arial" w:cs="Arial"/>
          <w:sz w:val="22"/>
          <w:szCs w:val="22"/>
          <w:shd w:val="clear" w:color="auto" w:fill="FFFFFF"/>
        </w:rPr>
      </w:pPr>
      <w:r>
        <w:rPr>
          <w:rFonts w:ascii="Arial" w:hAnsi="Arial" w:cs="Arial"/>
          <w:sz w:val="22"/>
          <w:szCs w:val="22"/>
          <w:shd w:val="clear" w:color="auto" w:fill="FFFFFF"/>
        </w:rPr>
        <w:t>Vehicle stability management</w:t>
      </w:r>
    </w:p>
    <w:p w:rsidR="003F0C9C" w:rsidRDefault="003F0C9C" w:rsidP="00C60B07">
      <w:pPr>
        <w:pStyle w:val="ListParagraph"/>
        <w:numPr>
          <w:ilvl w:val="1"/>
          <w:numId w:val="16"/>
        </w:numPr>
        <w:spacing w:line="360" w:lineRule="auto"/>
        <w:rPr>
          <w:rFonts w:ascii="Arial" w:hAnsi="Arial" w:cs="Arial"/>
          <w:sz w:val="22"/>
          <w:szCs w:val="22"/>
          <w:shd w:val="clear" w:color="auto" w:fill="FFFFFF"/>
        </w:rPr>
      </w:pPr>
      <w:r>
        <w:rPr>
          <w:rFonts w:ascii="Arial" w:hAnsi="Arial" w:cs="Arial"/>
          <w:sz w:val="22"/>
          <w:szCs w:val="22"/>
          <w:shd w:val="clear" w:color="auto" w:fill="FFFFFF"/>
        </w:rPr>
        <w:t>Downhill brake control</w:t>
      </w:r>
    </w:p>
    <w:p w:rsidR="00C60B07" w:rsidRDefault="00540B0A" w:rsidP="00C60B07">
      <w:pPr>
        <w:pStyle w:val="ListParagraph"/>
        <w:numPr>
          <w:ilvl w:val="1"/>
          <w:numId w:val="16"/>
        </w:numPr>
        <w:spacing w:line="360" w:lineRule="auto"/>
        <w:rPr>
          <w:rFonts w:ascii="Arial" w:hAnsi="Arial" w:cs="Arial"/>
          <w:sz w:val="22"/>
          <w:szCs w:val="22"/>
          <w:shd w:val="clear" w:color="auto" w:fill="FFFFFF"/>
        </w:rPr>
      </w:pPr>
      <w:r>
        <w:rPr>
          <w:rFonts w:ascii="Arial" w:hAnsi="Arial" w:cs="Arial"/>
          <w:sz w:val="22"/>
          <w:szCs w:val="22"/>
          <w:shd w:val="clear" w:color="auto" w:fill="FFFFFF"/>
        </w:rPr>
        <w:t>E</w:t>
      </w:r>
      <w:r w:rsidR="00E81033">
        <w:rPr>
          <w:rFonts w:ascii="Arial" w:hAnsi="Arial" w:cs="Arial"/>
          <w:sz w:val="22"/>
          <w:szCs w:val="22"/>
          <w:shd w:val="clear" w:color="auto" w:fill="FFFFFF"/>
        </w:rPr>
        <w:t>lectronic stability control</w:t>
      </w:r>
    </w:p>
    <w:p w:rsidR="00C60B07" w:rsidRDefault="00540B0A" w:rsidP="00C60B07">
      <w:pPr>
        <w:pStyle w:val="ListParagraph"/>
        <w:numPr>
          <w:ilvl w:val="1"/>
          <w:numId w:val="16"/>
        </w:numPr>
        <w:spacing w:line="360" w:lineRule="auto"/>
        <w:rPr>
          <w:rFonts w:ascii="Arial" w:hAnsi="Arial" w:cs="Arial"/>
          <w:sz w:val="22"/>
          <w:szCs w:val="22"/>
          <w:shd w:val="clear" w:color="auto" w:fill="FFFFFF"/>
        </w:rPr>
      </w:pPr>
      <w:r>
        <w:rPr>
          <w:rFonts w:ascii="Arial" w:hAnsi="Arial" w:cs="Arial"/>
          <w:sz w:val="22"/>
          <w:szCs w:val="22"/>
          <w:shd w:val="clear" w:color="auto" w:fill="FFFFFF"/>
        </w:rPr>
        <w:t>H</w:t>
      </w:r>
      <w:r w:rsidR="00C60B07">
        <w:rPr>
          <w:rFonts w:ascii="Arial" w:hAnsi="Arial" w:cs="Arial"/>
          <w:sz w:val="22"/>
          <w:szCs w:val="22"/>
          <w:shd w:val="clear" w:color="auto" w:fill="FFFFFF"/>
        </w:rPr>
        <w:t>ill-start assist control</w:t>
      </w:r>
    </w:p>
    <w:p w:rsidR="00E81033" w:rsidRPr="00E81033" w:rsidRDefault="00540B0A" w:rsidP="00C60B07">
      <w:pPr>
        <w:pStyle w:val="ListParagraph"/>
        <w:numPr>
          <w:ilvl w:val="1"/>
          <w:numId w:val="16"/>
        </w:numPr>
        <w:spacing w:line="360" w:lineRule="auto"/>
        <w:rPr>
          <w:rFonts w:ascii="Arial" w:hAnsi="Arial" w:cs="Arial"/>
          <w:sz w:val="22"/>
          <w:szCs w:val="22"/>
          <w:shd w:val="clear" w:color="auto" w:fill="FFFFFF"/>
        </w:rPr>
      </w:pPr>
      <w:r>
        <w:rPr>
          <w:rFonts w:ascii="Arial" w:hAnsi="Arial" w:cs="Arial"/>
          <w:sz w:val="22"/>
          <w:szCs w:val="22"/>
          <w:shd w:val="clear" w:color="auto" w:fill="FFFFFF"/>
        </w:rPr>
        <w:t>T</w:t>
      </w:r>
      <w:r w:rsidR="00C60B07">
        <w:rPr>
          <w:rFonts w:ascii="Arial" w:hAnsi="Arial" w:cs="Arial"/>
          <w:sz w:val="22"/>
          <w:szCs w:val="22"/>
          <w:shd w:val="clear" w:color="auto" w:fill="FFFFFF"/>
        </w:rPr>
        <w:t>ire pressure monitoring system</w:t>
      </w:r>
    </w:p>
    <w:p w:rsidR="006006EE" w:rsidRPr="006006EE" w:rsidRDefault="00273962" w:rsidP="00BB5378">
      <w:pPr>
        <w:pStyle w:val="ListParagraph"/>
        <w:numPr>
          <w:ilvl w:val="0"/>
          <w:numId w:val="16"/>
        </w:numPr>
        <w:spacing w:after="200" w:line="360" w:lineRule="auto"/>
        <w:rPr>
          <w:rFonts w:ascii="Arial" w:hAnsi="Arial" w:cs="Arial"/>
          <w:sz w:val="22"/>
          <w:szCs w:val="22"/>
          <w:shd w:val="clear" w:color="auto" w:fill="FFFFFF"/>
        </w:rPr>
      </w:pPr>
      <w:r>
        <w:rPr>
          <w:rFonts w:ascii="Arial" w:hAnsi="Arial" w:cs="Arial"/>
          <w:sz w:val="22"/>
          <w:szCs w:val="22"/>
          <w:shd w:val="clear" w:color="auto" w:fill="FFFFFF"/>
        </w:rPr>
        <w:t>“</w:t>
      </w:r>
      <w:r w:rsidR="00F2086F">
        <w:rPr>
          <w:rFonts w:ascii="Arial" w:hAnsi="Arial" w:cs="Arial"/>
          <w:sz w:val="22"/>
          <w:szCs w:val="22"/>
          <w:shd w:val="clear" w:color="auto" w:fill="FFFFFF"/>
        </w:rPr>
        <w:t xml:space="preserve">Kia </w:t>
      </w:r>
      <w:r>
        <w:rPr>
          <w:rFonts w:ascii="Arial" w:hAnsi="Arial" w:cs="Arial"/>
          <w:sz w:val="22"/>
          <w:szCs w:val="22"/>
          <w:shd w:val="clear" w:color="auto" w:fill="FFFFFF"/>
        </w:rPr>
        <w:t xml:space="preserve">Drive Wise” </w:t>
      </w:r>
      <w:r w:rsidR="00C221A5">
        <w:rPr>
          <w:rFonts w:ascii="Arial" w:hAnsi="Arial" w:cs="Arial"/>
          <w:sz w:val="22"/>
          <w:szCs w:val="22"/>
          <w:shd w:val="clear" w:color="auto" w:fill="FFFFFF"/>
        </w:rPr>
        <w:t>Advanced Driver-Assistance System</w:t>
      </w:r>
      <w:r w:rsidR="006006EE">
        <w:rPr>
          <w:rFonts w:ascii="Arial" w:hAnsi="Arial" w:cs="Arial"/>
          <w:sz w:val="22"/>
          <w:szCs w:val="22"/>
          <w:shd w:val="clear" w:color="auto" w:fill="FFFFFF"/>
        </w:rPr>
        <w:t>s (ADAS)</w:t>
      </w:r>
      <w:r w:rsidR="00A571F0">
        <w:rPr>
          <w:rStyle w:val="EndnoteReference"/>
          <w:rFonts w:ascii="Arial" w:hAnsi="Arial" w:cs="Arial"/>
          <w:sz w:val="22"/>
          <w:szCs w:val="22"/>
          <w:shd w:val="clear" w:color="auto" w:fill="FFFFFF"/>
        </w:rPr>
        <w:endnoteReference w:id="18"/>
      </w:r>
      <w:r w:rsidR="001859E6">
        <w:rPr>
          <w:rFonts w:ascii="Arial" w:hAnsi="Arial" w:cs="Arial"/>
          <w:sz w:val="22"/>
          <w:szCs w:val="22"/>
          <w:shd w:val="clear" w:color="auto" w:fill="FFFFFF"/>
        </w:rPr>
        <w:t xml:space="preserve"> </w:t>
      </w:r>
    </w:p>
    <w:p w:rsidR="006006EE" w:rsidRPr="006006EE" w:rsidRDefault="006006EE" w:rsidP="00BB5378">
      <w:pPr>
        <w:pStyle w:val="ListParagraph"/>
        <w:numPr>
          <w:ilvl w:val="1"/>
          <w:numId w:val="16"/>
        </w:numPr>
        <w:spacing w:after="200" w:line="360" w:lineRule="auto"/>
        <w:rPr>
          <w:rFonts w:ascii="Arial" w:hAnsi="Arial" w:cs="Arial"/>
          <w:sz w:val="22"/>
          <w:szCs w:val="22"/>
          <w:shd w:val="clear" w:color="auto" w:fill="FFFFFF"/>
        </w:rPr>
      </w:pPr>
      <w:r w:rsidRPr="006006EE">
        <w:rPr>
          <w:rFonts w:ascii="Arial" w:hAnsi="Arial" w:cs="Arial"/>
          <w:sz w:val="22"/>
          <w:szCs w:val="22"/>
          <w:shd w:val="clear" w:color="auto" w:fill="FFFFFF"/>
        </w:rPr>
        <w:t xml:space="preserve">Forward Collision Warning (FCW) </w:t>
      </w:r>
    </w:p>
    <w:p w:rsidR="006006EE" w:rsidRPr="003F0C9C" w:rsidRDefault="006006EE" w:rsidP="00BB5378">
      <w:pPr>
        <w:pStyle w:val="ListParagraph"/>
        <w:numPr>
          <w:ilvl w:val="1"/>
          <w:numId w:val="16"/>
        </w:numPr>
        <w:spacing w:after="200" w:line="360" w:lineRule="auto"/>
        <w:rPr>
          <w:rFonts w:ascii="Arial" w:hAnsi="Arial" w:cs="Arial"/>
          <w:sz w:val="22"/>
          <w:szCs w:val="22"/>
          <w:shd w:val="clear" w:color="auto" w:fill="FFFFFF"/>
        </w:rPr>
      </w:pPr>
      <w:r w:rsidRPr="006006EE">
        <w:rPr>
          <w:rFonts w:ascii="Arial" w:hAnsi="Arial" w:cs="Arial"/>
          <w:bCs/>
          <w:sz w:val="22"/>
          <w:szCs w:val="22"/>
          <w:shd w:val="clear" w:color="auto" w:fill="FFFFFF"/>
        </w:rPr>
        <w:t xml:space="preserve">Forward Collision-Avoidance Assist </w:t>
      </w:r>
      <w:r w:rsidR="003F0C9C">
        <w:rPr>
          <w:rFonts w:ascii="Arial" w:hAnsi="Arial" w:cs="Arial"/>
          <w:bCs/>
          <w:sz w:val="22"/>
          <w:szCs w:val="22"/>
          <w:shd w:val="clear" w:color="auto" w:fill="FFFFFF"/>
        </w:rPr>
        <w:t xml:space="preserve"> with pedestrian detection </w:t>
      </w:r>
      <w:r w:rsidRPr="006006EE">
        <w:rPr>
          <w:rFonts w:ascii="Arial" w:hAnsi="Arial" w:cs="Arial"/>
          <w:bCs/>
          <w:sz w:val="22"/>
          <w:szCs w:val="22"/>
          <w:shd w:val="clear" w:color="auto" w:fill="FFFFFF"/>
        </w:rPr>
        <w:t xml:space="preserve">(FCA) </w:t>
      </w:r>
    </w:p>
    <w:p w:rsidR="003F0C9C" w:rsidRPr="006006EE" w:rsidRDefault="003F0C9C" w:rsidP="00BB5378">
      <w:pPr>
        <w:pStyle w:val="ListParagraph"/>
        <w:numPr>
          <w:ilvl w:val="1"/>
          <w:numId w:val="16"/>
        </w:numPr>
        <w:spacing w:after="200" w:line="360" w:lineRule="auto"/>
        <w:rPr>
          <w:rFonts w:ascii="Arial" w:hAnsi="Arial" w:cs="Arial"/>
          <w:sz w:val="22"/>
          <w:szCs w:val="22"/>
          <w:shd w:val="clear" w:color="auto" w:fill="FFFFFF"/>
        </w:rPr>
      </w:pPr>
      <w:r>
        <w:rPr>
          <w:rFonts w:ascii="Arial" w:hAnsi="Arial" w:cs="Arial"/>
          <w:bCs/>
          <w:sz w:val="22"/>
          <w:szCs w:val="22"/>
          <w:shd w:val="clear" w:color="auto" w:fill="FFFFFF"/>
        </w:rPr>
        <w:t>High Beam Assist (HBA)</w:t>
      </w:r>
      <w:r w:rsidR="00105CD1">
        <w:rPr>
          <w:rFonts w:ascii="Arial" w:hAnsi="Arial" w:cs="Arial"/>
          <w:bCs/>
          <w:sz w:val="22"/>
          <w:szCs w:val="22"/>
          <w:shd w:val="clear" w:color="auto" w:fill="FFFFFF"/>
        </w:rPr>
        <w:t xml:space="preserve"> (available)</w:t>
      </w:r>
    </w:p>
    <w:p w:rsidR="006006EE" w:rsidRPr="006006EE" w:rsidRDefault="006006EE" w:rsidP="00BB5378">
      <w:pPr>
        <w:pStyle w:val="ListParagraph"/>
        <w:numPr>
          <w:ilvl w:val="1"/>
          <w:numId w:val="16"/>
        </w:numPr>
        <w:spacing w:after="200" w:line="360" w:lineRule="auto"/>
        <w:rPr>
          <w:rFonts w:ascii="Arial" w:hAnsi="Arial" w:cs="Arial"/>
          <w:sz w:val="22"/>
          <w:szCs w:val="22"/>
          <w:shd w:val="clear" w:color="auto" w:fill="FFFFFF"/>
        </w:rPr>
      </w:pPr>
      <w:r w:rsidRPr="006006EE">
        <w:rPr>
          <w:rFonts w:ascii="Arial" w:hAnsi="Arial" w:cs="Arial"/>
          <w:sz w:val="22"/>
          <w:szCs w:val="22"/>
          <w:shd w:val="clear" w:color="auto" w:fill="FFFFFF"/>
        </w:rPr>
        <w:t xml:space="preserve">Lane Departure Warning (LDW) </w:t>
      </w:r>
    </w:p>
    <w:p w:rsidR="006006EE" w:rsidRPr="006006EE" w:rsidRDefault="006006EE" w:rsidP="00BB5378">
      <w:pPr>
        <w:pStyle w:val="ListParagraph"/>
        <w:numPr>
          <w:ilvl w:val="1"/>
          <w:numId w:val="16"/>
        </w:numPr>
        <w:spacing w:after="200" w:line="360" w:lineRule="auto"/>
        <w:rPr>
          <w:rFonts w:ascii="Arial" w:hAnsi="Arial" w:cs="Arial"/>
          <w:sz w:val="22"/>
          <w:szCs w:val="22"/>
          <w:shd w:val="clear" w:color="auto" w:fill="FFFFFF"/>
        </w:rPr>
      </w:pPr>
      <w:r w:rsidRPr="006006EE">
        <w:rPr>
          <w:rFonts w:ascii="Arial" w:hAnsi="Arial" w:cs="Arial"/>
          <w:sz w:val="22"/>
          <w:szCs w:val="22"/>
          <w:shd w:val="clear" w:color="auto" w:fill="FFFFFF"/>
        </w:rPr>
        <w:t xml:space="preserve">Lane Keeping Assist (LKA) </w:t>
      </w:r>
    </w:p>
    <w:p w:rsidR="006006EE" w:rsidRDefault="006006EE" w:rsidP="00BB5378">
      <w:pPr>
        <w:pStyle w:val="ListParagraph"/>
        <w:numPr>
          <w:ilvl w:val="1"/>
          <w:numId w:val="16"/>
        </w:numPr>
        <w:spacing w:after="200" w:line="360" w:lineRule="auto"/>
        <w:rPr>
          <w:rFonts w:ascii="Arial" w:hAnsi="Arial" w:cs="Arial"/>
          <w:sz w:val="22"/>
          <w:szCs w:val="22"/>
          <w:shd w:val="clear" w:color="auto" w:fill="FFFFFF"/>
        </w:rPr>
      </w:pPr>
      <w:r w:rsidRPr="006006EE">
        <w:rPr>
          <w:rFonts w:ascii="Arial" w:hAnsi="Arial" w:cs="Arial"/>
          <w:sz w:val="22"/>
          <w:szCs w:val="22"/>
          <w:shd w:val="clear" w:color="auto" w:fill="FFFFFF"/>
        </w:rPr>
        <w:t>Blind Spot Collision</w:t>
      </w:r>
      <w:r w:rsidR="00105CD1">
        <w:rPr>
          <w:rFonts w:ascii="Arial" w:hAnsi="Arial" w:cs="Arial"/>
          <w:sz w:val="22"/>
          <w:szCs w:val="22"/>
          <w:shd w:val="clear" w:color="auto" w:fill="FFFFFF"/>
        </w:rPr>
        <w:t>-Avoidance Assist-Rear (BCA-R)</w:t>
      </w:r>
      <w:r w:rsidRPr="006006EE">
        <w:rPr>
          <w:rFonts w:ascii="Arial" w:hAnsi="Arial" w:cs="Arial"/>
          <w:sz w:val="22"/>
          <w:szCs w:val="22"/>
          <w:shd w:val="clear" w:color="auto" w:fill="FFFFFF"/>
        </w:rPr>
        <w:t xml:space="preserve">  </w:t>
      </w:r>
    </w:p>
    <w:p w:rsidR="009F17D2" w:rsidRPr="006006EE" w:rsidRDefault="009F17D2" w:rsidP="00BB5378">
      <w:pPr>
        <w:pStyle w:val="ListParagraph"/>
        <w:numPr>
          <w:ilvl w:val="1"/>
          <w:numId w:val="16"/>
        </w:numPr>
        <w:spacing w:after="200" w:line="360" w:lineRule="auto"/>
        <w:rPr>
          <w:rFonts w:ascii="Arial" w:hAnsi="Arial" w:cs="Arial"/>
          <w:sz w:val="22"/>
          <w:szCs w:val="22"/>
          <w:shd w:val="clear" w:color="auto" w:fill="FFFFFF"/>
        </w:rPr>
      </w:pPr>
      <w:r>
        <w:rPr>
          <w:rFonts w:ascii="Arial" w:hAnsi="Arial" w:cs="Arial"/>
          <w:sz w:val="22"/>
          <w:szCs w:val="22"/>
          <w:shd w:val="clear" w:color="auto" w:fill="FFFFFF"/>
        </w:rPr>
        <w:t>Blind Spot View Monitor (BVM)</w:t>
      </w:r>
      <w:r w:rsidR="00105CD1">
        <w:rPr>
          <w:rFonts w:ascii="Arial" w:hAnsi="Arial" w:cs="Arial"/>
          <w:sz w:val="22"/>
          <w:szCs w:val="22"/>
          <w:shd w:val="clear" w:color="auto" w:fill="FFFFFF"/>
        </w:rPr>
        <w:t xml:space="preserve"> (available)</w:t>
      </w:r>
    </w:p>
    <w:p w:rsidR="006006EE" w:rsidRPr="006006EE" w:rsidRDefault="006006EE" w:rsidP="00BB5378">
      <w:pPr>
        <w:pStyle w:val="ListParagraph"/>
        <w:numPr>
          <w:ilvl w:val="1"/>
          <w:numId w:val="16"/>
        </w:numPr>
        <w:spacing w:after="200" w:line="360" w:lineRule="auto"/>
        <w:rPr>
          <w:rFonts w:ascii="Arial" w:hAnsi="Arial" w:cs="Arial"/>
          <w:sz w:val="22"/>
          <w:szCs w:val="22"/>
          <w:shd w:val="clear" w:color="auto" w:fill="FFFFFF"/>
        </w:rPr>
      </w:pPr>
      <w:r w:rsidRPr="006006EE">
        <w:rPr>
          <w:rFonts w:ascii="Arial" w:hAnsi="Arial" w:cs="Arial"/>
          <w:sz w:val="22"/>
          <w:szCs w:val="22"/>
          <w:shd w:val="clear" w:color="auto" w:fill="FFFFFF"/>
        </w:rPr>
        <w:t>Driver Attention Warning (DAW)</w:t>
      </w:r>
      <w:r w:rsidR="00A571F0">
        <w:rPr>
          <w:rStyle w:val="EndnoteReference"/>
          <w:rFonts w:ascii="Arial" w:hAnsi="Arial" w:cs="Arial"/>
          <w:sz w:val="22"/>
          <w:szCs w:val="22"/>
          <w:shd w:val="clear" w:color="auto" w:fill="FFFFFF"/>
        </w:rPr>
        <w:endnoteReference w:id="19"/>
      </w:r>
      <w:r w:rsidRPr="006006EE">
        <w:rPr>
          <w:rFonts w:ascii="Arial" w:hAnsi="Arial" w:cs="Arial"/>
          <w:sz w:val="22"/>
          <w:szCs w:val="22"/>
          <w:shd w:val="clear" w:color="auto" w:fill="FFFFFF"/>
        </w:rPr>
        <w:t xml:space="preserve"> </w:t>
      </w:r>
    </w:p>
    <w:p w:rsidR="00EA2DA9" w:rsidRPr="00EA2DA9" w:rsidRDefault="006006EE" w:rsidP="00BB5378">
      <w:pPr>
        <w:pStyle w:val="ListParagraph"/>
        <w:numPr>
          <w:ilvl w:val="1"/>
          <w:numId w:val="16"/>
        </w:numPr>
        <w:spacing w:after="200" w:line="360" w:lineRule="auto"/>
        <w:rPr>
          <w:rFonts w:ascii="Arial" w:hAnsi="Arial" w:cs="Arial"/>
          <w:shd w:val="clear" w:color="auto" w:fill="FFFFFF"/>
        </w:rPr>
      </w:pPr>
      <w:r w:rsidRPr="006006EE">
        <w:rPr>
          <w:rFonts w:ascii="Arial" w:hAnsi="Arial" w:cs="Arial"/>
          <w:sz w:val="22"/>
          <w:szCs w:val="22"/>
          <w:shd w:val="clear" w:color="auto" w:fill="FFFFFF"/>
        </w:rPr>
        <w:t>Smart Cruise Control with Stop &amp; Go</w:t>
      </w:r>
      <w:r w:rsidRPr="006006EE">
        <w:rPr>
          <w:rFonts w:ascii="Arial" w:hAnsi="Arial" w:cs="Arial"/>
          <w:shd w:val="clear" w:color="auto" w:fill="FFFFFF"/>
        </w:rPr>
        <w:t xml:space="preserve"> </w:t>
      </w:r>
    </w:p>
    <w:p w:rsidR="00EA2DA9" w:rsidRPr="00EA2DA9" w:rsidRDefault="00EA2DA9" w:rsidP="003B1BE4">
      <w:pPr>
        <w:pStyle w:val="ListParagraph"/>
        <w:numPr>
          <w:ilvl w:val="1"/>
          <w:numId w:val="16"/>
        </w:numPr>
        <w:spacing w:after="200" w:line="360" w:lineRule="auto"/>
        <w:rPr>
          <w:rFonts w:ascii="Arial" w:hAnsi="Arial" w:cs="Arial"/>
          <w:sz w:val="22"/>
          <w:szCs w:val="22"/>
          <w:shd w:val="clear" w:color="auto" w:fill="FFFFFF"/>
        </w:rPr>
      </w:pPr>
      <w:r w:rsidRPr="006006EE">
        <w:rPr>
          <w:rFonts w:ascii="Arial" w:hAnsi="Arial" w:cs="Arial"/>
          <w:bCs/>
          <w:sz w:val="22"/>
          <w:szCs w:val="22"/>
          <w:shd w:val="clear" w:color="auto" w:fill="FFFFFF"/>
        </w:rPr>
        <w:t>Rear Cross-Traffic Collision</w:t>
      </w:r>
      <w:r w:rsidR="00105CD1">
        <w:rPr>
          <w:rFonts w:ascii="Arial" w:hAnsi="Arial" w:cs="Arial"/>
          <w:bCs/>
          <w:sz w:val="22"/>
          <w:szCs w:val="22"/>
          <w:shd w:val="clear" w:color="auto" w:fill="FFFFFF"/>
        </w:rPr>
        <w:t>-Avoidance Assist (RCCA)</w:t>
      </w:r>
      <w:r w:rsidRPr="006006EE">
        <w:rPr>
          <w:rFonts w:ascii="Arial" w:hAnsi="Arial" w:cs="Arial"/>
          <w:bCs/>
          <w:sz w:val="22"/>
          <w:szCs w:val="22"/>
          <w:shd w:val="clear" w:color="auto" w:fill="FFFFFF"/>
        </w:rPr>
        <w:t xml:space="preserve"> </w:t>
      </w:r>
    </w:p>
    <w:p w:rsidR="003F0C9C" w:rsidRDefault="006006EE" w:rsidP="003B1BE4">
      <w:pPr>
        <w:pStyle w:val="ListParagraph"/>
        <w:numPr>
          <w:ilvl w:val="1"/>
          <w:numId w:val="16"/>
        </w:numPr>
        <w:spacing w:after="200" w:line="360" w:lineRule="auto"/>
        <w:rPr>
          <w:rFonts w:ascii="Arial" w:hAnsi="Arial" w:cs="Arial"/>
          <w:sz w:val="22"/>
          <w:szCs w:val="22"/>
          <w:shd w:val="clear" w:color="auto" w:fill="FFFFFF"/>
        </w:rPr>
      </w:pPr>
      <w:r w:rsidRPr="006006EE">
        <w:rPr>
          <w:rFonts w:ascii="Arial" w:hAnsi="Arial" w:cs="Arial"/>
          <w:bCs/>
          <w:sz w:val="22"/>
          <w:szCs w:val="22"/>
          <w:shd w:val="clear" w:color="auto" w:fill="FFFFFF"/>
        </w:rPr>
        <w:t xml:space="preserve">Parking Distance Warning </w:t>
      </w:r>
      <w:r w:rsidR="00105CD1">
        <w:rPr>
          <w:rFonts w:ascii="Arial" w:hAnsi="Arial" w:cs="Arial"/>
          <w:bCs/>
          <w:sz w:val="22"/>
          <w:szCs w:val="22"/>
          <w:shd w:val="clear" w:color="auto" w:fill="FFFFFF"/>
        </w:rPr>
        <w:t>–</w:t>
      </w:r>
      <w:r w:rsidRPr="006006EE">
        <w:rPr>
          <w:rFonts w:ascii="Arial" w:hAnsi="Arial" w:cs="Arial"/>
          <w:bCs/>
          <w:sz w:val="22"/>
          <w:szCs w:val="22"/>
          <w:shd w:val="clear" w:color="auto" w:fill="FFFFFF"/>
        </w:rPr>
        <w:t xml:space="preserve"> Forward</w:t>
      </w:r>
      <w:r w:rsidR="00AB0901">
        <w:rPr>
          <w:rFonts w:ascii="Arial" w:hAnsi="Arial" w:cs="Arial"/>
          <w:bCs/>
          <w:sz w:val="22"/>
          <w:szCs w:val="22"/>
          <w:shd w:val="clear" w:color="auto" w:fill="FFFFFF"/>
        </w:rPr>
        <w:t xml:space="preserve"> </w:t>
      </w:r>
      <w:r w:rsidR="00AB0901" w:rsidRPr="006006EE">
        <w:rPr>
          <w:rFonts w:ascii="Arial" w:hAnsi="Arial" w:cs="Arial"/>
          <w:bCs/>
          <w:sz w:val="22"/>
          <w:szCs w:val="22"/>
          <w:shd w:val="clear" w:color="auto" w:fill="FFFFFF"/>
        </w:rPr>
        <w:t>(available)</w:t>
      </w:r>
      <w:r w:rsidR="00AB0901" w:rsidRPr="003F0C9C">
        <w:rPr>
          <w:rFonts w:ascii="Arial" w:hAnsi="Arial" w:cs="Arial"/>
          <w:sz w:val="22"/>
          <w:szCs w:val="22"/>
          <w:shd w:val="clear" w:color="auto" w:fill="FFFFFF"/>
        </w:rPr>
        <w:t xml:space="preserve"> </w:t>
      </w:r>
      <w:r w:rsidRPr="006006EE">
        <w:rPr>
          <w:rFonts w:ascii="Arial" w:hAnsi="Arial" w:cs="Arial"/>
          <w:bCs/>
          <w:sz w:val="22"/>
          <w:szCs w:val="22"/>
          <w:shd w:val="clear" w:color="auto" w:fill="FFFFFF"/>
        </w:rPr>
        <w:t xml:space="preserve">and Reverse </w:t>
      </w:r>
    </w:p>
    <w:p w:rsidR="00C60B07" w:rsidRDefault="003F0C9C" w:rsidP="003B1BE4">
      <w:pPr>
        <w:pStyle w:val="ListParagraph"/>
        <w:numPr>
          <w:ilvl w:val="1"/>
          <w:numId w:val="16"/>
        </w:numPr>
        <w:spacing w:after="200" w:line="360" w:lineRule="auto"/>
        <w:rPr>
          <w:rFonts w:ascii="Arial" w:hAnsi="Arial" w:cs="Arial"/>
          <w:sz w:val="22"/>
          <w:szCs w:val="22"/>
          <w:shd w:val="clear" w:color="auto" w:fill="FFFFFF"/>
        </w:rPr>
      </w:pPr>
      <w:r>
        <w:rPr>
          <w:rFonts w:ascii="Arial" w:hAnsi="Arial" w:cs="Arial"/>
          <w:sz w:val="22"/>
          <w:szCs w:val="22"/>
          <w:shd w:val="clear" w:color="auto" w:fill="FFFFFF"/>
        </w:rPr>
        <w:t>Surround View Monitor</w:t>
      </w:r>
      <w:r w:rsidR="00105CD1">
        <w:rPr>
          <w:rFonts w:ascii="Arial" w:hAnsi="Arial" w:cs="Arial"/>
          <w:sz w:val="22"/>
          <w:szCs w:val="22"/>
          <w:shd w:val="clear" w:color="auto" w:fill="FFFFFF"/>
        </w:rPr>
        <w:t xml:space="preserve"> (SVM)</w:t>
      </w:r>
      <w:r w:rsidR="00DD07C5">
        <w:rPr>
          <w:rStyle w:val="EndnoteReference"/>
          <w:rFonts w:ascii="Arial" w:hAnsi="Arial" w:cs="Arial"/>
          <w:sz w:val="22"/>
          <w:szCs w:val="22"/>
          <w:shd w:val="clear" w:color="auto" w:fill="FFFFFF"/>
        </w:rPr>
        <w:endnoteReference w:id="20"/>
      </w:r>
      <w:r>
        <w:rPr>
          <w:rFonts w:ascii="Arial" w:hAnsi="Arial" w:cs="Arial"/>
          <w:sz w:val="22"/>
          <w:szCs w:val="22"/>
          <w:shd w:val="clear" w:color="auto" w:fill="FFFFFF"/>
        </w:rPr>
        <w:t xml:space="preserve"> (available)</w:t>
      </w:r>
    </w:p>
    <w:p w:rsidR="0006742D" w:rsidRPr="0006742D" w:rsidRDefault="0006742D" w:rsidP="003B1BE4">
      <w:pPr>
        <w:pStyle w:val="ListParagraph"/>
        <w:numPr>
          <w:ilvl w:val="1"/>
          <w:numId w:val="16"/>
        </w:numPr>
        <w:spacing w:line="360" w:lineRule="auto"/>
        <w:rPr>
          <w:rFonts w:ascii="Arial" w:hAnsi="Arial" w:cs="Arial"/>
          <w:sz w:val="22"/>
          <w:szCs w:val="22"/>
          <w:shd w:val="clear" w:color="auto" w:fill="FFFFFF"/>
        </w:rPr>
      </w:pPr>
      <w:r w:rsidRPr="0006742D">
        <w:rPr>
          <w:rFonts w:ascii="Arial" w:hAnsi="Arial" w:cs="Arial"/>
          <w:sz w:val="22"/>
          <w:szCs w:val="22"/>
          <w:shd w:val="clear" w:color="auto" w:fill="FFFFFF"/>
        </w:rPr>
        <w:lastRenderedPageBreak/>
        <w:t>Highway Driving Assist (HDA)</w:t>
      </w:r>
      <w:r>
        <w:rPr>
          <w:rStyle w:val="EndnoteReference"/>
          <w:rFonts w:ascii="Arial" w:hAnsi="Arial" w:cs="Arial"/>
          <w:sz w:val="22"/>
          <w:szCs w:val="22"/>
          <w:shd w:val="clear" w:color="auto" w:fill="FFFFFF"/>
        </w:rPr>
        <w:endnoteReference w:id="21"/>
      </w:r>
      <w:r w:rsidRPr="0006742D">
        <w:rPr>
          <w:rFonts w:ascii="Arial" w:hAnsi="Arial" w:cs="Arial"/>
          <w:sz w:val="22"/>
          <w:szCs w:val="22"/>
          <w:shd w:val="clear" w:color="auto" w:fill="FFFFFF"/>
        </w:rPr>
        <w:t>: Uses radar to interpret lane markings so the vehicle can control steering, acceleration and braking to automatically adjust distance from the vehicle detected ahead</w:t>
      </w:r>
      <w:proofErr w:type="gramStart"/>
      <w:r w:rsidRPr="0006742D">
        <w:rPr>
          <w:rFonts w:ascii="Arial" w:hAnsi="Arial" w:cs="Arial"/>
          <w:sz w:val="22"/>
          <w:szCs w:val="22"/>
          <w:shd w:val="clear" w:color="auto" w:fill="FFFFFF"/>
        </w:rPr>
        <w:t xml:space="preserve">. </w:t>
      </w:r>
      <w:proofErr w:type="gramEnd"/>
      <w:r w:rsidRPr="0006742D">
        <w:rPr>
          <w:rFonts w:ascii="Arial" w:hAnsi="Arial" w:cs="Arial"/>
          <w:sz w:val="22"/>
          <w:szCs w:val="22"/>
          <w:shd w:val="clear" w:color="auto" w:fill="FFFFFF"/>
        </w:rPr>
        <w:t>HDA is also designed to recognize speed limits on federal highwa</w:t>
      </w:r>
      <w:r>
        <w:rPr>
          <w:rFonts w:ascii="Arial" w:hAnsi="Arial" w:cs="Arial"/>
          <w:sz w:val="22"/>
          <w:szCs w:val="22"/>
          <w:shd w:val="clear" w:color="auto" w:fill="FFFFFF"/>
        </w:rPr>
        <w:t>ys and adjust speed accordingly (available)</w:t>
      </w:r>
    </w:p>
    <w:p w:rsidR="003B1BE4" w:rsidRPr="003B1BE4" w:rsidRDefault="003B1BE4" w:rsidP="003B1BE4">
      <w:pPr>
        <w:pStyle w:val="ListParagraph"/>
        <w:numPr>
          <w:ilvl w:val="1"/>
          <w:numId w:val="16"/>
        </w:numPr>
        <w:spacing w:line="360" w:lineRule="auto"/>
        <w:rPr>
          <w:rFonts w:ascii="Arial" w:hAnsi="Arial" w:cs="Arial"/>
          <w:sz w:val="22"/>
          <w:szCs w:val="22"/>
          <w:shd w:val="clear" w:color="auto" w:fill="FFFFFF"/>
        </w:rPr>
      </w:pPr>
      <w:r w:rsidRPr="003B1BE4">
        <w:rPr>
          <w:rFonts w:ascii="Arial" w:hAnsi="Arial" w:cs="Arial"/>
          <w:sz w:val="22"/>
          <w:szCs w:val="22"/>
          <w:shd w:val="clear" w:color="auto" w:fill="FFFFFF"/>
        </w:rPr>
        <w:t>Blind Spot Collision-Avoidance Assist Rear (BCA-R): A camera is designed to track vehicle lane changes and, if it detects an object in the intended path, the BCA-R system applies brake pressure to the front wheel of the opposite side to he</w:t>
      </w:r>
      <w:r w:rsidR="00B23100">
        <w:rPr>
          <w:rFonts w:ascii="Arial" w:hAnsi="Arial" w:cs="Arial"/>
          <w:sz w:val="22"/>
          <w:szCs w:val="22"/>
          <w:shd w:val="clear" w:color="auto" w:fill="FFFFFF"/>
        </w:rPr>
        <w:t>lp maintain the previous course</w:t>
      </w:r>
    </w:p>
    <w:p w:rsidR="003B1BE4" w:rsidRPr="003B1BE4" w:rsidRDefault="003B1BE4" w:rsidP="003B1BE4">
      <w:pPr>
        <w:pStyle w:val="ListParagraph"/>
        <w:numPr>
          <w:ilvl w:val="1"/>
          <w:numId w:val="16"/>
        </w:numPr>
        <w:spacing w:line="360" w:lineRule="auto"/>
        <w:rPr>
          <w:rFonts w:ascii="Arial" w:hAnsi="Arial" w:cs="Arial"/>
          <w:sz w:val="22"/>
          <w:szCs w:val="22"/>
          <w:shd w:val="clear" w:color="auto" w:fill="FFFFFF"/>
        </w:rPr>
      </w:pPr>
      <w:r w:rsidRPr="003B1BE4">
        <w:rPr>
          <w:rFonts w:ascii="Arial" w:hAnsi="Arial" w:cs="Arial"/>
          <w:sz w:val="22"/>
          <w:szCs w:val="22"/>
          <w:shd w:val="clear" w:color="auto" w:fill="FFFFFF"/>
        </w:rPr>
        <w:t xml:space="preserve">Rear Cross-Traffic Collision Avoidance Assist (RCCA): An extension of Rear Cross-Traffic Collision Warning (RCCW), RCCA may apply brakes if </w:t>
      </w:r>
      <w:r w:rsidR="00B23100">
        <w:rPr>
          <w:rFonts w:ascii="Arial" w:hAnsi="Arial" w:cs="Arial"/>
          <w:sz w:val="22"/>
          <w:szCs w:val="22"/>
          <w:shd w:val="clear" w:color="auto" w:fill="FFFFFF"/>
        </w:rPr>
        <w:t>an impending impact is detected</w:t>
      </w:r>
    </w:p>
    <w:p w:rsidR="003B1BE4" w:rsidRPr="003B1BE4" w:rsidRDefault="003B1BE4" w:rsidP="003B1BE4">
      <w:pPr>
        <w:pStyle w:val="ListParagraph"/>
        <w:numPr>
          <w:ilvl w:val="1"/>
          <w:numId w:val="16"/>
        </w:numPr>
        <w:spacing w:line="360" w:lineRule="auto"/>
        <w:rPr>
          <w:rFonts w:ascii="Arial" w:hAnsi="Arial" w:cs="Arial"/>
          <w:sz w:val="22"/>
          <w:szCs w:val="22"/>
          <w:shd w:val="clear" w:color="auto" w:fill="FFFFFF"/>
        </w:rPr>
      </w:pPr>
      <w:r w:rsidRPr="003B1BE4">
        <w:rPr>
          <w:rFonts w:ascii="Arial" w:hAnsi="Arial" w:cs="Arial"/>
          <w:sz w:val="22"/>
          <w:szCs w:val="22"/>
          <w:shd w:val="clear" w:color="auto" w:fill="FFFFFF"/>
        </w:rPr>
        <w:t xml:space="preserve">Lane Following Assist (LFA): When Smart Cruise Control with Stop &amp; Go is activated, LFA is designed to monitor lane markings to </w:t>
      </w:r>
      <w:r w:rsidR="00BB2BD6">
        <w:rPr>
          <w:rFonts w:ascii="Arial" w:hAnsi="Arial" w:cs="Arial"/>
          <w:sz w:val="22"/>
          <w:szCs w:val="22"/>
          <w:shd w:val="clear" w:color="auto" w:fill="FFFFFF"/>
        </w:rPr>
        <w:t xml:space="preserve">help </w:t>
      </w:r>
      <w:r w:rsidRPr="003B1BE4">
        <w:rPr>
          <w:rFonts w:ascii="Arial" w:hAnsi="Arial" w:cs="Arial"/>
          <w:sz w:val="22"/>
          <w:szCs w:val="22"/>
          <w:shd w:val="clear" w:color="auto" w:fill="FFFFFF"/>
        </w:rPr>
        <w:t>keep the</w:t>
      </w:r>
      <w:r w:rsidR="00B23100">
        <w:rPr>
          <w:rFonts w:ascii="Arial" w:hAnsi="Arial" w:cs="Arial"/>
          <w:sz w:val="22"/>
          <w:szCs w:val="22"/>
          <w:shd w:val="clear" w:color="auto" w:fill="FFFFFF"/>
        </w:rPr>
        <w:t xml:space="preserve"> Telluride centered in its lane</w:t>
      </w:r>
    </w:p>
    <w:p w:rsidR="003B1BE4" w:rsidRPr="003B1BE4" w:rsidRDefault="003B1BE4" w:rsidP="003B1BE4">
      <w:pPr>
        <w:pStyle w:val="ListParagraph"/>
        <w:numPr>
          <w:ilvl w:val="1"/>
          <w:numId w:val="16"/>
        </w:numPr>
        <w:spacing w:line="360" w:lineRule="auto"/>
        <w:rPr>
          <w:rFonts w:ascii="Arial" w:hAnsi="Arial" w:cs="Arial"/>
          <w:sz w:val="22"/>
          <w:szCs w:val="22"/>
          <w:shd w:val="clear" w:color="auto" w:fill="FFFFFF"/>
        </w:rPr>
      </w:pPr>
      <w:r w:rsidRPr="003B1BE4">
        <w:rPr>
          <w:rFonts w:ascii="Arial" w:hAnsi="Arial" w:cs="Arial"/>
          <w:sz w:val="22"/>
          <w:szCs w:val="22"/>
          <w:shd w:val="clear" w:color="auto" w:fill="FFFFFF"/>
        </w:rPr>
        <w:t>Safe Exit Assist (SEA)</w:t>
      </w:r>
      <w:r w:rsidR="00FA53E0">
        <w:rPr>
          <w:rStyle w:val="EndnoteReference"/>
          <w:rFonts w:ascii="Arial" w:hAnsi="Arial" w:cs="Arial"/>
          <w:sz w:val="22"/>
          <w:szCs w:val="22"/>
          <w:shd w:val="clear" w:color="auto" w:fill="FFFFFF"/>
        </w:rPr>
        <w:endnoteReference w:id="22"/>
      </w:r>
      <w:r w:rsidRPr="003B1BE4">
        <w:rPr>
          <w:rFonts w:ascii="Arial" w:hAnsi="Arial" w:cs="Arial"/>
          <w:sz w:val="22"/>
          <w:szCs w:val="22"/>
          <w:shd w:val="clear" w:color="auto" w:fill="FFFFFF"/>
        </w:rPr>
        <w:t xml:space="preserve">: In certain situations, if the system detects an object approaching from the rear, SEA will override attempts to deactivate Electronic Child Safety Lock until </w:t>
      </w:r>
      <w:r w:rsidR="00B23100">
        <w:rPr>
          <w:rFonts w:ascii="Arial" w:hAnsi="Arial" w:cs="Arial"/>
          <w:sz w:val="22"/>
          <w:szCs w:val="22"/>
          <w:shd w:val="clear" w:color="auto" w:fill="FFFFFF"/>
        </w:rPr>
        <w:t>the detected object has passed</w:t>
      </w:r>
      <w:r w:rsidRPr="003B1BE4">
        <w:rPr>
          <w:rFonts w:ascii="Arial" w:hAnsi="Arial" w:cs="Arial"/>
          <w:sz w:val="22"/>
          <w:szCs w:val="22"/>
          <w:shd w:val="clear" w:color="auto" w:fill="FFFFFF"/>
        </w:rPr>
        <w:t xml:space="preserve"> </w:t>
      </w:r>
    </w:p>
    <w:p w:rsidR="003B1BE4" w:rsidRPr="003B1BE4" w:rsidRDefault="003B1BE4" w:rsidP="003B1BE4">
      <w:pPr>
        <w:pStyle w:val="ListParagraph"/>
        <w:numPr>
          <w:ilvl w:val="1"/>
          <w:numId w:val="16"/>
        </w:numPr>
        <w:spacing w:line="360" w:lineRule="auto"/>
        <w:rPr>
          <w:rFonts w:ascii="Arial" w:hAnsi="Arial" w:cs="Arial"/>
          <w:sz w:val="22"/>
          <w:szCs w:val="22"/>
          <w:shd w:val="clear" w:color="auto" w:fill="FFFFFF"/>
        </w:rPr>
      </w:pPr>
      <w:bookmarkStart w:id="0" w:name="_GoBack"/>
      <w:bookmarkEnd w:id="0"/>
      <w:r w:rsidRPr="003B1BE4">
        <w:rPr>
          <w:rFonts w:ascii="Arial" w:hAnsi="Arial" w:cs="Arial"/>
          <w:sz w:val="22"/>
          <w:szCs w:val="22"/>
          <w:shd w:val="clear" w:color="auto" w:fill="FFFFFF"/>
        </w:rPr>
        <w:t>Head-Up Display</w:t>
      </w:r>
      <w:r w:rsidR="00392EBB">
        <w:rPr>
          <w:rStyle w:val="EndnoteReference"/>
          <w:rFonts w:ascii="Arial" w:hAnsi="Arial" w:cs="Arial"/>
          <w:sz w:val="22"/>
          <w:szCs w:val="22"/>
          <w:shd w:val="clear" w:color="auto" w:fill="FFFFFF"/>
        </w:rPr>
        <w:endnoteReference w:id="23"/>
      </w:r>
      <w:r w:rsidRPr="003B1BE4">
        <w:rPr>
          <w:rFonts w:ascii="Arial" w:hAnsi="Arial" w:cs="Arial"/>
          <w:sz w:val="22"/>
          <w:szCs w:val="22"/>
          <w:shd w:val="clear" w:color="auto" w:fill="FFFFFF"/>
        </w:rPr>
        <w:t xml:space="preserve">: Added information makes this system especially useful. Provides turn-by-turn navigation, speed and local speed limits, smart cruise </w:t>
      </w:r>
      <w:r w:rsidR="00B23100">
        <w:rPr>
          <w:rFonts w:ascii="Arial" w:hAnsi="Arial" w:cs="Arial"/>
          <w:sz w:val="22"/>
          <w:szCs w:val="22"/>
          <w:shd w:val="clear" w:color="auto" w:fill="FFFFFF"/>
        </w:rPr>
        <w:t>control and blind-spot warnings</w:t>
      </w:r>
      <w:r w:rsidR="00805D43">
        <w:rPr>
          <w:rFonts w:ascii="Arial" w:hAnsi="Arial" w:cs="Arial"/>
          <w:sz w:val="22"/>
          <w:szCs w:val="22"/>
          <w:shd w:val="clear" w:color="auto" w:fill="FFFFFF"/>
        </w:rPr>
        <w:t xml:space="preserve"> (available) </w:t>
      </w:r>
    </w:p>
    <w:p w:rsidR="003B1BE4" w:rsidRPr="003B1BE4" w:rsidRDefault="003B1BE4" w:rsidP="003B1BE4">
      <w:pPr>
        <w:pStyle w:val="ListParagraph"/>
        <w:numPr>
          <w:ilvl w:val="1"/>
          <w:numId w:val="16"/>
        </w:numPr>
        <w:spacing w:line="360" w:lineRule="auto"/>
        <w:rPr>
          <w:rFonts w:ascii="Arial" w:hAnsi="Arial" w:cs="Arial"/>
          <w:sz w:val="22"/>
          <w:szCs w:val="22"/>
          <w:shd w:val="clear" w:color="auto" w:fill="FFFFFF"/>
        </w:rPr>
      </w:pPr>
      <w:r w:rsidRPr="003B1BE4">
        <w:rPr>
          <w:rFonts w:ascii="Arial" w:hAnsi="Arial" w:cs="Arial"/>
          <w:sz w:val="22"/>
          <w:szCs w:val="22"/>
          <w:shd w:val="clear" w:color="auto" w:fill="FFFFFF"/>
        </w:rPr>
        <w:t>Driver Talk: Uses a microphone to enhance communication with s</w:t>
      </w:r>
      <w:r w:rsidR="00B23100">
        <w:rPr>
          <w:rFonts w:ascii="Arial" w:hAnsi="Arial" w:cs="Arial"/>
          <w:sz w:val="22"/>
          <w:szCs w:val="22"/>
          <w:shd w:val="clear" w:color="auto" w:fill="FFFFFF"/>
        </w:rPr>
        <w:t>econd- and third-row passengers</w:t>
      </w:r>
      <w:r w:rsidR="00805D43">
        <w:rPr>
          <w:rFonts w:ascii="Arial" w:hAnsi="Arial" w:cs="Arial"/>
          <w:sz w:val="22"/>
          <w:szCs w:val="22"/>
          <w:shd w:val="clear" w:color="auto" w:fill="FFFFFF"/>
        </w:rPr>
        <w:t xml:space="preserve"> (available)</w:t>
      </w:r>
    </w:p>
    <w:p w:rsidR="003B1BE4" w:rsidRPr="003B1BE4" w:rsidRDefault="003B1BE4" w:rsidP="003B1BE4">
      <w:pPr>
        <w:pStyle w:val="ListParagraph"/>
        <w:numPr>
          <w:ilvl w:val="1"/>
          <w:numId w:val="16"/>
        </w:numPr>
        <w:spacing w:line="360" w:lineRule="auto"/>
        <w:rPr>
          <w:rFonts w:ascii="Arial" w:hAnsi="Arial" w:cs="Arial"/>
          <w:sz w:val="22"/>
          <w:szCs w:val="22"/>
          <w:shd w:val="clear" w:color="auto" w:fill="FFFFFF"/>
        </w:rPr>
      </w:pPr>
      <w:r w:rsidRPr="003B1BE4">
        <w:rPr>
          <w:rFonts w:ascii="Arial" w:hAnsi="Arial" w:cs="Arial"/>
          <w:sz w:val="22"/>
          <w:szCs w:val="22"/>
          <w:shd w:val="clear" w:color="auto" w:fill="FFFFFF"/>
        </w:rPr>
        <w:t>Quiet Mode: Cuts audio output in second and third row so the audio choices of the front occup</w:t>
      </w:r>
      <w:r w:rsidR="00B23100">
        <w:rPr>
          <w:rFonts w:ascii="Arial" w:hAnsi="Arial" w:cs="Arial"/>
          <w:sz w:val="22"/>
          <w:szCs w:val="22"/>
          <w:shd w:val="clear" w:color="auto" w:fill="FFFFFF"/>
        </w:rPr>
        <w:t>ants are only heard in that row</w:t>
      </w:r>
      <w:r w:rsidR="00805D43">
        <w:rPr>
          <w:rFonts w:ascii="Arial" w:hAnsi="Arial" w:cs="Arial"/>
          <w:sz w:val="22"/>
          <w:szCs w:val="22"/>
          <w:shd w:val="clear" w:color="auto" w:fill="FFFFFF"/>
        </w:rPr>
        <w:t xml:space="preserve"> (available)</w:t>
      </w:r>
    </w:p>
    <w:p w:rsidR="0006742D" w:rsidRDefault="003B1BE4" w:rsidP="003B1BE4">
      <w:pPr>
        <w:pStyle w:val="ListParagraph"/>
        <w:numPr>
          <w:ilvl w:val="1"/>
          <w:numId w:val="16"/>
        </w:numPr>
        <w:spacing w:line="360" w:lineRule="auto"/>
        <w:rPr>
          <w:rFonts w:ascii="Arial" w:hAnsi="Arial" w:cs="Arial"/>
          <w:sz w:val="22"/>
          <w:szCs w:val="22"/>
          <w:shd w:val="clear" w:color="auto" w:fill="FFFFFF"/>
        </w:rPr>
      </w:pPr>
      <w:r w:rsidRPr="003B1BE4">
        <w:rPr>
          <w:rFonts w:ascii="Arial" w:hAnsi="Arial" w:cs="Arial"/>
          <w:sz w:val="22"/>
          <w:szCs w:val="22"/>
          <w:shd w:val="clear" w:color="auto" w:fill="FFFFFF"/>
        </w:rPr>
        <w:t>Rear Occupant Alert</w:t>
      </w:r>
      <w:r>
        <w:rPr>
          <w:rStyle w:val="EndnoteReference"/>
          <w:rFonts w:ascii="Arial" w:hAnsi="Arial" w:cs="Arial"/>
          <w:sz w:val="22"/>
          <w:szCs w:val="22"/>
          <w:shd w:val="clear" w:color="auto" w:fill="FFFFFF"/>
        </w:rPr>
        <w:endnoteReference w:id="24"/>
      </w:r>
      <w:r w:rsidRPr="003B1BE4">
        <w:rPr>
          <w:rFonts w:ascii="Arial" w:hAnsi="Arial" w:cs="Arial"/>
          <w:sz w:val="22"/>
          <w:szCs w:val="22"/>
          <w:shd w:val="clear" w:color="auto" w:fill="FFFFFF"/>
        </w:rPr>
        <w:t>: Uses ultrasonic sensors designed to detect child or pet movement in the second and third row after the car’s doors have been locked and then can issue audible alerts to the driver</w:t>
      </w:r>
    </w:p>
    <w:p w:rsidR="003B1BE4" w:rsidRPr="003B1BE4" w:rsidRDefault="003B1BE4" w:rsidP="003B1BE4">
      <w:pPr>
        <w:pStyle w:val="ListParagraph"/>
        <w:ind w:left="1440"/>
        <w:rPr>
          <w:rFonts w:ascii="Arial" w:hAnsi="Arial" w:cs="Arial"/>
          <w:sz w:val="22"/>
          <w:szCs w:val="22"/>
          <w:shd w:val="clear" w:color="auto" w:fill="FFFFFF"/>
        </w:rPr>
      </w:pPr>
    </w:p>
    <w:p w:rsidR="006006EE" w:rsidRPr="00B17F1C" w:rsidRDefault="003F0C9C" w:rsidP="00980631">
      <w:pPr>
        <w:pStyle w:val="ListParagraph"/>
        <w:numPr>
          <w:ilvl w:val="0"/>
          <w:numId w:val="26"/>
        </w:numPr>
        <w:spacing w:line="360" w:lineRule="auto"/>
        <w:rPr>
          <w:rFonts w:ascii="Arial" w:hAnsi="Arial" w:cs="Arial"/>
          <w:sz w:val="22"/>
          <w:szCs w:val="22"/>
          <w:shd w:val="clear" w:color="auto" w:fill="FFFFFF"/>
        </w:rPr>
      </w:pPr>
      <w:r w:rsidRPr="00B17F1C">
        <w:rPr>
          <w:rFonts w:ascii="Arial" w:hAnsi="Arial" w:cs="Arial"/>
          <w:sz w:val="22"/>
          <w:szCs w:val="22"/>
          <w:shd w:val="clear" w:color="auto" w:fill="FFFFFF"/>
        </w:rPr>
        <w:t>Telluride is equipped with the</w:t>
      </w:r>
      <w:r w:rsidR="00EA2DA9" w:rsidRPr="00B17F1C">
        <w:rPr>
          <w:rFonts w:ascii="Arial" w:hAnsi="Arial" w:cs="Arial"/>
          <w:sz w:val="22"/>
          <w:szCs w:val="22"/>
          <w:shd w:val="clear" w:color="auto" w:fill="FFFFFF"/>
        </w:rPr>
        <w:t xml:space="preserve"> UVO</w:t>
      </w:r>
      <w:r w:rsidR="00A571F0" w:rsidRPr="00B17F1C">
        <w:rPr>
          <w:rStyle w:val="EndnoteReference"/>
          <w:rFonts w:ascii="Arial" w:hAnsi="Arial" w:cs="Arial"/>
          <w:sz w:val="22"/>
          <w:szCs w:val="22"/>
          <w:shd w:val="clear" w:color="auto" w:fill="FFFFFF"/>
        </w:rPr>
        <w:endnoteReference w:id="25"/>
      </w:r>
      <w:r w:rsidR="00EA2DA9" w:rsidRPr="00B17F1C">
        <w:rPr>
          <w:rFonts w:ascii="Arial" w:hAnsi="Arial" w:cs="Arial"/>
          <w:sz w:val="22"/>
          <w:szCs w:val="22"/>
          <w:shd w:val="clear" w:color="auto" w:fill="FFFFFF"/>
        </w:rPr>
        <w:t xml:space="preserve"> telematics system </w:t>
      </w:r>
      <w:r w:rsidR="00364FC2" w:rsidRPr="00B17F1C">
        <w:rPr>
          <w:rFonts w:ascii="Arial" w:hAnsi="Arial" w:cs="Arial"/>
          <w:sz w:val="22"/>
          <w:szCs w:val="22"/>
          <w:shd w:val="clear" w:color="auto" w:fill="FFFFFF"/>
        </w:rPr>
        <w:t xml:space="preserve">featuring an </w:t>
      </w:r>
      <w:r w:rsidR="00C93D9E" w:rsidRPr="00B17F1C">
        <w:rPr>
          <w:rFonts w:ascii="Arial" w:hAnsi="Arial" w:cs="Arial"/>
          <w:sz w:val="22"/>
          <w:szCs w:val="22"/>
          <w:shd w:val="clear" w:color="auto" w:fill="FFFFFF"/>
        </w:rPr>
        <w:t xml:space="preserve">embedded modem </w:t>
      </w:r>
      <w:r w:rsidR="00EA2DA9" w:rsidRPr="00B17F1C">
        <w:rPr>
          <w:rFonts w:ascii="Arial" w:hAnsi="Arial" w:cs="Arial"/>
          <w:sz w:val="22"/>
          <w:szCs w:val="22"/>
          <w:shd w:val="clear" w:color="auto" w:fill="FFFFFF"/>
        </w:rPr>
        <w:t xml:space="preserve">that allows </w:t>
      </w:r>
      <w:r w:rsidR="00CF7BAF" w:rsidRPr="00B17F1C">
        <w:rPr>
          <w:rFonts w:ascii="Arial" w:hAnsi="Arial" w:cs="Arial"/>
          <w:sz w:val="22"/>
          <w:szCs w:val="22"/>
          <w:shd w:val="clear" w:color="auto" w:fill="FFFFFF"/>
        </w:rPr>
        <w:t xml:space="preserve">Telluride drivers </w:t>
      </w:r>
      <w:r w:rsidR="00EA2DA9" w:rsidRPr="00B17F1C">
        <w:rPr>
          <w:rFonts w:ascii="Arial" w:hAnsi="Arial" w:cs="Arial"/>
          <w:sz w:val="22"/>
          <w:szCs w:val="22"/>
          <w:shd w:val="clear" w:color="auto" w:fill="FFFFFF"/>
        </w:rPr>
        <w:t xml:space="preserve">to monitor and control a </w:t>
      </w:r>
      <w:r w:rsidR="00B17F1C" w:rsidRPr="00B17F1C">
        <w:rPr>
          <w:rFonts w:ascii="Arial" w:hAnsi="Arial" w:cs="Arial"/>
          <w:sz w:val="22"/>
          <w:szCs w:val="22"/>
          <w:shd w:val="clear" w:color="auto" w:fill="FFFFFF"/>
        </w:rPr>
        <w:t>number</w:t>
      </w:r>
      <w:r w:rsidR="00EA2DA9" w:rsidRPr="00B17F1C">
        <w:rPr>
          <w:rFonts w:ascii="Arial" w:hAnsi="Arial" w:cs="Arial"/>
          <w:sz w:val="22"/>
          <w:szCs w:val="22"/>
          <w:shd w:val="clear" w:color="auto" w:fill="FFFFFF"/>
        </w:rPr>
        <w:t xml:space="preserve"> of vehicle operations, including:</w:t>
      </w:r>
    </w:p>
    <w:p w:rsidR="00BD26E7" w:rsidRDefault="00BD26E7" w:rsidP="003B1BE4">
      <w:pPr>
        <w:pStyle w:val="ListParagraph"/>
        <w:numPr>
          <w:ilvl w:val="0"/>
          <w:numId w:val="17"/>
        </w:numPr>
        <w:spacing w:line="360" w:lineRule="auto"/>
        <w:rPr>
          <w:rFonts w:ascii="Arial" w:hAnsi="Arial" w:cs="Arial"/>
          <w:sz w:val="22"/>
          <w:szCs w:val="22"/>
          <w:shd w:val="clear" w:color="auto" w:fill="FFFFFF"/>
        </w:rPr>
      </w:pPr>
      <w:r>
        <w:rPr>
          <w:rFonts w:ascii="Arial" w:hAnsi="Arial" w:cs="Arial"/>
          <w:sz w:val="22"/>
          <w:szCs w:val="22"/>
          <w:shd w:val="clear" w:color="auto" w:fill="FFFFFF"/>
        </w:rPr>
        <w:t>Remote start and door lock (standard)</w:t>
      </w:r>
    </w:p>
    <w:p w:rsidR="00BD26E7" w:rsidRPr="00BD26E7" w:rsidRDefault="00BD26E7" w:rsidP="00BD26E7">
      <w:pPr>
        <w:pStyle w:val="ListParagraph"/>
        <w:numPr>
          <w:ilvl w:val="0"/>
          <w:numId w:val="17"/>
        </w:numPr>
        <w:spacing w:line="360" w:lineRule="auto"/>
        <w:rPr>
          <w:rFonts w:ascii="Arial" w:hAnsi="Arial" w:cs="Arial"/>
          <w:sz w:val="22"/>
          <w:szCs w:val="22"/>
          <w:shd w:val="clear" w:color="auto" w:fill="FFFFFF"/>
        </w:rPr>
      </w:pPr>
      <w:r>
        <w:rPr>
          <w:rFonts w:ascii="Arial" w:hAnsi="Arial" w:cs="Arial"/>
          <w:sz w:val="22"/>
          <w:szCs w:val="22"/>
          <w:shd w:val="clear" w:color="auto" w:fill="FFFFFF"/>
        </w:rPr>
        <w:t>Pre-condition the vehicle cabin temperature prior to use (</w:t>
      </w:r>
      <w:r w:rsidR="00364FC2">
        <w:rPr>
          <w:rFonts w:ascii="Arial" w:hAnsi="Arial" w:cs="Arial"/>
          <w:sz w:val="22"/>
          <w:szCs w:val="22"/>
          <w:shd w:val="clear" w:color="auto" w:fill="FFFFFF"/>
        </w:rPr>
        <w:t xml:space="preserve">only on </w:t>
      </w:r>
      <w:r>
        <w:rPr>
          <w:rFonts w:ascii="Arial" w:hAnsi="Arial" w:cs="Arial"/>
          <w:sz w:val="22"/>
          <w:szCs w:val="22"/>
          <w:shd w:val="clear" w:color="auto" w:fill="FFFFFF"/>
        </w:rPr>
        <w:t>EX and SX trims)</w:t>
      </w:r>
      <w:r>
        <w:rPr>
          <w:rStyle w:val="EndnoteReference"/>
          <w:rFonts w:ascii="Arial" w:hAnsi="Arial" w:cs="Arial"/>
          <w:sz w:val="22"/>
          <w:szCs w:val="22"/>
          <w:shd w:val="clear" w:color="auto" w:fill="FFFFFF"/>
        </w:rPr>
        <w:endnoteReference w:id="26"/>
      </w:r>
    </w:p>
    <w:p w:rsidR="007B540C" w:rsidRDefault="00D749D6" w:rsidP="003B1BE4">
      <w:pPr>
        <w:pStyle w:val="ListParagraph"/>
        <w:numPr>
          <w:ilvl w:val="0"/>
          <w:numId w:val="17"/>
        </w:numPr>
        <w:spacing w:line="360" w:lineRule="auto"/>
        <w:rPr>
          <w:rFonts w:ascii="Arial" w:hAnsi="Arial" w:cs="Arial"/>
          <w:sz w:val="22"/>
          <w:szCs w:val="22"/>
          <w:shd w:val="clear" w:color="auto" w:fill="FFFFFF"/>
        </w:rPr>
      </w:pPr>
      <w:r w:rsidRPr="004D0E76">
        <w:rPr>
          <w:rFonts w:ascii="Arial" w:hAnsi="Arial" w:cs="Arial"/>
          <w:sz w:val="22"/>
          <w:szCs w:val="22"/>
          <w:shd w:val="clear" w:color="auto" w:fill="FFFFFF"/>
        </w:rPr>
        <w:t>“</w:t>
      </w:r>
      <w:r w:rsidR="00EA2DA9" w:rsidRPr="004D0E76">
        <w:rPr>
          <w:rFonts w:ascii="Arial" w:hAnsi="Arial" w:cs="Arial"/>
          <w:sz w:val="22"/>
          <w:szCs w:val="22"/>
          <w:shd w:val="clear" w:color="auto" w:fill="FFFFFF"/>
        </w:rPr>
        <w:t>S</w:t>
      </w:r>
      <w:r w:rsidR="004D0E76" w:rsidRPr="004D0E76">
        <w:rPr>
          <w:rFonts w:ascii="Arial" w:hAnsi="Arial" w:cs="Arial"/>
          <w:sz w:val="22"/>
          <w:szCs w:val="22"/>
          <w:shd w:val="clear" w:color="auto" w:fill="FFFFFF"/>
        </w:rPr>
        <w:t>end-to-</w:t>
      </w:r>
      <w:r w:rsidR="00EA2DA9" w:rsidRPr="004D0E76">
        <w:rPr>
          <w:rFonts w:ascii="Arial" w:hAnsi="Arial" w:cs="Arial"/>
          <w:sz w:val="22"/>
          <w:szCs w:val="22"/>
          <w:shd w:val="clear" w:color="auto" w:fill="FFFFFF"/>
        </w:rPr>
        <w:t>Car</w:t>
      </w:r>
      <w:r w:rsidRPr="004D0E76">
        <w:rPr>
          <w:rFonts w:ascii="Arial" w:hAnsi="Arial" w:cs="Arial"/>
          <w:sz w:val="22"/>
          <w:szCs w:val="22"/>
          <w:shd w:val="clear" w:color="auto" w:fill="FFFFFF"/>
        </w:rPr>
        <w:t>”</w:t>
      </w:r>
      <w:r w:rsidR="00EA2DA9" w:rsidRPr="004D0E76">
        <w:rPr>
          <w:rFonts w:ascii="Arial" w:hAnsi="Arial" w:cs="Arial"/>
          <w:sz w:val="22"/>
          <w:szCs w:val="22"/>
          <w:shd w:val="clear" w:color="auto" w:fill="FFFFFF"/>
        </w:rPr>
        <w:t xml:space="preserve"> points of</w:t>
      </w:r>
      <w:r w:rsidR="00390B56">
        <w:rPr>
          <w:rFonts w:ascii="Arial" w:hAnsi="Arial" w:cs="Arial"/>
          <w:sz w:val="22"/>
          <w:szCs w:val="22"/>
          <w:shd w:val="clear" w:color="auto" w:fill="FFFFFF"/>
        </w:rPr>
        <w:t xml:space="preserve"> interest (POI) and waypoints: I</w:t>
      </w:r>
      <w:r w:rsidR="00D474D2">
        <w:rPr>
          <w:rFonts w:ascii="Arial" w:hAnsi="Arial" w:cs="Arial"/>
          <w:sz w:val="22"/>
          <w:szCs w:val="22"/>
          <w:shd w:val="clear" w:color="auto" w:fill="FFFFFF"/>
        </w:rPr>
        <w:t xml:space="preserve">f the vehicle is equipped with navigation, </w:t>
      </w:r>
      <w:r w:rsidR="00EA2DA9" w:rsidRPr="004D0E76">
        <w:rPr>
          <w:rFonts w:ascii="Arial" w:hAnsi="Arial" w:cs="Arial"/>
          <w:sz w:val="22"/>
          <w:szCs w:val="22"/>
          <w:shd w:val="clear" w:color="auto" w:fill="FFFFFF"/>
        </w:rPr>
        <w:t xml:space="preserve">owners will be able to plan a road trip </w:t>
      </w:r>
      <w:r w:rsidR="00390B56">
        <w:rPr>
          <w:rFonts w:ascii="Arial" w:hAnsi="Arial" w:cs="Arial"/>
          <w:sz w:val="22"/>
          <w:szCs w:val="22"/>
          <w:shd w:val="clear" w:color="auto" w:fill="FFFFFF"/>
        </w:rPr>
        <w:t xml:space="preserve">remotely </w:t>
      </w:r>
      <w:r w:rsidR="00EA2DA9" w:rsidRPr="004D0E76">
        <w:rPr>
          <w:rFonts w:ascii="Arial" w:hAnsi="Arial" w:cs="Arial"/>
          <w:sz w:val="22"/>
          <w:szCs w:val="22"/>
          <w:shd w:val="clear" w:color="auto" w:fill="FFFFFF"/>
        </w:rPr>
        <w:t>and send it to the navigation syste</w:t>
      </w:r>
      <w:r w:rsidR="004D0E76">
        <w:rPr>
          <w:rFonts w:ascii="Arial" w:hAnsi="Arial" w:cs="Arial"/>
          <w:sz w:val="22"/>
          <w:szCs w:val="22"/>
          <w:shd w:val="clear" w:color="auto" w:fill="FFFFFF"/>
        </w:rPr>
        <w:t>m</w:t>
      </w:r>
    </w:p>
    <w:p w:rsidR="00BD26E7" w:rsidRPr="00D474D2" w:rsidRDefault="00BD26E7" w:rsidP="00D474D2">
      <w:pPr>
        <w:pStyle w:val="ListParagraph"/>
        <w:numPr>
          <w:ilvl w:val="0"/>
          <w:numId w:val="17"/>
        </w:numPr>
        <w:spacing w:line="360" w:lineRule="auto"/>
        <w:rPr>
          <w:rFonts w:ascii="Arial" w:hAnsi="Arial" w:cs="Arial"/>
          <w:shd w:val="clear" w:color="auto" w:fill="FFFFFF"/>
        </w:rPr>
      </w:pPr>
      <w:r w:rsidRPr="00BD26E7">
        <w:rPr>
          <w:rFonts w:ascii="Arial" w:hAnsi="Arial" w:cs="Arial"/>
          <w:sz w:val="22"/>
          <w:szCs w:val="22"/>
          <w:shd w:val="clear" w:color="auto" w:fill="FFFFFF"/>
        </w:rPr>
        <w:lastRenderedPageBreak/>
        <w:t>Rear Occupant Alert</w:t>
      </w:r>
      <w:r w:rsidRPr="00BD26E7">
        <w:rPr>
          <w:rFonts w:ascii="Arial" w:hAnsi="Arial" w:cs="Arial"/>
          <w:sz w:val="22"/>
          <w:szCs w:val="22"/>
          <w:shd w:val="clear" w:color="auto" w:fill="FFFFFF"/>
          <w:vertAlign w:val="superscript"/>
        </w:rPr>
        <w:endnoteReference w:id="27"/>
      </w:r>
      <w:r w:rsidRPr="00BD26E7">
        <w:rPr>
          <w:rFonts w:ascii="Arial" w:hAnsi="Arial" w:cs="Arial"/>
          <w:sz w:val="22"/>
          <w:szCs w:val="22"/>
          <w:shd w:val="clear" w:color="auto" w:fill="FFFFFF"/>
        </w:rPr>
        <w:t xml:space="preserve">: Uses sensors </w:t>
      </w:r>
      <w:r w:rsidR="002023CA">
        <w:rPr>
          <w:rFonts w:ascii="Arial" w:hAnsi="Arial" w:cs="Arial"/>
          <w:sz w:val="22"/>
          <w:szCs w:val="22"/>
          <w:shd w:val="clear" w:color="auto" w:fill="FFFFFF"/>
        </w:rPr>
        <w:t xml:space="preserve">designed </w:t>
      </w:r>
      <w:r w:rsidRPr="00BD26E7">
        <w:rPr>
          <w:rFonts w:ascii="Arial" w:hAnsi="Arial" w:cs="Arial"/>
          <w:sz w:val="22"/>
          <w:szCs w:val="22"/>
          <w:shd w:val="clear" w:color="auto" w:fill="FFFFFF"/>
        </w:rPr>
        <w:t xml:space="preserve">to </w:t>
      </w:r>
      <w:r w:rsidR="00D474D2" w:rsidRPr="00D474D2">
        <w:rPr>
          <w:rFonts w:ascii="Arial" w:hAnsi="Arial" w:cs="Arial"/>
          <w:sz w:val="22"/>
          <w:szCs w:val="22"/>
          <w:shd w:val="clear" w:color="auto" w:fill="FFFFFF"/>
        </w:rPr>
        <w:t>detect a p</w:t>
      </w:r>
      <w:r w:rsidR="00D474D2">
        <w:rPr>
          <w:rFonts w:ascii="Arial" w:hAnsi="Arial" w:cs="Arial"/>
          <w:sz w:val="22"/>
          <w:szCs w:val="22"/>
          <w:shd w:val="clear" w:color="auto" w:fill="FFFFFF"/>
        </w:rPr>
        <w:t>assenger in the rear cabin</w:t>
      </w:r>
      <w:r w:rsidR="00D474D2" w:rsidRPr="00D474D2">
        <w:rPr>
          <w:rFonts w:ascii="Arial" w:hAnsi="Arial" w:cs="Arial"/>
          <w:sz w:val="22"/>
          <w:szCs w:val="22"/>
          <w:shd w:val="clear" w:color="auto" w:fill="FFFFFF"/>
        </w:rPr>
        <w:t>. If a rear passenger is detec</w:t>
      </w:r>
      <w:r w:rsidR="00390B56">
        <w:rPr>
          <w:rFonts w:ascii="Arial" w:hAnsi="Arial" w:cs="Arial"/>
          <w:sz w:val="22"/>
          <w:szCs w:val="22"/>
          <w:shd w:val="clear" w:color="auto" w:fill="FFFFFF"/>
        </w:rPr>
        <w:t>ted</w:t>
      </w:r>
      <w:r w:rsidR="00D474D2" w:rsidRPr="00D474D2">
        <w:rPr>
          <w:rFonts w:ascii="Arial" w:hAnsi="Arial" w:cs="Arial"/>
          <w:sz w:val="22"/>
          <w:szCs w:val="22"/>
          <w:shd w:val="clear" w:color="auto" w:fill="FFFFFF"/>
        </w:rPr>
        <w:t xml:space="preserve"> and the driver leaves the vehicle, the vehicle will follow a series of steps to notify the driver, initially through a vehicle cluster message, and </w:t>
      </w:r>
      <w:r w:rsidR="00D474D2">
        <w:rPr>
          <w:rFonts w:ascii="Arial" w:hAnsi="Arial" w:cs="Arial"/>
          <w:sz w:val="22"/>
          <w:szCs w:val="22"/>
          <w:shd w:val="clear" w:color="auto" w:fill="FFFFFF"/>
        </w:rPr>
        <w:t>then</w:t>
      </w:r>
      <w:r w:rsidR="00D474D2" w:rsidRPr="00D474D2">
        <w:rPr>
          <w:rFonts w:ascii="Arial" w:hAnsi="Arial" w:cs="Arial"/>
          <w:sz w:val="22"/>
          <w:szCs w:val="22"/>
          <w:shd w:val="clear" w:color="auto" w:fill="FFFFFF"/>
        </w:rPr>
        <w:t xml:space="preserve"> through vehicle alarm initiation </w:t>
      </w:r>
      <w:r w:rsidR="00D474D2">
        <w:rPr>
          <w:rFonts w:ascii="Arial" w:hAnsi="Arial" w:cs="Arial"/>
          <w:sz w:val="22"/>
          <w:szCs w:val="22"/>
          <w:shd w:val="clear" w:color="auto" w:fill="FFFFFF"/>
        </w:rPr>
        <w:t>and subsequent SMS/Push message to the owner’s smart phone if they are enrolled through the UVO app</w:t>
      </w:r>
    </w:p>
    <w:p w:rsidR="00D17157" w:rsidRPr="004D0E76" w:rsidRDefault="00D17157" w:rsidP="00784E27">
      <w:pPr>
        <w:pStyle w:val="ListParagraph"/>
        <w:spacing w:line="360" w:lineRule="auto"/>
        <w:ind w:left="1440"/>
        <w:rPr>
          <w:rFonts w:ascii="Arial" w:hAnsi="Arial" w:cs="Arial"/>
          <w:sz w:val="22"/>
          <w:szCs w:val="22"/>
          <w:shd w:val="clear" w:color="auto" w:fill="FFFFFF"/>
        </w:rPr>
      </w:pPr>
    </w:p>
    <w:p w:rsidR="004C02C7" w:rsidRDefault="00EA1DFD" w:rsidP="00B05BD5">
      <w:pPr>
        <w:pStyle w:val="Body"/>
        <w:spacing w:line="360" w:lineRule="auto"/>
        <w:outlineLvl w:val="0"/>
        <w:rPr>
          <w:rFonts w:ascii="Arial" w:hAnsi="Arial" w:cs="Arial"/>
          <w:b/>
          <w:bCs/>
          <w:sz w:val="22"/>
          <w:szCs w:val="22"/>
          <w:u w:val="single"/>
        </w:rPr>
      </w:pPr>
      <w:r>
        <w:rPr>
          <w:rFonts w:ascii="Arial" w:hAnsi="Arial" w:cs="Arial"/>
          <w:b/>
          <w:bCs/>
          <w:sz w:val="22"/>
          <w:szCs w:val="22"/>
          <w:u w:val="single"/>
        </w:rPr>
        <w:t>Assembled</w:t>
      </w:r>
      <w:r w:rsidR="00235A48">
        <w:rPr>
          <w:rFonts w:ascii="Arial" w:hAnsi="Arial" w:cs="Arial"/>
          <w:b/>
          <w:bCs/>
          <w:sz w:val="22"/>
          <w:szCs w:val="22"/>
          <w:u w:val="single"/>
        </w:rPr>
        <w:t xml:space="preserve"> in</w:t>
      </w:r>
      <w:r w:rsidR="002217DA" w:rsidRPr="00255121">
        <w:rPr>
          <w:rFonts w:ascii="Arial" w:hAnsi="Arial" w:cs="Arial"/>
          <w:b/>
          <w:bCs/>
          <w:sz w:val="22"/>
          <w:szCs w:val="22"/>
          <w:u w:val="single"/>
        </w:rPr>
        <w:t xml:space="preserve"> America</w:t>
      </w:r>
    </w:p>
    <w:p w:rsidR="001859E6" w:rsidRPr="007B540C" w:rsidRDefault="00F07353" w:rsidP="00784E27">
      <w:pPr>
        <w:pStyle w:val="Body"/>
        <w:spacing w:line="360" w:lineRule="auto"/>
        <w:ind w:firstLine="360"/>
        <w:outlineLvl w:val="0"/>
        <w:rPr>
          <w:rFonts w:ascii="Arial" w:hAnsi="Arial" w:cs="Arial"/>
          <w:sz w:val="22"/>
          <w:szCs w:val="22"/>
          <w:lang w:eastAsia="ko-KR"/>
        </w:rPr>
      </w:pPr>
      <w:r w:rsidRPr="00F07353">
        <w:rPr>
          <w:rFonts w:ascii="Arial" w:hAnsi="Arial" w:cs="Arial"/>
          <w:sz w:val="22"/>
          <w:szCs w:val="22"/>
        </w:rPr>
        <w:t>Telluride will be assembled at Kia’s manufacturing facility in West Point, Georgia (KMMG) alongside certain trims of the Sorento and Optima. When it goes on sale this year (pricing will be announced near the on-sale date), Telluride will be available in four trims, LX, EX, S and SX with a choice of front-wheel or optional all-wheel drive.</w:t>
      </w:r>
    </w:p>
    <w:p w:rsidR="00BF2AC1" w:rsidRPr="00255121" w:rsidRDefault="00BF2AC1" w:rsidP="001859E6">
      <w:pPr>
        <w:pStyle w:val="Body"/>
        <w:spacing w:line="360" w:lineRule="auto"/>
        <w:outlineLvl w:val="0"/>
        <w:rPr>
          <w:rFonts w:ascii="Arial" w:hAnsi="Arial" w:cs="Arial"/>
          <w:sz w:val="22"/>
          <w:szCs w:val="22"/>
        </w:rPr>
      </w:pPr>
      <w:r w:rsidRPr="00255121">
        <w:rPr>
          <w:rFonts w:ascii="Arial" w:hAnsi="Arial" w:cs="Arial"/>
          <w:b/>
          <w:bCs/>
          <w:sz w:val="22"/>
          <w:szCs w:val="22"/>
          <w:u w:val="single"/>
        </w:rPr>
        <w:t>About Kia Motors America</w:t>
      </w:r>
    </w:p>
    <w:p w:rsidR="00671AD6" w:rsidRPr="00B37C62" w:rsidRDefault="00671AD6" w:rsidP="00B17F1C">
      <w:pPr>
        <w:spacing w:line="360" w:lineRule="auto"/>
        <w:ind w:firstLine="360"/>
        <w:rPr>
          <w:rFonts w:ascii="Arial" w:hAnsi="Arial" w:cs="Arial"/>
          <w:color w:val="000000"/>
          <w:shd w:val="clear" w:color="auto" w:fill="FFFFFF"/>
        </w:rPr>
      </w:pPr>
      <w:r w:rsidRPr="00B37C62">
        <w:rPr>
          <w:rFonts w:ascii="Arial" w:hAnsi="Arial" w:cs="Arial"/>
          <w:color w:val="000000"/>
          <w:shd w:val="clear" w:color="auto" w:fill="FFFFFF"/>
        </w:rPr>
        <w:t>Headquartered in Irvine, California, Kia Motors America continues to top quality surveys and is recognized as one of the 100 Best Global Brands and 50 Best Global Green Brands by Interbrand. Kia serves as the "Official Automotive Partner" of the NBA and LPGA and offers a complete range of vehicles sold through a network of nearly 800 dealers in the U.S., including cars and SUVs proudly built in West Point, Georgia*</w:t>
      </w:r>
    </w:p>
    <w:p w:rsidR="00BF2AC1" w:rsidRPr="00255121" w:rsidRDefault="00BF2AC1" w:rsidP="00E06954">
      <w:pPr>
        <w:spacing w:line="360" w:lineRule="auto"/>
        <w:ind w:firstLine="720"/>
        <w:rPr>
          <w:rFonts w:ascii="Arial" w:hAnsi="Arial" w:cs="Arial"/>
        </w:rPr>
      </w:pPr>
      <w:r w:rsidRPr="00255121">
        <w:rPr>
          <w:rFonts w:ascii="Arial" w:hAnsi="Arial" w:cs="Arial"/>
        </w:rPr>
        <w:t xml:space="preserve">For media information, including photography, visit </w:t>
      </w:r>
      <w:hyperlink r:id="rId9" w:history="1">
        <w:r w:rsidRPr="00255121">
          <w:rPr>
            <w:rStyle w:val="Hyperlink"/>
            <w:rFonts w:ascii="Arial" w:hAnsi="Arial" w:cs="Arial"/>
            <w:color w:val="auto"/>
          </w:rPr>
          <w:t>www.kiamedia.com</w:t>
        </w:r>
      </w:hyperlink>
      <w:r w:rsidRPr="00255121">
        <w:rPr>
          <w:rFonts w:ascii="Arial" w:hAnsi="Arial" w:cs="Arial"/>
        </w:rPr>
        <w:t xml:space="preserve">.  To receive custom email notifications for press releases the moment they are published, subscribe at </w:t>
      </w:r>
      <w:hyperlink r:id="rId10" w:history="1">
        <w:r w:rsidRPr="00255121">
          <w:rPr>
            <w:rStyle w:val="Hyperlink"/>
            <w:rFonts w:ascii="Arial" w:hAnsi="Arial" w:cs="Arial"/>
            <w:color w:val="auto"/>
          </w:rPr>
          <w:t>www.kiamedia.com/us/en/newsalert</w:t>
        </w:r>
      </w:hyperlink>
      <w:r w:rsidRPr="00255121">
        <w:rPr>
          <w:rFonts w:ascii="Arial" w:hAnsi="Arial" w:cs="Arial"/>
        </w:rPr>
        <w:t>.</w:t>
      </w:r>
    </w:p>
    <w:p w:rsidR="00907166" w:rsidRPr="00B83C7B" w:rsidRDefault="00BF2AC1" w:rsidP="00486A8A">
      <w:pPr>
        <w:rPr>
          <w:rStyle w:val="apple-style-span"/>
          <w:rFonts w:ascii="Arial" w:hAnsi="Arial" w:cs="Arial"/>
          <w:b/>
          <w:bCs/>
          <w:sz w:val="14"/>
          <w:szCs w:val="14"/>
        </w:rPr>
      </w:pPr>
      <w:r w:rsidRPr="00B83C7B">
        <w:rPr>
          <w:rFonts w:ascii="Arial" w:hAnsi="Arial" w:cs="Arial"/>
          <w:b/>
          <w:bCs/>
          <w:sz w:val="14"/>
          <w:szCs w:val="14"/>
        </w:rPr>
        <w:t>* The Sorento and Optima GDI (EX, SX &amp; Limited and certain LX Trims only) are assembled in the United States from U.S. and globally sourced parts</w:t>
      </w:r>
    </w:p>
    <w:p w:rsidR="00C33521" w:rsidRDefault="00062A26" w:rsidP="00584CF4">
      <w:pPr>
        <w:jc w:val="center"/>
        <w:rPr>
          <w:rFonts w:ascii="Arial" w:hAnsi="Arial" w:cs="Arial"/>
          <w:sz w:val="20"/>
          <w:szCs w:val="20"/>
        </w:rPr>
      </w:pPr>
      <w:r w:rsidRPr="00545BB7">
        <w:rPr>
          <w:rFonts w:ascii="Arial" w:hAnsi="Arial" w:cs="Arial"/>
          <w:sz w:val="20"/>
          <w:szCs w:val="20"/>
        </w:rPr>
        <w:t># # #</w:t>
      </w:r>
    </w:p>
    <w:sectPr w:rsidR="00C33521" w:rsidSect="00B61D34">
      <w:headerReference w:type="default" r:id="rId11"/>
      <w:headerReference w:type="first" r:id="rId12"/>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3EBE" w:rsidRDefault="00F73EBE" w:rsidP="00762EC6">
      <w:pPr>
        <w:spacing w:after="0" w:line="240" w:lineRule="auto"/>
      </w:pPr>
      <w:r>
        <w:separator/>
      </w:r>
    </w:p>
  </w:endnote>
  <w:endnote w:type="continuationSeparator" w:id="0">
    <w:p w:rsidR="00F73EBE" w:rsidRDefault="00F73EBE" w:rsidP="00762EC6">
      <w:pPr>
        <w:spacing w:after="0" w:line="240" w:lineRule="auto"/>
      </w:pPr>
      <w:r>
        <w:continuationSeparator/>
      </w:r>
    </w:p>
  </w:endnote>
  <w:endnote w:type="continuationNotice" w:id="1">
    <w:p w:rsidR="00F73EBE" w:rsidRDefault="00F73EBE">
      <w:pPr>
        <w:spacing w:after="0" w:line="240" w:lineRule="auto"/>
      </w:pPr>
    </w:p>
  </w:endnote>
  <w:endnote w:id="2">
    <w:p w:rsidR="00CA4DE1" w:rsidRPr="004C16CA" w:rsidRDefault="00CA4DE1">
      <w:pPr>
        <w:pStyle w:val="EndnoteText"/>
        <w:rPr>
          <w:rFonts w:ascii="Arial" w:hAnsi="Arial" w:cs="Arial"/>
          <w:sz w:val="14"/>
          <w:szCs w:val="14"/>
        </w:rPr>
      </w:pPr>
      <w:r w:rsidRPr="004C16CA">
        <w:rPr>
          <w:rStyle w:val="EndnoteReference"/>
          <w:rFonts w:ascii="Arial" w:hAnsi="Arial" w:cs="Arial"/>
          <w:sz w:val="14"/>
          <w:szCs w:val="14"/>
        </w:rPr>
        <w:endnoteRef/>
      </w:r>
      <w:r w:rsidRPr="004C16CA">
        <w:rPr>
          <w:rFonts w:ascii="Arial" w:hAnsi="Arial" w:cs="Arial"/>
          <w:sz w:val="14"/>
          <w:szCs w:val="14"/>
        </w:rPr>
        <w:t xml:space="preserve"> The 2020 Telluride will be assembled in the United States from U.S. and globally sourced parts and is expected </w:t>
      </w:r>
      <w:r w:rsidR="004C16CA" w:rsidRPr="004C16CA">
        <w:rPr>
          <w:rFonts w:ascii="Arial" w:hAnsi="Arial" w:cs="Arial"/>
          <w:sz w:val="14"/>
          <w:szCs w:val="14"/>
        </w:rPr>
        <w:t>s</w:t>
      </w:r>
      <w:r w:rsidRPr="004C16CA">
        <w:rPr>
          <w:rFonts w:ascii="Arial" w:hAnsi="Arial" w:cs="Arial"/>
          <w:sz w:val="14"/>
          <w:szCs w:val="14"/>
        </w:rPr>
        <w:t>pring 2019 with limited availability.</w:t>
      </w:r>
    </w:p>
  </w:endnote>
  <w:endnote w:id="3">
    <w:p w:rsidR="004C16CA" w:rsidRPr="004C16CA" w:rsidRDefault="004C16CA">
      <w:pPr>
        <w:pStyle w:val="EndnoteText"/>
        <w:rPr>
          <w:rFonts w:ascii="Arial" w:hAnsi="Arial" w:cs="Arial"/>
          <w:sz w:val="14"/>
          <w:szCs w:val="14"/>
        </w:rPr>
      </w:pPr>
      <w:r w:rsidRPr="004C16CA">
        <w:rPr>
          <w:rStyle w:val="EndnoteReference"/>
          <w:rFonts w:ascii="Arial" w:hAnsi="Arial" w:cs="Arial"/>
          <w:sz w:val="14"/>
          <w:szCs w:val="14"/>
        </w:rPr>
        <w:endnoteRef/>
      </w:r>
      <w:r w:rsidRPr="004C16CA">
        <w:rPr>
          <w:rFonts w:ascii="Arial" w:hAnsi="Arial" w:cs="Arial"/>
          <w:sz w:val="14"/>
          <w:szCs w:val="14"/>
        </w:rPr>
        <w:t xml:space="preserve"> No system, no matter how advanced, can compensate for all driver error and/or driving conditions. Always drive safely.</w:t>
      </w:r>
    </w:p>
  </w:endnote>
  <w:endnote w:id="4">
    <w:p w:rsidR="004C16CA" w:rsidRPr="004C16CA" w:rsidRDefault="004C16CA">
      <w:pPr>
        <w:pStyle w:val="EndnoteText"/>
        <w:rPr>
          <w:rFonts w:ascii="Arial" w:hAnsi="Arial" w:cs="Arial"/>
          <w:sz w:val="14"/>
          <w:szCs w:val="14"/>
        </w:rPr>
      </w:pPr>
      <w:r w:rsidRPr="004C16CA">
        <w:rPr>
          <w:rStyle w:val="EndnoteReference"/>
          <w:rFonts w:ascii="Arial" w:hAnsi="Arial" w:cs="Arial"/>
          <w:sz w:val="14"/>
          <w:szCs w:val="14"/>
        </w:rPr>
        <w:endnoteRef/>
      </w:r>
      <w:r w:rsidRPr="004C16CA">
        <w:rPr>
          <w:rFonts w:ascii="Arial" w:hAnsi="Arial" w:cs="Arial"/>
          <w:sz w:val="14"/>
          <w:szCs w:val="14"/>
        </w:rPr>
        <w:t xml:space="preserve"> Towing requires additional equipment. See Owner’s Manual for towing capacity, additional instructions and warnings. Always use caution while towing.</w:t>
      </w:r>
    </w:p>
  </w:endnote>
  <w:endnote w:id="5">
    <w:p w:rsidR="00EF1E70" w:rsidRPr="00161ACA" w:rsidRDefault="00EF1E70" w:rsidP="00EF1E70">
      <w:pPr>
        <w:pStyle w:val="EndnoteText"/>
        <w:rPr>
          <w:rFonts w:ascii="Arial" w:hAnsi="Arial" w:cs="Arial"/>
          <w:sz w:val="14"/>
          <w:szCs w:val="14"/>
        </w:rPr>
      </w:pPr>
      <w:r w:rsidRPr="00161ACA">
        <w:rPr>
          <w:rStyle w:val="EndnoteReference"/>
          <w:rFonts w:ascii="Arial" w:hAnsi="Arial" w:cs="Arial"/>
          <w:sz w:val="14"/>
          <w:szCs w:val="14"/>
        </w:rPr>
        <w:endnoteRef/>
      </w:r>
      <w:r w:rsidRPr="00161ACA">
        <w:rPr>
          <w:rFonts w:ascii="Arial" w:hAnsi="Arial" w:cs="Arial"/>
          <w:sz w:val="14"/>
          <w:szCs w:val="14"/>
        </w:rPr>
        <w:t xml:space="preserve"> No system, no matter how advanced, can compensate for all driver error and/or driving conditions. Always drive safely.</w:t>
      </w:r>
    </w:p>
  </w:endnote>
  <w:endnote w:id="6">
    <w:p w:rsidR="00C00A60" w:rsidRPr="00C00A60" w:rsidRDefault="00C00A60">
      <w:pPr>
        <w:pStyle w:val="EndnoteText"/>
        <w:rPr>
          <w:rFonts w:ascii="Arial" w:hAnsi="Arial" w:cs="Arial"/>
          <w:sz w:val="14"/>
          <w:szCs w:val="14"/>
        </w:rPr>
      </w:pPr>
      <w:r w:rsidRPr="00C00A60">
        <w:rPr>
          <w:rStyle w:val="EndnoteReference"/>
          <w:rFonts w:ascii="Arial" w:hAnsi="Arial" w:cs="Arial"/>
          <w:sz w:val="14"/>
          <w:szCs w:val="14"/>
        </w:rPr>
        <w:endnoteRef/>
      </w:r>
      <w:r w:rsidRPr="00C00A60">
        <w:rPr>
          <w:rFonts w:ascii="Arial" w:hAnsi="Arial" w:cs="Arial"/>
          <w:sz w:val="14"/>
          <w:szCs w:val="14"/>
        </w:rPr>
        <w:t xml:space="preserve"> Reclining seats can reduce the effectiveness of the safety restraint system and may lead to additional injury in an accident.</w:t>
      </w:r>
    </w:p>
  </w:endnote>
  <w:endnote w:id="7">
    <w:p w:rsidR="0000368F" w:rsidRPr="004C16CA" w:rsidRDefault="0000368F">
      <w:pPr>
        <w:pStyle w:val="EndnoteText"/>
        <w:rPr>
          <w:rFonts w:ascii="Arial" w:hAnsi="Arial" w:cs="Arial"/>
          <w:sz w:val="14"/>
          <w:szCs w:val="14"/>
        </w:rPr>
      </w:pPr>
      <w:r w:rsidRPr="004C16CA">
        <w:rPr>
          <w:rStyle w:val="EndnoteReference"/>
          <w:rFonts w:ascii="Arial" w:hAnsi="Arial" w:cs="Arial"/>
          <w:sz w:val="14"/>
          <w:szCs w:val="14"/>
        </w:rPr>
        <w:endnoteRef/>
      </w:r>
      <w:r w:rsidRPr="004C16CA">
        <w:rPr>
          <w:rFonts w:ascii="Arial" w:hAnsi="Arial" w:cs="Arial"/>
          <w:sz w:val="14"/>
          <w:szCs w:val="14"/>
        </w:rPr>
        <w:t xml:space="preserve"> Distracted driving can result in a loss of vehicle control. When operating a vehicle, never use a vehicle system that takes your focus away from safe vehicle operation.</w:t>
      </w:r>
    </w:p>
  </w:endnote>
  <w:endnote w:id="8">
    <w:p w:rsidR="0000368F" w:rsidRPr="004C16CA" w:rsidRDefault="0000368F">
      <w:pPr>
        <w:pStyle w:val="EndnoteText"/>
        <w:rPr>
          <w:rFonts w:ascii="Arial" w:hAnsi="Arial" w:cs="Arial"/>
          <w:sz w:val="14"/>
          <w:szCs w:val="14"/>
        </w:rPr>
      </w:pPr>
      <w:r w:rsidRPr="004C16CA">
        <w:rPr>
          <w:rStyle w:val="EndnoteReference"/>
          <w:rFonts w:ascii="Arial" w:hAnsi="Arial" w:cs="Arial"/>
          <w:sz w:val="14"/>
          <w:szCs w:val="14"/>
        </w:rPr>
        <w:endnoteRef/>
      </w:r>
      <w:r w:rsidRPr="004C16CA">
        <w:rPr>
          <w:rFonts w:ascii="Arial" w:hAnsi="Arial" w:cs="Arial"/>
          <w:sz w:val="14"/>
          <w:szCs w:val="14"/>
        </w:rPr>
        <w:t xml:space="preserve"> Rear View Monitor is not a substitute for safe driving, and may not display all objects behind the vehicle. Always drive safely and use caution.</w:t>
      </w:r>
    </w:p>
  </w:endnote>
  <w:endnote w:id="9">
    <w:p w:rsidR="00A571F0" w:rsidRPr="004C16CA" w:rsidRDefault="00A571F0">
      <w:pPr>
        <w:pStyle w:val="EndnoteText"/>
        <w:rPr>
          <w:rFonts w:ascii="Arial" w:hAnsi="Arial" w:cs="Arial"/>
          <w:sz w:val="14"/>
          <w:szCs w:val="14"/>
        </w:rPr>
      </w:pPr>
      <w:r w:rsidRPr="004C16CA">
        <w:rPr>
          <w:rStyle w:val="EndnoteReference"/>
          <w:rFonts w:ascii="Arial" w:hAnsi="Arial" w:cs="Arial"/>
          <w:sz w:val="14"/>
          <w:szCs w:val="14"/>
        </w:rPr>
        <w:endnoteRef/>
      </w:r>
      <w:r w:rsidRPr="004C16CA">
        <w:rPr>
          <w:rFonts w:ascii="Arial" w:hAnsi="Arial" w:cs="Arial"/>
          <w:sz w:val="14"/>
          <w:szCs w:val="14"/>
        </w:rPr>
        <w:t xml:space="preserve"> SiriusXM audio and data services each require a subscription sold separately, or as a package, by Sirius XM Radio Inc., after 3-month trial included with vehicle purchase.  If you decide to continue service after your trial, the subscription plan you choose will automatically renew thereafter and you will be charged according to your chosen payment method at then-current rates.  Fees and taxes apply.  Please see the SiriusXM Customer Agreement at www.siriusxm.com for complete terms and how to cancel, which includes calling SiriusXM at 1-866-635-2349.  All fees and programming are subject to change. Traffic information not available in all markets.  SiriusXM and all related marks and logos are trademarks of Sirius XM Radio Inc.</w:t>
      </w:r>
    </w:p>
  </w:endnote>
  <w:endnote w:id="10">
    <w:p w:rsidR="0061446C" w:rsidRPr="004C16CA" w:rsidRDefault="0061446C">
      <w:pPr>
        <w:pStyle w:val="EndnoteText"/>
        <w:rPr>
          <w:rFonts w:ascii="Arial" w:hAnsi="Arial" w:cs="Arial"/>
          <w:sz w:val="14"/>
          <w:szCs w:val="14"/>
        </w:rPr>
      </w:pPr>
      <w:r w:rsidRPr="004C16CA">
        <w:rPr>
          <w:rStyle w:val="EndnoteReference"/>
          <w:rFonts w:ascii="Arial" w:hAnsi="Arial" w:cs="Arial"/>
          <w:sz w:val="14"/>
          <w:szCs w:val="14"/>
        </w:rPr>
        <w:endnoteRef/>
      </w:r>
      <w:r w:rsidRPr="004C16CA">
        <w:rPr>
          <w:rFonts w:ascii="Arial" w:hAnsi="Arial" w:cs="Arial"/>
          <w:sz w:val="14"/>
          <w:szCs w:val="14"/>
          <w:vertAlign w:val="superscript"/>
        </w:rPr>
        <w:t xml:space="preserve"> </w:t>
      </w:r>
      <w:proofErr w:type="spellStart"/>
      <w:r w:rsidRPr="004C16CA">
        <w:rPr>
          <w:rFonts w:ascii="Arial" w:hAnsi="Arial" w:cs="Arial"/>
          <w:sz w:val="14"/>
          <w:szCs w:val="14"/>
        </w:rPr>
        <w:t>QuantumLogic</w:t>
      </w:r>
      <w:proofErr w:type="spellEnd"/>
      <w:r w:rsidRPr="004C16CA">
        <w:rPr>
          <w:rFonts w:ascii="Arial" w:hAnsi="Arial" w:cs="Arial"/>
          <w:sz w:val="14"/>
          <w:szCs w:val="14"/>
        </w:rPr>
        <w:t xml:space="preserve"> is a registered trademark of Harman International Industries, Inc.</w:t>
      </w:r>
    </w:p>
  </w:endnote>
  <w:endnote w:id="11">
    <w:p w:rsidR="0061446C" w:rsidRPr="004C16CA" w:rsidRDefault="0061446C">
      <w:pPr>
        <w:pStyle w:val="EndnoteText"/>
        <w:rPr>
          <w:rFonts w:ascii="Arial" w:hAnsi="Arial" w:cs="Arial"/>
          <w:sz w:val="14"/>
          <w:szCs w:val="14"/>
        </w:rPr>
      </w:pPr>
      <w:r w:rsidRPr="004C16CA">
        <w:rPr>
          <w:rStyle w:val="EndnoteReference"/>
          <w:rFonts w:ascii="Arial" w:hAnsi="Arial" w:cs="Arial"/>
          <w:sz w:val="14"/>
          <w:szCs w:val="14"/>
        </w:rPr>
        <w:endnoteRef/>
      </w:r>
      <w:r w:rsidRPr="004C16CA">
        <w:rPr>
          <w:rFonts w:ascii="Arial" w:hAnsi="Arial" w:cs="Arial"/>
          <w:sz w:val="14"/>
          <w:szCs w:val="14"/>
        </w:rPr>
        <w:t xml:space="preserve"> </w:t>
      </w:r>
      <w:proofErr w:type="spellStart"/>
      <w:r w:rsidRPr="004C16CA">
        <w:rPr>
          <w:rFonts w:ascii="Arial" w:hAnsi="Arial" w:cs="Arial"/>
          <w:sz w:val="14"/>
          <w:szCs w:val="14"/>
        </w:rPr>
        <w:t>Clari</w:t>
      </w:r>
      <w:proofErr w:type="spellEnd"/>
      <w:r w:rsidRPr="004C16CA">
        <w:rPr>
          <w:rFonts w:ascii="Arial" w:hAnsi="Arial" w:cs="Arial"/>
          <w:sz w:val="14"/>
          <w:szCs w:val="14"/>
        </w:rPr>
        <w:t>-Fi is a registered trademark of Harman International Industries, Inc.</w:t>
      </w:r>
    </w:p>
  </w:endnote>
  <w:endnote w:id="12">
    <w:p w:rsidR="00A571F0" w:rsidRPr="004C16CA" w:rsidRDefault="00A571F0">
      <w:pPr>
        <w:pStyle w:val="EndnoteText"/>
        <w:rPr>
          <w:rFonts w:ascii="Arial" w:hAnsi="Arial" w:cs="Arial"/>
          <w:sz w:val="14"/>
          <w:szCs w:val="14"/>
        </w:rPr>
      </w:pPr>
      <w:r w:rsidRPr="004C16CA">
        <w:rPr>
          <w:rStyle w:val="EndnoteReference"/>
          <w:rFonts w:ascii="Arial" w:hAnsi="Arial" w:cs="Arial"/>
          <w:sz w:val="14"/>
          <w:szCs w:val="14"/>
        </w:rPr>
        <w:endnoteRef/>
      </w:r>
      <w:r w:rsidRPr="004C16CA">
        <w:rPr>
          <w:rFonts w:ascii="Arial" w:hAnsi="Arial" w:cs="Arial"/>
          <w:sz w:val="14"/>
          <w:szCs w:val="14"/>
        </w:rPr>
        <w:t xml:space="preserve"> Apple CarPlay</w:t>
      </w:r>
      <w:r w:rsidRPr="004C16CA">
        <w:rPr>
          <w:rFonts w:ascii="Arial" w:eastAsia="Times New Roman" w:hAnsi="Arial" w:cs="Arial"/>
          <w:sz w:val="14"/>
          <w:szCs w:val="14"/>
        </w:rPr>
        <w:t>™</w:t>
      </w:r>
      <w:r w:rsidRPr="004C16CA">
        <w:rPr>
          <w:rFonts w:ascii="Arial" w:hAnsi="Arial" w:cs="Arial"/>
          <w:sz w:val="14"/>
          <w:szCs w:val="14"/>
        </w:rPr>
        <w:t xml:space="preserve"> is a trademark of Apple Inc. Requires a compatible</w:t>
      </w:r>
      <w:r w:rsidR="004C16CA">
        <w:rPr>
          <w:rFonts w:ascii="Arial" w:hAnsi="Arial" w:cs="Arial"/>
          <w:sz w:val="14"/>
          <w:szCs w:val="14"/>
        </w:rPr>
        <w:t xml:space="preserve"> Apple device sold separately. </w:t>
      </w:r>
      <w:r w:rsidRPr="004C16CA">
        <w:rPr>
          <w:rFonts w:ascii="Arial" w:hAnsi="Arial" w:cs="Arial"/>
          <w:sz w:val="14"/>
          <w:szCs w:val="14"/>
        </w:rPr>
        <w:t>Apple CarPlay</w:t>
      </w:r>
      <w:r w:rsidRPr="004C16CA">
        <w:rPr>
          <w:rFonts w:ascii="Arial" w:eastAsia="Times New Roman" w:hAnsi="Arial" w:cs="Arial"/>
          <w:sz w:val="14"/>
          <w:szCs w:val="14"/>
        </w:rPr>
        <w:t>™</w:t>
      </w:r>
      <w:r w:rsidRPr="004C16CA">
        <w:rPr>
          <w:rFonts w:ascii="Arial" w:hAnsi="Arial" w:cs="Arial"/>
          <w:sz w:val="14"/>
          <w:szCs w:val="14"/>
        </w:rPr>
        <w:t xml:space="preserve"> runs on your sma</w:t>
      </w:r>
      <w:r w:rsidR="004C16CA">
        <w:rPr>
          <w:rFonts w:ascii="Arial" w:hAnsi="Arial" w:cs="Arial"/>
          <w:sz w:val="14"/>
          <w:szCs w:val="14"/>
        </w:rPr>
        <w:t xml:space="preserve">rtphone cellular data service. </w:t>
      </w:r>
      <w:r w:rsidRPr="004C16CA">
        <w:rPr>
          <w:rFonts w:ascii="Arial" w:hAnsi="Arial" w:cs="Arial"/>
          <w:sz w:val="14"/>
          <w:szCs w:val="14"/>
        </w:rPr>
        <w:t>Data plan rates apply</w:t>
      </w:r>
      <w:r w:rsidR="00D73530" w:rsidRPr="004C16CA">
        <w:rPr>
          <w:rFonts w:ascii="Arial" w:hAnsi="Arial" w:cs="Arial"/>
          <w:sz w:val="14"/>
          <w:szCs w:val="14"/>
        </w:rPr>
        <w:t>.</w:t>
      </w:r>
    </w:p>
  </w:endnote>
  <w:endnote w:id="13">
    <w:p w:rsidR="00A571F0" w:rsidRPr="004C16CA" w:rsidRDefault="00A571F0">
      <w:pPr>
        <w:pStyle w:val="EndnoteText"/>
        <w:rPr>
          <w:rFonts w:ascii="Arial" w:hAnsi="Arial" w:cs="Arial"/>
          <w:sz w:val="14"/>
          <w:szCs w:val="14"/>
        </w:rPr>
      </w:pPr>
      <w:r w:rsidRPr="004C16CA">
        <w:rPr>
          <w:rStyle w:val="EndnoteReference"/>
          <w:rFonts w:ascii="Arial" w:hAnsi="Arial" w:cs="Arial"/>
          <w:sz w:val="14"/>
          <w:szCs w:val="14"/>
        </w:rPr>
        <w:endnoteRef/>
      </w:r>
      <w:r w:rsidRPr="004C16CA">
        <w:rPr>
          <w:rFonts w:ascii="Arial" w:hAnsi="Arial" w:cs="Arial"/>
          <w:sz w:val="14"/>
          <w:szCs w:val="14"/>
        </w:rPr>
        <w:t xml:space="preserve"> Vehicle user interface is a product of Google and its terms and privacy statements apply. Requires the Android Auto app on Google Play and an Android compatible smartphone running Android™ 5.0 Lollipop or higher. Data plan rates apply. Android Auto is a trademark of Google LLC.</w:t>
      </w:r>
    </w:p>
  </w:endnote>
  <w:endnote w:id="14">
    <w:p w:rsidR="00A571F0" w:rsidRPr="004C16CA" w:rsidRDefault="00A571F0">
      <w:pPr>
        <w:pStyle w:val="EndnoteText"/>
        <w:rPr>
          <w:rFonts w:ascii="Arial" w:hAnsi="Arial" w:cs="Arial"/>
          <w:sz w:val="14"/>
          <w:szCs w:val="14"/>
        </w:rPr>
      </w:pPr>
      <w:r w:rsidRPr="004C16CA">
        <w:rPr>
          <w:rStyle w:val="EndnoteReference"/>
          <w:rFonts w:ascii="Arial" w:hAnsi="Arial" w:cs="Arial"/>
          <w:sz w:val="14"/>
          <w:szCs w:val="14"/>
        </w:rPr>
        <w:endnoteRef/>
      </w:r>
      <w:r w:rsidRPr="004C16CA">
        <w:rPr>
          <w:rFonts w:ascii="Arial" w:hAnsi="Arial" w:cs="Arial"/>
          <w:sz w:val="14"/>
          <w:szCs w:val="14"/>
        </w:rPr>
        <w:t xml:space="preserve"> Charging system only works with select devices. Refer to the vehicle's Owner's Manual for warnings and instructions.</w:t>
      </w:r>
    </w:p>
  </w:endnote>
  <w:endnote w:id="15">
    <w:p w:rsidR="00A571F0" w:rsidRPr="004C16CA" w:rsidRDefault="00A571F0">
      <w:pPr>
        <w:pStyle w:val="EndnoteText"/>
        <w:rPr>
          <w:rFonts w:ascii="Arial" w:hAnsi="Arial" w:cs="Arial"/>
          <w:sz w:val="14"/>
          <w:szCs w:val="14"/>
        </w:rPr>
      </w:pPr>
      <w:r w:rsidRPr="004C16CA">
        <w:rPr>
          <w:rStyle w:val="EndnoteReference"/>
          <w:rFonts w:ascii="Arial" w:hAnsi="Arial" w:cs="Arial"/>
          <w:sz w:val="14"/>
          <w:szCs w:val="14"/>
        </w:rPr>
        <w:endnoteRef/>
      </w:r>
      <w:r w:rsidRPr="004C16CA">
        <w:rPr>
          <w:rFonts w:ascii="Arial" w:hAnsi="Arial" w:cs="Arial"/>
          <w:sz w:val="14"/>
          <w:szCs w:val="14"/>
        </w:rPr>
        <w:t xml:space="preserve"> The Bluetooth® word mark and logos are registered trademarks owned by Bluetooth SIG Inc., and any use of such marks by Kia is pursuant to license. A Bluetooth® enabled device is required to use Bluetooth® wireless technology.</w:t>
      </w:r>
    </w:p>
  </w:endnote>
  <w:endnote w:id="16">
    <w:p w:rsidR="00A571F0" w:rsidRPr="004C16CA" w:rsidRDefault="00A571F0">
      <w:pPr>
        <w:pStyle w:val="EndnoteText"/>
        <w:rPr>
          <w:rFonts w:ascii="Arial" w:hAnsi="Arial" w:cs="Arial"/>
          <w:sz w:val="14"/>
          <w:szCs w:val="14"/>
        </w:rPr>
      </w:pPr>
      <w:r w:rsidRPr="004C16CA">
        <w:rPr>
          <w:rStyle w:val="EndnoteReference"/>
          <w:rFonts w:ascii="Arial" w:hAnsi="Arial" w:cs="Arial"/>
          <w:sz w:val="14"/>
          <w:szCs w:val="14"/>
        </w:rPr>
        <w:endnoteRef/>
      </w:r>
      <w:r w:rsidRPr="004C16CA">
        <w:rPr>
          <w:rFonts w:ascii="Arial" w:hAnsi="Arial" w:cs="Arial"/>
          <w:sz w:val="14"/>
          <w:szCs w:val="14"/>
        </w:rPr>
        <w:t xml:space="preserve"> For maximum protection, always wear your seat belt.</w:t>
      </w:r>
    </w:p>
  </w:endnote>
  <w:endnote w:id="17">
    <w:p w:rsidR="00A571F0" w:rsidRPr="004C16CA" w:rsidRDefault="00A571F0" w:rsidP="00A571F0">
      <w:pPr>
        <w:pStyle w:val="EndnoteText"/>
        <w:rPr>
          <w:rFonts w:ascii="Arial" w:hAnsi="Arial" w:cs="Arial"/>
          <w:sz w:val="14"/>
          <w:szCs w:val="14"/>
        </w:rPr>
      </w:pPr>
      <w:r w:rsidRPr="004C16CA">
        <w:rPr>
          <w:rStyle w:val="EndnoteReference"/>
          <w:rFonts w:ascii="Arial" w:hAnsi="Arial" w:cs="Arial"/>
          <w:sz w:val="14"/>
          <w:szCs w:val="14"/>
        </w:rPr>
        <w:endnoteRef/>
      </w:r>
      <w:r w:rsidRPr="004C16CA">
        <w:rPr>
          <w:rFonts w:ascii="Arial" w:hAnsi="Arial" w:cs="Arial"/>
          <w:sz w:val="14"/>
          <w:szCs w:val="14"/>
        </w:rPr>
        <w:t xml:space="preserve"> No system, no matter how advanced, can compensate for all driver error and/or driving conditions. Always drive safely.</w:t>
      </w:r>
    </w:p>
  </w:endnote>
  <w:endnote w:id="18">
    <w:p w:rsidR="00A571F0" w:rsidRPr="004C16CA" w:rsidRDefault="00A571F0">
      <w:pPr>
        <w:pStyle w:val="EndnoteText"/>
        <w:rPr>
          <w:rFonts w:ascii="Arial" w:hAnsi="Arial" w:cs="Arial"/>
          <w:sz w:val="14"/>
          <w:szCs w:val="14"/>
        </w:rPr>
      </w:pPr>
      <w:r w:rsidRPr="004C16CA">
        <w:rPr>
          <w:rStyle w:val="EndnoteReference"/>
          <w:rFonts w:ascii="Arial" w:hAnsi="Arial" w:cs="Arial"/>
          <w:sz w:val="14"/>
          <w:szCs w:val="14"/>
        </w:rPr>
        <w:endnoteRef/>
      </w:r>
      <w:r w:rsidRPr="004C16CA">
        <w:rPr>
          <w:rFonts w:ascii="Arial" w:hAnsi="Arial" w:cs="Arial"/>
          <w:sz w:val="14"/>
          <w:szCs w:val="14"/>
        </w:rPr>
        <w:t xml:space="preserve"> These features are not substitutes for safe driving, and may not detect all objects surrounding vehicle. Always drive safely and use caution.</w:t>
      </w:r>
    </w:p>
  </w:endnote>
  <w:endnote w:id="19">
    <w:p w:rsidR="00A571F0" w:rsidRPr="004C16CA" w:rsidRDefault="00A571F0">
      <w:pPr>
        <w:pStyle w:val="EndnoteText"/>
        <w:rPr>
          <w:rFonts w:ascii="Arial" w:hAnsi="Arial" w:cs="Arial"/>
          <w:sz w:val="14"/>
          <w:szCs w:val="14"/>
        </w:rPr>
      </w:pPr>
      <w:r w:rsidRPr="004C16CA">
        <w:rPr>
          <w:rStyle w:val="EndnoteReference"/>
          <w:rFonts w:ascii="Arial" w:hAnsi="Arial" w:cs="Arial"/>
          <w:sz w:val="14"/>
          <w:szCs w:val="14"/>
        </w:rPr>
        <w:endnoteRef/>
      </w:r>
      <w:r w:rsidRPr="004C16CA">
        <w:rPr>
          <w:rFonts w:ascii="Arial" w:hAnsi="Arial" w:cs="Arial"/>
          <w:sz w:val="14"/>
          <w:szCs w:val="14"/>
        </w:rPr>
        <w:t xml:space="preserve"> Driver Attention Warning is not a substitute for safe driving and may not detect all instances of driver fatigue or inattentive driving practices. Failure to pay attention to travel conditions and vehicle operation could result in loss of vehicle control. Always drive safely and use caution.</w:t>
      </w:r>
    </w:p>
  </w:endnote>
  <w:endnote w:id="20">
    <w:p w:rsidR="00DD07C5" w:rsidRPr="00DD07C5" w:rsidRDefault="00DD07C5">
      <w:pPr>
        <w:pStyle w:val="EndnoteText"/>
        <w:rPr>
          <w:rFonts w:ascii="Arial" w:hAnsi="Arial" w:cs="Arial"/>
          <w:sz w:val="14"/>
          <w:szCs w:val="14"/>
        </w:rPr>
      </w:pPr>
      <w:r w:rsidRPr="00DD07C5">
        <w:rPr>
          <w:rStyle w:val="EndnoteReference"/>
          <w:rFonts w:ascii="Arial" w:hAnsi="Arial" w:cs="Arial"/>
          <w:sz w:val="14"/>
          <w:szCs w:val="14"/>
        </w:rPr>
        <w:endnoteRef/>
      </w:r>
      <w:r w:rsidRPr="00DD07C5">
        <w:rPr>
          <w:rFonts w:ascii="Arial" w:hAnsi="Arial" w:cs="Arial"/>
          <w:sz w:val="14"/>
          <w:szCs w:val="14"/>
        </w:rPr>
        <w:t xml:space="preserve"> Surround View Monitor is not a substitute for safe driving, and may not display all objects around vehicle. Always drive safely and use caution.</w:t>
      </w:r>
    </w:p>
  </w:endnote>
  <w:endnote w:id="21">
    <w:p w:rsidR="0006742D" w:rsidRPr="0006742D" w:rsidRDefault="0006742D">
      <w:pPr>
        <w:pStyle w:val="EndnoteText"/>
        <w:rPr>
          <w:rFonts w:ascii="Arial" w:hAnsi="Arial" w:cs="Arial"/>
          <w:sz w:val="14"/>
          <w:szCs w:val="14"/>
        </w:rPr>
      </w:pPr>
      <w:r w:rsidRPr="0006742D">
        <w:rPr>
          <w:rStyle w:val="EndnoteReference"/>
          <w:rFonts w:ascii="Arial" w:hAnsi="Arial" w:cs="Arial"/>
          <w:sz w:val="14"/>
          <w:szCs w:val="14"/>
        </w:rPr>
        <w:endnoteRef/>
      </w:r>
      <w:r w:rsidRPr="0006742D">
        <w:rPr>
          <w:rFonts w:ascii="Arial" w:hAnsi="Arial" w:cs="Arial"/>
          <w:sz w:val="14"/>
          <w:szCs w:val="14"/>
        </w:rPr>
        <w:t xml:space="preserve"> Highway Driving Assist is not a substitute for safe driving, may not detect all objects around the vehicle, and only functions on certain federal highways.  Always drive safely and use caution.</w:t>
      </w:r>
    </w:p>
  </w:endnote>
  <w:endnote w:id="22">
    <w:p w:rsidR="00FA53E0" w:rsidRPr="00FA53E0" w:rsidRDefault="00FA53E0">
      <w:pPr>
        <w:pStyle w:val="EndnoteText"/>
        <w:rPr>
          <w:rFonts w:ascii="Arial" w:hAnsi="Arial" w:cs="Arial"/>
          <w:sz w:val="14"/>
          <w:szCs w:val="14"/>
        </w:rPr>
      </w:pPr>
      <w:r w:rsidRPr="00FA53E0">
        <w:rPr>
          <w:rStyle w:val="EndnoteReference"/>
          <w:rFonts w:ascii="Arial" w:hAnsi="Arial" w:cs="Arial"/>
          <w:sz w:val="14"/>
          <w:szCs w:val="14"/>
        </w:rPr>
        <w:endnoteRef/>
      </w:r>
      <w:r w:rsidRPr="00FA53E0">
        <w:rPr>
          <w:rFonts w:ascii="Arial" w:hAnsi="Arial" w:cs="Arial"/>
          <w:sz w:val="14"/>
          <w:szCs w:val="14"/>
        </w:rPr>
        <w:t xml:space="preserve"> Safe Exit Assist is not a substitute for one’s attention and may not detect all objects surrounding the vehicle. Always pay attention to traffic and to the area around your vehicle when exiting the vehicle.</w:t>
      </w:r>
    </w:p>
  </w:endnote>
  <w:endnote w:id="23">
    <w:p w:rsidR="00392EBB" w:rsidRPr="00392EBB" w:rsidRDefault="00392EBB">
      <w:pPr>
        <w:pStyle w:val="EndnoteText"/>
        <w:rPr>
          <w:rFonts w:ascii="Arial" w:hAnsi="Arial" w:cs="Arial"/>
          <w:sz w:val="14"/>
          <w:szCs w:val="14"/>
        </w:rPr>
      </w:pPr>
      <w:r w:rsidRPr="00392EBB">
        <w:rPr>
          <w:rStyle w:val="EndnoteReference"/>
          <w:rFonts w:ascii="Arial" w:hAnsi="Arial" w:cs="Arial"/>
          <w:sz w:val="14"/>
          <w:szCs w:val="14"/>
        </w:rPr>
        <w:endnoteRef/>
      </w:r>
      <w:r w:rsidRPr="00392EBB">
        <w:rPr>
          <w:rFonts w:ascii="Arial" w:hAnsi="Arial" w:cs="Arial"/>
          <w:sz w:val="14"/>
          <w:szCs w:val="14"/>
        </w:rPr>
        <w:t xml:space="preserve"> Failure to pay attention to travel conditions and vehicle operation could result in loss of vehicle control. Always drive safely and use caution.</w:t>
      </w:r>
    </w:p>
  </w:endnote>
  <w:endnote w:id="24">
    <w:p w:rsidR="003B1BE4" w:rsidRPr="003B1BE4" w:rsidRDefault="003B1BE4">
      <w:pPr>
        <w:pStyle w:val="EndnoteText"/>
        <w:rPr>
          <w:rFonts w:ascii="Arial" w:hAnsi="Arial" w:cs="Arial"/>
          <w:sz w:val="14"/>
          <w:szCs w:val="14"/>
        </w:rPr>
      </w:pPr>
      <w:r w:rsidRPr="003B1BE4">
        <w:rPr>
          <w:rStyle w:val="EndnoteReference"/>
          <w:rFonts w:ascii="Arial" w:hAnsi="Arial" w:cs="Arial"/>
          <w:sz w:val="14"/>
          <w:szCs w:val="14"/>
        </w:rPr>
        <w:endnoteRef/>
      </w:r>
      <w:r w:rsidRPr="003B1BE4">
        <w:rPr>
          <w:rFonts w:ascii="Arial" w:hAnsi="Arial" w:cs="Arial"/>
          <w:sz w:val="14"/>
          <w:szCs w:val="14"/>
        </w:rPr>
        <w:t xml:space="preserve"> Rear Occupant Alert is not a substitute for one’s attention and may not detect al</w:t>
      </w:r>
      <w:r w:rsidR="0049501C">
        <w:rPr>
          <w:rFonts w:ascii="Arial" w:hAnsi="Arial" w:cs="Arial"/>
          <w:sz w:val="14"/>
          <w:szCs w:val="14"/>
        </w:rPr>
        <w:t xml:space="preserve">l movement within the vehicle. </w:t>
      </w:r>
      <w:r w:rsidRPr="003B1BE4">
        <w:rPr>
          <w:rFonts w:ascii="Arial" w:hAnsi="Arial" w:cs="Arial"/>
          <w:sz w:val="14"/>
          <w:szCs w:val="14"/>
        </w:rPr>
        <w:t>Always check the vehicle interior when exiting the vehicle.</w:t>
      </w:r>
    </w:p>
  </w:endnote>
  <w:endnote w:id="25">
    <w:p w:rsidR="00A571F0" w:rsidRPr="004C16CA" w:rsidRDefault="00A571F0">
      <w:pPr>
        <w:pStyle w:val="EndnoteText"/>
        <w:rPr>
          <w:rFonts w:ascii="Arial" w:hAnsi="Arial" w:cs="Arial"/>
          <w:sz w:val="14"/>
          <w:szCs w:val="14"/>
        </w:rPr>
      </w:pPr>
      <w:r w:rsidRPr="004C16CA">
        <w:rPr>
          <w:rStyle w:val="EndnoteReference"/>
          <w:rFonts w:ascii="Arial" w:hAnsi="Arial" w:cs="Arial"/>
          <w:sz w:val="14"/>
          <w:szCs w:val="14"/>
        </w:rPr>
        <w:endnoteRef/>
      </w:r>
      <w:r w:rsidRPr="004C16CA">
        <w:rPr>
          <w:rFonts w:ascii="Arial" w:hAnsi="Arial" w:cs="Arial"/>
          <w:sz w:val="14"/>
          <w:szCs w:val="14"/>
        </w:rPr>
        <w:t xml:space="preserve"> </w:t>
      </w:r>
      <w:r w:rsidR="00FD3029" w:rsidRPr="004C16CA">
        <w:rPr>
          <w:rFonts w:ascii="Arial" w:hAnsi="Arial" w:cs="Arial"/>
          <w:sz w:val="14"/>
          <w:szCs w:val="14"/>
        </w:rPr>
        <w:t>Purchase/lease of a new 20</w:t>
      </w:r>
      <w:r w:rsidR="000D3EAA" w:rsidRPr="004C16CA">
        <w:rPr>
          <w:rFonts w:ascii="Arial" w:hAnsi="Arial" w:cs="Arial"/>
          <w:sz w:val="14"/>
          <w:szCs w:val="14"/>
        </w:rPr>
        <w:t xml:space="preserve">20 Kia Telluride </w:t>
      </w:r>
      <w:r w:rsidR="00FD3029" w:rsidRPr="004C16CA">
        <w:rPr>
          <w:rFonts w:ascii="Arial" w:hAnsi="Arial" w:cs="Arial"/>
          <w:sz w:val="14"/>
          <w:szCs w:val="14"/>
        </w:rPr>
        <w:t xml:space="preserve">vehicle with UVO includes a complimentary one year subscription starting from new vehicle retail sale/lease date as recorded by the dealer. After your complimentary one year UVO subscription expires, continued access to UVO will require a paid subscription at the then current subscription rate or your use of UVO will immediately terminate. Use of UVO is subject to agreement to the UVO Privacy Policy available at </w:t>
      </w:r>
      <w:hyperlink r:id="rId1" w:history="1">
        <w:r w:rsidR="00FD3029" w:rsidRPr="004C16CA">
          <w:rPr>
            <w:rStyle w:val="Hyperlink"/>
            <w:rFonts w:ascii="Arial" w:hAnsi="Arial" w:cs="Arial"/>
            <w:sz w:val="14"/>
            <w:szCs w:val="14"/>
          </w:rPr>
          <w:t>https://owners.kia.com/us/en/privacy-policy.html</w:t>
        </w:r>
      </w:hyperlink>
      <w:r w:rsidR="00FD3029" w:rsidRPr="004C16CA">
        <w:rPr>
          <w:rFonts w:ascii="Arial" w:hAnsi="Arial" w:cs="Arial"/>
          <w:sz w:val="14"/>
          <w:szCs w:val="14"/>
        </w:rPr>
        <w:t xml:space="preserve"> and Terms of Service available at </w:t>
      </w:r>
      <w:hyperlink r:id="rId2" w:history="1">
        <w:r w:rsidR="00FD3029" w:rsidRPr="004C16CA">
          <w:rPr>
            <w:rStyle w:val="Hyperlink"/>
            <w:rFonts w:ascii="Arial" w:hAnsi="Arial" w:cs="Arial"/>
            <w:sz w:val="14"/>
            <w:szCs w:val="14"/>
          </w:rPr>
          <w:t>https://owners.kia.com/us/en/terms-of-service.html</w:t>
        </w:r>
      </w:hyperlink>
      <w:r w:rsidR="00FD3029" w:rsidRPr="004C16CA">
        <w:rPr>
          <w:rFonts w:ascii="Arial" w:hAnsi="Arial" w:cs="Arial"/>
          <w:sz w:val="14"/>
          <w:szCs w:val="14"/>
        </w:rPr>
        <w:t xml:space="preserve">. UVO is transferrable to subsequent owner during the original UVO service term. Only use UVO when safe to do so. UVO app is available from the App Store® or Google Play™ Store. Kia Motors America, Inc. reserves the right to change or discontinue UVO at any time without prior notification or incurring any future obligation. Message and data rates may apply. Cellular and GPS coverage is required to use most features. UVO features may vary by model, model year, and trim level. Features, specifications, and fees are subject to change. For more on details and limitations, visit </w:t>
      </w:r>
      <w:hyperlink r:id="rId3" w:history="1">
        <w:r w:rsidR="00FD3029" w:rsidRPr="004C16CA">
          <w:rPr>
            <w:rStyle w:val="Hyperlink"/>
            <w:rFonts w:ascii="Arial" w:hAnsi="Arial" w:cs="Arial"/>
            <w:sz w:val="14"/>
            <w:szCs w:val="14"/>
          </w:rPr>
          <w:t>https://owners.kia.com</w:t>
        </w:r>
      </w:hyperlink>
      <w:r w:rsidR="00FD3029" w:rsidRPr="004C16CA">
        <w:rPr>
          <w:rFonts w:ascii="Arial" w:hAnsi="Arial" w:cs="Arial"/>
          <w:sz w:val="14"/>
          <w:szCs w:val="14"/>
        </w:rPr>
        <w:t xml:space="preserve"> or your authorized Kia dealer. Google and logos are trademarks of Google, Inc. App Store is a service mark of Apple, Inc.</w:t>
      </w:r>
    </w:p>
  </w:endnote>
  <w:endnote w:id="26">
    <w:p w:rsidR="00BD26E7" w:rsidRPr="004C16CA" w:rsidRDefault="00BD26E7" w:rsidP="00BD26E7">
      <w:pPr>
        <w:pStyle w:val="EndnoteText"/>
        <w:rPr>
          <w:rFonts w:ascii="Arial" w:hAnsi="Arial" w:cs="Arial"/>
          <w:sz w:val="14"/>
          <w:szCs w:val="14"/>
        </w:rPr>
      </w:pPr>
      <w:r w:rsidRPr="004C16CA">
        <w:rPr>
          <w:rStyle w:val="EndnoteReference"/>
          <w:rFonts w:ascii="Arial" w:hAnsi="Arial" w:cs="Arial"/>
          <w:sz w:val="14"/>
          <w:szCs w:val="14"/>
        </w:rPr>
        <w:endnoteRef/>
      </w:r>
      <w:r w:rsidRPr="004C16CA">
        <w:rPr>
          <w:rFonts w:ascii="Arial" w:hAnsi="Arial" w:cs="Arial"/>
          <w:sz w:val="14"/>
          <w:szCs w:val="14"/>
        </w:rPr>
        <w:t xml:space="preserve"> </w:t>
      </w:r>
      <w:r w:rsidR="00392EBB" w:rsidRPr="00392EBB">
        <w:rPr>
          <w:rFonts w:ascii="Arial" w:hAnsi="Arial" w:cs="Arial"/>
          <w:sz w:val="14"/>
          <w:szCs w:val="14"/>
        </w:rPr>
        <w:t>Remote features require a UVO subscription, a compatible smartphone, and a wireless signal with good coverage to function. Normal cellular service rates may apply. Do not use remote climate control or remote start if vehicle is in an enclosed area (e.g., closed garage) or a partially enclosed area without ventilation. Close all doors leading from adjacent living areas to the vehicle area before executing a remote climate control or remote start command.</w:t>
      </w:r>
    </w:p>
  </w:endnote>
  <w:endnote w:id="27">
    <w:p w:rsidR="00BD26E7" w:rsidRPr="003B1BE4" w:rsidRDefault="00BD26E7" w:rsidP="00BD26E7">
      <w:pPr>
        <w:pStyle w:val="EndnoteText"/>
        <w:rPr>
          <w:rFonts w:ascii="Arial" w:hAnsi="Arial" w:cs="Arial"/>
          <w:sz w:val="14"/>
          <w:szCs w:val="14"/>
        </w:rPr>
      </w:pPr>
      <w:r w:rsidRPr="003B1BE4">
        <w:rPr>
          <w:rStyle w:val="EndnoteReference"/>
          <w:rFonts w:ascii="Arial" w:hAnsi="Arial" w:cs="Arial"/>
          <w:sz w:val="14"/>
          <w:szCs w:val="14"/>
        </w:rPr>
        <w:endnoteRef/>
      </w:r>
      <w:r w:rsidRPr="003B1BE4">
        <w:rPr>
          <w:rFonts w:ascii="Arial" w:hAnsi="Arial" w:cs="Arial"/>
          <w:sz w:val="14"/>
          <w:szCs w:val="14"/>
        </w:rPr>
        <w:t xml:space="preserve"> </w:t>
      </w:r>
      <w:r w:rsidR="0049501C" w:rsidRPr="0049501C">
        <w:rPr>
          <w:rFonts w:ascii="Arial" w:hAnsi="Arial" w:cs="Arial"/>
          <w:sz w:val="14"/>
          <w:szCs w:val="14"/>
        </w:rPr>
        <w:t>Rear Occupant Alert notifications require a UVO subscription, a compatible smartphone, and a wireless signal with good coverage to function. Normal cellular service rates may apply. This system is not a substitute for one’s attention and may not detect al</w:t>
      </w:r>
      <w:r w:rsidR="0049501C">
        <w:rPr>
          <w:rFonts w:ascii="Arial" w:hAnsi="Arial" w:cs="Arial"/>
          <w:sz w:val="14"/>
          <w:szCs w:val="14"/>
        </w:rPr>
        <w:t>l movement within the vehicle. </w:t>
      </w:r>
      <w:r w:rsidR="0049501C" w:rsidRPr="0049501C">
        <w:rPr>
          <w:rFonts w:ascii="Arial" w:hAnsi="Arial" w:cs="Arial"/>
          <w:sz w:val="14"/>
          <w:szCs w:val="14"/>
        </w:rPr>
        <w:t>Always check the vehicle interior when exiting the vehicle.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rpoS">
    <w:charset w:val="00"/>
    <w:family w:val="auto"/>
    <w:pitch w:val="default"/>
  </w:font>
  <w:font w:name="Arial">
    <w:panose1 w:val="020B0604020202020204"/>
    <w:charset w:val="00"/>
    <w:family w:val="swiss"/>
    <w:pitch w:val="variable"/>
    <w:sig w:usb0="20002A87" w:usb1="00000000" w:usb2="00000000"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orpoA">
    <w:altName w:val="Times New Roman"/>
    <w:charset w:val="00"/>
    <w:family w:val="auto"/>
    <w:pitch w:val="default"/>
  </w:font>
  <w:font w:name="Cambria">
    <w:panose1 w:val="02040503050406030204"/>
    <w:charset w:val="00"/>
    <w:family w:val="roman"/>
    <w:pitch w:val="variable"/>
    <w:sig w:usb0="A00002EF" w:usb1="4000004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3EBE" w:rsidRDefault="00F73EBE" w:rsidP="00762EC6">
      <w:pPr>
        <w:spacing w:after="0" w:line="240" w:lineRule="auto"/>
      </w:pPr>
      <w:r>
        <w:separator/>
      </w:r>
    </w:p>
  </w:footnote>
  <w:footnote w:type="continuationSeparator" w:id="0">
    <w:p w:rsidR="00F73EBE" w:rsidRDefault="00F73EBE" w:rsidP="00762EC6">
      <w:pPr>
        <w:spacing w:after="0" w:line="240" w:lineRule="auto"/>
      </w:pPr>
      <w:r>
        <w:continuationSeparator/>
      </w:r>
    </w:p>
  </w:footnote>
  <w:footnote w:type="continuationNotice" w:id="1">
    <w:p w:rsidR="00F73EBE" w:rsidRDefault="00F73EBE">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05C" w:rsidRPr="0008605C" w:rsidRDefault="0008605C" w:rsidP="0008605C">
    <w:pPr>
      <w:contextualSpacing/>
      <w:rPr>
        <w:rFonts w:ascii="Arial" w:hAnsi="Arial" w:cs="Arial"/>
        <w:b/>
      </w:rPr>
    </w:pPr>
    <w:r w:rsidRPr="0008605C">
      <w:rPr>
        <w:rFonts w:ascii="Arial" w:hAnsi="Arial" w:cs="Arial"/>
        <w:b/>
      </w:rPr>
      <w:t>ALL-NEW 2020 KIA TELLURIDE OFFERS RUGGED LUXURY</w:t>
    </w:r>
  </w:p>
  <w:p w:rsidR="00C25F46" w:rsidRDefault="00C25F46" w:rsidP="00FC536A">
    <w:pPr>
      <w:contextualSpacing/>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9F46AD">
      <w:rPr>
        <w:rFonts w:ascii="Arial" w:hAnsi="Arial" w:cs="Arial"/>
        <w:b/>
        <w:noProof/>
      </w:rPr>
      <w:t>5</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9F46AD">
      <w:rPr>
        <w:rFonts w:ascii="Arial" w:hAnsi="Arial" w:cs="Arial"/>
        <w:b/>
        <w:noProof/>
      </w:rPr>
      <w:t>7</w:t>
    </w:r>
    <w:r w:rsidRPr="00160F0B">
      <w:rPr>
        <w:rFonts w:ascii="Arial" w:hAnsi="Arial" w:cs="Arial"/>
        <w: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F46" w:rsidRDefault="00E06954" w:rsidP="00255D59">
    <w:pPr>
      <w:pStyle w:val="Header"/>
    </w:pPr>
    <w:r>
      <w:rPr>
        <w:noProof/>
        <w:lang w:eastAsia="ja-JP"/>
      </w:rPr>
      <w:drawing>
        <wp:anchor distT="0" distB="0" distL="114300" distR="114300" simplePos="0" relativeHeight="251653120" behindDoc="1" locked="0" layoutInCell="1" allowOverlap="1">
          <wp:simplePos x="0" y="0"/>
          <wp:positionH relativeFrom="column">
            <wp:posOffset>4918075</wp:posOffset>
          </wp:positionH>
          <wp:positionV relativeFrom="paragraph">
            <wp:posOffset>28575</wp:posOffset>
          </wp:positionV>
          <wp:extent cx="1447165" cy="310515"/>
          <wp:effectExtent l="0" t="0" r="635" b="0"/>
          <wp:wrapNone/>
          <wp:docPr id="16"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516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EEFA5E"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rsidR="00C25F46">
      <w:t>a</w:t>
    </w:r>
  </w:p>
  <w:p w:rsidR="00C25F46" w:rsidRDefault="00E06954" w:rsidP="00255D59">
    <w:pPr>
      <w:pStyle w:val="Header"/>
      <w:tabs>
        <w:tab w:val="left" w:pos="6105"/>
      </w:tabs>
    </w:pPr>
    <w:r>
      <w:rPr>
        <w:noProof/>
        <w:lang w:eastAsia="ja-JP"/>
      </w:rPr>
      <w:drawing>
        <wp:anchor distT="0" distB="381" distL="114300" distR="116205" simplePos="0" relativeHeight="251664384" behindDoc="0" locked="0" layoutInCell="1" allowOverlap="1">
          <wp:simplePos x="0" y="0"/>
          <wp:positionH relativeFrom="column">
            <wp:posOffset>-19050</wp:posOffset>
          </wp:positionH>
          <wp:positionV relativeFrom="paragraph">
            <wp:posOffset>133985</wp:posOffset>
          </wp:positionV>
          <wp:extent cx="1552575" cy="828929"/>
          <wp:effectExtent l="0" t="0" r="9525" b="9525"/>
          <wp:wrapNone/>
          <wp:docPr id="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9264" behindDoc="0" locked="0" layoutInCell="1" allowOverlap="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3C47B1"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73" distR="114273" simplePos="0" relativeHeight="251661312" behindDoc="0" locked="0" layoutInCell="1" allowOverlap="1">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749C8A9"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25mm;mso-wrap-distance-top:0;mso-wrap-distance-right:3.1742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" strokecolor="#7f7f7f"/>
          </w:pict>
        </mc:Fallback>
      </mc:AlternateContent>
    </w:r>
    <w:r>
      <w:rPr>
        <w:noProof/>
        <w:lang w:eastAsia="ja-JP"/>
      </w:rPr>
      <mc:AlternateContent>
        <mc:Choice Requires="wps">
          <w:drawing>
            <wp:anchor distT="0" distB="0" distL="114300" distR="114300" simplePos="0" relativeHeight="251660288" behindDoc="0" locked="0" layoutInCell="1" allowOverlap="1">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5F46" w:rsidRPr="00B37C62" w:rsidRDefault="00C25F46" w:rsidP="00255D59">
                          <w:pPr>
                            <w:spacing w:after="0" w:line="240" w:lineRule="auto"/>
                            <w:rPr>
                              <w:rFonts w:ascii="Arial Narrow" w:hAnsi="Arial Narrow"/>
                              <w:b/>
                              <w:color w:val="595959"/>
                              <w:sz w:val="18"/>
                            </w:rPr>
                          </w:pPr>
                          <w:r w:rsidRPr="00B37C62">
                            <w:rPr>
                              <w:rFonts w:ascii="Arial Narrow" w:hAnsi="Arial Narrow"/>
                              <w:b/>
                              <w:color w:val="595959"/>
                              <w:sz w:val="18"/>
                            </w:rPr>
                            <w:t>James Bell</w:t>
                          </w:r>
                        </w:p>
                        <w:p w:rsidR="00C25F46" w:rsidRPr="00B37C62" w:rsidRDefault="00C25F46" w:rsidP="00255D59">
                          <w:pPr>
                            <w:spacing w:after="0" w:line="240" w:lineRule="auto"/>
                            <w:rPr>
                              <w:rFonts w:ascii="Arial Narrow" w:hAnsi="Arial Narrow"/>
                              <w:b/>
                              <w:color w:val="595959"/>
                              <w:sz w:val="18"/>
                            </w:rPr>
                          </w:pPr>
                          <w:r w:rsidRPr="00B37C62">
                            <w:rPr>
                              <w:rFonts w:ascii="Arial Narrow" w:hAnsi="Arial Narrow"/>
                              <w:b/>
                              <w:color w:val="595959"/>
                              <w:sz w:val="18"/>
                            </w:rPr>
                            <w:t>949.468.4625</w:t>
                          </w:r>
                        </w:p>
                        <w:p w:rsidR="00C25F46" w:rsidRPr="00B37C62" w:rsidRDefault="00C25F46" w:rsidP="00255D59">
                          <w:pPr>
                            <w:spacing w:after="0" w:line="240" w:lineRule="auto"/>
                            <w:rPr>
                              <w:rFonts w:ascii="Arial Narrow" w:hAnsi="Arial Narrow"/>
                              <w:b/>
                              <w:color w:val="595959"/>
                              <w:sz w:val="18"/>
                            </w:rPr>
                          </w:pPr>
                          <w:r w:rsidRPr="00B37C62">
                            <w:rPr>
                              <w:rFonts w:ascii="Arial Narrow" w:hAnsi="Arial Narrow"/>
                              <w:b/>
                              <w:color w:val="595959"/>
                              <w:sz w:val="18"/>
                            </w:rPr>
                            <w:t>jbell@kiausa.com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 o:spid="_x0000_s1027"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C25F46" w:rsidRPr="00B37C62" w:rsidRDefault="00C25F46" w:rsidP="00255D59">
                    <w:pPr>
                      <w:spacing w:after="0" w:line="240" w:lineRule="auto"/>
                      <w:rPr>
                        <w:rFonts w:ascii="Arial Narrow" w:hAnsi="Arial Narrow"/>
                        <w:b/>
                        <w:color w:val="595959"/>
                        <w:sz w:val="18"/>
                      </w:rPr>
                    </w:pPr>
                    <w:r w:rsidRPr="00B37C62">
                      <w:rPr>
                        <w:rFonts w:ascii="Arial Narrow" w:hAnsi="Arial Narrow"/>
                        <w:b/>
                        <w:color w:val="595959"/>
                        <w:sz w:val="18"/>
                      </w:rPr>
                      <w:t>James Bell</w:t>
                    </w:r>
                  </w:p>
                  <w:p w:rsidR="00C25F46" w:rsidRPr="00B37C62" w:rsidRDefault="00C25F46" w:rsidP="00255D59">
                    <w:pPr>
                      <w:spacing w:after="0" w:line="240" w:lineRule="auto"/>
                      <w:rPr>
                        <w:rFonts w:ascii="Arial Narrow" w:hAnsi="Arial Narrow"/>
                        <w:b/>
                        <w:color w:val="595959"/>
                        <w:sz w:val="18"/>
                      </w:rPr>
                    </w:pPr>
                    <w:r w:rsidRPr="00B37C62">
                      <w:rPr>
                        <w:rFonts w:ascii="Arial Narrow" w:hAnsi="Arial Narrow"/>
                        <w:b/>
                        <w:color w:val="595959"/>
                        <w:sz w:val="18"/>
                      </w:rPr>
                      <w:t>949.468.4625</w:t>
                    </w:r>
                  </w:p>
                  <w:p w:rsidR="00C25F46" w:rsidRPr="00B37C62" w:rsidRDefault="00C25F46" w:rsidP="00255D59">
                    <w:pPr>
                      <w:spacing w:after="0" w:line="240" w:lineRule="auto"/>
                      <w:rPr>
                        <w:rFonts w:ascii="Arial Narrow" w:hAnsi="Arial Narrow"/>
                        <w:b/>
                        <w:color w:val="595959"/>
                        <w:sz w:val="18"/>
                      </w:rPr>
                    </w:pPr>
                    <w:r w:rsidRPr="00B37C62">
                      <w:rPr>
                        <w:rFonts w:ascii="Arial Narrow" w:hAnsi="Arial Narrow"/>
                        <w:b/>
                        <w:color w:val="595959"/>
                        <w:sz w:val="18"/>
                      </w:rPr>
                      <w:t>jbell@kiausa.com</w:t>
                    </w:r>
                  </w:p>
                </w:txbxContent>
              </v:textbox>
            </v:rect>
          </w:pict>
        </mc:Fallback>
      </mc:AlternateContent>
    </w:r>
    <w:r>
      <w:rPr>
        <w:noProof/>
        <w:lang w:eastAsia="ja-JP"/>
      </w:rPr>
      <mc:AlternateContent>
        <mc:Choice Requires="wps">
          <w:drawing>
            <wp:anchor distT="0" distB="0" distL="114300" distR="114300" simplePos="0" relativeHeight="251663360" behindDoc="0" locked="0" layoutInCell="1" allowOverlap="1">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1785CA"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" strokecolor="#7f7f7f"/>
          </w:pict>
        </mc:Fallback>
      </mc:AlternateContent>
    </w:r>
    <w:r>
      <w:rPr>
        <w:noProof/>
        <w:lang w:eastAsia="ja-JP"/>
      </w:rPr>
      <mc:AlternateContent>
        <mc:Choice Requires="wps">
          <w:drawing>
            <wp:anchor distT="0" distB="0" distL="114300" distR="114300" simplePos="0" relativeHeight="251662336" behindDoc="0" locked="0" layoutInCell="1" allowOverlap="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5F46" w:rsidRPr="00B37C62" w:rsidRDefault="00C25F46" w:rsidP="00255D59">
                          <w:pPr>
                            <w:spacing w:after="0" w:line="240" w:lineRule="auto"/>
                            <w:rPr>
                              <w:rFonts w:ascii="Arial Narrow" w:hAnsi="Arial Narrow"/>
                              <w:b/>
                              <w:color w:val="595959"/>
                              <w:sz w:val="18"/>
                            </w:rPr>
                          </w:pPr>
                          <w:r w:rsidRPr="00B37C62">
                            <w:rPr>
                              <w:rFonts w:ascii="Arial Narrow" w:hAnsi="Arial Narrow"/>
                              <w:b/>
                              <w:color w:val="595959"/>
                              <w:sz w:val="18"/>
                            </w:rPr>
                            <w:t>Kia Motors America, Inc.</w:t>
                          </w:r>
                        </w:p>
                        <w:p w:rsidR="00C25F46" w:rsidRPr="00B37C62" w:rsidRDefault="00C25F46" w:rsidP="00255D59">
                          <w:pPr>
                            <w:spacing w:after="0" w:line="240" w:lineRule="auto"/>
                            <w:rPr>
                              <w:rFonts w:ascii="Arial Narrow" w:hAnsi="Arial Narrow"/>
                              <w:b/>
                              <w:color w:val="595959"/>
                              <w:sz w:val="18"/>
                            </w:rPr>
                          </w:pPr>
                          <w:r w:rsidRPr="00B37C62">
                            <w:rPr>
                              <w:rFonts w:ascii="Arial Narrow" w:hAnsi="Arial Narrow"/>
                              <w:b/>
                              <w:color w:val="595959"/>
                              <w:sz w:val="18"/>
                            </w:rPr>
                            <w:t>111 Peters Canyon Road</w:t>
                          </w:r>
                        </w:p>
                        <w:p w:rsidR="00C25F46" w:rsidRPr="00B37C62" w:rsidRDefault="00C25F46" w:rsidP="00255D59">
                          <w:pPr>
                            <w:spacing w:after="0" w:line="240" w:lineRule="auto"/>
                            <w:rPr>
                              <w:rFonts w:ascii="Arial Narrow" w:hAnsi="Arial Narrow"/>
                              <w:b/>
                              <w:color w:val="595959"/>
                              <w:sz w:val="18"/>
                            </w:rPr>
                          </w:pPr>
                          <w:r w:rsidRPr="00B37C62">
                            <w:rPr>
                              <w:rFonts w:ascii="Arial Narrow" w:hAnsi="Arial Narrow"/>
                              <w:b/>
                              <w:color w:val="595959"/>
                              <w:sz w:val="18"/>
                            </w:rPr>
                            <w:t>Irvine, CA 92606</w:t>
                          </w:r>
                        </w:p>
                        <w:p w:rsidR="00C25F46" w:rsidRPr="00B37C62" w:rsidRDefault="00C25F46" w:rsidP="00255D59">
                          <w:pPr>
                            <w:spacing w:after="0" w:line="240" w:lineRule="auto"/>
                            <w:rPr>
                              <w:rFonts w:ascii="Arial Narrow" w:hAnsi="Arial Narrow"/>
                              <w:b/>
                              <w:color w:val="595959"/>
                              <w:sz w:val="18"/>
                            </w:rPr>
                          </w:pPr>
                          <w:r w:rsidRPr="00B37C62">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2" o:spid="_x0000_s1028"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C25F46" w:rsidRPr="00B37C62" w:rsidRDefault="00C25F46" w:rsidP="00255D59">
                    <w:pPr>
                      <w:spacing w:after="0" w:line="240" w:lineRule="auto"/>
                      <w:rPr>
                        <w:rFonts w:ascii="Arial Narrow" w:hAnsi="Arial Narrow"/>
                        <w:b/>
                        <w:color w:val="595959"/>
                        <w:sz w:val="18"/>
                      </w:rPr>
                    </w:pPr>
                    <w:r w:rsidRPr="00B37C62">
                      <w:rPr>
                        <w:rFonts w:ascii="Arial Narrow" w:hAnsi="Arial Narrow"/>
                        <w:b/>
                        <w:color w:val="595959"/>
                        <w:sz w:val="18"/>
                      </w:rPr>
                      <w:t>Kia Motors America, Inc.</w:t>
                    </w:r>
                  </w:p>
                  <w:p w:rsidR="00C25F46" w:rsidRPr="00B37C62" w:rsidRDefault="00C25F46" w:rsidP="00255D59">
                    <w:pPr>
                      <w:spacing w:after="0" w:line="240" w:lineRule="auto"/>
                      <w:rPr>
                        <w:rFonts w:ascii="Arial Narrow" w:hAnsi="Arial Narrow"/>
                        <w:b/>
                        <w:color w:val="595959"/>
                        <w:sz w:val="18"/>
                      </w:rPr>
                    </w:pPr>
                    <w:r w:rsidRPr="00B37C62">
                      <w:rPr>
                        <w:rFonts w:ascii="Arial Narrow" w:hAnsi="Arial Narrow"/>
                        <w:b/>
                        <w:color w:val="595959"/>
                        <w:sz w:val="18"/>
                      </w:rPr>
                      <w:t>111 Peters Canyon Road</w:t>
                    </w:r>
                  </w:p>
                  <w:p w:rsidR="00C25F46" w:rsidRPr="00B37C62" w:rsidRDefault="00C25F46" w:rsidP="00255D59">
                    <w:pPr>
                      <w:spacing w:after="0" w:line="240" w:lineRule="auto"/>
                      <w:rPr>
                        <w:rFonts w:ascii="Arial Narrow" w:hAnsi="Arial Narrow"/>
                        <w:b/>
                        <w:color w:val="595959"/>
                        <w:sz w:val="18"/>
                      </w:rPr>
                    </w:pPr>
                    <w:r w:rsidRPr="00B37C62">
                      <w:rPr>
                        <w:rFonts w:ascii="Arial Narrow" w:hAnsi="Arial Narrow"/>
                        <w:b/>
                        <w:color w:val="595959"/>
                        <w:sz w:val="18"/>
                      </w:rPr>
                      <w:t>Irvine, CA 92606</w:t>
                    </w:r>
                  </w:p>
                  <w:p w:rsidR="00C25F46" w:rsidRPr="00B37C62" w:rsidRDefault="00C25F46" w:rsidP="00255D59">
                    <w:pPr>
                      <w:spacing w:after="0" w:line="240" w:lineRule="auto"/>
                      <w:rPr>
                        <w:rFonts w:ascii="Arial Narrow" w:hAnsi="Arial Narrow"/>
                        <w:b/>
                        <w:color w:val="595959"/>
                        <w:sz w:val="18"/>
                      </w:rPr>
                    </w:pPr>
                    <w:r w:rsidRPr="00B37C62">
                      <w:rPr>
                        <w:rFonts w:ascii="Arial Narrow" w:hAnsi="Arial Narrow"/>
                        <w:b/>
                        <w:color w:val="595959"/>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2096"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0F9FA8"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57216"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E40824"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58240"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7DF679"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rsidR="00C25F46">
      <w:tab/>
    </w:r>
  </w:p>
  <w:p w:rsidR="00C25F46" w:rsidRPr="004D0E7E" w:rsidRDefault="00E06954" w:rsidP="00255D59">
    <w:pPr>
      <w:pStyle w:val="Heading4"/>
      <w:spacing w:before="0" w:beforeAutospacing="0" w:after="0" w:afterAutospacing="0"/>
      <w:jc w:val="both"/>
      <w:rPr>
        <w:rFonts w:ascii="Arial Narrow" w:hAnsi="Arial Narrow" w:cs="Arial"/>
        <w:color w:val="8F6F80"/>
        <w:sz w:val="6"/>
        <w:szCs w:val="18"/>
      </w:rPr>
    </w:pPr>
    <w:r>
      <w:rPr>
        <w:noProof/>
        <w:lang w:eastAsia="ja-JP"/>
      </w:rPr>
      <mc:AlternateContent>
        <mc:Choice Requires="wpg">
          <w:drawing>
            <wp:anchor distT="0" distB="0" distL="114300" distR="114300" simplePos="0" relativeHeight="251654144" behindDoc="0" locked="0" layoutInCell="1" allowOverlap="1">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F69DB4" id="Group 2" o:spid="_x0000_s1026" style="position:absolute;margin-left:-36pt;margin-top:-36.6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">
                <v:imagedata r:id="rId6" o:title="KIA 1v2"/>
              </v:shape>
              <v:shape id="Picture 4" o:spid="_x0000_s1028" type="#_x0000_t75" alt="Horiz_KiaMotors_Tag_4C_XL (1)" style="position:absolute;left:1332;top:948;width:409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">
                <v:imagedata r:id="rId7" o:title="Horiz_KiaMotors_Tag_4C_XL (1)"/>
              </v:shape>
            </v:group>
          </w:pict>
        </mc:Fallback>
      </mc:AlternateContent>
    </w:r>
    <w:r w:rsidR="00C25F46">
      <w:rPr>
        <w:rFonts w:ascii="Arial Narrow" w:hAnsi="Arial Narrow" w:cs="Arial"/>
        <w:color w:val="8F6F80"/>
        <w:sz w:val="18"/>
        <w:szCs w:val="18"/>
      </w:rPr>
      <w:tab/>
    </w:r>
    <w:r w:rsidR="00C25F46">
      <w:rPr>
        <w:rFonts w:ascii="Arial Narrow" w:hAnsi="Arial Narrow" w:cs="Arial"/>
        <w:color w:val="8F6F80"/>
        <w:sz w:val="18"/>
        <w:szCs w:val="18"/>
      </w:rPr>
      <w:tab/>
    </w:r>
    <w:r w:rsidR="00C25F46">
      <w:rPr>
        <w:rFonts w:ascii="Arial Narrow" w:hAnsi="Arial Narrow" w:cs="Arial"/>
        <w:color w:val="8F6F80"/>
        <w:sz w:val="18"/>
        <w:szCs w:val="18"/>
      </w:rPr>
      <w:tab/>
    </w:r>
    <w:r w:rsidR="00C25F46">
      <w:rPr>
        <w:rFonts w:ascii="Arial Narrow" w:hAnsi="Arial Narrow" w:cs="Arial"/>
        <w:color w:val="8F6F80"/>
        <w:sz w:val="18"/>
        <w:szCs w:val="18"/>
      </w:rPr>
      <w:tab/>
    </w:r>
    <w:r w:rsidR="00C25F46">
      <w:rPr>
        <w:rFonts w:ascii="Arial Narrow" w:hAnsi="Arial Narrow" w:cs="Arial"/>
        <w:color w:val="8F6F80"/>
        <w:sz w:val="18"/>
        <w:szCs w:val="18"/>
      </w:rPr>
      <w:tab/>
    </w:r>
    <w:r w:rsidR="00C25F46">
      <w:rPr>
        <w:rFonts w:ascii="Arial Narrow" w:hAnsi="Arial Narrow" w:cs="Arial"/>
        <w:color w:val="8F6F80"/>
        <w:sz w:val="18"/>
        <w:szCs w:val="18"/>
      </w:rPr>
      <w:tab/>
    </w:r>
    <w:r w:rsidR="00C25F46">
      <w:rPr>
        <w:rFonts w:ascii="Arial Narrow" w:hAnsi="Arial Narrow" w:cs="Arial"/>
        <w:color w:val="8F6F80"/>
        <w:sz w:val="18"/>
        <w:szCs w:val="18"/>
      </w:rPr>
      <w:tab/>
    </w:r>
    <w:r w:rsidR="00C25F46">
      <w:rPr>
        <w:rFonts w:ascii="Arial Narrow" w:hAnsi="Arial Narrow" w:cs="Arial"/>
        <w:color w:val="8F6F80"/>
        <w:sz w:val="18"/>
        <w:szCs w:val="18"/>
      </w:rPr>
      <w:tab/>
    </w:r>
    <w:r w:rsidR="00C25F46">
      <w:rPr>
        <w:rFonts w:ascii="Arial Narrow" w:hAnsi="Arial Narrow" w:cs="Arial"/>
        <w:color w:val="8F6F80"/>
        <w:sz w:val="18"/>
        <w:szCs w:val="18"/>
      </w:rPr>
      <w:tab/>
    </w:r>
    <w:r w:rsidR="00C25F46">
      <w:rPr>
        <w:rFonts w:ascii="Arial Narrow" w:hAnsi="Arial Narrow" w:cs="Arial"/>
        <w:color w:val="8F6F80"/>
        <w:sz w:val="18"/>
        <w:szCs w:val="18"/>
      </w:rPr>
      <w:tab/>
      <w:t xml:space="preserve">            </w:t>
    </w:r>
  </w:p>
  <w:p w:rsidR="00324D6D" w:rsidRPr="00B8465E" w:rsidRDefault="00C25F46" w:rsidP="00324D6D">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324D6D">
      <w:rPr>
        <w:rFonts w:ascii="Arial Narrow" w:hAnsi="Arial Narrow" w:cs="Arial"/>
        <w:color w:val="595959"/>
        <w:sz w:val="18"/>
        <w:szCs w:val="22"/>
      </w:rPr>
      <w:t>Neil Dunlop</w:t>
    </w:r>
  </w:p>
  <w:p w:rsidR="00324D6D" w:rsidRPr="00B8465E" w:rsidRDefault="00324D6D" w:rsidP="00324D6D">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917.539.1327</w:t>
    </w:r>
  </w:p>
  <w:p w:rsidR="00C25F46" w:rsidRPr="00B37C62" w:rsidRDefault="00324D6D" w:rsidP="00324D6D">
    <w:pPr>
      <w:pStyle w:val="Heading4"/>
      <w:spacing w:before="0" w:beforeAutospacing="0" w:after="0" w:afterAutospacing="0"/>
      <w:ind w:left="360" w:right="-36"/>
      <w:jc w:val="right"/>
      <w:rPr>
        <w:rFonts w:ascii="Arial Narrow" w:hAnsi="Arial Narrow" w:cs="Arial"/>
        <w:color w:val="595959"/>
        <w:sz w:val="18"/>
        <w:szCs w:val="18"/>
      </w:rPr>
    </w:pPr>
    <w:r>
      <w:rPr>
        <w:rFonts w:ascii="Arial Narrow" w:hAnsi="Arial Narrow" w:cs="Arial"/>
        <w:color w:val="595959"/>
        <w:sz w:val="18"/>
        <w:szCs w:val="22"/>
      </w:rPr>
      <w:t>ndunlop@kiausa.com</w:t>
    </w:r>
    <w:r w:rsidRPr="00B37C62">
      <w:rPr>
        <w:noProof/>
        <w:color w:val="595959"/>
        <w:lang w:eastAsia="ja-JP"/>
      </w:rPr>
      <w:t xml:space="preserve"> </w:t>
    </w:r>
    <w:r w:rsidR="00E06954">
      <w:rPr>
        <w:noProof/>
        <w:lang w:eastAsia="ja-JP"/>
      </w:rPr>
      <mc:AlternateContent>
        <mc:Choice Requires="wps">
          <w:drawing>
            <wp:anchor distT="0" distB="0" distL="114300" distR="114300" simplePos="0" relativeHeight="251656192"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BE1E26"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C25F46" w:rsidRDefault="00C25F46"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54D1E"/>
    <w:multiLevelType w:val="hybridMultilevel"/>
    <w:tmpl w:val="596C0B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
    <w:nsid w:val="0EB900D3"/>
    <w:multiLevelType w:val="hybridMultilevel"/>
    <w:tmpl w:val="7CBA7D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8B642D"/>
    <w:multiLevelType w:val="hybridMultilevel"/>
    <w:tmpl w:val="B8D0B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9A2B5E"/>
    <w:multiLevelType w:val="hybridMultilevel"/>
    <w:tmpl w:val="F0B86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5A318B"/>
    <w:multiLevelType w:val="hybridMultilevel"/>
    <w:tmpl w:val="96FEF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nsid w:val="38926575"/>
    <w:multiLevelType w:val="hybridMultilevel"/>
    <w:tmpl w:val="13E45AF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F7B0171"/>
    <w:multiLevelType w:val="hybridMultilevel"/>
    <w:tmpl w:val="DA5EF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48B4795"/>
    <w:multiLevelType w:val="hybridMultilevel"/>
    <w:tmpl w:val="CA20B0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5D95B49"/>
    <w:multiLevelType w:val="hybridMultilevel"/>
    <w:tmpl w:val="833C2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2F48B6"/>
    <w:multiLevelType w:val="multilevel"/>
    <w:tmpl w:val="59C2F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9797145"/>
    <w:multiLevelType w:val="hybridMultilevel"/>
    <w:tmpl w:val="B3AA0C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1BD18EA"/>
    <w:multiLevelType w:val="hybridMultilevel"/>
    <w:tmpl w:val="DED4F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1E609BF"/>
    <w:multiLevelType w:val="hybridMultilevel"/>
    <w:tmpl w:val="41E8C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680E281C"/>
    <w:multiLevelType w:val="hybridMultilevel"/>
    <w:tmpl w:val="D90077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6D360B8D"/>
    <w:multiLevelType w:val="hybridMultilevel"/>
    <w:tmpl w:val="B12A240E"/>
    <w:lvl w:ilvl="0" w:tplc="F154AA10">
      <w:numFmt w:val="bullet"/>
      <w:lvlText w:val="-"/>
      <w:lvlJc w:val="left"/>
      <w:pPr>
        <w:ind w:left="720" w:hanging="360"/>
      </w:pPr>
      <w:rPr>
        <w:rFonts w:ascii="Arial" w:eastAsia="Malgun Gothic"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21">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2">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457ACC"/>
    <w:multiLevelType w:val="hybridMultilevel"/>
    <w:tmpl w:val="2312CC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78D261D6"/>
    <w:multiLevelType w:val="hybridMultilevel"/>
    <w:tmpl w:val="51022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6"/>
  </w:num>
  <w:num w:numId="2">
    <w:abstractNumId w:val="21"/>
  </w:num>
  <w:num w:numId="3">
    <w:abstractNumId w:val="17"/>
  </w:num>
  <w:num w:numId="4">
    <w:abstractNumId w:val="7"/>
  </w:num>
  <w:num w:numId="5">
    <w:abstractNumId w:val="10"/>
  </w:num>
  <w:num w:numId="6">
    <w:abstractNumId w:val="24"/>
  </w:num>
  <w:num w:numId="7">
    <w:abstractNumId w:val="22"/>
  </w:num>
  <w:num w:numId="8">
    <w:abstractNumId w:val="1"/>
  </w:num>
  <w:num w:numId="9">
    <w:abstractNumId w:val="20"/>
  </w:num>
  <w:num w:numId="10">
    <w:abstractNumId w:val="14"/>
  </w:num>
  <w:num w:numId="11">
    <w:abstractNumId w:val="13"/>
  </w:num>
  <w:num w:numId="12">
    <w:abstractNumId w:val="9"/>
  </w:num>
  <w:num w:numId="13">
    <w:abstractNumId w:val="25"/>
  </w:num>
  <w:num w:numId="14">
    <w:abstractNumId w:val="19"/>
  </w:num>
  <w:num w:numId="15">
    <w:abstractNumId w:val="19"/>
  </w:num>
  <w:num w:numId="16">
    <w:abstractNumId w:val="23"/>
  </w:num>
  <w:num w:numId="17">
    <w:abstractNumId w:val="8"/>
  </w:num>
  <w:num w:numId="18">
    <w:abstractNumId w:val="2"/>
  </w:num>
  <w:num w:numId="19">
    <w:abstractNumId w:val="16"/>
  </w:num>
  <w:num w:numId="20">
    <w:abstractNumId w:val="12"/>
  </w:num>
  <w:num w:numId="21">
    <w:abstractNumId w:val="3"/>
  </w:num>
  <w:num w:numId="22">
    <w:abstractNumId w:val="4"/>
  </w:num>
  <w:num w:numId="23">
    <w:abstractNumId w:val="5"/>
  </w:num>
  <w:num w:numId="24">
    <w:abstractNumId w:val="18"/>
  </w:num>
  <w:num w:numId="25">
    <w:abstractNumId w:val="0"/>
  </w:num>
  <w:num w:numId="26">
    <w:abstractNumId w:val="15"/>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trackRevisions/>
  <w:defaultTabStop w:val="720"/>
  <w:characterSpacingControl w:val="doNotCompress"/>
  <w:hdrShapeDefaults>
    <o:shapedefaults v:ext="edit" spidmax="4097">
      <v:textbox inset="5.85pt,.7pt,5.85pt,.7pt"/>
    </o:shapedefaults>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068F"/>
    <w:rsid w:val="00001EE3"/>
    <w:rsid w:val="0000368F"/>
    <w:rsid w:val="00003DBC"/>
    <w:rsid w:val="00004582"/>
    <w:rsid w:val="00004AD3"/>
    <w:rsid w:val="0000512A"/>
    <w:rsid w:val="00005201"/>
    <w:rsid w:val="00005971"/>
    <w:rsid w:val="00005C4E"/>
    <w:rsid w:val="0000668E"/>
    <w:rsid w:val="000077AB"/>
    <w:rsid w:val="000115AA"/>
    <w:rsid w:val="00011C85"/>
    <w:rsid w:val="00012AEB"/>
    <w:rsid w:val="00013779"/>
    <w:rsid w:val="000140E9"/>
    <w:rsid w:val="00014E40"/>
    <w:rsid w:val="00015214"/>
    <w:rsid w:val="0001563B"/>
    <w:rsid w:val="00015673"/>
    <w:rsid w:val="00017A21"/>
    <w:rsid w:val="00017F9F"/>
    <w:rsid w:val="00020170"/>
    <w:rsid w:val="00021A64"/>
    <w:rsid w:val="000221EF"/>
    <w:rsid w:val="000224C6"/>
    <w:rsid w:val="000235A6"/>
    <w:rsid w:val="00023C4A"/>
    <w:rsid w:val="00025334"/>
    <w:rsid w:val="000258CA"/>
    <w:rsid w:val="00025D1E"/>
    <w:rsid w:val="000263AD"/>
    <w:rsid w:val="00026B2B"/>
    <w:rsid w:val="00027D05"/>
    <w:rsid w:val="0003045D"/>
    <w:rsid w:val="000304B8"/>
    <w:rsid w:val="000306C7"/>
    <w:rsid w:val="00032E38"/>
    <w:rsid w:val="0003344E"/>
    <w:rsid w:val="000352D8"/>
    <w:rsid w:val="00036C11"/>
    <w:rsid w:val="00037689"/>
    <w:rsid w:val="00037D8D"/>
    <w:rsid w:val="00041A97"/>
    <w:rsid w:val="00042394"/>
    <w:rsid w:val="0004295D"/>
    <w:rsid w:val="0004334F"/>
    <w:rsid w:val="0004389E"/>
    <w:rsid w:val="000472F7"/>
    <w:rsid w:val="00050D22"/>
    <w:rsid w:val="00051DAB"/>
    <w:rsid w:val="00051F29"/>
    <w:rsid w:val="00052825"/>
    <w:rsid w:val="00052A52"/>
    <w:rsid w:val="00052F94"/>
    <w:rsid w:val="00053DEC"/>
    <w:rsid w:val="000541F7"/>
    <w:rsid w:val="000549AC"/>
    <w:rsid w:val="00054B73"/>
    <w:rsid w:val="00054E40"/>
    <w:rsid w:val="000559E3"/>
    <w:rsid w:val="00055D72"/>
    <w:rsid w:val="00056F1C"/>
    <w:rsid w:val="00056F4A"/>
    <w:rsid w:val="00057412"/>
    <w:rsid w:val="000577A8"/>
    <w:rsid w:val="00057E54"/>
    <w:rsid w:val="0006109A"/>
    <w:rsid w:val="00061363"/>
    <w:rsid w:val="00062A26"/>
    <w:rsid w:val="00064088"/>
    <w:rsid w:val="0006415B"/>
    <w:rsid w:val="00064876"/>
    <w:rsid w:val="00066428"/>
    <w:rsid w:val="00066B9B"/>
    <w:rsid w:val="00066FE7"/>
    <w:rsid w:val="00067255"/>
    <w:rsid w:val="0006742D"/>
    <w:rsid w:val="00067542"/>
    <w:rsid w:val="00067798"/>
    <w:rsid w:val="00067D21"/>
    <w:rsid w:val="0007067E"/>
    <w:rsid w:val="000706F0"/>
    <w:rsid w:val="00070B54"/>
    <w:rsid w:val="00070DEA"/>
    <w:rsid w:val="0007158C"/>
    <w:rsid w:val="00071FAE"/>
    <w:rsid w:val="00072F37"/>
    <w:rsid w:val="00073837"/>
    <w:rsid w:val="000745FF"/>
    <w:rsid w:val="00074BC7"/>
    <w:rsid w:val="000751F9"/>
    <w:rsid w:val="00075268"/>
    <w:rsid w:val="00075D3E"/>
    <w:rsid w:val="00075F1C"/>
    <w:rsid w:val="00076941"/>
    <w:rsid w:val="00077DB7"/>
    <w:rsid w:val="00077E06"/>
    <w:rsid w:val="00077FB0"/>
    <w:rsid w:val="00082A50"/>
    <w:rsid w:val="00082BC2"/>
    <w:rsid w:val="00082E48"/>
    <w:rsid w:val="000845F2"/>
    <w:rsid w:val="000850E5"/>
    <w:rsid w:val="00085574"/>
    <w:rsid w:val="0008605C"/>
    <w:rsid w:val="00087595"/>
    <w:rsid w:val="00087CEC"/>
    <w:rsid w:val="00095144"/>
    <w:rsid w:val="000956C7"/>
    <w:rsid w:val="00095809"/>
    <w:rsid w:val="00095C62"/>
    <w:rsid w:val="00096992"/>
    <w:rsid w:val="000970A7"/>
    <w:rsid w:val="0009738F"/>
    <w:rsid w:val="0009792D"/>
    <w:rsid w:val="00097BA2"/>
    <w:rsid w:val="000A058D"/>
    <w:rsid w:val="000A2FCA"/>
    <w:rsid w:val="000A411F"/>
    <w:rsid w:val="000A48C6"/>
    <w:rsid w:val="000A63D0"/>
    <w:rsid w:val="000A6B16"/>
    <w:rsid w:val="000A7ACB"/>
    <w:rsid w:val="000A7EE5"/>
    <w:rsid w:val="000B0046"/>
    <w:rsid w:val="000B1542"/>
    <w:rsid w:val="000B24B0"/>
    <w:rsid w:val="000B2B3E"/>
    <w:rsid w:val="000B2F98"/>
    <w:rsid w:val="000B493D"/>
    <w:rsid w:val="000B4CD0"/>
    <w:rsid w:val="000B510A"/>
    <w:rsid w:val="000B527A"/>
    <w:rsid w:val="000B69B7"/>
    <w:rsid w:val="000B7381"/>
    <w:rsid w:val="000B7A94"/>
    <w:rsid w:val="000C0731"/>
    <w:rsid w:val="000C0B23"/>
    <w:rsid w:val="000C12BE"/>
    <w:rsid w:val="000C3270"/>
    <w:rsid w:val="000C35E4"/>
    <w:rsid w:val="000C50AE"/>
    <w:rsid w:val="000C5BCB"/>
    <w:rsid w:val="000C6423"/>
    <w:rsid w:val="000C6717"/>
    <w:rsid w:val="000C77A8"/>
    <w:rsid w:val="000D1053"/>
    <w:rsid w:val="000D10E3"/>
    <w:rsid w:val="000D1AB0"/>
    <w:rsid w:val="000D1E0C"/>
    <w:rsid w:val="000D392D"/>
    <w:rsid w:val="000D3EAA"/>
    <w:rsid w:val="000D4120"/>
    <w:rsid w:val="000D41E4"/>
    <w:rsid w:val="000D6128"/>
    <w:rsid w:val="000D6F25"/>
    <w:rsid w:val="000D77B7"/>
    <w:rsid w:val="000E03B0"/>
    <w:rsid w:val="000E0F28"/>
    <w:rsid w:val="000E198E"/>
    <w:rsid w:val="000E2EFF"/>
    <w:rsid w:val="000E469E"/>
    <w:rsid w:val="000E5E6E"/>
    <w:rsid w:val="000E6C3A"/>
    <w:rsid w:val="000E7494"/>
    <w:rsid w:val="000E7A8E"/>
    <w:rsid w:val="000F200E"/>
    <w:rsid w:val="000F205F"/>
    <w:rsid w:val="000F31EE"/>
    <w:rsid w:val="000F366C"/>
    <w:rsid w:val="000F3E40"/>
    <w:rsid w:val="000F4414"/>
    <w:rsid w:val="000F606B"/>
    <w:rsid w:val="000F6DC8"/>
    <w:rsid w:val="000F71A9"/>
    <w:rsid w:val="000F7B88"/>
    <w:rsid w:val="000F7DCB"/>
    <w:rsid w:val="00100323"/>
    <w:rsid w:val="00100799"/>
    <w:rsid w:val="001010AD"/>
    <w:rsid w:val="0010231D"/>
    <w:rsid w:val="0010292B"/>
    <w:rsid w:val="00102D7B"/>
    <w:rsid w:val="00103DDC"/>
    <w:rsid w:val="0010514E"/>
    <w:rsid w:val="0010570F"/>
    <w:rsid w:val="00105CD1"/>
    <w:rsid w:val="0010724D"/>
    <w:rsid w:val="001074C5"/>
    <w:rsid w:val="00110DA6"/>
    <w:rsid w:val="00114362"/>
    <w:rsid w:val="00114E5D"/>
    <w:rsid w:val="00115623"/>
    <w:rsid w:val="001158A0"/>
    <w:rsid w:val="00120AEC"/>
    <w:rsid w:val="0012107E"/>
    <w:rsid w:val="0012109A"/>
    <w:rsid w:val="001213B8"/>
    <w:rsid w:val="001219E0"/>
    <w:rsid w:val="001228D3"/>
    <w:rsid w:val="00123D44"/>
    <w:rsid w:val="001256EE"/>
    <w:rsid w:val="00127BE3"/>
    <w:rsid w:val="001301B1"/>
    <w:rsid w:val="00130259"/>
    <w:rsid w:val="001304BB"/>
    <w:rsid w:val="0013068D"/>
    <w:rsid w:val="0013166B"/>
    <w:rsid w:val="00132B8D"/>
    <w:rsid w:val="00133474"/>
    <w:rsid w:val="00134EE3"/>
    <w:rsid w:val="00135318"/>
    <w:rsid w:val="0013563A"/>
    <w:rsid w:val="00135B56"/>
    <w:rsid w:val="0013668C"/>
    <w:rsid w:val="0014220C"/>
    <w:rsid w:val="00143695"/>
    <w:rsid w:val="00143BD6"/>
    <w:rsid w:val="00143D35"/>
    <w:rsid w:val="00143F37"/>
    <w:rsid w:val="00144C7C"/>
    <w:rsid w:val="00145813"/>
    <w:rsid w:val="001459BA"/>
    <w:rsid w:val="00146859"/>
    <w:rsid w:val="00146F0E"/>
    <w:rsid w:val="001478AA"/>
    <w:rsid w:val="00150676"/>
    <w:rsid w:val="00151303"/>
    <w:rsid w:val="001518A7"/>
    <w:rsid w:val="0015201B"/>
    <w:rsid w:val="00152CD6"/>
    <w:rsid w:val="00152D49"/>
    <w:rsid w:val="0015419A"/>
    <w:rsid w:val="00154510"/>
    <w:rsid w:val="0015478E"/>
    <w:rsid w:val="00155232"/>
    <w:rsid w:val="00155833"/>
    <w:rsid w:val="00155E2C"/>
    <w:rsid w:val="00156B1B"/>
    <w:rsid w:val="00157ACD"/>
    <w:rsid w:val="00157B6D"/>
    <w:rsid w:val="00160CA6"/>
    <w:rsid w:val="00160DD3"/>
    <w:rsid w:val="001616F4"/>
    <w:rsid w:val="00161ACA"/>
    <w:rsid w:val="00161C9B"/>
    <w:rsid w:val="001621B0"/>
    <w:rsid w:val="00162672"/>
    <w:rsid w:val="001637EA"/>
    <w:rsid w:val="0016488D"/>
    <w:rsid w:val="001651B8"/>
    <w:rsid w:val="00165A56"/>
    <w:rsid w:val="00166056"/>
    <w:rsid w:val="00166289"/>
    <w:rsid w:val="001664D3"/>
    <w:rsid w:val="00166893"/>
    <w:rsid w:val="00170271"/>
    <w:rsid w:val="0017039D"/>
    <w:rsid w:val="00170870"/>
    <w:rsid w:val="00171199"/>
    <w:rsid w:val="0017162E"/>
    <w:rsid w:val="00171718"/>
    <w:rsid w:val="00171853"/>
    <w:rsid w:val="0017187D"/>
    <w:rsid w:val="00172018"/>
    <w:rsid w:val="00174378"/>
    <w:rsid w:val="001749D2"/>
    <w:rsid w:val="00175034"/>
    <w:rsid w:val="001765EE"/>
    <w:rsid w:val="001802D1"/>
    <w:rsid w:val="001806FE"/>
    <w:rsid w:val="00180BAD"/>
    <w:rsid w:val="0018117B"/>
    <w:rsid w:val="00181B1B"/>
    <w:rsid w:val="00181F47"/>
    <w:rsid w:val="00182922"/>
    <w:rsid w:val="00182C89"/>
    <w:rsid w:val="00182D23"/>
    <w:rsid w:val="001843D4"/>
    <w:rsid w:val="00184431"/>
    <w:rsid w:val="0018443A"/>
    <w:rsid w:val="0018451F"/>
    <w:rsid w:val="00184FD4"/>
    <w:rsid w:val="001859E6"/>
    <w:rsid w:val="0018682E"/>
    <w:rsid w:val="00190DF6"/>
    <w:rsid w:val="0019107D"/>
    <w:rsid w:val="00193A1A"/>
    <w:rsid w:val="00194B9A"/>
    <w:rsid w:val="00195045"/>
    <w:rsid w:val="00195414"/>
    <w:rsid w:val="00196A97"/>
    <w:rsid w:val="00197046"/>
    <w:rsid w:val="001972EF"/>
    <w:rsid w:val="001A0899"/>
    <w:rsid w:val="001A109F"/>
    <w:rsid w:val="001A18FC"/>
    <w:rsid w:val="001A2C44"/>
    <w:rsid w:val="001A2ECB"/>
    <w:rsid w:val="001A3208"/>
    <w:rsid w:val="001A365A"/>
    <w:rsid w:val="001A5218"/>
    <w:rsid w:val="001A54C0"/>
    <w:rsid w:val="001A5CD8"/>
    <w:rsid w:val="001A66D8"/>
    <w:rsid w:val="001A7CF5"/>
    <w:rsid w:val="001B0DA0"/>
    <w:rsid w:val="001B10FB"/>
    <w:rsid w:val="001B1A6E"/>
    <w:rsid w:val="001B30BB"/>
    <w:rsid w:val="001B37C2"/>
    <w:rsid w:val="001B5677"/>
    <w:rsid w:val="001B5E58"/>
    <w:rsid w:val="001B7558"/>
    <w:rsid w:val="001B78D8"/>
    <w:rsid w:val="001C0779"/>
    <w:rsid w:val="001C1D11"/>
    <w:rsid w:val="001C4019"/>
    <w:rsid w:val="001C4351"/>
    <w:rsid w:val="001C50E3"/>
    <w:rsid w:val="001C53F0"/>
    <w:rsid w:val="001D03CF"/>
    <w:rsid w:val="001D20D5"/>
    <w:rsid w:val="001D254D"/>
    <w:rsid w:val="001D4267"/>
    <w:rsid w:val="001D46FA"/>
    <w:rsid w:val="001D50F7"/>
    <w:rsid w:val="001D59A0"/>
    <w:rsid w:val="001D5CC5"/>
    <w:rsid w:val="001D5E3A"/>
    <w:rsid w:val="001D67E3"/>
    <w:rsid w:val="001E08AE"/>
    <w:rsid w:val="001E0A54"/>
    <w:rsid w:val="001E1238"/>
    <w:rsid w:val="001E28AF"/>
    <w:rsid w:val="001E2BFF"/>
    <w:rsid w:val="001E3439"/>
    <w:rsid w:val="001E3685"/>
    <w:rsid w:val="001E3AF2"/>
    <w:rsid w:val="001E45A5"/>
    <w:rsid w:val="001E4818"/>
    <w:rsid w:val="001E4E51"/>
    <w:rsid w:val="001E678C"/>
    <w:rsid w:val="001F0875"/>
    <w:rsid w:val="001F0B2D"/>
    <w:rsid w:val="001F21FF"/>
    <w:rsid w:val="001F23E8"/>
    <w:rsid w:val="001F35E8"/>
    <w:rsid w:val="001F3E25"/>
    <w:rsid w:val="001F44B1"/>
    <w:rsid w:val="001F4609"/>
    <w:rsid w:val="001F6108"/>
    <w:rsid w:val="001F658A"/>
    <w:rsid w:val="001F6D3C"/>
    <w:rsid w:val="001F6FD9"/>
    <w:rsid w:val="00200E95"/>
    <w:rsid w:val="0020110D"/>
    <w:rsid w:val="00201E12"/>
    <w:rsid w:val="002023CA"/>
    <w:rsid w:val="0020349F"/>
    <w:rsid w:val="00204CC7"/>
    <w:rsid w:val="00206A33"/>
    <w:rsid w:val="00206F8E"/>
    <w:rsid w:val="0021000F"/>
    <w:rsid w:val="00210224"/>
    <w:rsid w:val="00210307"/>
    <w:rsid w:val="00210C48"/>
    <w:rsid w:val="00211BDD"/>
    <w:rsid w:val="0021270E"/>
    <w:rsid w:val="002129BE"/>
    <w:rsid w:val="00213EB7"/>
    <w:rsid w:val="00213FF5"/>
    <w:rsid w:val="0021766D"/>
    <w:rsid w:val="00217E42"/>
    <w:rsid w:val="002211D1"/>
    <w:rsid w:val="002213F3"/>
    <w:rsid w:val="002214B1"/>
    <w:rsid w:val="002217DA"/>
    <w:rsid w:val="00221D8F"/>
    <w:rsid w:val="00222585"/>
    <w:rsid w:val="00223B2F"/>
    <w:rsid w:val="00224A89"/>
    <w:rsid w:val="002266A3"/>
    <w:rsid w:val="002275DD"/>
    <w:rsid w:val="0023058B"/>
    <w:rsid w:val="00230A71"/>
    <w:rsid w:val="00230EA8"/>
    <w:rsid w:val="002317FD"/>
    <w:rsid w:val="002325BC"/>
    <w:rsid w:val="00232F1D"/>
    <w:rsid w:val="00235602"/>
    <w:rsid w:val="00235A48"/>
    <w:rsid w:val="00235E9B"/>
    <w:rsid w:val="002360E2"/>
    <w:rsid w:val="00236990"/>
    <w:rsid w:val="0023700F"/>
    <w:rsid w:val="00237438"/>
    <w:rsid w:val="00242207"/>
    <w:rsid w:val="00243C40"/>
    <w:rsid w:val="002443B2"/>
    <w:rsid w:val="00245434"/>
    <w:rsid w:val="00245F32"/>
    <w:rsid w:val="00246732"/>
    <w:rsid w:val="00247C39"/>
    <w:rsid w:val="00250CD9"/>
    <w:rsid w:val="002511A9"/>
    <w:rsid w:val="00251DE1"/>
    <w:rsid w:val="002531FA"/>
    <w:rsid w:val="002539DE"/>
    <w:rsid w:val="00253E3F"/>
    <w:rsid w:val="00254FEB"/>
    <w:rsid w:val="00255121"/>
    <w:rsid w:val="00255D59"/>
    <w:rsid w:val="002564DE"/>
    <w:rsid w:val="002566FA"/>
    <w:rsid w:val="002571A8"/>
    <w:rsid w:val="002574CB"/>
    <w:rsid w:val="002612A0"/>
    <w:rsid w:val="0026152A"/>
    <w:rsid w:val="002625D8"/>
    <w:rsid w:val="00262DBB"/>
    <w:rsid w:val="0026477E"/>
    <w:rsid w:val="00264A8C"/>
    <w:rsid w:val="002650E6"/>
    <w:rsid w:val="002653F7"/>
    <w:rsid w:val="0026556C"/>
    <w:rsid w:val="00265BEC"/>
    <w:rsid w:val="00267DF1"/>
    <w:rsid w:val="0027026D"/>
    <w:rsid w:val="00270B8C"/>
    <w:rsid w:val="00271BD1"/>
    <w:rsid w:val="002729F7"/>
    <w:rsid w:val="00272BA3"/>
    <w:rsid w:val="00273962"/>
    <w:rsid w:val="0027536E"/>
    <w:rsid w:val="00275DB0"/>
    <w:rsid w:val="0027694E"/>
    <w:rsid w:val="00276C69"/>
    <w:rsid w:val="00276D44"/>
    <w:rsid w:val="00276E97"/>
    <w:rsid w:val="00277370"/>
    <w:rsid w:val="002774A3"/>
    <w:rsid w:val="00277CB6"/>
    <w:rsid w:val="00280D9A"/>
    <w:rsid w:val="00282491"/>
    <w:rsid w:val="00282701"/>
    <w:rsid w:val="00282B70"/>
    <w:rsid w:val="002831A0"/>
    <w:rsid w:val="0028327C"/>
    <w:rsid w:val="002832A2"/>
    <w:rsid w:val="00283B5F"/>
    <w:rsid w:val="00283C32"/>
    <w:rsid w:val="0028426F"/>
    <w:rsid w:val="00284E8A"/>
    <w:rsid w:val="00284F5D"/>
    <w:rsid w:val="0028513A"/>
    <w:rsid w:val="00286A23"/>
    <w:rsid w:val="0028773C"/>
    <w:rsid w:val="00287CD0"/>
    <w:rsid w:val="00287F03"/>
    <w:rsid w:val="00287F4F"/>
    <w:rsid w:val="002920D1"/>
    <w:rsid w:val="00292601"/>
    <w:rsid w:val="00293A94"/>
    <w:rsid w:val="00294204"/>
    <w:rsid w:val="00295266"/>
    <w:rsid w:val="002954E4"/>
    <w:rsid w:val="00296A55"/>
    <w:rsid w:val="00296FF0"/>
    <w:rsid w:val="002975A4"/>
    <w:rsid w:val="002A0B30"/>
    <w:rsid w:val="002A2C75"/>
    <w:rsid w:val="002A339F"/>
    <w:rsid w:val="002A3B4C"/>
    <w:rsid w:val="002A6307"/>
    <w:rsid w:val="002A6380"/>
    <w:rsid w:val="002A662E"/>
    <w:rsid w:val="002A6D53"/>
    <w:rsid w:val="002A6E7F"/>
    <w:rsid w:val="002A7452"/>
    <w:rsid w:val="002B032C"/>
    <w:rsid w:val="002B1AC0"/>
    <w:rsid w:val="002B3EC1"/>
    <w:rsid w:val="002B5D36"/>
    <w:rsid w:val="002B6032"/>
    <w:rsid w:val="002B67E3"/>
    <w:rsid w:val="002B7BB0"/>
    <w:rsid w:val="002C00F8"/>
    <w:rsid w:val="002C01BC"/>
    <w:rsid w:val="002C0C22"/>
    <w:rsid w:val="002C1A94"/>
    <w:rsid w:val="002C1F3E"/>
    <w:rsid w:val="002C208D"/>
    <w:rsid w:val="002C22A4"/>
    <w:rsid w:val="002C234B"/>
    <w:rsid w:val="002C4550"/>
    <w:rsid w:val="002C55BD"/>
    <w:rsid w:val="002C55C2"/>
    <w:rsid w:val="002C5BC5"/>
    <w:rsid w:val="002D180D"/>
    <w:rsid w:val="002D26F6"/>
    <w:rsid w:val="002D29BC"/>
    <w:rsid w:val="002D2B4C"/>
    <w:rsid w:val="002D3644"/>
    <w:rsid w:val="002D3863"/>
    <w:rsid w:val="002D3C26"/>
    <w:rsid w:val="002D57E9"/>
    <w:rsid w:val="002D6F06"/>
    <w:rsid w:val="002D727B"/>
    <w:rsid w:val="002D7C90"/>
    <w:rsid w:val="002E14E2"/>
    <w:rsid w:val="002E152B"/>
    <w:rsid w:val="002E2240"/>
    <w:rsid w:val="002E27CD"/>
    <w:rsid w:val="002E30B6"/>
    <w:rsid w:val="002E3C97"/>
    <w:rsid w:val="002E571A"/>
    <w:rsid w:val="002E6579"/>
    <w:rsid w:val="002E6673"/>
    <w:rsid w:val="002E7271"/>
    <w:rsid w:val="002E7E4E"/>
    <w:rsid w:val="002F09C0"/>
    <w:rsid w:val="002F14F8"/>
    <w:rsid w:val="002F168F"/>
    <w:rsid w:val="002F1E6C"/>
    <w:rsid w:val="002F2045"/>
    <w:rsid w:val="002F3C35"/>
    <w:rsid w:val="002F4BBC"/>
    <w:rsid w:val="002F4F9D"/>
    <w:rsid w:val="002F6521"/>
    <w:rsid w:val="002F692A"/>
    <w:rsid w:val="002F6C0E"/>
    <w:rsid w:val="002F7794"/>
    <w:rsid w:val="003001D6"/>
    <w:rsid w:val="00300FC7"/>
    <w:rsid w:val="003019F4"/>
    <w:rsid w:val="00302502"/>
    <w:rsid w:val="003037BD"/>
    <w:rsid w:val="00303963"/>
    <w:rsid w:val="00304A39"/>
    <w:rsid w:val="0030522B"/>
    <w:rsid w:val="0030612C"/>
    <w:rsid w:val="0030664F"/>
    <w:rsid w:val="0030774D"/>
    <w:rsid w:val="003107F3"/>
    <w:rsid w:val="00311B46"/>
    <w:rsid w:val="00312306"/>
    <w:rsid w:val="003127BB"/>
    <w:rsid w:val="00312AD7"/>
    <w:rsid w:val="00313308"/>
    <w:rsid w:val="00314069"/>
    <w:rsid w:val="00315FA3"/>
    <w:rsid w:val="00316952"/>
    <w:rsid w:val="00317760"/>
    <w:rsid w:val="00320DE0"/>
    <w:rsid w:val="003226CB"/>
    <w:rsid w:val="0032372F"/>
    <w:rsid w:val="003237F4"/>
    <w:rsid w:val="00324D6D"/>
    <w:rsid w:val="00325071"/>
    <w:rsid w:val="00325319"/>
    <w:rsid w:val="003254EF"/>
    <w:rsid w:val="00326D2E"/>
    <w:rsid w:val="003274FA"/>
    <w:rsid w:val="0033077D"/>
    <w:rsid w:val="0033102B"/>
    <w:rsid w:val="003332A5"/>
    <w:rsid w:val="00335BA5"/>
    <w:rsid w:val="00335C4E"/>
    <w:rsid w:val="00337DB5"/>
    <w:rsid w:val="00340032"/>
    <w:rsid w:val="00341EDC"/>
    <w:rsid w:val="00341F8D"/>
    <w:rsid w:val="00342B62"/>
    <w:rsid w:val="003435C1"/>
    <w:rsid w:val="0034363F"/>
    <w:rsid w:val="003449AC"/>
    <w:rsid w:val="00345090"/>
    <w:rsid w:val="0034515E"/>
    <w:rsid w:val="003451EB"/>
    <w:rsid w:val="003456EA"/>
    <w:rsid w:val="00345CC9"/>
    <w:rsid w:val="00345D5C"/>
    <w:rsid w:val="00345DF5"/>
    <w:rsid w:val="003468C5"/>
    <w:rsid w:val="00346ABC"/>
    <w:rsid w:val="00346C7D"/>
    <w:rsid w:val="003479AC"/>
    <w:rsid w:val="00350520"/>
    <w:rsid w:val="00351844"/>
    <w:rsid w:val="00351B4B"/>
    <w:rsid w:val="00351DDA"/>
    <w:rsid w:val="0035262F"/>
    <w:rsid w:val="0035484E"/>
    <w:rsid w:val="00354E30"/>
    <w:rsid w:val="00354FEB"/>
    <w:rsid w:val="003556BE"/>
    <w:rsid w:val="003578A1"/>
    <w:rsid w:val="0036064B"/>
    <w:rsid w:val="003612BF"/>
    <w:rsid w:val="00361B3B"/>
    <w:rsid w:val="00362858"/>
    <w:rsid w:val="00363727"/>
    <w:rsid w:val="003639BB"/>
    <w:rsid w:val="00363E14"/>
    <w:rsid w:val="003649AF"/>
    <w:rsid w:val="00364FC2"/>
    <w:rsid w:val="00365D1A"/>
    <w:rsid w:val="003674E9"/>
    <w:rsid w:val="00367A64"/>
    <w:rsid w:val="003710A5"/>
    <w:rsid w:val="00372201"/>
    <w:rsid w:val="003729ED"/>
    <w:rsid w:val="0037417D"/>
    <w:rsid w:val="00374818"/>
    <w:rsid w:val="003756B9"/>
    <w:rsid w:val="003764FC"/>
    <w:rsid w:val="0037657B"/>
    <w:rsid w:val="00377173"/>
    <w:rsid w:val="00377619"/>
    <w:rsid w:val="003806BD"/>
    <w:rsid w:val="00381E70"/>
    <w:rsid w:val="0038271D"/>
    <w:rsid w:val="003830BA"/>
    <w:rsid w:val="003838F8"/>
    <w:rsid w:val="00383BD6"/>
    <w:rsid w:val="00384329"/>
    <w:rsid w:val="0038470A"/>
    <w:rsid w:val="00384DDD"/>
    <w:rsid w:val="00385E71"/>
    <w:rsid w:val="00386182"/>
    <w:rsid w:val="0038737C"/>
    <w:rsid w:val="00387A47"/>
    <w:rsid w:val="00390B56"/>
    <w:rsid w:val="00390E22"/>
    <w:rsid w:val="00390F48"/>
    <w:rsid w:val="00391602"/>
    <w:rsid w:val="00391A62"/>
    <w:rsid w:val="003920AD"/>
    <w:rsid w:val="0039234D"/>
    <w:rsid w:val="003924D2"/>
    <w:rsid w:val="00392EBB"/>
    <w:rsid w:val="00394F54"/>
    <w:rsid w:val="00395137"/>
    <w:rsid w:val="003958F4"/>
    <w:rsid w:val="00396CB4"/>
    <w:rsid w:val="00396E14"/>
    <w:rsid w:val="003A1BCD"/>
    <w:rsid w:val="003A1BEC"/>
    <w:rsid w:val="003A2D59"/>
    <w:rsid w:val="003A2EBE"/>
    <w:rsid w:val="003A47A0"/>
    <w:rsid w:val="003A4C8C"/>
    <w:rsid w:val="003A666D"/>
    <w:rsid w:val="003A736A"/>
    <w:rsid w:val="003A7BE5"/>
    <w:rsid w:val="003B0457"/>
    <w:rsid w:val="003B05B2"/>
    <w:rsid w:val="003B090E"/>
    <w:rsid w:val="003B108A"/>
    <w:rsid w:val="003B1153"/>
    <w:rsid w:val="003B1239"/>
    <w:rsid w:val="003B1652"/>
    <w:rsid w:val="003B1896"/>
    <w:rsid w:val="003B1994"/>
    <w:rsid w:val="003B1BE4"/>
    <w:rsid w:val="003B286A"/>
    <w:rsid w:val="003B3972"/>
    <w:rsid w:val="003B3B51"/>
    <w:rsid w:val="003B440F"/>
    <w:rsid w:val="003B53E3"/>
    <w:rsid w:val="003B543E"/>
    <w:rsid w:val="003B5D7B"/>
    <w:rsid w:val="003B69CA"/>
    <w:rsid w:val="003B6B15"/>
    <w:rsid w:val="003B74C8"/>
    <w:rsid w:val="003C0030"/>
    <w:rsid w:val="003C0078"/>
    <w:rsid w:val="003C05C9"/>
    <w:rsid w:val="003C0944"/>
    <w:rsid w:val="003C0BEE"/>
    <w:rsid w:val="003C1C4A"/>
    <w:rsid w:val="003C1CE5"/>
    <w:rsid w:val="003C1D6F"/>
    <w:rsid w:val="003C2345"/>
    <w:rsid w:val="003C2432"/>
    <w:rsid w:val="003C2690"/>
    <w:rsid w:val="003C2A85"/>
    <w:rsid w:val="003C33E1"/>
    <w:rsid w:val="003C4619"/>
    <w:rsid w:val="003C5506"/>
    <w:rsid w:val="003C5EFD"/>
    <w:rsid w:val="003C660D"/>
    <w:rsid w:val="003C7100"/>
    <w:rsid w:val="003D0C36"/>
    <w:rsid w:val="003D1A2B"/>
    <w:rsid w:val="003D278F"/>
    <w:rsid w:val="003D298F"/>
    <w:rsid w:val="003D32CE"/>
    <w:rsid w:val="003D3388"/>
    <w:rsid w:val="003D4A78"/>
    <w:rsid w:val="003D4C2D"/>
    <w:rsid w:val="003D57E3"/>
    <w:rsid w:val="003D5B27"/>
    <w:rsid w:val="003D5F87"/>
    <w:rsid w:val="003D6D2B"/>
    <w:rsid w:val="003D733A"/>
    <w:rsid w:val="003E0456"/>
    <w:rsid w:val="003E054B"/>
    <w:rsid w:val="003E07A9"/>
    <w:rsid w:val="003E1A62"/>
    <w:rsid w:val="003E2E11"/>
    <w:rsid w:val="003E5581"/>
    <w:rsid w:val="003E55B8"/>
    <w:rsid w:val="003E5D8F"/>
    <w:rsid w:val="003E6359"/>
    <w:rsid w:val="003E6717"/>
    <w:rsid w:val="003E7410"/>
    <w:rsid w:val="003E7977"/>
    <w:rsid w:val="003F0C9C"/>
    <w:rsid w:val="003F424D"/>
    <w:rsid w:val="003F430C"/>
    <w:rsid w:val="003F498C"/>
    <w:rsid w:val="003F533D"/>
    <w:rsid w:val="003F5966"/>
    <w:rsid w:val="003F5DA6"/>
    <w:rsid w:val="003F6A76"/>
    <w:rsid w:val="003F6D33"/>
    <w:rsid w:val="003F79DC"/>
    <w:rsid w:val="00400B56"/>
    <w:rsid w:val="00400E53"/>
    <w:rsid w:val="00401C67"/>
    <w:rsid w:val="004026E2"/>
    <w:rsid w:val="00403A24"/>
    <w:rsid w:val="0040492D"/>
    <w:rsid w:val="00405688"/>
    <w:rsid w:val="00405E98"/>
    <w:rsid w:val="00406BF4"/>
    <w:rsid w:val="00406DCC"/>
    <w:rsid w:val="00410036"/>
    <w:rsid w:val="004103AB"/>
    <w:rsid w:val="004107A9"/>
    <w:rsid w:val="00411E2C"/>
    <w:rsid w:val="004123AD"/>
    <w:rsid w:val="004137AC"/>
    <w:rsid w:val="004138AD"/>
    <w:rsid w:val="00414AFB"/>
    <w:rsid w:val="00415C96"/>
    <w:rsid w:val="00416EB9"/>
    <w:rsid w:val="00417607"/>
    <w:rsid w:val="0041795F"/>
    <w:rsid w:val="00417C75"/>
    <w:rsid w:val="0042019B"/>
    <w:rsid w:val="00420346"/>
    <w:rsid w:val="00420C56"/>
    <w:rsid w:val="00421D1C"/>
    <w:rsid w:val="004234C3"/>
    <w:rsid w:val="00423BB8"/>
    <w:rsid w:val="0042462F"/>
    <w:rsid w:val="00425FD3"/>
    <w:rsid w:val="0042647B"/>
    <w:rsid w:val="004269C5"/>
    <w:rsid w:val="004270CD"/>
    <w:rsid w:val="00427192"/>
    <w:rsid w:val="00427AC8"/>
    <w:rsid w:val="004300CA"/>
    <w:rsid w:val="00430291"/>
    <w:rsid w:val="004325C7"/>
    <w:rsid w:val="00432B23"/>
    <w:rsid w:val="004362DF"/>
    <w:rsid w:val="0043647D"/>
    <w:rsid w:val="00436634"/>
    <w:rsid w:val="00436C80"/>
    <w:rsid w:val="00437ADA"/>
    <w:rsid w:val="00437F3D"/>
    <w:rsid w:val="004429DE"/>
    <w:rsid w:val="00443B25"/>
    <w:rsid w:val="00443CF2"/>
    <w:rsid w:val="004478A2"/>
    <w:rsid w:val="00447CEB"/>
    <w:rsid w:val="004502D7"/>
    <w:rsid w:val="00450C88"/>
    <w:rsid w:val="00450F1A"/>
    <w:rsid w:val="00451048"/>
    <w:rsid w:val="00451219"/>
    <w:rsid w:val="00452634"/>
    <w:rsid w:val="00452FD4"/>
    <w:rsid w:val="00454482"/>
    <w:rsid w:val="00454B6C"/>
    <w:rsid w:val="00454C24"/>
    <w:rsid w:val="00454C99"/>
    <w:rsid w:val="00455426"/>
    <w:rsid w:val="0045677A"/>
    <w:rsid w:val="004572C1"/>
    <w:rsid w:val="00457F9D"/>
    <w:rsid w:val="00460D20"/>
    <w:rsid w:val="00461614"/>
    <w:rsid w:val="00461883"/>
    <w:rsid w:val="004623A7"/>
    <w:rsid w:val="00462759"/>
    <w:rsid w:val="00463F6B"/>
    <w:rsid w:val="00465201"/>
    <w:rsid w:val="00465802"/>
    <w:rsid w:val="0046798C"/>
    <w:rsid w:val="004679CD"/>
    <w:rsid w:val="004705C6"/>
    <w:rsid w:val="0047081E"/>
    <w:rsid w:val="004719C6"/>
    <w:rsid w:val="0047397B"/>
    <w:rsid w:val="00473ACA"/>
    <w:rsid w:val="00474787"/>
    <w:rsid w:val="00475786"/>
    <w:rsid w:val="00475B0F"/>
    <w:rsid w:val="00475B4D"/>
    <w:rsid w:val="004763D3"/>
    <w:rsid w:val="00477031"/>
    <w:rsid w:val="0047708D"/>
    <w:rsid w:val="004775D4"/>
    <w:rsid w:val="00477DB3"/>
    <w:rsid w:val="004812EF"/>
    <w:rsid w:val="00481A52"/>
    <w:rsid w:val="004835C7"/>
    <w:rsid w:val="0048382E"/>
    <w:rsid w:val="004839B8"/>
    <w:rsid w:val="00484816"/>
    <w:rsid w:val="00485490"/>
    <w:rsid w:val="004856A7"/>
    <w:rsid w:val="004857AF"/>
    <w:rsid w:val="00486A8A"/>
    <w:rsid w:val="00486EEC"/>
    <w:rsid w:val="00490074"/>
    <w:rsid w:val="0049229E"/>
    <w:rsid w:val="00493B13"/>
    <w:rsid w:val="00493FA6"/>
    <w:rsid w:val="00494D41"/>
    <w:rsid w:val="0049501C"/>
    <w:rsid w:val="004952B6"/>
    <w:rsid w:val="00497130"/>
    <w:rsid w:val="004A0A95"/>
    <w:rsid w:val="004A0C97"/>
    <w:rsid w:val="004A15A1"/>
    <w:rsid w:val="004A3537"/>
    <w:rsid w:val="004A3CE4"/>
    <w:rsid w:val="004A43B2"/>
    <w:rsid w:val="004A4674"/>
    <w:rsid w:val="004A4ED2"/>
    <w:rsid w:val="004A4FBC"/>
    <w:rsid w:val="004A5749"/>
    <w:rsid w:val="004A7E9E"/>
    <w:rsid w:val="004B048F"/>
    <w:rsid w:val="004B0CB7"/>
    <w:rsid w:val="004B216A"/>
    <w:rsid w:val="004B2257"/>
    <w:rsid w:val="004B25F3"/>
    <w:rsid w:val="004B346F"/>
    <w:rsid w:val="004B39DC"/>
    <w:rsid w:val="004B4B0E"/>
    <w:rsid w:val="004B4FB0"/>
    <w:rsid w:val="004B5ABC"/>
    <w:rsid w:val="004B6067"/>
    <w:rsid w:val="004B68A7"/>
    <w:rsid w:val="004B7935"/>
    <w:rsid w:val="004C01A6"/>
    <w:rsid w:val="004C02C7"/>
    <w:rsid w:val="004C02E4"/>
    <w:rsid w:val="004C0E61"/>
    <w:rsid w:val="004C1127"/>
    <w:rsid w:val="004C16CA"/>
    <w:rsid w:val="004C23DA"/>
    <w:rsid w:val="004C28EE"/>
    <w:rsid w:val="004C2DB1"/>
    <w:rsid w:val="004C447F"/>
    <w:rsid w:val="004C5087"/>
    <w:rsid w:val="004C6E39"/>
    <w:rsid w:val="004C7BBE"/>
    <w:rsid w:val="004D0D14"/>
    <w:rsid w:val="004D0E76"/>
    <w:rsid w:val="004D1CE0"/>
    <w:rsid w:val="004D1FF0"/>
    <w:rsid w:val="004D2B0E"/>
    <w:rsid w:val="004D4AD1"/>
    <w:rsid w:val="004D6707"/>
    <w:rsid w:val="004D74C7"/>
    <w:rsid w:val="004D7D9E"/>
    <w:rsid w:val="004E062B"/>
    <w:rsid w:val="004E0889"/>
    <w:rsid w:val="004E0D69"/>
    <w:rsid w:val="004E101B"/>
    <w:rsid w:val="004E1025"/>
    <w:rsid w:val="004E29DB"/>
    <w:rsid w:val="004E2C77"/>
    <w:rsid w:val="004E3CA7"/>
    <w:rsid w:val="004E4CDE"/>
    <w:rsid w:val="004E547D"/>
    <w:rsid w:val="004E54A0"/>
    <w:rsid w:val="004E6EF3"/>
    <w:rsid w:val="004E75CD"/>
    <w:rsid w:val="004E7B6F"/>
    <w:rsid w:val="004F0B8B"/>
    <w:rsid w:val="004F14E3"/>
    <w:rsid w:val="004F1A4A"/>
    <w:rsid w:val="004F20FE"/>
    <w:rsid w:val="004F3CD9"/>
    <w:rsid w:val="004F4148"/>
    <w:rsid w:val="004F422F"/>
    <w:rsid w:val="004F52D7"/>
    <w:rsid w:val="004F640B"/>
    <w:rsid w:val="005001AA"/>
    <w:rsid w:val="00501114"/>
    <w:rsid w:val="00501378"/>
    <w:rsid w:val="005013CF"/>
    <w:rsid w:val="0050295A"/>
    <w:rsid w:val="00504B45"/>
    <w:rsid w:val="00504E98"/>
    <w:rsid w:val="00504F9D"/>
    <w:rsid w:val="00505126"/>
    <w:rsid w:val="0050548E"/>
    <w:rsid w:val="00505ADC"/>
    <w:rsid w:val="005064E3"/>
    <w:rsid w:val="005065C9"/>
    <w:rsid w:val="005068D7"/>
    <w:rsid w:val="00507005"/>
    <w:rsid w:val="00510279"/>
    <w:rsid w:val="005109D8"/>
    <w:rsid w:val="00511F2F"/>
    <w:rsid w:val="0051238E"/>
    <w:rsid w:val="00512D3E"/>
    <w:rsid w:val="005131A2"/>
    <w:rsid w:val="0051383F"/>
    <w:rsid w:val="00514665"/>
    <w:rsid w:val="005149BE"/>
    <w:rsid w:val="00514EE6"/>
    <w:rsid w:val="00514F83"/>
    <w:rsid w:val="005151B4"/>
    <w:rsid w:val="00516C7E"/>
    <w:rsid w:val="005171AA"/>
    <w:rsid w:val="00517B31"/>
    <w:rsid w:val="00520314"/>
    <w:rsid w:val="00520CC3"/>
    <w:rsid w:val="0052196E"/>
    <w:rsid w:val="00521F5B"/>
    <w:rsid w:val="00522340"/>
    <w:rsid w:val="0052241D"/>
    <w:rsid w:val="00522E67"/>
    <w:rsid w:val="005234F8"/>
    <w:rsid w:val="00523C1A"/>
    <w:rsid w:val="00524353"/>
    <w:rsid w:val="005256AD"/>
    <w:rsid w:val="00525B89"/>
    <w:rsid w:val="00526072"/>
    <w:rsid w:val="0052615D"/>
    <w:rsid w:val="005279CB"/>
    <w:rsid w:val="0053020F"/>
    <w:rsid w:val="0053042A"/>
    <w:rsid w:val="005308AE"/>
    <w:rsid w:val="00530B90"/>
    <w:rsid w:val="005310F5"/>
    <w:rsid w:val="0053123E"/>
    <w:rsid w:val="005318F6"/>
    <w:rsid w:val="00532AD6"/>
    <w:rsid w:val="00532B89"/>
    <w:rsid w:val="00532DCC"/>
    <w:rsid w:val="005330B7"/>
    <w:rsid w:val="0053414B"/>
    <w:rsid w:val="005356D4"/>
    <w:rsid w:val="005356E5"/>
    <w:rsid w:val="00536CAD"/>
    <w:rsid w:val="00540452"/>
    <w:rsid w:val="00540844"/>
    <w:rsid w:val="00540B0A"/>
    <w:rsid w:val="005414E3"/>
    <w:rsid w:val="00541EDE"/>
    <w:rsid w:val="005420AE"/>
    <w:rsid w:val="005427B2"/>
    <w:rsid w:val="005432A5"/>
    <w:rsid w:val="00543727"/>
    <w:rsid w:val="00543A41"/>
    <w:rsid w:val="00544BE0"/>
    <w:rsid w:val="005453C7"/>
    <w:rsid w:val="005455AE"/>
    <w:rsid w:val="00545780"/>
    <w:rsid w:val="00545BB7"/>
    <w:rsid w:val="00546877"/>
    <w:rsid w:val="005478CC"/>
    <w:rsid w:val="005509D7"/>
    <w:rsid w:val="0055214D"/>
    <w:rsid w:val="00552648"/>
    <w:rsid w:val="00552A6D"/>
    <w:rsid w:val="0055399E"/>
    <w:rsid w:val="00553A27"/>
    <w:rsid w:val="005547AF"/>
    <w:rsid w:val="00556BAC"/>
    <w:rsid w:val="00556D0F"/>
    <w:rsid w:val="00556DAB"/>
    <w:rsid w:val="00557876"/>
    <w:rsid w:val="00557A49"/>
    <w:rsid w:val="00563D5D"/>
    <w:rsid w:val="00564823"/>
    <w:rsid w:val="00564AE2"/>
    <w:rsid w:val="005652E1"/>
    <w:rsid w:val="00565499"/>
    <w:rsid w:val="005659DB"/>
    <w:rsid w:val="00566289"/>
    <w:rsid w:val="005663F8"/>
    <w:rsid w:val="00567376"/>
    <w:rsid w:val="005679A9"/>
    <w:rsid w:val="005700E2"/>
    <w:rsid w:val="00570571"/>
    <w:rsid w:val="005716BD"/>
    <w:rsid w:val="00573A6E"/>
    <w:rsid w:val="005747C2"/>
    <w:rsid w:val="005751B0"/>
    <w:rsid w:val="00575248"/>
    <w:rsid w:val="005755FF"/>
    <w:rsid w:val="00575BFF"/>
    <w:rsid w:val="005779C8"/>
    <w:rsid w:val="00577B4B"/>
    <w:rsid w:val="00580948"/>
    <w:rsid w:val="005814DF"/>
    <w:rsid w:val="00581921"/>
    <w:rsid w:val="0058203D"/>
    <w:rsid w:val="0058207B"/>
    <w:rsid w:val="00582157"/>
    <w:rsid w:val="00582661"/>
    <w:rsid w:val="00582DF1"/>
    <w:rsid w:val="005838F4"/>
    <w:rsid w:val="00584475"/>
    <w:rsid w:val="00584493"/>
    <w:rsid w:val="00584710"/>
    <w:rsid w:val="00584CF4"/>
    <w:rsid w:val="005858EF"/>
    <w:rsid w:val="0058633F"/>
    <w:rsid w:val="0058673D"/>
    <w:rsid w:val="00586C8C"/>
    <w:rsid w:val="00586FAD"/>
    <w:rsid w:val="00587010"/>
    <w:rsid w:val="00587989"/>
    <w:rsid w:val="0059058C"/>
    <w:rsid w:val="00591754"/>
    <w:rsid w:val="00592031"/>
    <w:rsid w:val="00592D7F"/>
    <w:rsid w:val="0059339D"/>
    <w:rsid w:val="00596E4B"/>
    <w:rsid w:val="005A0FC0"/>
    <w:rsid w:val="005A1535"/>
    <w:rsid w:val="005A161D"/>
    <w:rsid w:val="005A1B3D"/>
    <w:rsid w:val="005A2054"/>
    <w:rsid w:val="005A21EA"/>
    <w:rsid w:val="005A2D85"/>
    <w:rsid w:val="005A3FC9"/>
    <w:rsid w:val="005A421D"/>
    <w:rsid w:val="005A50F2"/>
    <w:rsid w:val="005A529B"/>
    <w:rsid w:val="005A6CCB"/>
    <w:rsid w:val="005A7321"/>
    <w:rsid w:val="005B0185"/>
    <w:rsid w:val="005B161A"/>
    <w:rsid w:val="005B168D"/>
    <w:rsid w:val="005B17BB"/>
    <w:rsid w:val="005B2046"/>
    <w:rsid w:val="005B2657"/>
    <w:rsid w:val="005B2A3E"/>
    <w:rsid w:val="005B4B71"/>
    <w:rsid w:val="005B676D"/>
    <w:rsid w:val="005B76BD"/>
    <w:rsid w:val="005B7D0E"/>
    <w:rsid w:val="005B7D5D"/>
    <w:rsid w:val="005C0B8E"/>
    <w:rsid w:val="005C4631"/>
    <w:rsid w:val="005C5424"/>
    <w:rsid w:val="005C5D57"/>
    <w:rsid w:val="005C5E03"/>
    <w:rsid w:val="005C6FBB"/>
    <w:rsid w:val="005C719B"/>
    <w:rsid w:val="005C754B"/>
    <w:rsid w:val="005C7B54"/>
    <w:rsid w:val="005D0407"/>
    <w:rsid w:val="005D042D"/>
    <w:rsid w:val="005D06F5"/>
    <w:rsid w:val="005D0BBB"/>
    <w:rsid w:val="005D0F59"/>
    <w:rsid w:val="005D11C3"/>
    <w:rsid w:val="005D24BF"/>
    <w:rsid w:val="005D3ABB"/>
    <w:rsid w:val="005D473D"/>
    <w:rsid w:val="005D513F"/>
    <w:rsid w:val="005D5523"/>
    <w:rsid w:val="005D65F3"/>
    <w:rsid w:val="005D6BD0"/>
    <w:rsid w:val="005D7CAF"/>
    <w:rsid w:val="005D7D6B"/>
    <w:rsid w:val="005E0617"/>
    <w:rsid w:val="005E0DB6"/>
    <w:rsid w:val="005E0EAA"/>
    <w:rsid w:val="005E1B76"/>
    <w:rsid w:val="005E22BE"/>
    <w:rsid w:val="005E35ED"/>
    <w:rsid w:val="005E400E"/>
    <w:rsid w:val="005E4DC8"/>
    <w:rsid w:val="005E6102"/>
    <w:rsid w:val="005E7CD6"/>
    <w:rsid w:val="005F098A"/>
    <w:rsid w:val="005F0AC5"/>
    <w:rsid w:val="005F2DDE"/>
    <w:rsid w:val="005F4037"/>
    <w:rsid w:val="005F4479"/>
    <w:rsid w:val="005F5A2E"/>
    <w:rsid w:val="005F5E9B"/>
    <w:rsid w:val="005F6F57"/>
    <w:rsid w:val="005F71B5"/>
    <w:rsid w:val="005F7A1D"/>
    <w:rsid w:val="005F7E8C"/>
    <w:rsid w:val="006005F8"/>
    <w:rsid w:val="006006EE"/>
    <w:rsid w:val="0060151C"/>
    <w:rsid w:val="006015F4"/>
    <w:rsid w:val="006043DE"/>
    <w:rsid w:val="00604D19"/>
    <w:rsid w:val="006050CA"/>
    <w:rsid w:val="00610B6B"/>
    <w:rsid w:val="00610CFE"/>
    <w:rsid w:val="00611243"/>
    <w:rsid w:val="0061446C"/>
    <w:rsid w:val="00614E9E"/>
    <w:rsid w:val="006168BF"/>
    <w:rsid w:val="00616C6D"/>
    <w:rsid w:val="0062258C"/>
    <w:rsid w:val="00622FDA"/>
    <w:rsid w:val="006244C7"/>
    <w:rsid w:val="006246D6"/>
    <w:rsid w:val="006254B3"/>
    <w:rsid w:val="006256A6"/>
    <w:rsid w:val="00626495"/>
    <w:rsid w:val="00627E0E"/>
    <w:rsid w:val="00632986"/>
    <w:rsid w:val="00635ECB"/>
    <w:rsid w:val="00641237"/>
    <w:rsid w:val="00641464"/>
    <w:rsid w:val="00641DB3"/>
    <w:rsid w:val="006433A2"/>
    <w:rsid w:val="00643437"/>
    <w:rsid w:val="00643F22"/>
    <w:rsid w:val="0064430A"/>
    <w:rsid w:val="00645199"/>
    <w:rsid w:val="0064581D"/>
    <w:rsid w:val="00646725"/>
    <w:rsid w:val="00646FCD"/>
    <w:rsid w:val="0064759A"/>
    <w:rsid w:val="006504D1"/>
    <w:rsid w:val="00651750"/>
    <w:rsid w:val="00651E3E"/>
    <w:rsid w:val="00652824"/>
    <w:rsid w:val="00653EBB"/>
    <w:rsid w:val="00653F8A"/>
    <w:rsid w:val="00654600"/>
    <w:rsid w:val="006546C4"/>
    <w:rsid w:val="006548AA"/>
    <w:rsid w:val="006551BB"/>
    <w:rsid w:val="006553DD"/>
    <w:rsid w:val="00655470"/>
    <w:rsid w:val="00656B5A"/>
    <w:rsid w:val="006574B2"/>
    <w:rsid w:val="00657EC3"/>
    <w:rsid w:val="00660FFB"/>
    <w:rsid w:val="00661F6E"/>
    <w:rsid w:val="00662055"/>
    <w:rsid w:val="006621BB"/>
    <w:rsid w:val="00662605"/>
    <w:rsid w:val="006629D4"/>
    <w:rsid w:val="0066364F"/>
    <w:rsid w:val="0066395F"/>
    <w:rsid w:val="0066404D"/>
    <w:rsid w:val="00664340"/>
    <w:rsid w:val="0066502D"/>
    <w:rsid w:val="00665268"/>
    <w:rsid w:val="006663B1"/>
    <w:rsid w:val="006664B3"/>
    <w:rsid w:val="00667479"/>
    <w:rsid w:val="00670075"/>
    <w:rsid w:val="006706DA"/>
    <w:rsid w:val="006709C7"/>
    <w:rsid w:val="00671AD6"/>
    <w:rsid w:val="00672775"/>
    <w:rsid w:val="00672BE3"/>
    <w:rsid w:val="00672C98"/>
    <w:rsid w:val="0067404B"/>
    <w:rsid w:val="00676452"/>
    <w:rsid w:val="00676E40"/>
    <w:rsid w:val="00677E6D"/>
    <w:rsid w:val="00680272"/>
    <w:rsid w:val="00681FA0"/>
    <w:rsid w:val="0068279D"/>
    <w:rsid w:val="006833A5"/>
    <w:rsid w:val="00683B82"/>
    <w:rsid w:val="00684805"/>
    <w:rsid w:val="006871A4"/>
    <w:rsid w:val="006876FD"/>
    <w:rsid w:val="00687799"/>
    <w:rsid w:val="00690A52"/>
    <w:rsid w:val="00690AC3"/>
    <w:rsid w:val="00691AFF"/>
    <w:rsid w:val="00692007"/>
    <w:rsid w:val="00692A5A"/>
    <w:rsid w:val="00692D06"/>
    <w:rsid w:val="0069422E"/>
    <w:rsid w:val="0069458F"/>
    <w:rsid w:val="00695597"/>
    <w:rsid w:val="006956A2"/>
    <w:rsid w:val="00696771"/>
    <w:rsid w:val="006979A3"/>
    <w:rsid w:val="00697D48"/>
    <w:rsid w:val="00697EAC"/>
    <w:rsid w:val="006A1964"/>
    <w:rsid w:val="006A2962"/>
    <w:rsid w:val="006A2A0B"/>
    <w:rsid w:val="006A3428"/>
    <w:rsid w:val="006A347E"/>
    <w:rsid w:val="006A5F5F"/>
    <w:rsid w:val="006A6F7C"/>
    <w:rsid w:val="006A7ED9"/>
    <w:rsid w:val="006B2702"/>
    <w:rsid w:val="006B2FF6"/>
    <w:rsid w:val="006B3472"/>
    <w:rsid w:val="006B34E8"/>
    <w:rsid w:val="006B4717"/>
    <w:rsid w:val="006B6E3E"/>
    <w:rsid w:val="006B73AC"/>
    <w:rsid w:val="006B78E3"/>
    <w:rsid w:val="006C0160"/>
    <w:rsid w:val="006C13AA"/>
    <w:rsid w:val="006C141C"/>
    <w:rsid w:val="006C17B1"/>
    <w:rsid w:val="006C1CD7"/>
    <w:rsid w:val="006C1D04"/>
    <w:rsid w:val="006C2F5D"/>
    <w:rsid w:val="006C3B12"/>
    <w:rsid w:val="006C519A"/>
    <w:rsid w:val="006C58C4"/>
    <w:rsid w:val="006C6478"/>
    <w:rsid w:val="006C64B8"/>
    <w:rsid w:val="006C65A0"/>
    <w:rsid w:val="006C7498"/>
    <w:rsid w:val="006C7511"/>
    <w:rsid w:val="006D17DC"/>
    <w:rsid w:val="006D1B20"/>
    <w:rsid w:val="006D20AA"/>
    <w:rsid w:val="006D2E65"/>
    <w:rsid w:val="006D3324"/>
    <w:rsid w:val="006D3CE4"/>
    <w:rsid w:val="006D3E61"/>
    <w:rsid w:val="006D450A"/>
    <w:rsid w:val="006D49B0"/>
    <w:rsid w:val="006D4D0F"/>
    <w:rsid w:val="006D5231"/>
    <w:rsid w:val="006D5CA5"/>
    <w:rsid w:val="006D60E3"/>
    <w:rsid w:val="006D6113"/>
    <w:rsid w:val="006D6B20"/>
    <w:rsid w:val="006D6E0D"/>
    <w:rsid w:val="006D722A"/>
    <w:rsid w:val="006D72DC"/>
    <w:rsid w:val="006D7BBB"/>
    <w:rsid w:val="006E0621"/>
    <w:rsid w:val="006E0D50"/>
    <w:rsid w:val="006E2964"/>
    <w:rsid w:val="006E2E52"/>
    <w:rsid w:val="006E31BA"/>
    <w:rsid w:val="006E3769"/>
    <w:rsid w:val="006E402F"/>
    <w:rsid w:val="006E4DB0"/>
    <w:rsid w:val="006E6121"/>
    <w:rsid w:val="006E6EE0"/>
    <w:rsid w:val="006E749A"/>
    <w:rsid w:val="006E7DE5"/>
    <w:rsid w:val="006E7F73"/>
    <w:rsid w:val="006F0AD7"/>
    <w:rsid w:val="006F3471"/>
    <w:rsid w:val="006F4991"/>
    <w:rsid w:val="006F569A"/>
    <w:rsid w:val="006F58A7"/>
    <w:rsid w:val="006F6318"/>
    <w:rsid w:val="006F68BC"/>
    <w:rsid w:val="006F6988"/>
    <w:rsid w:val="006F71AA"/>
    <w:rsid w:val="006F77FD"/>
    <w:rsid w:val="006F7ED6"/>
    <w:rsid w:val="0070067E"/>
    <w:rsid w:val="00701486"/>
    <w:rsid w:val="0070150C"/>
    <w:rsid w:val="0070208D"/>
    <w:rsid w:val="0070217C"/>
    <w:rsid w:val="00702E68"/>
    <w:rsid w:val="00703F20"/>
    <w:rsid w:val="00704366"/>
    <w:rsid w:val="007049D4"/>
    <w:rsid w:val="007071B4"/>
    <w:rsid w:val="00707809"/>
    <w:rsid w:val="00707DF6"/>
    <w:rsid w:val="007108C8"/>
    <w:rsid w:val="0071253A"/>
    <w:rsid w:val="007132E8"/>
    <w:rsid w:val="0071357A"/>
    <w:rsid w:val="0071454C"/>
    <w:rsid w:val="00715552"/>
    <w:rsid w:val="007201B9"/>
    <w:rsid w:val="0072027F"/>
    <w:rsid w:val="007204C2"/>
    <w:rsid w:val="0072057F"/>
    <w:rsid w:val="00721376"/>
    <w:rsid w:val="00721986"/>
    <w:rsid w:val="00722CCF"/>
    <w:rsid w:val="00725ECF"/>
    <w:rsid w:val="0073327C"/>
    <w:rsid w:val="00733ED9"/>
    <w:rsid w:val="0073405A"/>
    <w:rsid w:val="007340BB"/>
    <w:rsid w:val="00734291"/>
    <w:rsid w:val="00734416"/>
    <w:rsid w:val="00735091"/>
    <w:rsid w:val="00736339"/>
    <w:rsid w:val="0073670F"/>
    <w:rsid w:val="00737B45"/>
    <w:rsid w:val="00740481"/>
    <w:rsid w:val="00741D10"/>
    <w:rsid w:val="00741DA6"/>
    <w:rsid w:val="00743D9E"/>
    <w:rsid w:val="00744005"/>
    <w:rsid w:val="00744BEE"/>
    <w:rsid w:val="007476E0"/>
    <w:rsid w:val="00750EA5"/>
    <w:rsid w:val="00750FB9"/>
    <w:rsid w:val="00751870"/>
    <w:rsid w:val="00751C71"/>
    <w:rsid w:val="00752667"/>
    <w:rsid w:val="00752E68"/>
    <w:rsid w:val="007531E1"/>
    <w:rsid w:val="00753373"/>
    <w:rsid w:val="0075604D"/>
    <w:rsid w:val="00757430"/>
    <w:rsid w:val="0075760A"/>
    <w:rsid w:val="00760430"/>
    <w:rsid w:val="00761B08"/>
    <w:rsid w:val="00762972"/>
    <w:rsid w:val="00762EC6"/>
    <w:rsid w:val="0076320B"/>
    <w:rsid w:val="007640D4"/>
    <w:rsid w:val="00764205"/>
    <w:rsid w:val="0076424E"/>
    <w:rsid w:val="00764C1D"/>
    <w:rsid w:val="00764FB5"/>
    <w:rsid w:val="0076517E"/>
    <w:rsid w:val="00765579"/>
    <w:rsid w:val="00766CAC"/>
    <w:rsid w:val="007673D3"/>
    <w:rsid w:val="0076754A"/>
    <w:rsid w:val="00767CA1"/>
    <w:rsid w:val="0077049A"/>
    <w:rsid w:val="00770890"/>
    <w:rsid w:val="00771CAE"/>
    <w:rsid w:val="007728A7"/>
    <w:rsid w:val="0077323B"/>
    <w:rsid w:val="00773A47"/>
    <w:rsid w:val="00774064"/>
    <w:rsid w:val="00774085"/>
    <w:rsid w:val="007766A6"/>
    <w:rsid w:val="007776E2"/>
    <w:rsid w:val="00777C43"/>
    <w:rsid w:val="007809DD"/>
    <w:rsid w:val="007823D2"/>
    <w:rsid w:val="007825A7"/>
    <w:rsid w:val="007832A5"/>
    <w:rsid w:val="00784077"/>
    <w:rsid w:val="00784368"/>
    <w:rsid w:val="00784471"/>
    <w:rsid w:val="00784881"/>
    <w:rsid w:val="00784DC6"/>
    <w:rsid w:val="00784E27"/>
    <w:rsid w:val="00785B85"/>
    <w:rsid w:val="00786357"/>
    <w:rsid w:val="00786B3C"/>
    <w:rsid w:val="00786F2C"/>
    <w:rsid w:val="007870F6"/>
    <w:rsid w:val="00787120"/>
    <w:rsid w:val="00787F36"/>
    <w:rsid w:val="00790E68"/>
    <w:rsid w:val="00791C8A"/>
    <w:rsid w:val="007947A3"/>
    <w:rsid w:val="0079586B"/>
    <w:rsid w:val="00797E6C"/>
    <w:rsid w:val="007A0AD2"/>
    <w:rsid w:val="007A1606"/>
    <w:rsid w:val="007A1675"/>
    <w:rsid w:val="007A2449"/>
    <w:rsid w:val="007A290C"/>
    <w:rsid w:val="007A314D"/>
    <w:rsid w:val="007A352F"/>
    <w:rsid w:val="007A4311"/>
    <w:rsid w:val="007A6BD5"/>
    <w:rsid w:val="007A7391"/>
    <w:rsid w:val="007B037A"/>
    <w:rsid w:val="007B1BED"/>
    <w:rsid w:val="007B23C3"/>
    <w:rsid w:val="007B29D0"/>
    <w:rsid w:val="007B2E18"/>
    <w:rsid w:val="007B31D1"/>
    <w:rsid w:val="007B3233"/>
    <w:rsid w:val="007B3C49"/>
    <w:rsid w:val="007B3D26"/>
    <w:rsid w:val="007B465C"/>
    <w:rsid w:val="007B4919"/>
    <w:rsid w:val="007B49D6"/>
    <w:rsid w:val="007B4B22"/>
    <w:rsid w:val="007B51E8"/>
    <w:rsid w:val="007B5300"/>
    <w:rsid w:val="007B540C"/>
    <w:rsid w:val="007B556A"/>
    <w:rsid w:val="007B5CA4"/>
    <w:rsid w:val="007B60C8"/>
    <w:rsid w:val="007B66C6"/>
    <w:rsid w:val="007B6E1B"/>
    <w:rsid w:val="007B7568"/>
    <w:rsid w:val="007B7C02"/>
    <w:rsid w:val="007C12B1"/>
    <w:rsid w:val="007C1AD2"/>
    <w:rsid w:val="007C260A"/>
    <w:rsid w:val="007C2698"/>
    <w:rsid w:val="007C2E92"/>
    <w:rsid w:val="007C3639"/>
    <w:rsid w:val="007C4E26"/>
    <w:rsid w:val="007C6370"/>
    <w:rsid w:val="007C66FA"/>
    <w:rsid w:val="007D01DC"/>
    <w:rsid w:val="007D0DC3"/>
    <w:rsid w:val="007D25FE"/>
    <w:rsid w:val="007D28EB"/>
    <w:rsid w:val="007D2CBB"/>
    <w:rsid w:val="007D3035"/>
    <w:rsid w:val="007D38FC"/>
    <w:rsid w:val="007D48EB"/>
    <w:rsid w:val="007D4DDD"/>
    <w:rsid w:val="007D557F"/>
    <w:rsid w:val="007D5800"/>
    <w:rsid w:val="007E0668"/>
    <w:rsid w:val="007E1BA6"/>
    <w:rsid w:val="007E2D65"/>
    <w:rsid w:val="007E40F0"/>
    <w:rsid w:val="007E58A5"/>
    <w:rsid w:val="007E736C"/>
    <w:rsid w:val="007E769F"/>
    <w:rsid w:val="007F02E7"/>
    <w:rsid w:val="007F2732"/>
    <w:rsid w:val="007F2FDE"/>
    <w:rsid w:val="007F3886"/>
    <w:rsid w:val="007F3A51"/>
    <w:rsid w:val="007F3DD4"/>
    <w:rsid w:val="007F4A56"/>
    <w:rsid w:val="007F4CD5"/>
    <w:rsid w:val="007F6145"/>
    <w:rsid w:val="007F61B2"/>
    <w:rsid w:val="007F731D"/>
    <w:rsid w:val="0080013E"/>
    <w:rsid w:val="0080017E"/>
    <w:rsid w:val="0080130F"/>
    <w:rsid w:val="0080256F"/>
    <w:rsid w:val="0080297C"/>
    <w:rsid w:val="00803B86"/>
    <w:rsid w:val="00803DAB"/>
    <w:rsid w:val="00804140"/>
    <w:rsid w:val="008044FC"/>
    <w:rsid w:val="0080451D"/>
    <w:rsid w:val="00804CA7"/>
    <w:rsid w:val="00804CD7"/>
    <w:rsid w:val="00805615"/>
    <w:rsid w:val="00805A74"/>
    <w:rsid w:val="00805D43"/>
    <w:rsid w:val="00805E94"/>
    <w:rsid w:val="008061A9"/>
    <w:rsid w:val="00806330"/>
    <w:rsid w:val="008065A6"/>
    <w:rsid w:val="00806FE8"/>
    <w:rsid w:val="00807BDB"/>
    <w:rsid w:val="00811392"/>
    <w:rsid w:val="008114D3"/>
    <w:rsid w:val="0081208A"/>
    <w:rsid w:val="0081273C"/>
    <w:rsid w:val="0081299A"/>
    <w:rsid w:val="00813FB8"/>
    <w:rsid w:val="00814ECD"/>
    <w:rsid w:val="00815BA3"/>
    <w:rsid w:val="008166CE"/>
    <w:rsid w:val="008166F9"/>
    <w:rsid w:val="00817332"/>
    <w:rsid w:val="00817493"/>
    <w:rsid w:val="00817D0A"/>
    <w:rsid w:val="00820B09"/>
    <w:rsid w:val="00820E15"/>
    <w:rsid w:val="00822C1E"/>
    <w:rsid w:val="00822DFB"/>
    <w:rsid w:val="008246D6"/>
    <w:rsid w:val="0082500B"/>
    <w:rsid w:val="008259E6"/>
    <w:rsid w:val="00826B21"/>
    <w:rsid w:val="00827901"/>
    <w:rsid w:val="008313E1"/>
    <w:rsid w:val="00832B55"/>
    <w:rsid w:val="0083436C"/>
    <w:rsid w:val="00836CF3"/>
    <w:rsid w:val="00836D33"/>
    <w:rsid w:val="00836FC2"/>
    <w:rsid w:val="00837248"/>
    <w:rsid w:val="00837600"/>
    <w:rsid w:val="00837A5A"/>
    <w:rsid w:val="00841413"/>
    <w:rsid w:val="00841708"/>
    <w:rsid w:val="008419DA"/>
    <w:rsid w:val="00841E8D"/>
    <w:rsid w:val="00841F10"/>
    <w:rsid w:val="008426B9"/>
    <w:rsid w:val="00842AD7"/>
    <w:rsid w:val="0084387E"/>
    <w:rsid w:val="0084583C"/>
    <w:rsid w:val="0084719E"/>
    <w:rsid w:val="00847359"/>
    <w:rsid w:val="0084754D"/>
    <w:rsid w:val="00847613"/>
    <w:rsid w:val="008478CA"/>
    <w:rsid w:val="00847B2A"/>
    <w:rsid w:val="00847F31"/>
    <w:rsid w:val="00847F4F"/>
    <w:rsid w:val="008506B1"/>
    <w:rsid w:val="00850C34"/>
    <w:rsid w:val="00852AF6"/>
    <w:rsid w:val="00857C83"/>
    <w:rsid w:val="0086066F"/>
    <w:rsid w:val="008608D8"/>
    <w:rsid w:val="00860E89"/>
    <w:rsid w:val="00862138"/>
    <w:rsid w:val="008635F4"/>
    <w:rsid w:val="00863AD0"/>
    <w:rsid w:val="00865E58"/>
    <w:rsid w:val="008665E0"/>
    <w:rsid w:val="00866CD0"/>
    <w:rsid w:val="008677CA"/>
    <w:rsid w:val="00870E5D"/>
    <w:rsid w:val="00871153"/>
    <w:rsid w:val="008722CC"/>
    <w:rsid w:val="0087376E"/>
    <w:rsid w:val="008744E5"/>
    <w:rsid w:val="00874AB7"/>
    <w:rsid w:val="00874E03"/>
    <w:rsid w:val="0087606B"/>
    <w:rsid w:val="00877792"/>
    <w:rsid w:val="00877BDB"/>
    <w:rsid w:val="00880D40"/>
    <w:rsid w:val="008819A9"/>
    <w:rsid w:val="00883078"/>
    <w:rsid w:val="00883229"/>
    <w:rsid w:val="008843C7"/>
    <w:rsid w:val="008853E3"/>
    <w:rsid w:val="00885747"/>
    <w:rsid w:val="008864FE"/>
    <w:rsid w:val="0089113C"/>
    <w:rsid w:val="00893781"/>
    <w:rsid w:val="008937A1"/>
    <w:rsid w:val="00895583"/>
    <w:rsid w:val="00895D53"/>
    <w:rsid w:val="00895D8A"/>
    <w:rsid w:val="00895DCD"/>
    <w:rsid w:val="00896444"/>
    <w:rsid w:val="0089675E"/>
    <w:rsid w:val="008967D8"/>
    <w:rsid w:val="0089751F"/>
    <w:rsid w:val="008A03A3"/>
    <w:rsid w:val="008A0CFA"/>
    <w:rsid w:val="008A165F"/>
    <w:rsid w:val="008A4255"/>
    <w:rsid w:val="008A4BAA"/>
    <w:rsid w:val="008A5057"/>
    <w:rsid w:val="008A5570"/>
    <w:rsid w:val="008A58CE"/>
    <w:rsid w:val="008B0371"/>
    <w:rsid w:val="008B0A9B"/>
    <w:rsid w:val="008B0AD3"/>
    <w:rsid w:val="008B1123"/>
    <w:rsid w:val="008B11B0"/>
    <w:rsid w:val="008B1364"/>
    <w:rsid w:val="008B244C"/>
    <w:rsid w:val="008B2BC9"/>
    <w:rsid w:val="008B3A25"/>
    <w:rsid w:val="008B3E2C"/>
    <w:rsid w:val="008B4A88"/>
    <w:rsid w:val="008B55D6"/>
    <w:rsid w:val="008B56E4"/>
    <w:rsid w:val="008B6329"/>
    <w:rsid w:val="008B63C6"/>
    <w:rsid w:val="008B6891"/>
    <w:rsid w:val="008B7FB7"/>
    <w:rsid w:val="008C04E7"/>
    <w:rsid w:val="008C1064"/>
    <w:rsid w:val="008C1BB9"/>
    <w:rsid w:val="008C2035"/>
    <w:rsid w:val="008C27AF"/>
    <w:rsid w:val="008C295D"/>
    <w:rsid w:val="008C2C81"/>
    <w:rsid w:val="008C2EB7"/>
    <w:rsid w:val="008C308F"/>
    <w:rsid w:val="008C3577"/>
    <w:rsid w:val="008C3D3A"/>
    <w:rsid w:val="008C3E71"/>
    <w:rsid w:val="008C5762"/>
    <w:rsid w:val="008C5BE5"/>
    <w:rsid w:val="008C6EEF"/>
    <w:rsid w:val="008C72D8"/>
    <w:rsid w:val="008D0B92"/>
    <w:rsid w:val="008D1236"/>
    <w:rsid w:val="008D1C3D"/>
    <w:rsid w:val="008D24D7"/>
    <w:rsid w:val="008D340B"/>
    <w:rsid w:val="008D35B9"/>
    <w:rsid w:val="008D365F"/>
    <w:rsid w:val="008D47BA"/>
    <w:rsid w:val="008D48D5"/>
    <w:rsid w:val="008D4CE1"/>
    <w:rsid w:val="008D6149"/>
    <w:rsid w:val="008D69D8"/>
    <w:rsid w:val="008D6EF2"/>
    <w:rsid w:val="008D71F3"/>
    <w:rsid w:val="008D766C"/>
    <w:rsid w:val="008E0D49"/>
    <w:rsid w:val="008E0E6E"/>
    <w:rsid w:val="008E16F7"/>
    <w:rsid w:val="008E1EED"/>
    <w:rsid w:val="008E207C"/>
    <w:rsid w:val="008E2366"/>
    <w:rsid w:val="008E29DB"/>
    <w:rsid w:val="008E2F22"/>
    <w:rsid w:val="008E4C2D"/>
    <w:rsid w:val="008E4FE3"/>
    <w:rsid w:val="008E5DA7"/>
    <w:rsid w:val="008E5FB9"/>
    <w:rsid w:val="008E63E6"/>
    <w:rsid w:val="008E6FB5"/>
    <w:rsid w:val="008F0072"/>
    <w:rsid w:val="008F0121"/>
    <w:rsid w:val="008F0C44"/>
    <w:rsid w:val="008F1721"/>
    <w:rsid w:val="008F2E94"/>
    <w:rsid w:val="008F2FE8"/>
    <w:rsid w:val="008F30C9"/>
    <w:rsid w:val="008F3FD1"/>
    <w:rsid w:val="008F4342"/>
    <w:rsid w:val="008F53F9"/>
    <w:rsid w:val="008F6089"/>
    <w:rsid w:val="00901C6C"/>
    <w:rsid w:val="00901EBC"/>
    <w:rsid w:val="00902D4E"/>
    <w:rsid w:val="00903131"/>
    <w:rsid w:val="00903C13"/>
    <w:rsid w:val="00904CE7"/>
    <w:rsid w:val="00904E91"/>
    <w:rsid w:val="00905D58"/>
    <w:rsid w:val="00907166"/>
    <w:rsid w:val="009077AC"/>
    <w:rsid w:val="009121E2"/>
    <w:rsid w:val="009126BF"/>
    <w:rsid w:val="00912B61"/>
    <w:rsid w:val="009131DD"/>
    <w:rsid w:val="009148F9"/>
    <w:rsid w:val="00914A3D"/>
    <w:rsid w:val="00914B6C"/>
    <w:rsid w:val="0091616E"/>
    <w:rsid w:val="0091622D"/>
    <w:rsid w:val="00916588"/>
    <w:rsid w:val="0091696C"/>
    <w:rsid w:val="00917387"/>
    <w:rsid w:val="009216D4"/>
    <w:rsid w:val="00921E10"/>
    <w:rsid w:val="00922070"/>
    <w:rsid w:val="009225D7"/>
    <w:rsid w:val="00922D39"/>
    <w:rsid w:val="00923791"/>
    <w:rsid w:val="0092383B"/>
    <w:rsid w:val="00923E86"/>
    <w:rsid w:val="009251A4"/>
    <w:rsid w:val="009252EE"/>
    <w:rsid w:val="0092736E"/>
    <w:rsid w:val="00927C52"/>
    <w:rsid w:val="00930F1D"/>
    <w:rsid w:val="00931064"/>
    <w:rsid w:val="00931FD6"/>
    <w:rsid w:val="0093241F"/>
    <w:rsid w:val="009333B8"/>
    <w:rsid w:val="00934660"/>
    <w:rsid w:val="0093486B"/>
    <w:rsid w:val="00934F06"/>
    <w:rsid w:val="00935E44"/>
    <w:rsid w:val="00937371"/>
    <w:rsid w:val="00937459"/>
    <w:rsid w:val="00942265"/>
    <w:rsid w:val="009429AC"/>
    <w:rsid w:val="00942C1F"/>
    <w:rsid w:val="00942FFD"/>
    <w:rsid w:val="0094407D"/>
    <w:rsid w:val="0094525C"/>
    <w:rsid w:val="009452EE"/>
    <w:rsid w:val="00945547"/>
    <w:rsid w:val="009459A6"/>
    <w:rsid w:val="009459EB"/>
    <w:rsid w:val="00945F02"/>
    <w:rsid w:val="00946DBD"/>
    <w:rsid w:val="00946EBD"/>
    <w:rsid w:val="00947553"/>
    <w:rsid w:val="0094765F"/>
    <w:rsid w:val="009478F7"/>
    <w:rsid w:val="00947B95"/>
    <w:rsid w:val="009502F5"/>
    <w:rsid w:val="009504A6"/>
    <w:rsid w:val="00950CEF"/>
    <w:rsid w:val="00951580"/>
    <w:rsid w:val="00951616"/>
    <w:rsid w:val="00952518"/>
    <w:rsid w:val="009527F9"/>
    <w:rsid w:val="009538DF"/>
    <w:rsid w:val="00953AB7"/>
    <w:rsid w:val="009544B7"/>
    <w:rsid w:val="00955232"/>
    <w:rsid w:val="009553D9"/>
    <w:rsid w:val="00955B75"/>
    <w:rsid w:val="00957341"/>
    <w:rsid w:val="009617C8"/>
    <w:rsid w:val="009627AC"/>
    <w:rsid w:val="00963553"/>
    <w:rsid w:val="00963F2D"/>
    <w:rsid w:val="009640EE"/>
    <w:rsid w:val="009641F8"/>
    <w:rsid w:val="00965BC6"/>
    <w:rsid w:val="009660C8"/>
    <w:rsid w:val="009662A4"/>
    <w:rsid w:val="00966614"/>
    <w:rsid w:val="00966B3E"/>
    <w:rsid w:val="00966C32"/>
    <w:rsid w:val="00966E8F"/>
    <w:rsid w:val="00967987"/>
    <w:rsid w:val="00967B29"/>
    <w:rsid w:val="00970710"/>
    <w:rsid w:val="0097127D"/>
    <w:rsid w:val="00971949"/>
    <w:rsid w:val="00971E3B"/>
    <w:rsid w:val="009733D2"/>
    <w:rsid w:val="00973D63"/>
    <w:rsid w:val="00974C33"/>
    <w:rsid w:val="00974F36"/>
    <w:rsid w:val="00975650"/>
    <w:rsid w:val="00977DCC"/>
    <w:rsid w:val="0098023C"/>
    <w:rsid w:val="009803A0"/>
    <w:rsid w:val="00980631"/>
    <w:rsid w:val="00981119"/>
    <w:rsid w:val="0098127B"/>
    <w:rsid w:val="009816AB"/>
    <w:rsid w:val="00981813"/>
    <w:rsid w:val="00981956"/>
    <w:rsid w:val="00981AED"/>
    <w:rsid w:val="009834FD"/>
    <w:rsid w:val="00983C5B"/>
    <w:rsid w:val="00983DCE"/>
    <w:rsid w:val="00985139"/>
    <w:rsid w:val="0098528D"/>
    <w:rsid w:val="009854AF"/>
    <w:rsid w:val="009869A5"/>
    <w:rsid w:val="009870DF"/>
    <w:rsid w:val="0099117D"/>
    <w:rsid w:val="009911D5"/>
    <w:rsid w:val="00991E02"/>
    <w:rsid w:val="00992875"/>
    <w:rsid w:val="00993DEA"/>
    <w:rsid w:val="00994BA8"/>
    <w:rsid w:val="00995461"/>
    <w:rsid w:val="009954A9"/>
    <w:rsid w:val="009955FB"/>
    <w:rsid w:val="00996B42"/>
    <w:rsid w:val="00997D73"/>
    <w:rsid w:val="009A0697"/>
    <w:rsid w:val="009A13DB"/>
    <w:rsid w:val="009A17E1"/>
    <w:rsid w:val="009A34D8"/>
    <w:rsid w:val="009A3E92"/>
    <w:rsid w:val="009A3FCE"/>
    <w:rsid w:val="009A4BB6"/>
    <w:rsid w:val="009A614A"/>
    <w:rsid w:val="009A6214"/>
    <w:rsid w:val="009A6527"/>
    <w:rsid w:val="009A7741"/>
    <w:rsid w:val="009B00D1"/>
    <w:rsid w:val="009B0484"/>
    <w:rsid w:val="009B06FB"/>
    <w:rsid w:val="009B08CB"/>
    <w:rsid w:val="009B0D2F"/>
    <w:rsid w:val="009B1879"/>
    <w:rsid w:val="009B274C"/>
    <w:rsid w:val="009B2A14"/>
    <w:rsid w:val="009B2B9C"/>
    <w:rsid w:val="009B36E0"/>
    <w:rsid w:val="009B5298"/>
    <w:rsid w:val="009B54B6"/>
    <w:rsid w:val="009B5672"/>
    <w:rsid w:val="009B64B4"/>
    <w:rsid w:val="009B6876"/>
    <w:rsid w:val="009B7697"/>
    <w:rsid w:val="009B7E29"/>
    <w:rsid w:val="009C2206"/>
    <w:rsid w:val="009C4FEC"/>
    <w:rsid w:val="009C5566"/>
    <w:rsid w:val="009C562D"/>
    <w:rsid w:val="009C62AC"/>
    <w:rsid w:val="009C686A"/>
    <w:rsid w:val="009C6B1F"/>
    <w:rsid w:val="009C73A5"/>
    <w:rsid w:val="009D02C6"/>
    <w:rsid w:val="009D06CF"/>
    <w:rsid w:val="009D0FBF"/>
    <w:rsid w:val="009D1D85"/>
    <w:rsid w:val="009D2AED"/>
    <w:rsid w:val="009D2B88"/>
    <w:rsid w:val="009D3C3D"/>
    <w:rsid w:val="009D47F5"/>
    <w:rsid w:val="009D4EE0"/>
    <w:rsid w:val="009D5AD8"/>
    <w:rsid w:val="009D63A8"/>
    <w:rsid w:val="009E0C6E"/>
    <w:rsid w:val="009E14A9"/>
    <w:rsid w:val="009E1626"/>
    <w:rsid w:val="009E1897"/>
    <w:rsid w:val="009E3105"/>
    <w:rsid w:val="009E3C89"/>
    <w:rsid w:val="009E44E6"/>
    <w:rsid w:val="009E4B43"/>
    <w:rsid w:val="009E58F9"/>
    <w:rsid w:val="009E5B07"/>
    <w:rsid w:val="009E5F79"/>
    <w:rsid w:val="009E73A3"/>
    <w:rsid w:val="009F06B0"/>
    <w:rsid w:val="009F140E"/>
    <w:rsid w:val="009F17D2"/>
    <w:rsid w:val="009F2274"/>
    <w:rsid w:val="009F22DE"/>
    <w:rsid w:val="009F28E8"/>
    <w:rsid w:val="009F3114"/>
    <w:rsid w:val="009F3507"/>
    <w:rsid w:val="009F3CE6"/>
    <w:rsid w:val="009F451F"/>
    <w:rsid w:val="009F46AD"/>
    <w:rsid w:val="009F46CF"/>
    <w:rsid w:val="009F7407"/>
    <w:rsid w:val="009F773C"/>
    <w:rsid w:val="009F7A6F"/>
    <w:rsid w:val="009F7EC6"/>
    <w:rsid w:val="00A00839"/>
    <w:rsid w:val="00A00F05"/>
    <w:rsid w:val="00A013CF"/>
    <w:rsid w:val="00A015BF"/>
    <w:rsid w:val="00A016FD"/>
    <w:rsid w:val="00A0209F"/>
    <w:rsid w:val="00A02153"/>
    <w:rsid w:val="00A028CE"/>
    <w:rsid w:val="00A029D2"/>
    <w:rsid w:val="00A02BFE"/>
    <w:rsid w:val="00A02C5D"/>
    <w:rsid w:val="00A031AA"/>
    <w:rsid w:val="00A034E8"/>
    <w:rsid w:val="00A03978"/>
    <w:rsid w:val="00A04087"/>
    <w:rsid w:val="00A043BC"/>
    <w:rsid w:val="00A04AA5"/>
    <w:rsid w:val="00A04E5A"/>
    <w:rsid w:val="00A050E3"/>
    <w:rsid w:val="00A11A20"/>
    <w:rsid w:val="00A128E4"/>
    <w:rsid w:val="00A12F39"/>
    <w:rsid w:val="00A12F64"/>
    <w:rsid w:val="00A132F0"/>
    <w:rsid w:val="00A1689F"/>
    <w:rsid w:val="00A2110A"/>
    <w:rsid w:val="00A2122C"/>
    <w:rsid w:val="00A22BCF"/>
    <w:rsid w:val="00A237A6"/>
    <w:rsid w:val="00A24409"/>
    <w:rsid w:val="00A24AB9"/>
    <w:rsid w:val="00A2505E"/>
    <w:rsid w:val="00A25104"/>
    <w:rsid w:val="00A25FBA"/>
    <w:rsid w:val="00A26633"/>
    <w:rsid w:val="00A26A97"/>
    <w:rsid w:val="00A27B65"/>
    <w:rsid w:val="00A307CF"/>
    <w:rsid w:val="00A30D0E"/>
    <w:rsid w:val="00A3124D"/>
    <w:rsid w:val="00A31C8B"/>
    <w:rsid w:val="00A31E8F"/>
    <w:rsid w:val="00A322FC"/>
    <w:rsid w:val="00A32C4F"/>
    <w:rsid w:val="00A32D0F"/>
    <w:rsid w:val="00A33263"/>
    <w:rsid w:val="00A34B79"/>
    <w:rsid w:val="00A3562E"/>
    <w:rsid w:val="00A37B5C"/>
    <w:rsid w:val="00A37D86"/>
    <w:rsid w:val="00A40458"/>
    <w:rsid w:val="00A41EC0"/>
    <w:rsid w:val="00A4242A"/>
    <w:rsid w:val="00A43134"/>
    <w:rsid w:val="00A4349C"/>
    <w:rsid w:val="00A471D2"/>
    <w:rsid w:val="00A479BA"/>
    <w:rsid w:val="00A50587"/>
    <w:rsid w:val="00A5122D"/>
    <w:rsid w:val="00A51798"/>
    <w:rsid w:val="00A51ED2"/>
    <w:rsid w:val="00A51EE6"/>
    <w:rsid w:val="00A5201C"/>
    <w:rsid w:val="00A52646"/>
    <w:rsid w:val="00A52BB0"/>
    <w:rsid w:val="00A52C7C"/>
    <w:rsid w:val="00A5356E"/>
    <w:rsid w:val="00A537DE"/>
    <w:rsid w:val="00A53A06"/>
    <w:rsid w:val="00A54079"/>
    <w:rsid w:val="00A555BE"/>
    <w:rsid w:val="00A55B3C"/>
    <w:rsid w:val="00A55F6B"/>
    <w:rsid w:val="00A56758"/>
    <w:rsid w:val="00A56C22"/>
    <w:rsid w:val="00A56E21"/>
    <w:rsid w:val="00A571F0"/>
    <w:rsid w:val="00A61C1F"/>
    <w:rsid w:val="00A61C96"/>
    <w:rsid w:val="00A62610"/>
    <w:rsid w:val="00A62D4C"/>
    <w:rsid w:val="00A62D81"/>
    <w:rsid w:val="00A63699"/>
    <w:rsid w:val="00A636B6"/>
    <w:rsid w:val="00A6390B"/>
    <w:rsid w:val="00A63CBD"/>
    <w:rsid w:val="00A65F20"/>
    <w:rsid w:val="00A66A99"/>
    <w:rsid w:val="00A66CB3"/>
    <w:rsid w:val="00A672FD"/>
    <w:rsid w:val="00A67310"/>
    <w:rsid w:val="00A679E7"/>
    <w:rsid w:val="00A67A40"/>
    <w:rsid w:val="00A67B9E"/>
    <w:rsid w:val="00A72D38"/>
    <w:rsid w:val="00A73B71"/>
    <w:rsid w:val="00A74301"/>
    <w:rsid w:val="00A74B96"/>
    <w:rsid w:val="00A75127"/>
    <w:rsid w:val="00A7541B"/>
    <w:rsid w:val="00A75523"/>
    <w:rsid w:val="00A75BD4"/>
    <w:rsid w:val="00A75BED"/>
    <w:rsid w:val="00A7642F"/>
    <w:rsid w:val="00A76450"/>
    <w:rsid w:val="00A76811"/>
    <w:rsid w:val="00A77250"/>
    <w:rsid w:val="00A77A72"/>
    <w:rsid w:val="00A81675"/>
    <w:rsid w:val="00A81D2D"/>
    <w:rsid w:val="00A82CDD"/>
    <w:rsid w:val="00A82D27"/>
    <w:rsid w:val="00A82F65"/>
    <w:rsid w:val="00A83F18"/>
    <w:rsid w:val="00A841DB"/>
    <w:rsid w:val="00A848A8"/>
    <w:rsid w:val="00A84C87"/>
    <w:rsid w:val="00A87794"/>
    <w:rsid w:val="00A90A8A"/>
    <w:rsid w:val="00A92802"/>
    <w:rsid w:val="00A92BD2"/>
    <w:rsid w:val="00A93556"/>
    <w:rsid w:val="00A94A2A"/>
    <w:rsid w:val="00A94EE5"/>
    <w:rsid w:val="00A95F49"/>
    <w:rsid w:val="00A973B4"/>
    <w:rsid w:val="00A97645"/>
    <w:rsid w:val="00AA04AA"/>
    <w:rsid w:val="00AA07F3"/>
    <w:rsid w:val="00AA0FDE"/>
    <w:rsid w:val="00AA1543"/>
    <w:rsid w:val="00AA42DD"/>
    <w:rsid w:val="00AA4558"/>
    <w:rsid w:val="00AA49C1"/>
    <w:rsid w:val="00AA4EB8"/>
    <w:rsid w:val="00AA578D"/>
    <w:rsid w:val="00AA62F3"/>
    <w:rsid w:val="00AA79E7"/>
    <w:rsid w:val="00AA7B64"/>
    <w:rsid w:val="00AB0901"/>
    <w:rsid w:val="00AB0FA4"/>
    <w:rsid w:val="00AB157D"/>
    <w:rsid w:val="00AB1B7C"/>
    <w:rsid w:val="00AB1E05"/>
    <w:rsid w:val="00AB24E4"/>
    <w:rsid w:val="00AB30FA"/>
    <w:rsid w:val="00AB3535"/>
    <w:rsid w:val="00AB56CD"/>
    <w:rsid w:val="00AB6154"/>
    <w:rsid w:val="00AB763C"/>
    <w:rsid w:val="00AC07C0"/>
    <w:rsid w:val="00AC08D1"/>
    <w:rsid w:val="00AC0CAA"/>
    <w:rsid w:val="00AC0D66"/>
    <w:rsid w:val="00AC1A10"/>
    <w:rsid w:val="00AC1C2B"/>
    <w:rsid w:val="00AC3EDE"/>
    <w:rsid w:val="00AC4FD3"/>
    <w:rsid w:val="00AC6316"/>
    <w:rsid w:val="00AC6FAC"/>
    <w:rsid w:val="00AD0507"/>
    <w:rsid w:val="00AD120D"/>
    <w:rsid w:val="00AD146C"/>
    <w:rsid w:val="00AD1FB9"/>
    <w:rsid w:val="00AD2126"/>
    <w:rsid w:val="00AD22D7"/>
    <w:rsid w:val="00AD2758"/>
    <w:rsid w:val="00AD28A2"/>
    <w:rsid w:val="00AD2DAD"/>
    <w:rsid w:val="00AD455C"/>
    <w:rsid w:val="00AD5867"/>
    <w:rsid w:val="00AD5EF1"/>
    <w:rsid w:val="00AD766E"/>
    <w:rsid w:val="00AD7C79"/>
    <w:rsid w:val="00AE0FC2"/>
    <w:rsid w:val="00AE13D0"/>
    <w:rsid w:val="00AE2395"/>
    <w:rsid w:val="00AE2B03"/>
    <w:rsid w:val="00AE2CA6"/>
    <w:rsid w:val="00AE2D1E"/>
    <w:rsid w:val="00AE354B"/>
    <w:rsid w:val="00AE3871"/>
    <w:rsid w:val="00AE4D7B"/>
    <w:rsid w:val="00AE4DBC"/>
    <w:rsid w:val="00AE7BA1"/>
    <w:rsid w:val="00AE7E67"/>
    <w:rsid w:val="00AF07BF"/>
    <w:rsid w:val="00AF105B"/>
    <w:rsid w:val="00AF3237"/>
    <w:rsid w:val="00AF376F"/>
    <w:rsid w:val="00AF4C13"/>
    <w:rsid w:val="00AF5F45"/>
    <w:rsid w:val="00AF703C"/>
    <w:rsid w:val="00AF7B41"/>
    <w:rsid w:val="00AF7EC2"/>
    <w:rsid w:val="00B005F4"/>
    <w:rsid w:val="00B006C3"/>
    <w:rsid w:val="00B022C4"/>
    <w:rsid w:val="00B03164"/>
    <w:rsid w:val="00B036FE"/>
    <w:rsid w:val="00B04116"/>
    <w:rsid w:val="00B04330"/>
    <w:rsid w:val="00B04A1B"/>
    <w:rsid w:val="00B04FA9"/>
    <w:rsid w:val="00B05143"/>
    <w:rsid w:val="00B058C5"/>
    <w:rsid w:val="00B05BD5"/>
    <w:rsid w:val="00B06CD8"/>
    <w:rsid w:val="00B07522"/>
    <w:rsid w:val="00B0792F"/>
    <w:rsid w:val="00B07D12"/>
    <w:rsid w:val="00B10D47"/>
    <w:rsid w:val="00B113F3"/>
    <w:rsid w:val="00B11F13"/>
    <w:rsid w:val="00B1216B"/>
    <w:rsid w:val="00B12BE5"/>
    <w:rsid w:val="00B137B5"/>
    <w:rsid w:val="00B13CCD"/>
    <w:rsid w:val="00B145FB"/>
    <w:rsid w:val="00B14A95"/>
    <w:rsid w:val="00B14BB5"/>
    <w:rsid w:val="00B14BF8"/>
    <w:rsid w:val="00B156EE"/>
    <w:rsid w:val="00B15AF2"/>
    <w:rsid w:val="00B15D0D"/>
    <w:rsid w:val="00B15E73"/>
    <w:rsid w:val="00B1601E"/>
    <w:rsid w:val="00B16D65"/>
    <w:rsid w:val="00B17F1C"/>
    <w:rsid w:val="00B21235"/>
    <w:rsid w:val="00B21D39"/>
    <w:rsid w:val="00B23100"/>
    <w:rsid w:val="00B24E0F"/>
    <w:rsid w:val="00B24E8F"/>
    <w:rsid w:val="00B259BA"/>
    <w:rsid w:val="00B26672"/>
    <w:rsid w:val="00B26BEB"/>
    <w:rsid w:val="00B27070"/>
    <w:rsid w:val="00B30E03"/>
    <w:rsid w:val="00B30F99"/>
    <w:rsid w:val="00B30FB3"/>
    <w:rsid w:val="00B31E91"/>
    <w:rsid w:val="00B32194"/>
    <w:rsid w:val="00B3315B"/>
    <w:rsid w:val="00B33C52"/>
    <w:rsid w:val="00B342BB"/>
    <w:rsid w:val="00B3489C"/>
    <w:rsid w:val="00B353F5"/>
    <w:rsid w:val="00B3674D"/>
    <w:rsid w:val="00B368B1"/>
    <w:rsid w:val="00B36C3A"/>
    <w:rsid w:val="00B37047"/>
    <w:rsid w:val="00B37C62"/>
    <w:rsid w:val="00B413E6"/>
    <w:rsid w:val="00B415E4"/>
    <w:rsid w:val="00B41D5E"/>
    <w:rsid w:val="00B42AFA"/>
    <w:rsid w:val="00B42C2A"/>
    <w:rsid w:val="00B4452E"/>
    <w:rsid w:val="00B44588"/>
    <w:rsid w:val="00B45936"/>
    <w:rsid w:val="00B466B2"/>
    <w:rsid w:val="00B47324"/>
    <w:rsid w:val="00B51ACA"/>
    <w:rsid w:val="00B51EC9"/>
    <w:rsid w:val="00B52761"/>
    <w:rsid w:val="00B5307C"/>
    <w:rsid w:val="00B53D44"/>
    <w:rsid w:val="00B53FCE"/>
    <w:rsid w:val="00B54823"/>
    <w:rsid w:val="00B54ACB"/>
    <w:rsid w:val="00B56A57"/>
    <w:rsid w:val="00B5717B"/>
    <w:rsid w:val="00B57788"/>
    <w:rsid w:val="00B578C0"/>
    <w:rsid w:val="00B5791D"/>
    <w:rsid w:val="00B6040B"/>
    <w:rsid w:val="00B605AD"/>
    <w:rsid w:val="00B609A2"/>
    <w:rsid w:val="00B60BB6"/>
    <w:rsid w:val="00B610EF"/>
    <w:rsid w:val="00B6110B"/>
    <w:rsid w:val="00B61814"/>
    <w:rsid w:val="00B61A90"/>
    <w:rsid w:val="00B61AA9"/>
    <w:rsid w:val="00B61D34"/>
    <w:rsid w:val="00B640F5"/>
    <w:rsid w:val="00B6492C"/>
    <w:rsid w:val="00B65223"/>
    <w:rsid w:val="00B65521"/>
    <w:rsid w:val="00B66993"/>
    <w:rsid w:val="00B671B8"/>
    <w:rsid w:val="00B67DAA"/>
    <w:rsid w:val="00B70DC5"/>
    <w:rsid w:val="00B73F55"/>
    <w:rsid w:val="00B742A6"/>
    <w:rsid w:val="00B76C64"/>
    <w:rsid w:val="00B77314"/>
    <w:rsid w:val="00B774DA"/>
    <w:rsid w:val="00B777C4"/>
    <w:rsid w:val="00B81051"/>
    <w:rsid w:val="00B824FE"/>
    <w:rsid w:val="00B82F89"/>
    <w:rsid w:val="00B8319C"/>
    <w:rsid w:val="00B83395"/>
    <w:rsid w:val="00B83C7B"/>
    <w:rsid w:val="00B83C9C"/>
    <w:rsid w:val="00B8523A"/>
    <w:rsid w:val="00B85AE6"/>
    <w:rsid w:val="00B86146"/>
    <w:rsid w:val="00B879E5"/>
    <w:rsid w:val="00B90310"/>
    <w:rsid w:val="00B90BBF"/>
    <w:rsid w:val="00B914BC"/>
    <w:rsid w:val="00B9203C"/>
    <w:rsid w:val="00B922DC"/>
    <w:rsid w:val="00B92833"/>
    <w:rsid w:val="00B93FF4"/>
    <w:rsid w:val="00B9411E"/>
    <w:rsid w:val="00B94660"/>
    <w:rsid w:val="00B95CCE"/>
    <w:rsid w:val="00B965CD"/>
    <w:rsid w:val="00B978C9"/>
    <w:rsid w:val="00BA0DFA"/>
    <w:rsid w:val="00BA2F4A"/>
    <w:rsid w:val="00BA3112"/>
    <w:rsid w:val="00BA3697"/>
    <w:rsid w:val="00BA3BA5"/>
    <w:rsid w:val="00BA3F7D"/>
    <w:rsid w:val="00BA4547"/>
    <w:rsid w:val="00BA6077"/>
    <w:rsid w:val="00BA6CB1"/>
    <w:rsid w:val="00BA7E77"/>
    <w:rsid w:val="00BB034F"/>
    <w:rsid w:val="00BB064D"/>
    <w:rsid w:val="00BB0F2D"/>
    <w:rsid w:val="00BB1156"/>
    <w:rsid w:val="00BB298B"/>
    <w:rsid w:val="00BB2BD6"/>
    <w:rsid w:val="00BB2C1B"/>
    <w:rsid w:val="00BB2DB1"/>
    <w:rsid w:val="00BB398C"/>
    <w:rsid w:val="00BB3C80"/>
    <w:rsid w:val="00BB4507"/>
    <w:rsid w:val="00BB5267"/>
    <w:rsid w:val="00BB52E9"/>
    <w:rsid w:val="00BB5378"/>
    <w:rsid w:val="00BB578A"/>
    <w:rsid w:val="00BB57CE"/>
    <w:rsid w:val="00BB67FF"/>
    <w:rsid w:val="00BB75B0"/>
    <w:rsid w:val="00BB7CB1"/>
    <w:rsid w:val="00BC0B26"/>
    <w:rsid w:val="00BC1C90"/>
    <w:rsid w:val="00BC20A8"/>
    <w:rsid w:val="00BC2B82"/>
    <w:rsid w:val="00BC4565"/>
    <w:rsid w:val="00BC6D6B"/>
    <w:rsid w:val="00BC6DE9"/>
    <w:rsid w:val="00BC77D8"/>
    <w:rsid w:val="00BC7D7F"/>
    <w:rsid w:val="00BD0F09"/>
    <w:rsid w:val="00BD1052"/>
    <w:rsid w:val="00BD181C"/>
    <w:rsid w:val="00BD26E7"/>
    <w:rsid w:val="00BD3002"/>
    <w:rsid w:val="00BD399E"/>
    <w:rsid w:val="00BD4BCA"/>
    <w:rsid w:val="00BD6284"/>
    <w:rsid w:val="00BD66F6"/>
    <w:rsid w:val="00BD7BBD"/>
    <w:rsid w:val="00BE00A9"/>
    <w:rsid w:val="00BE02A4"/>
    <w:rsid w:val="00BE0345"/>
    <w:rsid w:val="00BE0F7C"/>
    <w:rsid w:val="00BE0FC1"/>
    <w:rsid w:val="00BE13F1"/>
    <w:rsid w:val="00BE1A9A"/>
    <w:rsid w:val="00BE1EA1"/>
    <w:rsid w:val="00BE2306"/>
    <w:rsid w:val="00BE2A1C"/>
    <w:rsid w:val="00BE2C81"/>
    <w:rsid w:val="00BE2E5B"/>
    <w:rsid w:val="00BE3F8C"/>
    <w:rsid w:val="00BE4A67"/>
    <w:rsid w:val="00BE5B0C"/>
    <w:rsid w:val="00BE70AC"/>
    <w:rsid w:val="00BE7D0D"/>
    <w:rsid w:val="00BF151E"/>
    <w:rsid w:val="00BF1628"/>
    <w:rsid w:val="00BF1AC8"/>
    <w:rsid w:val="00BF2AC1"/>
    <w:rsid w:val="00BF2E86"/>
    <w:rsid w:val="00BF2EAF"/>
    <w:rsid w:val="00BF3C9F"/>
    <w:rsid w:val="00BF3D6A"/>
    <w:rsid w:val="00BF43BF"/>
    <w:rsid w:val="00BF44EA"/>
    <w:rsid w:val="00BF567B"/>
    <w:rsid w:val="00BF5E21"/>
    <w:rsid w:val="00BF6964"/>
    <w:rsid w:val="00BF6D0B"/>
    <w:rsid w:val="00C007A5"/>
    <w:rsid w:val="00C00A60"/>
    <w:rsid w:val="00C01390"/>
    <w:rsid w:val="00C01F68"/>
    <w:rsid w:val="00C0313A"/>
    <w:rsid w:val="00C03B3D"/>
    <w:rsid w:val="00C04703"/>
    <w:rsid w:val="00C048BD"/>
    <w:rsid w:val="00C0660F"/>
    <w:rsid w:val="00C06715"/>
    <w:rsid w:val="00C06720"/>
    <w:rsid w:val="00C06ACC"/>
    <w:rsid w:val="00C07032"/>
    <w:rsid w:val="00C07C59"/>
    <w:rsid w:val="00C07E98"/>
    <w:rsid w:val="00C10092"/>
    <w:rsid w:val="00C10FAE"/>
    <w:rsid w:val="00C11E5B"/>
    <w:rsid w:val="00C12775"/>
    <w:rsid w:val="00C12D36"/>
    <w:rsid w:val="00C136AA"/>
    <w:rsid w:val="00C13B01"/>
    <w:rsid w:val="00C148C3"/>
    <w:rsid w:val="00C15753"/>
    <w:rsid w:val="00C1593B"/>
    <w:rsid w:val="00C1706B"/>
    <w:rsid w:val="00C1751F"/>
    <w:rsid w:val="00C218CB"/>
    <w:rsid w:val="00C221A5"/>
    <w:rsid w:val="00C222C1"/>
    <w:rsid w:val="00C22BDA"/>
    <w:rsid w:val="00C22E51"/>
    <w:rsid w:val="00C22FDB"/>
    <w:rsid w:val="00C23690"/>
    <w:rsid w:val="00C23B92"/>
    <w:rsid w:val="00C25F46"/>
    <w:rsid w:val="00C26CC6"/>
    <w:rsid w:val="00C27DC4"/>
    <w:rsid w:val="00C30D1A"/>
    <w:rsid w:val="00C311CB"/>
    <w:rsid w:val="00C31E35"/>
    <w:rsid w:val="00C3271A"/>
    <w:rsid w:val="00C32950"/>
    <w:rsid w:val="00C32A3C"/>
    <w:rsid w:val="00C33521"/>
    <w:rsid w:val="00C33764"/>
    <w:rsid w:val="00C33A10"/>
    <w:rsid w:val="00C35003"/>
    <w:rsid w:val="00C350D1"/>
    <w:rsid w:val="00C35322"/>
    <w:rsid w:val="00C36056"/>
    <w:rsid w:val="00C36BFB"/>
    <w:rsid w:val="00C37222"/>
    <w:rsid w:val="00C3726A"/>
    <w:rsid w:val="00C37350"/>
    <w:rsid w:val="00C401C0"/>
    <w:rsid w:val="00C412E4"/>
    <w:rsid w:val="00C41A5C"/>
    <w:rsid w:val="00C42386"/>
    <w:rsid w:val="00C4240B"/>
    <w:rsid w:val="00C42CD1"/>
    <w:rsid w:val="00C42EF8"/>
    <w:rsid w:val="00C4407F"/>
    <w:rsid w:val="00C451EC"/>
    <w:rsid w:val="00C458CC"/>
    <w:rsid w:val="00C45D07"/>
    <w:rsid w:val="00C46C02"/>
    <w:rsid w:val="00C503D8"/>
    <w:rsid w:val="00C5050C"/>
    <w:rsid w:val="00C50BAE"/>
    <w:rsid w:val="00C50CA1"/>
    <w:rsid w:val="00C50E45"/>
    <w:rsid w:val="00C51812"/>
    <w:rsid w:val="00C524AF"/>
    <w:rsid w:val="00C528D5"/>
    <w:rsid w:val="00C5361E"/>
    <w:rsid w:val="00C53BE6"/>
    <w:rsid w:val="00C545C7"/>
    <w:rsid w:val="00C54A00"/>
    <w:rsid w:val="00C55271"/>
    <w:rsid w:val="00C55C03"/>
    <w:rsid w:val="00C5638D"/>
    <w:rsid w:val="00C56631"/>
    <w:rsid w:val="00C56687"/>
    <w:rsid w:val="00C607F7"/>
    <w:rsid w:val="00C60B07"/>
    <w:rsid w:val="00C60E20"/>
    <w:rsid w:val="00C614F2"/>
    <w:rsid w:val="00C62293"/>
    <w:rsid w:val="00C64421"/>
    <w:rsid w:val="00C65604"/>
    <w:rsid w:val="00C65706"/>
    <w:rsid w:val="00C662C1"/>
    <w:rsid w:val="00C67F04"/>
    <w:rsid w:val="00C702B5"/>
    <w:rsid w:val="00C70AA1"/>
    <w:rsid w:val="00C70CAD"/>
    <w:rsid w:val="00C71041"/>
    <w:rsid w:val="00C725E9"/>
    <w:rsid w:val="00C73232"/>
    <w:rsid w:val="00C736DF"/>
    <w:rsid w:val="00C73B5E"/>
    <w:rsid w:val="00C745C9"/>
    <w:rsid w:val="00C746A8"/>
    <w:rsid w:val="00C74A81"/>
    <w:rsid w:val="00C74CBD"/>
    <w:rsid w:val="00C74E55"/>
    <w:rsid w:val="00C75301"/>
    <w:rsid w:val="00C75544"/>
    <w:rsid w:val="00C75E5C"/>
    <w:rsid w:val="00C767BE"/>
    <w:rsid w:val="00C76BC6"/>
    <w:rsid w:val="00C77148"/>
    <w:rsid w:val="00C773D5"/>
    <w:rsid w:val="00C7756B"/>
    <w:rsid w:val="00C7779D"/>
    <w:rsid w:val="00C814D2"/>
    <w:rsid w:val="00C81C76"/>
    <w:rsid w:val="00C8229A"/>
    <w:rsid w:val="00C82A92"/>
    <w:rsid w:val="00C83116"/>
    <w:rsid w:val="00C8352A"/>
    <w:rsid w:val="00C83539"/>
    <w:rsid w:val="00C855CC"/>
    <w:rsid w:val="00C873BC"/>
    <w:rsid w:val="00C87F59"/>
    <w:rsid w:val="00C9003E"/>
    <w:rsid w:val="00C90421"/>
    <w:rsid w:val="00C90EF9"/>
    <w:rsid w:val="00C93135"/>
    <w:rsid w:val="00C93D9E"/>
    <w:rsid w:val="00C93FC9"/>
    <w:rsid w:val="00C94214"/>
    <w:rsid w:val="00C95237"/>
    <w:rsid w:val="00C962B0"/>
    <w:rsid w:val="00C96EBA"/>
    <w:rsid w:val="00C97236"/>
    <w:rsid w:val="00C97BBF"/>
    <w:rsid w:val="00CA01D5"/>
    <w:rsid w:val="00CA1125"/>
    <w:rsid w:val="00CA1227"/>
    <w:rsid w:val="00CA128C"/>
    <w:rsid w:val="00CA2434"/>
    <w:rsid w:val="00CA2DCB"/>
    <w:rsid w:val="00CA3287"/>
    <w:rsid w:val="00CA362D"/>
    <w:rsid w:val="00CA3C02"/>
    <w:rsid w:val="00CA4DE1"/>
    <w:rsid w:val="00CA4EBA"/>
    <w:rsid w:val="00CB0A38"/>
    <w:rsid w:val="00CB1669"/>
    <w:rsid w:val="00CB28C3"/>
    <w:rsid w:val="00CB4034"/>
    <w:rsid w:val="00CB44BB"/>
    <w:rsid w:val="00CB58C6"/>
    <w:rsid w:val="00CB5FA2"/>
    <w:rsid w:val="00CB7835"/>
    <w:rsid w:val="00CC1BAA"/>
    <w:rsid w:val="00CC21CE"/>
    <w:rsid w:val="00CC38EC"/>
    <w:rsid w:val="00CC483C"/>
    <w:rsid w:val="00CC4DFF"/>
    <w:rsid w:val="00CC52B6"/>
    <w:rsid w:val="00CC6E8A"/>
    <w:rsid w:val="00CC79A8"/>
    <w:rsid w:val="00CD04BA"/>
    <w:rsid w:val="00CD08C0"/>
    <w:rsid w:val="00CD209E"/>
    <w:rsid w:val="00CD277A"/>
    <w:rsid w:val="00CD51E1"/>
    <w:rsid w:val="00CD688D"/>
    <w:rsid w:val="00CD6952"/>
    <w:rsid w:val="00CD6FE2"/>
    <w:rsid w:val="00CD7B1F"/>
    <w:rsid w:val="00CE0B43"/>
    <w:rsid w:val="00CE16F2"/>
    <w:rsid w:val="00CE269D"/>
    <w:rsid w:val="00CE26C0"/>
    <w:rsid w:val="00CE2B73"/>
    <w:rsid w:val="00CE5D39"/>
    <w:rsid w:val="00CE628F"/>
    <w:rsid w:val="00CE67F2"/>
    <w:rsid w:val="00CE7225"/>
    <w:rsid w:val="00CE763A"/>
    <w:rsid w:val="00CE7A9C"/>
    <w:rsid w:val="00CF089F"/>
    <w:rsid w:val="00CF0BB6"/>
    <w:rsid w:val="00CF11F8"/>
    <w:rsid w:val="00CF3B7E"/>
    <w:rsid w:val="00CF49DC"/>
    <w:rsid w:val="00CF4C17"/>
    <w:rsid w:val="00CF539D"/>
    <w:rsid w:val="00CF5A58"/>
    <w:rsid w:val="00CF5F4D"/>
    <w:rsid w:val="00CF6E5F"/>
    <w:rsid w:val="00CF7BAF"/>
    <w:rsid w:val="00CF7DE5"/>
    <w:rsid w:val="00D00F0E"/>
    <w:rsid w:val="00D0126B"/>
    <w:rsid w:val="00D0262C"/>
    <w:rsid w:val="00D02F94"/>
    <w:rsid w:val="00D03F5C"/>
    <w:rsid w:val="00D056FF"/>
    <w:rsid w:val="00D061DA"/>
    <w:rsid w:val="00D0666A"/>
    <w:rsid w:val="00D067A0"/>
    <w:rsid w:val="00D079B3"/>
    <w:rsid w:val="00D10B88"/>
    <w:rsid w:val="00D11388"/>
    <w:rsid w:val="00D11D7D"/>
    <w:rsid w:val="00D1329C"/>
    <w:rsid w:val="00D140F5"/>
    <w:rsid w:val="00D14288"/>
    <w:rsid w:val="00D1463A"/>
    <w:rsid w:val="00D1499D"/>
    <w:rsid w:val="00D14F6F"/>
    <w:rsid w:val="00D14FE2"/>
    <w:rsid w:val="00D15684"/>
    <w:rsid w:val="00D1593E"/>
    <w:rsid w:val="00D1610A"/>
    <w:rsid w:val="00D16E1B"/>
    <w:rsid w:val="00D16F04"/>
    <w:rsid w:val="00D17157"/>
    <w:rsid w:val="00D17237"/>
    <w:rsid w:val="00D175A4"/>
    <w:rsid w:val="00D20DCE"/>
    <w:rsid w:val="00D23208"/>
    <w:rsid w:val="00D24B2D"/>
    <w:rsid w:val="00D27143"/>
    <w:rsid w:val="00D307A9"/>
    <w:rsid w:val="00D31A69"/>
    <w:rsid w:val="00D322E8"/>
    <w:rsid w:val="00D324EF"/>
    <w:rsid w:val="00D3305F"/>
    <w:rsid w:val="00D3476D"/>
    <w:rsid w:val="00D35C68"/>
    <w:rsid w:val="00D36961"/>
    <w:rsid w:val="00D36C7A"/>
    <w:rsid w:val="00D37041"/>
    <w:rsid w:val="00D37876"/>
    <w:rsid w:val="00D4008E"/>
    <w:rsid w:val="00D408C0"/>
    <w:rsid w:val="00D40FD6"/>
    <w:rsid w:val="00D414E6"/>
    <w:rsid w:val="00D418C8"/>
    <w:rsid w:val="00D4285C"/>
    <w:rsid w:val="00D42E5D"/>
    <w:rsid w:val="00D44979"/>
    <w:rsid w:val="00D44F15"/>
    <w:rsid w:val="00D451A8"/>
    <w:rsid w:val="00D45DDC"/>
    <w:rsid w:val="00D46422"/>
    <w:rsid w:val="00D46B2F"/>
    <w:rsid w:val="00D46B40"/>
    <w:rsid w:val="00D471EA"/>
    <w:rsid w:val="00D474D2"/>
    <w:rsid w:val="00D47B31"/>
    <w:rsid w:val="00D50573"/>
    <w:rsid w:val="00D51A95"/>
    <w:rsid w:val="00D51D4D"/>
    <w:rsid w:val="00D523C7"/>
    <w:rsid w:val="00D52DF3"/>
    <w:rsid w:val="00D53371"/>
    <w:rsid w:val="00D53F42"/>
    <w:rsid w:val="00D54037"/>
    <w:rsid w:val="00D55259"/>
    <w:rsid w:val="00D55D45"/>
    <w:rsid w:val="00D55E4E"/>
    <w:rsid w:val="00D56398"/>
    <w:rsid w:val="00D56870"/>
    <w:rsid w:val="00D608E7"/>
    <w:rsid w:val="00D63585"/>
    <w:rsid w:val="00D6376F"/>
    <w:rsid w:val="00D64841"/>
    <w:rsid w:val="00D6663C"/>
    <w:rsid w:val="00D66A00"/>
    <w:rsid w:val="00D673D6"/>
    <w:rsid w:val="00D67817"/>
    <w:rsid w:val="00D717E6"/>
    <w:rsid w:val="00D72265"/>
    <w:rsid w:val="00D73530"/>
    <w:rsid w:val="00D73819"/>
    <w:rsid w:val="00D74880"/>
    <w:rsid w:val="00D7496F"/>
    <w:rsid w:val="00D749D6"/>
    <w:rsid w:val="00D761EA"/>
    <w:rsid w:val="00D80065"/>
    <w:rsid w:val="00D808D1"/>
    <w:rsid w:val="00D8163C"/>
    <w:rsid w:val="00D834FA"/>
    <w:rsid w:val="00D84D5C"/>
    <w:rsid w:val="00D876C8"/>
    <w:rsid w:val="00D90848"/>
    <w:rsid w:val="00D9146C"/>
    <w:rsid w:val="00D91AA5"/>
    <w:rsid w:val="00D9204D"/>
    <w:rsid w:val="00D9205B"/>
    <w:rsid w:val="00D93A73"/>
    <w:rsid w:val="00D9480C"/>
    <w:rsid w:val="00D94DAB"/>
    <w:rsid w:val="00D97C56"/>
    <w:rsid w:val="00DA099A"/>
    <w:rsid w:val="00DA28EE"/>
    <w:rsid w:val="00DA3098"/>
    <w:rsid w:val="00DA39E4"/>
    <w:rsid w:val="00DA4528"/>
    <w:rsid w:val="00DA68A4"/>
    <w:rsid w:val="00DA697E"/>
    <w:rsid w:val="00DB0814"/>
    <w:rsid w:val="00DB107E"/>
    <w:rsid w:val="00DB18D5"/>
    <w:rsid w:val="00DB295B"/>
    <w:rsid w:val="00DB3B6E"/>
    <w:rsid w:val="00DB4710"/>
    <w:rsid w:val="00DB5479"/>
    <w:rsid w:val="00DB58B0"/>
    <w:rsid w:val="00DB63EB"/>
    <w:rsid w:val="00DB6494"/>
    <w:rsid w:val="00DB6732"/>
    <w:rsid w:val="00DB7111"/>
    <w:rsid w:val="00DB7E57"/>
    <w:rsid w:val="00DB7EC2"/>
    <w:rsid w:val="00DC05F7"/>
    <w:rsid w:val="00DC0DC1"/>
    <w:rsid w:val="00DC36EC"/>
    <w:rsid w:val="00DC4C63"/>
    <w:rsid w:val="00DC6519"/>
    <w:rsid w:val="00DC65F3"/>
    <w:rsid w:val="00DC6B15"/>
    <w:rsid w:val="00DC6FCC"/>
    <w:rsid w:val="00DC724E"/>
    <w:rsid w:val="00DD07C5"/>
    <w:rsid w:val="00DD1D4C"/>
    <w:rsid w:val="00DD3433"/>
    <w:rsid w:val="00DD34EA"/>
    <w:rsid w:val="00DD350D"/>
    <w:rsid w:val="00DD4B89"/>
    <w:rsid w:val="00DD5720"/>
    <w:rsid w:val="00DD5828"/>
    <w:rsid w:val="00DD6750"/>
    <w:rsid w:val="00DD754C"/>
    <w:rsid w:val="00DD7CCC"/>
    <w:rsid w:val="00DD7E4E"/>
    <w:rsid w:val="00DE1194"/>
    <w:rsid w:val="00DE1677"/>
    <w:rsid w:val="00DE175A"/>
    <w:rsid w:val="00DE1A26"/>
    <w:rsid w:val="00DE1A2F"/>
    <w:rsid w:val="00DE4178"/>
    <w:rsid w:val="00DE474D"/>
    <w:rsid w:val="00DE636C"/>
    <w:rsid w:val="00DE6596"/>
    <w:rsid w:val="00DE69DC"/>
    <w:rsid w:val="00DF02AC"/>
    <w:rsid w:val="00DF1566"/>
    <w:rsid w:val="00DF182C"/>
    <w:rsid w:val="00DF2D0A"/>
    <w:rsid w:val="00DF2F01"/>
    <w:rsid w:val="00DF316B"/>
    <w:rsid w:val="00DF4138"/>
    <w:rsid w:val="00DF4D66"/>
    <w:rsid w:val="00DF74A7"/>
    <w:rsid w:val="00E00FCD"/>
    <w:rsid w:val="00E01B3F"/>
    <w:rsid w:val="00E01B7C"/>
    <w:rsid w:val="00E02384"/>
    <w:rsid w:val="00E02503"/>
    <w:rsid w:val="00E027A2"/>
    <w:rsid w:val="00E03335"/>
    <w:rsid w:val="00E0459B"/>
    <w:rsid w:val="00E047AD"/>
    <w:rsid w:val="00E04DDE"/>
    <w:rsid w:val="00E056E9"/>
    <w:rsid w:val="00E06890"/>
    <w:rsid w:val="00E06954"/>
    <w:rsid w:val="00E06B7E"/>
    <w:rsid w:val="00E07E6F"/>
    <w:rsid w:val="00E10FC6"/>
    <w:rsid w:val="00E11082"/>
    <w:rsid w:val="00E126A1"/>
    <w:rsid w:val="00E1374F"/>
    <w:rsid w:val="00E140F1"/>
    <w:rsid w:val="00E14EE8"/>
    <w:rsid w:val="00E15011"/>
    <w:rsid w:val="00E16B66"/>
    <w:rsid w:val="00E16F0E"/>
    <w:rsid w:val="00E17127"/>
    <w:rsid w:val="00E172FF"/>
    <w:rsid w:val="00E17693"/>
    <w:rsid w:val="00E179A7"/>
    <w:rsid w:val="00E22C91"/>
    <w:rsid w:val="00E22EAD"/>
    <w:rsid w:val="00E2338D"/>
    <w:rsid w:val="00E233F9"/>
    <w:rsid w:val="00E235C9"/>
    <w:rsid w:val="00E23616"/>
    <w:rsid w:val="00E23624"/>
    <w:rsid w:val="00E2557C"/>
    <w:rsid w:val="00E271DD"/>
    <w:rsid w:val="00E30A44"/>
    <w:rsid w:val="00E312EB"/>
    <w:rsid w:val="00E3169C"/>
    <w:rsid w:val="00E324B3"/>
    <w:rsid w:val="00E3299D"/>
    <w:rsid w:val="00E32F65"/>
    <w:rsid w:val="00E336F6"/>
    <w:rsid w:val="00E34346"/>
    <w:rsid w:val="00E357C4"/>
    <w:rsid w:val="00E35C1A"/>
    <w:rsid w:val="00E35D7D"/>
    <w:rsid w:val="00E36713"/>
    <w:rsid w:val="00E36A59"/>
    <w:rsid w:val="00E36C01"/>
    <w:rsid w:val="00E405E5"/>
    <w:rsid w:val="00E40D74"/>
    <w:rsid w:val="00E416BA"/>
    <w:rsid w:val="00E43D44"/>
    <w:rsid w:val="00E4455A"/>
    <w:rsid w:val="00E44581"/>
    <w:rsid w:val="00E45668"/>
    <w:rsid w:val="00E46D11"/>
    <w:rsid w:val="00E475BC"/>
    <w:rsid w:val="00E476F0"/>
    <w:rsid w:val="00E47E43"/>
    <w:rsid w:val="00E501CE"/>
    <w:rsid w:val="00E50DE3"/>
    <w:rsid w:val="00E512FD"/>
    <w:rsid w:val="00E5184F"/>
    <w:rsid w:val="00E52885"/>
    <w:rsid w:val="00E52EEE"/>
    <w:rsid w:val="00E5347B"/>
    <w:rsid w:val="00E53917"/>
    <w:rsid w:val="00E54209"/>
    <w:rsid w:val="00E54B14"/>
    <w:rsid w:val="00E57E72"/>
    <w:rsid w:val="00E613BE"/>
    <w:rsid w:val="00E61521"/>
    <w:rsid w:val="00E62346"/>
    <w:rsid w:val="00E624DC"/>
    <w:rsid w:val="00E71295"/>
    <w:rsid w:val="00E716C5"/>
    <w:rsid w:val="00E73003"/>
    <w:rsid w:val="00E73EA5"/>
    <w:rsid w:val="00E7402D"/>
    <w:rsid w:val="00E745AA"/>
    <w:rsid w:val="00E766D0"/>
    <w:rsid w:val="00E7685B"/>
    <w:rsid w:val="00E76EE2"/>
    <w:rsid w:val="00E77056"/>
    <w:rsid w:val="00E77BD5"/>
    <w:rsid w:val="00E8012B"/>
    <w:rsid w:val="00E81033"/>
    <w:rsid w:val="00E81379"/>
    <w:rsid w:val="00E813F2"/>
    <w:rsid w:val="00E81988"/>
    <w:rsid w:val="00E826F3"/>
    <w:rsid w:val="00E85CBE"/>
    <w:rsid w:val="00E85D4C"/>
    <w:rsid w:val="00E85D86"/>
    <w:rsid w:val="00E8635A"/>
    <w:rsid w:val="00E86C06"/>
    <w:rsid w:val="00E8714E"/>
    <w:rsid w:val="00E872A3"/>
    <w:rsid w:val="00E87766"/>
    <w:rsid w:val="00E90206"/>
    <w:rsid w:val="00E91B16"/>
    <w:rsid w:val="00E91ECC"/>
    <w:rsid w:val="00E920D7"/>
    <w:rsid w:val="00E92641"/>
    <w:rsid w:val="00E926D8"/>
    <w:rsid w:val="00E9371D"/>
    <w:rsid w:val="00E93B60"/>
    <w:rsid w:val="00E93CD9"/>
    <w:rsid w:val="00E95AB6"/>
    <w:rsid w:val="00E965FB"/>
    <w:rsid w:val="00EA02A2"/>
    <w:rsid w:val="00EA0940"/>
    <w:rsid w:val="00EA1DFD"/>
    <w:rsid w:val="00EA265A"/>
    <w:rsid w:val="00EA2DA9"/>
    <w:rsid w:val="00EA3030"/>
    <w:rsid w:val="00EA32A7"/>
    <w:rsid w:val="00EA33C2"/>
    <w:rsid w:val="00EA572B"/>
    <w:rsid w:val="00EB070B"/>
    <w:rsid w:val="00EB1046"/>
    <w:rsid w:val="00EB16EA"/>
    <w:rsid w:val="00EB213D"/>
    <w:rsid w:val="00EB38A8"/>
    <w:rsid w:val="00EB4484"/>
    <w:rsid w:val="00EB5C3C"/>
    <w:rsid w:val="00EB605B"/>
    <w:rsid w:val="00EB6E64"/>
    <w:rsid w:val="00EC030F"/>
    <w:rsid w:val="00EC08A4"/>
    <w:rsid w:val="00EC0C3C"/>
    <w:rsid w:val="00EC244F"/>
    <w:rsid w:val="00EC3609"/>
    <w:rsid w:val="00EC49F2"/>
    <w:rsid w:val="00EC4CB4"/>
    <w:rsid w:val="00EC557C"/>
    <w:rsid w:val="00EC5E45"/>
    <w:rsid w:val="00EC72C6"/>
    <w:rsid w:val="00EC7C10"/>
    <w:rsid w:val="00ED0322"/>
    <w:rsid w:val="00ED1F18"/>
    <w:rsid w:val="00ED3768"/>
    <w:rsid w:val="00ED3F96"/>
    <w:rsid w:val="00ED420E"/>
    <w:rsid w:val="00ED4704"/>
    <w:rsid w:val="00ED4D39"/>
    <w:rsid w:val="00ED4F3A"/>
    <w:rsid w:val="00ED54E3"/>
    <w:rsid w:val="00ED65E9"/>
    <w:rsid w:val="00ED696F"/>
    <w:rsid w:val="00ED7345"/>
    <w:rsid w:val="00ED754B"/>
    <w:rsid w:val="00ED7573"/>
    <w:rsid w:val="00EE1169"/>
    <w:rsid w:val="00EE1BB1"/>
    <w:rsid w:val="00EE21D4"/>
    <w:rsid w:val="00EE22F3"/>
    <w:rsid w:val="00EE2D2E"/>
    <w:rsid w:val="00EE393C"/>
    <w:rsid w:val="00EE482B"/>
    <w:rsid w:val="00EE52C3"/>
    <w:rsid w:val="00EE6D57"/>
    <w:rsid w:val="00EE7213"/>
    <w:rsid w:val="00EF0A59"/>
    <w:rsid w:val="00EF11C5"/>
    <w:rsid w:val="00EF1E70"/>
    <w:rsid w:val="00EF215B"/>
    <w:rsid w:val="00EF2697"/>
    <w:rsid w:val="00EF3D3F"/>
    <w:rsid w:val="00EF5162"/>
    <w:rsid w:val="00EF5CBF"/>
    <w:rsid w:val="00EF6AAB"/>
    <w:rsid w:val="00EF6D11"/>
    <w:rsid w:val="00EF772F"/>
    <w:rsid w:val="00EF7BF0"/>
    <w:rsid w:val="00EF7D1D"/>
    <w:rsid w:val="00F01046"/>
    <w:rsid w:val="00F010CE"/>
    <w:rsid w:val="00F01711"/>
    <w:rsid w:val="00F01D95"/>
    <w:rsid w:val="00F0265C"/>
    <w:rsid w:val="00F02B15"/>
    <w:rsid w:val="00F040BF"/>
    <w:rsid w:val="00F05C41"/>
    <w:rsid w:val="00F07353"/>
    <w:rsid w:val="00F07CAC"/>
    <w:rsid w:val="00F11865"/>
    <w:rsid w:val="00F119A8"/>
    <w:rsid w:val="00F160D9"/>
    <w:rsid w:val="00F16A50"/>
    <w:rsid w:val="00F2086F"/>
    <w:rsid w:val="00F218B6"/>
    <w:rsid w:val="00F219CD"/>
    <w:rsid w:val="00F220B8"/>
    <w:rsid w:val="00F23E6C"/>
    <w:rsid w:val="00F2425F"/>
    <w:rsid w:val="00F2441A"/>
    <w:rsid w:val="00F25624"/>
    <w:rsid w:val="00F258D7"/>
    <w:rsid w:val="00F26227"/>
    <w:rsid w:val="00F26793"/>
    <w:rsid w:val="00F27C93"/>
    <w:rsid w:val="00F30A1C"/>
    <w:rsid w:val="00F30C81"/>
    <w:rsid w:val="00F30F05"/>
    <w:rsid w:val="00F31525"/>
    <w:rsid w:val="00F3175A"/>
    <w:rsid w:val="00F32CBE"/>
    <w:rsid w:val="00F332D7"/>
    <w:rsid w:val="00F3344A"/>
    <w:rsid w:val="00F33C95"/>
    <w:rsid w:val="00F351D3"/>
    <w:rsid w:val="00F35558"/>
    <w:rsid w:val="00F35704"/>
    <w:rsid w:val="00F35731"/>
    <w:rsid w:val="00F36E7F"/>
    <w:rsid w:val="00F37F3B"/>
    <w:rsid w:val="00F4267F"/>
    <w:rsid w:val="00F44197"/>
    <w:rsid w:val="00F44E36"/>
    <w:rsid w:val="00F45C0C"/>
    <w:rsid w:val="00F46218"/>
    <w:rsid w:val="00F47979"/>
    <w:rsid w:val="00F501A8"/>
    <w:rsid w:val="00F52A86"/>
    <w:rsid w:val="00F537B2"/>
    <w:rsid w:val="00F538B0"/>
    <w:rsid w:val="00F54BB8"/>
    <w:rsid w:val="00F61607"/>
    <w:rsid w:val="00F6162F"/>
    <w:rsid w:val="00F62440"/>
    <w:rsid w:val="00F6378C"/>
    <w:rsid w:val="00F64178"/>
    <w:rsid w:val="00F64E7C"/>
    <w:rsid w:val="00F653D9"/>
    <w:rsid w:val="00F65729"/>
    <w:rsid w:val="00F67CEF"/>
    <w:rsid w:val="00F710CB"/>
    <w:rsid w:val="00F7163A"/>
    <w:rsid w:val="00F724DC"/>
    <w:rsid w:val="00F728F1"/>
    <w:rsid w:val="00F73EBE"/>
    <w:rsid w:val="00F741EA"/>
    <w:rsid w:val="00F74779"/>
    <w:rsid w:val="00F74BDE"/>
    <w:rsid w:val="00F74FE6"/>
    <w:rsid w:val="00F75324"/>
    <w:rsid w:val="00F755E9"/>
    <w:rsid w:val="00F76E1A"/>
    <w:rsid w:val="00F7722A"/>
    <w:rsid w:val="00F772D9"/>
    <w:rsid w:val="00F77730"/>
    <w:rsid w:val="00F80CF3"/>
    <w:rsid w:val="00F80D92"/>
    <w:rsid w:val="00F815FB"/>
    <w:rsid w:val="00F817B6"/>
    <w:rsid w:val="00F82D8C"/>
    <w:rsid w:val="00F83B3D"/>
    <w:rsid w:val="00F84385"/>
    <w:rsid w:val="00F84E28"/>
    <w:rsid w:val="00F854F6"/>
    <w:rsid w:val="00F8557A"/>
    <w:rsid w:val="00F85620"/>
    <w:rsid w:val="00F85BA5"/>
    <w:rsid w:val="00F860CC"/>
    <w:rsid w:val="00F87953"/>
    <w:rsid w:val="00F907DA"/>
    <w:rsid w:val="00F90D5A"/>
    <w:rsid w:val="00F90DDC"/>
    <w:rsid w:val="00F912C5"/>
    <w:rsid w:val="00F915AF"/>
    <w:rsid w:val="00F919BA"/>
    <w:rsid w:val="00F91A49"/>
    <w:rsid w:val="00F92A84"/>
    <w:rsid w:val="00F92C9C"/>
    <w:rsid w:val="00F9360C"/>
    <w:rsid w:val="00F93767"/>
    <w:rsid w:val="00F93AD5"/>
    <w:rsid w:val="00F93B51"/>
    <w:rsid w:val="00F93C91"/>
    <w:rsid w:val="00F93DFE"/>
    <w:rsid w:val="00F93F77"/>
    <w:rsid w:val="00F940E1"/>
    <w:rsid w:val="00F942CC"/>
    <w:rsid w:val="00F94C1A"/>
    <w:rsid w:val="00F956C8"/>
    <w:rsid w:val="00F9639D"/>
    <w:rsid w:val="00F96415"/>
    <w:rsid w:val="00F96734"/>
    <w:rsid w:val="00F97A59"/>
    <w:rsid w:val="00F97F2C"/>
    <w:rsid w:val="00FA18FF"/>
    <w:rsid w:val="00FA1C33"/>
    <w:rsid w:val="00FA23E0"/>
    <w:rsid w:val="00FA324C"/>
    <w:rsid w:val="00FA53E0"/>
    <w:rsid w:val="00FA56FA"/>
    <w:rsid w:val="00FA57AA"/>
    <w:rsid w:val="00FA655D"/>
    <w:rsid w:val="00FA7885"/>
    <w:rsid w:val="00FA791D"/>
    <w:rsid w:val="00FB1291"/>
    <w:rsid w:val="00FB2DE4"/>
    <w:rsid w:val="00FB58B0"/>
    <w:rsid w:val="00FB78FB"/>
    <w:rsid w:val="00FC1B31"/>
    <w:rsid w:val="00FC3415"/>
    <w:rsid w:val="00FC4E8A"/>
    <w:rsid w:val="00FC52B9"/>
    <w:rsid w:val="00FC536A"/>
    <w:rsid w:val="00FC69C9"/>
    <w:rsid w:val="00FC6BE1"/>
    <w:rsid w:val="00FC6DEF"/>
    <w:rsid w:val="00FC797C"/>
    <w:rsid w:val="00FD05CF"/>
    <w:rsid w:val="00FD1B84"/>
    <w:rsid w:val="00FD3029"/>
    <w:rsid w:val="00FD574A"/>
    <w:rsid w:val="00FE0CCA"/>
    <w:rsid w:val="00FE1148"/>
    <w:rsid w:val="00FE1E3E"/>
    <w:rsid w:val="00FE32B7"/>
    <w:rsid w:val="00FE3C51"/>
    <w:rsid w:val="00FE3CA3"/>
    <w:rsid w:val="00FE3DF8"/>
    <w:rsid w:val="00FE561C"/>
    <w:rsid w:val="00FE6B53"/>
    <w:rsid w:val="00FE6DB3"/>
    <w:rsid w:val="00FF0201"/>
    <w:rsid w:val="00FF1912"/>
    <w:rsid w:val="00FF2E1B"/>
    <w:rsid w:val="00FF3535"/>
    <w:rsid w:val="00FF36A9"/>
    <w:rsid w:val="00FF390B"/>
    <w:rsid w:val="00FF3D84"/>
    <w:rsid w:val="00FF3E4F"/>
    <w:rsid w:val="00FF5FB7"/>
    <w:rsid w:val="00FF61BE"/>
    <w:rsid w:val="00FF6280"/>
    <w:rsid w:val="00FF6D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2D1"/>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S Mincho"/>
      <w:sz w:val="24"/>
      <w:szCs w:val="24"/>
    </w:rPr>
  </w:style>
  <w:style w:type="paragraph" w:styleId="PlainText">
    <w:name w:val="Plain Text"/>
    <w:basedOn w:val="Normal"/>
    <w:link w:val="PlainTextChar"/>
    <w:uiPriority w:val="99"/>
    <w:unhideWhenUsed/>
    <w:rsid w:val="00E336F6"/>
    <w:pPr>
      <w:spacing w:after="0" w:line="240" w:lineRule="auto"/>
    </w:pPr>
    <w:rPr>
      <w:rFonts w:eastAsia="Malgun Gothic"/>
      <w:szCs w:val="21"/>
      <w:lang w:eastAsia="ko-KR"/>
    </w:rPr>
  </w:style>
  <w:style w:type="character" w:customStyle="1" w:styleId="PlainTextChar">
    <w:name w:val="Plain Text Char"/>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link w:val="EndnoteText"/>
    <w:uiPriority w:val="99"/>
    <w:rsid w:val="00C87F59"/>
    <w:rPr>
      <w:sz w:val="20"/>
      <w:szCs w:val="20"/>
    </w:rPr>
  </w:style>
  <w:style w:type="character" w:styleId="EndnoteReference">
    <w:name w:val="endnote reference"/>
    <w:uiPriority w:val="99"/>
    <w:unhideWhenUsed/>
    <w:rsid w:val="00C87F59"/>
    <w:rPr>
      <w:vertAlign w:val="superscript"/>
    </w:rPr>
  </w:style>
  <w:style w:type="paragraph" w:customStyle="1" w:styleId="Default">
    <w:name w:val="Default"/>
    <w:rsid w:val="007B3C49"/>
    <w:pPr>
      <w:autoSpaceDE w:val="0"/>
      <w:autoSpaceDN w:val="0"/>
      <w:adjustRightInd w:val="0"/>
    </w:pPr>
    <w:rPr>
      <w:rFonts w:cs="Calibri"/>
      <w:color w:val="000000"/>
      <w:sz w:val="24"/>
      <w:szCs w:val="24"/>
      <w:lang w:eastAsia="en-US"/>
    </w:rPr>
  </w:style>
  <w:style w:type="paragraph" w:customStyle="1" w:styleId="p2">
    <w:name w:val="p2"/>
    <w:basedOn w:val="Normal"/>
    <w:uiPriority w:val="99"/>
    <w:rsid w:val="008967D8"/>
    <w:pPr>
      <w:spacing w:after="0" w:line="240" w:lineRule="auto"/>
    </w:pPr>
    <w:rPr>
      <w:rFonts w:ascii="Times New Roman" w:hAnsi="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b/>
      <w:bCs/>
      <w:lang w:eastAsia="de-DE"/>
    </w:rPr>
  </w:style>
  <w:style w:type="paragraph" w:styleId="Revision">
    <w:name w:val="Revision"/>
    <w:hidden/>
    <w:uiPriority w:val="99"/>
    <w:semiHidden/>
    <w:rsid w:val="00587010"/>
    <w:rPr>
      <w:sz w:val="22"/>
      <w:szCs w:val="22"/>
      <w:lang w:eastAsia="en-US"/>
    </w:rPr>
  </w:style>
  <w:style w:type="character" w:styleId="Strong">
    <w:name w:val="Strong"/>
    <w:uiPriority w:val="22"/>
    <w:qFormat/>
    <w:rsid w:val="009429AC"/>
    <w:rPr>
      <w:b/>
      <w:bCs/>
    </w:rPr>
  </w:style>
  <w:style w:type="character" w:styleId="Emphasis">
    <w:name w:val="Emphasis"/>
    <w:uiPriority w:val="20"/>
    <w:qFormat/>
    <w:rsid w:val="009429AC"/>
    <w:rPr>
      <w:i/>
      <w:iCs/>
    </w:rPr>
  </w:style>
  <w:style w:type="character" w:styleId="FollowedHyperlink">
    <w:name w:val="FollowedHyperlink"/>
    <w:uiPriority w:val="99"/>
    <w:semiHidden/>
    <w:unhideWhenUsed/>
    <w:rsid w:val="00C873BC"/>
    <w:rPr>
      <w:color w:val="800080"/>
      <w:u w:val="single"/>
    </w:rPr>
  </w:style>
  <w:style w:type="paragraph" w:customStyle="1" w:styleId="Body">
    <w:name w:val="Body"/>
    <w:rsid w:val="004B216A"/>
    <w:rPr>
      <w:rFonts w:ascii="Cambria" w:eastAsia="Cambria" w:hAnsi="Cambria" w:cs="Cambria"/>
      <w:color w:val="000000"/>
      <w:sz w:val="24"/>
      <w:szCs w:val="24"/>
      <w:u w:color="000000"/>
      <w:lang w:eastAsia="en-US"/>
    </w:rPr>
  </w:style>
  <w:style w:type="paragraph" w:styleId="IntenseQuote">
    <w:name w:val="Intense Quote"/>
    <w:basedOn w:val="Normal"/>
    <w:next w:val="Normal"/>
    <w:link w:val="IntenseQuoteChar"/>
    <w:uiPriority w:val="30"/>
    <w:qFormat/>
    <w:rsid w:val="00025334"/>
    <w:pPr>
      <w:pBdr>
        <w:bottom w:val="single" w:sz="4" w:space="4" w:color="4F81BD"/>
      </w:pBdr>
      <w:spacing w:before="200" w:after="280"/>
      <w:ind w:left="936" w:right="936"/>
    </w:pPr>
    <w:rPr>
      <w:rFonts w:eastAsia="MS Mincho"/>
      <w:b/>
      <w:bCs/>
      <w:i/>
      <w:iCs/>
      <w:color w:val="4F81BD"/>
      <w:lang w:eastAsia="ja-JP"/>
    </w:rPr>
  </w:style>
  <w:style w:type="character" w:customStyle="1" w:styleId="IntenseQuoteChar">
    <w:name w:val="Intense Quote Char"/>
    <w:link w:val="IntenseQuote"/>
    <w:uiPriority w:val="30"/>
    <w:rsid w:val="00025334"/>
    <w:rPr>
      <w:rFonts w:eastAsia="MS Mincho"/>
      <w:b/>
      <w:bCs/>
      <w:i/>
      <w:iCs/>
      <w:color w:val="4F81BD"/>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2D1"/>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S Mincho"/>
      <w:sz w:val="24"/>
      <w:szCs w:val="24"/>
    </w:rPr>
  </w:style>
  <w:style w:type="paragraph" w:styleId="PlainText">
    <w:name w:val="Plain Text"/>
    <w:basedOn w:val="Normal"/>
    <w:link w:val="PlainTextChar"/>
    <w:uiPriority w:val="99"/>
    <w:unhideWhenUsed/>
    <w:rsid w:val="00E336F6"/>
    <w:pPr>
      <w:spacing w:after="0" w:line="240" w:lineRule="auto"/>
    </w:pPr>
    <w:rPr>
      <w:rFonts w:eastAsia="Malgun Gothic"/>
      <w:szCs w:val="21"/>
      <w:lang w:eastAsia="ko-KR"/>
    </w:rPr>
  </w:style>
  <w:style w:type="character" w:customStyle="1" w:styleId="PlainTextChar">
    <w:name w:val="Plain Text Char"/>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link w:val="EndnoteText"/>
    <w:uiPriority w:val="99"/>
    <w:rsid w:val="00C87F59"/>
    <w:rPr>
      <w:sz w:val="20"/>
      <w:szCs w:val="20"/>
    </w:rPr>
  </w:style>
  <w:style w:type="character" w:styleId="EndnoteReference">
    <w:name w:val="endnote reference"/>
    <w:uiPriority w:val="99"/>
    <w:unhideWhenUsed/>
    <w:rsid w:val="00C87F59"/>
    <w:rPr>
      <w:vertAlign w:val="superscript"/>
    </w:rPr>
  </w:style>
  <w:style w:type="paragraph" w:customStyle="1" w:styleId="Default">
    <w:name w:val="Default"/>
    <w:rsid w:val="007B3C49"/>
    <w:pPr>
      <w:autoSpaceDE w:val="0"/>
      <w:autoSpaceDN w:val="0"/>
      <w:adjustRightInd w:val="0"/>
    </w:pPr>
    <w:rPr>
      <w:rFonts w:cs="Calibri"/>
      <w:color w:val="000000"/>
      <w:sz w:val="24"/>
      <w:szCs w:val="24"/>
      <w:lang w:eastAsia="en-US"/>
    </w:rPr>
  </w:style>
  <w:style w:type="paragraph" w:customStyle="1" w:styleId="p2">
    <w:name w:val="p2"/>
    <w:basedOn w:val="Normal"/>
    <w:uiPriority w:val="99"/>
    <w:rsid w:val="008967D8"/>
    <w:pPr>
      <w:spacing w:after="0" w:line="240" w:lineRule="auto"/>
    </w:pPr>
    <w:rPr>
      <w:rFonts w:ascii="Times New Roman" w:hAnsi="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b/>
      <w:bCs/>
      <w:lang w:eastAsia="de-DE"/>
    </w:rPr>
  </w:style>
  <w:style w:type="paragraph" w:styleId="Revision">
    <w:name w:val="Revision"/>
    <w:hidden/>
    <w:uiPriority w:val="99"/>
    <w:semiHidden/>
    <w:rsid w:val="00587010"/>
    <w:rPr>
      <w:sz w:val="22"/>
      <w:szCs w:val="22"/>
      <w:lang w:eastAsia="en-US"/>
    </w:rPr>
  </w:style>
  <w:style w:type="character" w:styleId="Strong">
    <w:name w:val="Strong"/>
    <w:uiPriority w:val="22"/>
    <w:qFormat/>
    <w:rsid w:val="009429AC"/>
    <w:rPr>
      <w:b/>
      <w:bCs/>
    </w:rPr>
  </w:style>
  <w:style w:type="character" w:styleId="Emphasis">
    <w:name w:val="Emphasis"/>
    <w:uiPriority w:val="20"/>
    <w:qFormat/>
    <w:rsid w:val="009429AC"/>
    <w:rPr>
      <w:i/>
      <w:iCs/>
    </w:rPr>
  </w:style>
  <w:style w:type="character" w:styleId="FollowedHyperlink">
    <w:name w:val="FollowedHyperlink"/>
    <w:uiPriority w:val="99"/>
    <w:semiHidden/>
    <w:unhideWhenUsed/>
    <w:rsid w:val="00C873BC"/>
    <w:rPr>
      <w:color w:val="800080"/>
      <w:u w:val="single"/>
    </w:rPr>
  </w:style>
  <w:style w:type="paragraph" w:customStyle="1" w:styleId="Body">
    <w:name w:val="Body"/>
    <w:rsid w:val="004B216A"/>
    <w:rPr>
      <w:rFonts w:ascii="Cambria" w:eastAsia="Cambria" w:hAnsi="Cambria" w:cs="Cambria"/>
      <w:color w:val="000000"/>
      <w:sz w:val="24"/>
      <w:szCs w:val="24"/>
      <w:u w:color="000000"/>
      <w:lang w:eastAsia="en-US"/>
    </w:rPr>
  </w:style>
  <w:style w:type="paragraph" w:styleId="IntenseQuote">
    <w:name w:val="Intense Quote"/>
    <w:basedOn w:val="Normal"/>
    <w:next w:val="Normal"/>
    <w:link w:val="IntenseQuoteChar"/>
    <w:uiPriority w:val="30"/>
    <w:qFormat/>
    <w:rsid w:val="00025334"/>
    <w:pPr>
      <w:pBdr>
        <w:bottom w:val="single" w:sz="4" w:space="4" w:color="4F81BD"/>
      </w:pBdr>
      <w:spacing w:before="200" w:after="280"/>
      <w:ind w:left="936" w:right="936"/>
    </w:pPr>
    <w:rPr>
      <w:rFonts w:eastAsia="MS Mincho"/>
      <w:b/>
      <w:bCs/>
      <w:i/>
      <w:iCs/>
      <w:color w:val="4F81BD"/>
      <w:lang w:eastAsia="ja-JP"/>
    </w:rPr>
  </w:style>
  <w:style w:type="character" w:customStyle="1" w:styleId="IntenseQuoteChar">
    <w:name w:val="Intense Quote Char"/>
    <w:link w:val="IntenseQuote"/>
    <w:uiPriority w:val="30"/>
    <w:rsid w:val="00025334"/>
    <w:rPr>
      <w:rFonts w:eastAsia="MS Mincho"/>
      <w:b/>
      <w:bCs/>
      <w:i/>
      <w:iCs/>
      <w:color w:val="4F81BD"/>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239409341">
      <w:bodyDiv w:val="1"/>
      <w:marLeft w:val="0"/>
      <w:marRight w:val="0"/>
      <w:marTop w:val="0"/>
      <w:marBottom w:val="0"/>
      <w:divBdr>
        <w:top w:val="none" w:sz="0" w:space="0" w:color="auto"/>
        <w:left w:val="none" w:sz="0" w:space="0" w:color="auto"/>
        <w:bottom w:val="none" w:sz="0" w:space="0" w:color="auto"/>
        <w:right w:val="none" w:sz="0" w:space="0" w:color="auto"/>
      </w:divBdr>
      <w:divsChild>
        <w:div w:id="97679415">
          <w:marLeft w:val="0"/>
          <w:marRight w:val="0"/>
          <w:marTop w:val="0"/>
          <w:marBottom w:val="900"/>
          <w:divBdr>
            <w:top w:val="none" w:sz="0" w:space="0" w:color="auto"/>
            <w:left w:val="none" w:sz="0" w:space="0" w:color="auto"/>
            <w:bottom w:val="none" w:sz="0" w:space="0" w:color="auto"/>
            <w:right w:val="none" w:sz="0" w:space="0" w:color="auto"/>
          </w:divBdr>
          <w:divsChild>
            <w:div w:id="1421442891">
              <w:marLeft w:val="0"/>
              <w:marRight w:val="0"/>
              <w:marTop w:val="0"/>
              <w:marBottom w:val="0"/>
              <w:divBdr>
                <w:top w:val="none" w:sz="0" w:space="0" w:color="auto"/>
                <w:left w:val="none" w:sz="0" w:space="0" w:color="auto"/>
                <w:bottom w:val="none" w:sz="0" w:space="0" w:color="auto"/>
                <w:right w:val="none" w:sz="0" w:space="0" w:color="auto"/>
              </w:divBdr>
              <w:divsChild>
                <w:div w:id="108938921">
                  <w:marLeft w:val="0"/>
                  <w:marRight w:val="0"/>
                  <w:marTop w:val="0"/>
                  <w:marBottom w:val="0"/>
                  <w:divBdr>
                    <w:top w:val="none" w:sz="0" w:space="0" w:color="auto"/>
                    <w:left w:val="none" w:sz="0" w:space="0" w:color="auto"/>
                    <w:bottom w:val="none" w:sz="0" w:space="0" w:color="auto"/>
                    <w:right w:val="none" w:sz="0" w:space="0" w:color="auto"/>
                  </w:divBdr>
                  <w:divsChild>
                    <w:div w:id="181673019">
                      <w:marLeft w:val="0"/>
                      <w:marRight w:val="0"/>
                      <w:marTop w:val="0"/>
                      <w:marBottom w:val="0"/>
                      <w:divBdr>
                        <w:top w:val="single" w:sz="24" w:space="15" w:color="CCCCCC"/>
                        <w:left w:val="none" w:sz="0" w:space="0" w:color="auto"/>
                        <w:bottom w:val="none" w:sz="0" w:space="0" w:color="auto"/>
                        <w:right w:val="none" w:sz="0" w:space="0" w:color="auto"/>
                      </w:divBdr>
                      <w:divsChild>
                        <w:div w:id="1382513853">
                          <w:marLeft w:val="0"/>
                          <w:marRight w:val="0"/>
                          <w:marTop w:val="0"/>
                          <w:marBottom w:val="0"/>
                          <w:divBdr>
                            <w:top w:val="none" w:sz="0" w:space="0" w:color="auto"/>
                            <w:left w:val="none" w:sz="0" w:space="0" w:color="auto"/>
                            <w:bottom w:val="none" w:sz="0" w:space="0" w:color="auto"/>
                            <w:right w:val="none" w:sz="0" w:space="0" w:color="auto"/>
                          </w:divBdr>
                          <w:divsChild>
                            <w:div w:id="466628753">
                              <w:marLeft w:val="0"/>
                              <w:marRight w:val="0"/>
                              <w:marTop w:val="600"/>
                              <w:marBottom w:val="0"/>
                              <w:divBdr>
                                <w:top w:val="none" w:sz="0" w:space="0" w:color="auto"/>
                                <w:left w:val="none" w:sz="0" w:space="0" w:color="auto"/>
                                <w:bottom w:val="none" w:sz="0" w:space="0" w:color="auto"/>
                                <w:right w:val="none" w:sz="0" w:space="0" w:color="auto"/>
                              </w:divBdr>
                              <w:divsChild>
                                <w:div w:id="2107773624">
                                  <w:marLeft w:val="0"/>
                                  <w:marRight w:val="0"/>
                                  <w:marTop w:val="0"/>
                                  <w:marBottom w:val="0"/>
                                  <w:divBdr>
                                    <w:top w:val="none" w:sz="0" w:space="0" w:color="auto"/>
                                    <w:left w:val="none" w:sz="0" w:space="0" w:color="auto"/>
                                    <w:bottom w:val="none" w:sz="0" w:space="0" w:color="auto"/>
                                    <w:right w:val="none" w:sz="0" w:space="0" w:color="auto"/>
                                  </w:divBdr>
                                  <w:divsChild>
                                    <w:div w:id="1248539091">
                                      <w:marLeft w:val="0"/>
                                      <w:marRight w:val="0"/>
                                      <w:marTop w:val="0"/>
                                      <w:marBottom w:val="0"/>
                                      <w:divBdr>
                                        <w:top w:val="none" w:sz="0" w:space="0" w:color="auto"/>
                                        <w:left w:val="none" w:sz="0" w:space="0" w:color="auto"/>
                                        <w:bottom w:val="none" w:sz="0" w:space="0" w:color="auto"/>
                                        <w:right w:val="none" w:sz="0" w:space="0" w:color="auto"/>
                                      </w:divBdr>
                                      <w:divsChild>
                                        <w:div w:id="316346845">
                                          <w:marLeft w:val="0"/>
                                          <w:marRight w:val="0"/>
                                          <w:marTop w:val="900"/>
                                          <w:marBottom w:val="0"/>
                                          <w:divBdr>
                                            <w:top w:val="none" w:sz="0" w:space="0" w:color="auto"/>
                                            <w:left w:val="none" w:sz="0" w:space="0" w:color="auto"/>
                                            <w:bottom w:val="none" w:sz="0" w:space="0" w:color="auto"/>
                                            <w:right w:val="none" w:sz="0" w:space="0" w:color="auto"/>
                                          </w:divBdr>
                                          <w:divsChild>
                                            <w:div w:id="141374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6550016">
      <w:bodyDiv w:val="1"/>
      <w:marLeft w:val="0"/>
      <w:marRight w:val="0"/>
      <w:marTop w:val="0"/>
      <w:marBottom w:val="0"/>
      <w:divBdr>
        <w:top w:val="none" w:sz="0" w:space="0" w:color="auto"/>
        <w:left w:val="none" w:sz="0" w:space="0" w:color="auto"/>
        <w:bottom w:val="none" w:sz="0" w:space="0" w:color="auto"/>
        <w:right w:val="none" w:sz="0" w:space="0" w:color="auto"/>
      </w:divBdr>
    </w:div>
    <w:div w:id="450394960">
      <w:bodyDiv w:val="1"/>
      <w:marLeft w:val="0"/>
      <w:marRight w:val="0"/>
      <w:marTop w:val="0"/>
      <w:marBottom w:val="0"/>
      <w:divBdr>
        <w:top w:val="none" w:sz="0" w:space="0" w:color="auto"/>
        <w:left w:val="none" w:sz="0" w:space="0" w:color="auto"/>
        <w:bottom w:val="none" w:sz="0" w:space="0" w:color="auto"/>
        <w:right w:val="none" w:sz="0" w:space="0" w:color="auto"/>
      </w:divBdr>
    </w:div>
    <w:div w:id="494616612">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85967254">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698429708">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36573477">
      <w:bodyDiv w:val="1"/>
      <w:marLeft w:val="0"/>
      <w:marRight w:val="0"/>
      <w:marTop w:val="0"/>
      <w:marBottom w:val="0"/>
      <w:divBdr>
        <w:top w:val="none" w:sz="0" w:space="0" w:color="auto"/>
        <w:left w:val="none" w:sz="0" w:space="0" w:color="auto"/>
        <w:bottom w:val="none" w:sz="0" w:space="0" w:color="auto"/>
        <w:right w:val="none" w:sz="0" w:space="0" w:color="auto"/>
      </w:divBdr>
    </w:div>
    <w:div w:id="879172985">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889271670">
      <w:bodyDiv w:val="1"/>
      <w:marLeft w:val="0"/>
      <w:marRight w:val="0"/>
      <w:marTop w:val="0"/>
      <w:marBottom w:val="0"/>
      <w:divBdr>
        <w:top w:val="none" w:sz="0" w:space="0" w:color="auto"/>
        <w:left w:val="none" w:sz="0" w:space="0" w:color="auto"/>
        <w:bottom w:val="none" w:sz="0" w:space="0" w:color="auto"/>
        <w:right w:val="none" w:sz="0" w:space="0" w:color="auto"/>
      </w:divBdr>
    </w:div>
    <w:div w:id="901520091">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233199562">
      <w:bodyDiv w:val="1"/>
      <w:marLeft w:val="0"/>
      <w:marRight w:val="0"/>
      <w:marTop w:val="0"/>
      <w:marBottom w:val="0"/>
      <w:divBdr>
        <w:top w:val="none" w:sz="0" w:space="0" w:color="auto"/>
        <w:left w:val="none" w:sz="0" w:space="0" w:color="auto"/>
        <w:bottom w:val="none" w:sz="0" w:space="0" w:color="auto"/>
        <w:right w:val="none" w:sz="0" w:space="0" w:color="auto"/>
      </w:divBdr>
    </w:div>
    <w:div w:id="1251505579">
      <w:bodyDiv w:val="1"/>
      <w:marLeft w:val="0"/>
      <w:marRight w:val="0"/>
      <w:marTop w:val="0"/>
      <w:marBottom w:val="0"/>
      <w:divBdr>
        <w:top w:val="none" w:sz="0" w:space="0" w:color="auto"/>
        <w:left w:val="none" w:sz="0" w:space="0" w:color="auto"/>
        <w:bottom w:val="none" w:sz="0" w:space="0" w:color="auto"/>
        <w:right w:val="none" w:sz="0" w:space="0" w:color="auto"/>
      </w:divBdr>
    </w:div>
    <w:div w:id="1253200889">
      <w:bodyDiv w:val="1"/>
      <w:marLeft w:val="0"/>
      <w:marRight w:val="0"/>
      <w:marTop w:val="0"/>
      <w:marBottom w:val="0"/>
      <w:divBdr>
        <w:top w:val="none" w:sz="0" w:space="0" w:color="auto"/>
        <w:left w:val="none" w:sz="0" w:space="0" w:color="auto"/>
        <w:bottom w:val="none" w:sz="0" w:space="0" w:color="auto"/>
        <w:right w:val="none" w:sz="0" w:space="0" w:color="auto"/>
      </w:divBdr>
    </w:div>
    <w:div w:id="1293288502">
      <w:bodyDiv w:val="1"/>
      <w:marLeft w:val="0"/>
      <w:marRight w:val="0"/>
      <w:marTop w:val="0"/>
      <w:marBottom w:val="0"/>
      <w:divBdr>
        <w:top w:val="none" w:sz="0" w:space="0" w:color="auto"/>
        <w:left w:val="none" w:sz="0" w:space="0" w:color="auto"/>
        <w:bottom w:val="none" w:sz="0" w:space="0" w:color="auto"/>
        <w:right w:val="none" w:sz="0" w:space="0" w:color="auto"/>
      </w:divBdr>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022308">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633365498">
      <w:bodyDiv w:val="1"/>
      <w:marLeft w:val="0"/>
      <w:marRight w:val="0"/>
      <w:marTop w:val="0"/>
      <w:marBottom w:val="0"/>
      <w:divBdr>
        <w:top w:val="none" w:sz="0" w:space="0" w:color="auto"/>
        <w:left w:val="none" w:sz="0" w:space="0" w:color="auto"/>
        <w:bottom w:val="none" w:sz="0" w:space="0" w:color="auto"/>
        <w:right w:val="none" w:sz="0" w:space="0" w:color="auto"/>
      </w:divBdr>
    </w:div>
    <w:div w:id="1705249387">
      <w:bodyDiv w:val="1"/>
      <w:marLeft w:val="0"/>
      <w:marRight w:val="0"/>
      <w:marTop w:val="0"/>
      <w:marBottom w:val="0"/>
      <w:divBdr>
        <w:top w:val="none" w:sz="0" w:space="0" w:color="auto"/>
        <w:left w:val="none" w:sz="0" w:space="0" w:color="auto"/>
        <w:bottom w:val="none" w:sz="0" w:space="0" w:color="auto"/>
        <w:right w:val="none" w:sz="0" w:space="0" w:color="auto"/>
      </w:divBdr>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1896232404">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media.com" TargetMode="External"/><Relationship Id="rId14"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s://owners.kia.com" TargetMode="External"/><Relationship Id="rId2" Type="http://schemas.openxmlformats.org/officeDocument/2006/relationships/hyperlink" Target="https://owners.kia.com/us/en/terms-of-service.html" TargetMode="External"/><Relationship Id="rId1" Type="http://schemas.openxmlformats.org/officeDocument/2006/relationships/hyperlink" Target="https://owners.kia.com/us/en/privacy-policy.html"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0D37E-0296-4521-962B-23D302DA2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1610</Words>
  <Characters>9181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10770</CharactersWithSpaces>
  <SharedDoc>false</SharedDoc>
  <HLinks>
    <vt:vector size="30" baseType="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ariant>
        <vt:i4>7602229</vt:i4>
      </vt:variant>
      <vt:variant>
        <vt:i4>6</vt:i4>
      </vt:variant>
      <vt:variant>
        <vt:i4>0</vt:i4>
      </vt:variant>
      <vt:variant>
        <vt:i4>5</vt:i4>
      </vt:variant>
      <vt:variant>
        <vt:lpwstr>https://owners.kia.com/</vt:lpwstr>
      </vt:variant>
      <vt:variant>
        <vt:lpwstr/>
      </vt:variant>
      <vt:variant>
        <vt:i4>3211368</vt:i4>
      </vt:variant>
      <vt:variant>
        <vt:i4>3</vt:i4>
      </vt:variant>
      <vt:variant>
        <vt:i4>0</vt:i4>
      </vt:variant>
      <vt:variant>
        <vt:i4>5</vt:i4>
      </vt:variant>
      <vt:variant>
        <vt:lpwstr>https://owners.kia.com/us/en/terms-of-service.html</vt:lpwstr>
      </vt:variant>
      <vt:variant>
        <vt:lpwstr/>
      </vt:variant>
      <vt:variant>
        <vt:i4>524307</vt:i4>
      </vt:variant>
      <vt:variant>
        <vt:i4>0</vt:i4>
      </vt:variant>
      <vt:variant>
        <vt:i4>0</vt:i4>
      </vt:variant>
      <vt:variant>
        <vt:i4>5</vt:i4>
      </vt:variant>
      <vt:variant>
        <vt:lpwstr>https://owners.kia.com/us/en/privacy-policy.html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2019-01-14T16:02:00Z</dcterms:created>
  <dcterms:modified xsi:type="dcterms:W3CDTF">2019-01-14T16:44:00Z</dcterms:modified>
</cp:coreProperties>
</file>