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0315D7" w14:textId="77777777" w:rsidR="00AA07F3" w:rsidRPr="00486A8A" w:rsidRDefault="00AA07F3" w:rsidP="00BF2AC1">
      <w:pPr>
        <w:spacing w:line="360" w:lineRule="auto"/>
        <w:contextualSpacing/>
        <w:rPr>
          <w:rFonts w:ascii="Arial" w:hAnsi="Arial" w:cs="Arial"/>
          <w:b/>
          <w:u w:val="single"/>
        </w:rPr>
      </w:pPr>
    </w:p>
    <w:p w14:paraId="4A554D7E" w14:textId="77777777" w:rsidR="003D733A" w:rsidRDefault="003D733A" w:rsidP="001664D3">
      <w:pPr>
        <w:spacing w:line="360" w:lineRule="auto"/>
        <w:contextualSpacing/>
        <w:jc w:val="center"/>
        <w:rPr>
          <w:rFonts w:ascii="Arial" w:hAnsi="Arial" w:cs="Arial"/>
          <w:b/>
          <w:u w:val="single"/>
        </w:rPr>
      </w:pPr>
    </w:p>
    <w:p w14:paraId="06C586C2" w14:textId="77777777" w:rsidR="00E510BB" w:rsidRDefault="00764BD4" w:rsidP="00410036">
      <w:pPr>
        <w:spacing w:line="360" w:lineRule="auto"/>
        <w:contextualSpacing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FRESH-FACED </w:t>
      </w:r>
      <w:r w:rsidR="00A55F1F">
        <w:rPr>
          <w:rFonts w:ascii="Arial" w:hAnsi="Arial" w:cs="Arial"/>
          <w:b/>
          <w:u w:val="single"/>
        </w:rPr>
        <w:t xml:space="preserve">2019 SEDONA </w:t>
      </w:r>
      <w:r>
        <w:rPr>
          <w:rFonts w:ascii="Arial" w:hAnsi="Arial" w:cs="Arial"/>
          <w:b/>
          <w:u w:val="single"/>
        </w:rPr>
        <w:t>MAKES APPEARANCE</w:t>
      </w:r>
      <w:r w:rsidR="00A55F1F">
        <w:rPr>
          <w:rFonts w:ascii="Arial" w:hAnsi="Arial" w:cs="Arial"/>
          <w:b/>
          <w:u w:val="single"/>
        </w:rPr>
        <w:t xml:space="preserve"> AT THE </w:t>
      </w:r>
    </w:p>
    <w:p w14:paraId="2B7F5F78" w14:textId="62CF78D2" w:rsidR="004478A2" w:rsidRPr="00486A8A" w:rsidRDefault="00A55F1F" w:rsidP="00410036">
      <w:pPr>
        <w:spacing w:line="360" w:lineRule="auto"/>
        <w:contextualSpacing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NEW YORK INTERNATIONAL AUTO SHOW</w:t>
      </w:r>
    </w:p>
    <w:p w14:paraId="507E49BF" w14:textId="40CD06C2" w:rsidR="004478A2" w:rsidRPr="00115815" w:rsidRDefault="00B95E0B" w:rsidP="004478A2">
      <w:pPr>
        <w:tabs>
          <w:tab w:val="num" w:pos="1440"/>
        </w:tabs>
        <w:spacing w:before="240"/>
        <w:jc w:val="center"/>
        <w:rPr>
          <w:rFonts w:ascii="Arial" w:hAnsi="Arial" w:cs="Arial"/>
          <w:b/>
          <w:i/>
        </w:rPr>
      </w:pPr>
      <w:r w:rsidRPr="00115815">
        <w:rPr>
          <w:rFonts w:ascii="Arial" w:hAnsi="Arial" w:cs="Arial"/>
          <w:b/>
          <w:i/>
        </w:rPr>
        <w:t xml:space="preserve">Subtle </w:t>
      </w:r>
      <w:proofErr w:type="gramStart"/>
      <w:r w:rsidRPr="00115815">
        <w:rPr>
          <w:rFonts w:ascii="Arial" w:hAnsi="Arial" w:cs="Arial"/>
          <w:b/>
          <w:i/>
        </w:rPr>
        <w:t>Yet</w:t>
      </w:r>
      <w:proofErr w:type="gramEnd"/>
      <w:r w:rsidRPr="00115815">
        <w:rPr>
          <w:rFonts w:ascii="Arial" w:hAnsi="Arial" w:cs="Arial"/>
          <w:b/>
          <w:i/>
        </w:rPr>
        <w:t xml:space="preserve"> Significant Upgrades </w:t>
      </w:r>
      <w:r w:rsidR="00E510BB" w:rsidRPr="00115815">
        <w:rPr>
          <w:rFonts w:ascii="Arial" w:hAnsi="Arial" w:cs="Arial"/>
          <w:b/>
          <w:i/>
        </w:rPr>
        <w:t>Keep Sedona Ahead of the Minivan Pack</w:t>
      </w:r>
      <w:r w:rsidRPr="00115815">
        <w:rPr>
          <w:rFonts w:ascii="Arial" w:hAnsi="Arial" w:cs="Arial"/>
          <w:b/>
          <w:i/>
        </w:rPr>
        <w:t xml:space="preserve"> </w:t>
      </w:r>
    </w:p>
    <w:p w14:paraId="7D6CE0C0" w14:textId="7C901E24" w:rsidR="0006415B" w:rsidRPr="00115815" w:rsidRDefault="00B95E0B" w:rsidP="00C855CC">
      <w:pPr>
        <w:numPr>
          <w:ilvl w:val="0"/>
          <w:numId w:val="6"/>
        </w:numPr>
        <w:tabs>
          <w:tab w:val="clear" w:pos="720"/>
          <w:tab w:val="num" w:pos="1080"/>
          <w:tab w:val="num" w:pos="1440"/>
        </w:tabs>
        <w:spacing w:after="240" w:line="360" w:lineRule="auto"/>
        <w:ind w:left="1080"/>
        <w:contextualSpacing/>
        <w:rPr>
          <w:rFonts w:ascii="Arial" w:hAnsi="Arial" w:cs="Arial"/>
        </w:rPr>
      </w:pPr>
      <w:r w:rsidRPr="00115815">
        <w:rPr>
          <w:rFonts w:ascii="Arial" w:hAnsi="Arial" w:cs="Arial"/>
        </w:rPr>
        <w:t xml:space="preserve">Visual enhancements </w:t>
      </w:r>
      <w:r w:rsidR="009251F9" w:rsidRPr="00115815">
        <w:rPr>
          <w:rFonts w:ascii="Arial" w:hAnsi="Arial" w:cs="Arial"/>
        </w:rPr>
        <w:t>all around give the</w:t>
      </w:r>
      <w:r w:rsidR="00E122A6" w:rsidRPr="00115815">
        <w:rPr>
          <w:rFonts w:ascii="Arial" w:hAnsi="Arial" w:cs="Arial"/>
        </w:rPr>
        <w:t xml:space="preserve"> </w:t>
      </w:r>
      <w:r w:rsidR="00F21FAA" w:rsidRPr="00115815">
        <w:rPr>
          <w:rFonts w:ascii="Arial" w:hAnsi="Arial" w:cs="Arial"/>
        </w:rPr>
        <w:t xml:space="preserve">Sedona </w:t>
      </w:r>
      <w:r w:rsidR="009251F9" w:rsidRPr="00115815">
        <w:rPr>
          <w:rFonts w:ascii="Arial" w:hAnsi="Arial" w:cs="Arial"/>
        </w:rPr>
        <w:t xml:space="preserve">a </w:t>
      </w:r>
      <w:r w:rsidR="00F21FAA" w:rsidRPr="00115815">
        <w:rPr>
          <w:rFonts w:ascii="Arial" w:hAnsi="Arial" w:cs="Arial"/>
        </w:rPr>
        <w:t>bolder</w:t>
      </w:r>
      <w:r w:rsidR="009251F9" w:rsidRPr="00115815">
        <w:rPr>
          <w:rFonts w:ascii="Arial" w:hAnsi="Arial" w:cs="Arial"/>
        </w:rPr>
        <w:t xml:space="preserve"> </w:t>
      </w:r>
      <w:r w:rsidR="00F21FAA" w:rsidRPr="00115815">
        <w:rPr>
          <w:rFonts w:ascii="Arial" w:hAnsi="Arial" w:cs="Arial"/>
        </w:rPr>
        <w:t xml:space="preserve">appearance </w:t>
      </w:r>
    </w:p>
    <w:p w14:paraId="28807313" w14:textId="4F1F93C1" w:rsidR="0006415B" w:rsidRPr="00115815" w:rsidRDefault="00764BD4" w:rsidP="00410036">
      <w:pPr>
        <w:numPr>
          <w:ilvl w:val="0"/>
          <w:numId w:val="6"/>
        </w:numPr>
        <w:tabs>
          <w:tab w:val="clear" w:pos="720"/>
          <w:tab w:val="num" w:pos="1080"/>
          <w:tab w:val="num" w:pos="1440"/>
        </w:tabs>
        <w:spacing w:after="240" w:line="360" w:lineRule="auto"/>
        <w:ind w:left="1080"/>
        <w:contextualSpacing/>
        <w:rPr>
          <w:rFonts w:ascii="Arial" w:hAnsi="Arial" w:cs="Arial"/>
        </w:rPr>
      </w:pPr>
      <w:r w:rsidRPr="00115815">
        <w:rPr>
          <w:rFonts w:ascii="Arial" w:hAnsi="Arial" w:cs="Arial"/>
        </w:rPr>
        <w:t>8-speed automatic</w:t>
      </w:r>
      <w:r w:rsidR="001C30D9" w:rsidRPr="00115815">
        <w:rPr>
          <w:rFonts w:ascii="Arial" w:hAnsi="Arial" w:cs="Arial"/>
        </w:rPr>
        <w:t xml:space="preserve"> helps provide more seamless driving experience and aims to </w:t>
      </w:r>
      <w:r w:rsidR="001D24A9" w:rsidRPr="00115815">
        <w:rPr>
          <w:rFonts w:ascii="Arial" w:hAnsi="Arial" w:cs="Arial"/>
        </w:rPr>
        <w:t>increase fuel efficiency</w:t>
      </w:r>
      <w:r w:rsidR="00D00043" w:rsidRPr="00115815">
        <w:rPr>
          <w:rStyle w:val="EndnoteReference"/>
          <w:rFonts w:ascii="Arial" w:hAnsi="Arial" w:cs="Arial"/>
        </w:rPr>
        <w:endnoteReference w:id="2"/>
      </w:r>
    </w:p>
    <w:p w14:paraId="17B8AB3F" w14:textId="373DCB68" w:rsidR="00410036" w:rsidRPr="00115815" w:rsidRDefault="001D24A9" w:rsidP="00F431EF">
      <w:pPr>
        <w:numPr>
          <w:ilvl w:val="0"/>
          <w:numId w:val="6"/>
        </w:numPr>
        <w:tabs>
          <w:tab w:val="clear" w:pos="720"/>
          <w:tab w:val="num" w:pos="1080"/>
          <w:tab w:val="num" w:pos="1440"/>
        </w:tabs>
        <w:spacing w:after="240" w:line="360" w:lineRule="auto"/>
        <w:ind w:left="1080"/>
        <w:contextualSpacing/>
        <w:rPr>
          <w:rFonts w:ascii="Arial" w:hAnsi="Arial" w:cs="Arial"/>
        </w:rPr>
      </w:pPr>
      <w:r w:rsidRPr="00115815">
        <w:rPr>
          <w:rFonts w:ascii="Arial" w:hAnsi="Arial" w:cs="Arial"/>
        </w:rPr>
        <w:t>Available Rear Entertainment System</w:t>
      </w:r>
      <w:r w:rsidR="00B21601" w:rsidRPr="00115815">
        <w:rPr>
          <w:rFonts w:ascii="Arial" w:hAnsi="Arial" w:cs="Arial"/>
        </w:rPr>
        <w:t xml:space="preserve"> (</w:t>
      </w:r>
      <w:proofErr w:type="spellStart"/>
      <w:r w:rsidR="00B21601" w:rsidRPr="00115815">
        <w:rPr>
          <w:rFonts w:ascii="Arial" w:hAnsi="Arial" w:cs="Arial"/>
        </w:rPr>
        <w:t>RSE</w:t>
      </w:r>
      <w:proofErr w:type="spellEnd"/>
      <w:r w:rsidR="00B21601" w:rsidRPr="00115815">
        <w:rPr>
          <w:rFonts w:ascii="Arial" w:hAnsi="Arial" w:cs="Arial"/>
        </w:rPr>
        <w:t>)</w:t>
      </w:r>
      <w:r w:rsidRPr="00115815">
        <w:rPr>
          <w:rFonts w:ascii="Arial" w:hAnsi="Arial" w:cs="Arial"/>
        </w:rPr>
        <w:t xml:space="preserve"> is all-new with enhanced functionality</w:t>
      </w:r>
      <w:r w:rsidR="000123D7" w:rsidRPr="00115815">
        <w:rPr>
          <w:rFonts w:ascii="Arial" w:hAnsi="Arial" w:cs="Arial"/>
        </w:rPr>
        <w:t xml:space="preserve"> including smartphone mirroring</w:t>
      </w:r>
    </w:p>
    <w:p w14:paraId="27876836" w14:textId="1372A44D" w:rsidR="001D24A9" w:rsidRPr="00115815" w:rsidRDefault="001D24A9" w:rsidP="001D24A9">
      <w:pPr>
        <w:tabs>
          <w:tab w:val="num" w:pos="1440"/>
        </w:tabs>
        <w:spacing w:after="240" w:line="360" w:lineRule="auto"/>
        <w:ind w:left="1080"/>
        <w:contextualSpacing/>
        <w:rPr>
          <w:rFonts w:ascii="Arial" w:hAnsi="Arial" w:cs="Arial"/>
        </w:rPr>
      </w:pPr>
    </w:p>
    <w:p w14:paraId="3E088B29" w14:textId="4D1AEDE1" w:rsidR="001D24A9" w:rsidRPr="00C60ACE" w:rsidRDefault="00B95E0B" w:rsidP="00BE1534">
      <w:pPr>
        <w:spacing w:after="240" w:line="360" w:lineRule="auto"/>
        <w:rPr>
          <w:rFonts w:ascii="Arial" w:hAnsi="Arial" w:cs="Arial"/>
          <w:b/>
        </w:rPr>
      </w:pPr>
      <w:r w:rsidRPr="00C60ACE">
        <w:rPr>
          <w:rStyle w:val="Strong"/>
          <w:rFonts w:ascii="Arial" w:hAnsi="Arial" w:cs="Arial"/>
        </w:rPr>
        <w:t>NEW YORK</w:t>
      </w:r>
      <w:r w:rsidR="003F430C" w:rsidRPr="00C60ACE">
        <w:rPr>
          <w:rStyle w:val="Strong"/>
          <w:rFonts w:ascii="Arial" w:hAnsi="Arial" w:cs="Arial"/>
        </w:rPr>
        <w:t>,</w:t>
      </w:r>
      <w:r w:rsidR="00A04E5A" w:rsidRPr="00C60ACE">
        <w:rPr>
          <w:rStyle w:val="Strong"/>
          <w:rFonts w:ascii="Arial" w:hAnsi="Arial" w:cs="Arial"/>
        </w:rPr>
        <w:t xml:space="preserve"> </w:t>
      </w:r>
      <w:r w:rsidRPr="00C60ACE">
        <w:rPr>
          <w:rStyle w:val="Strong"/>
          <w:rFonts w:ascii="Arial" w:hAnsi="Arial" w:cs="Arial"/>
        </w:rPr>
        <w:t>March 28</w:t>
      </w:r>
      <w:r w:rsidR="004478A2" w:rsidRPr="00C60ACE">
        <w:rPr>
          <w:rStyle w:val="Strong"/>
          <w:rFonts w:ascii="Arial" w:hAnsi="Arial" w:cs="Arial"/>
        </w:rPr>
        <w:t>, 201</w:t>
      </w:r>
      <w:r w:rsidR="007A2449" w:rsidRPr="00C60ACE">
        <w:rPr>
          <w:rStyle w:val="Strong"/>
          <w:rFonts w:ascii="Arial" w:hAnsi="Arial" w:cs="Arial"/>
        </w:rPr>
        <w:t>8</w:t>
      </w:r>
      <w:r w:rsidR="004478A2" w:rsidRPr="00C60ACE">
        <w:rPr>
          <w:rStyle w:val="Strong"/>
          <w:rFonts w:ascii="Arial" w:hAnsi="Arial" w:cs="Arial"/>
        </w:rPr>
        <w:t xml:space="preserve"> </w:t>
      </w:r>
      <w:r w:rsidR="004478A2" w:rsidRPr="00C60ACE">
        <w:rPr>
          <w:rFonts w:ascii="Arial" w:hAnsi="Arial" w:cs="Arial"/>
        </w:rPr>
        <w:t>–</w:t>
      </w:r>
      <w:r w:rsidR="00764BD4" w:rsidRPr="00C60ACE">
        <w:rPr>
          <w:rFonts w:ascii="Arial" w:hAnsi="Arial" w:cs="Arial"/>
        </w:rPr>
        <w:t xml:space="preserve"> </w:t>
      </w:r>
      <w:r w:rsidR="00E86FD6" w:rsidRPr="00C60ACE">
        <w:rPr>
          <w:rFonts w:ascii="Arial" w:hAnsi="Arial" w:cs="Arial"/>
        </w:rPr>
        <w:t>At the 2018 New York International Auto Show today</w:t>
      </w:r>
      <w:r w:rsidR="00BB4EBF" w:rsidRPr="00C60ACE">
        <w:rPr>
          <w:rFonts w:ascii="Arial" w:hAnsi="Arial" w:cs="Arial"/>
        </w:rPr>
        <w:t>,</w:t>
      </w:r>
      <w:r w:rsidR="00764BD4" w:rsidRPr="00C60ACE">
        <w:rPr>
          <w:rFonts w:ascii="Arial" w:hAnsi="Arial" w:cs="Arial"/>
        </w:rPr>
        <w:t xml:space="preserve"> Kia Motors America </w:t>
      </w:r>
      <w:r w:rsidR="00117AA7" w:rsidRPr="00C60ACE">
        <w:rPr>
          <w:rFonts w:ascii="Arial" w:hAnsi="Arial" w:cs="Arial"/>
        </w:rPr>
        <w:t xml:space="preserve">(KMA) </w:t>
      </w:r>
      <w:r w:rsidR="00764BD4" w:rsidRPr="00C60ACE">
        <w:rPr>
          <w:rFonts w:ascii="Arial" w:hAnsi="Arial" w:cs="Arial"/>
        </w:rPr>
        <w:t xml:space="preserve">unveiled </w:t>
      </w:r>
      <w:r w:rsidR="00E86FD6" w:rsidRPr="00C60ACE">
        <w:rPr>
          <w:rFonts w:ascii="Arial" w:hAnsi="Arial" w:cs="Arial"/>
        </w:rPr>
        <w:t>the</w:t>
      </w:r>
      <w:r w:rsidR="00764BD4" w:rsidRPr="00C60ACE">
        <w:rPr>
          <w:rFonts w:ascii="Arial" w:hAnsi="Arial" w:cs="Arial"/>
        </w:rPr>
        <w:t xml:space="preserve"> </w:t>
      </w:r>
      <w:r w:rsidR="00E510BB" w:rsidRPr="00C60ACE">
        <w:rPr>
          <w:rFonts w:ascii="Arial" w:hAnsi="Arial" w:cs="Arial"/>
        </w:rPr>
        <w:t>re</w:t>
      </w:r>
      <w:r w:rsidR="00764BD4" w:rsidRPr="00C60ACE">
        <w:rPr>
          <w:rFonts w:ascii="Arial" w:hAnsi="Arial" w:cs="Arial"/>
        </w:rPr>
        <w:t>fresh</w:t>
      </w:r>
      <w:r w:rsidR="00E510BB" w:rsidRPr="00C60ACE">
        <w:rPr>
          <w:rFonts w:ascii="Arial" w:hAnsi="Arial" w:cs="Arial"/>
        </w:rPr>
        <w:t>ed</w:t>
      </w:r>
      <w:r w:rsidR="00764BD4" w:rsidRPr="00C60ACE">
        <w:rPr>
          <w:rFonts w:ascii="Arial" w:hAnsi="Arial" w:cs="Arial"/>
        </w:rPr>
        <w:t xml:space="preserve"> 2019 Sedona, revealing a </w:t>
      </w:r>
      <w:r w:rsidR="00117AA7" w:rsidRPr="00C60ACE">
        <w:rPr>
          <w:rFonts w:ascii="Arial" w:hAnsi="Arial" w:cs="Arial"/>
        </w:rPr>
        <w:t xml:space="preserve">more refined </w:t>
      </w:r>
      <w:r w:rsidR="00657D41" w:rsidRPr="00C60ACE">
        <w:rPr>
          <w:rFonts w:ascii="Arial" w:hAnsi="Arial" w:cs="Arial"/>
        </w:rPr>
        <w:t xml:space="preserve">minivan that </w:t>
      </w:r>
      <w:r w:rsidR="0021316F" w:rsidRPr="00C60ACE">
        <w:rPr>
          <w:rFonts w:ascii="Arial" w:hAnsi="Arial" w:cs="Arial"/>
        </w:rPr>
        <w:t>maintains</w:t>
      </w:r>
      <w:r w:rsidR="00552845" w:rsidRPr="00C60ACE">
        <w:rPr>
          <w:rFonts w:ascii="Arial" w:hAnsi="Arial" w:cs="Arial"/>
        </w:rPr>
        <w:t xml:space="preserve"> the same functional convenience</w:t>
      </w:r>
      <w:r w:rsidR="00BE1534" w:rsidRPr="00C60ACE">
        <w:rPr>
          <w:rFonts w:ascii="Arial" w:hAnsi="Arial" w:cs="Arial"/>
        </w:rPr>
        <w:t xml:space="preserve"> with </w:t>
      </w:r>
      <w:r w:rsidR="00552845" w:rsidRPr="00C60ACE">
        <w:rPr>
          <w:rFonts w:ascii="Arial" w:hAnsi="Arial" w:cs="Arial"/>
        </w:rPr>
        <w:t xml:space="preserve">ample passenger space and cargo, albeit with more </w:t>
      </w:r>
      <w:r w:rsidR="00BE1534" w:rsidRPr="00C60ACE">
        <w:rPr>
          <w:rFonts w:ascii="Arial" w:hAnsi="Arial" w:cs="Arial"/>
        </w:rPr>
        <w:t xml:space="preserve">style, </w:t>
      </w:r>
      <w:r w:rsidR="00552845" w:rsidRPr="00C60ACE">
        <w:rPr>
          <w:rFonts w:ascii="Arial" w:hAnsi="Arial" w:cs="Arial"/>
        </w:rPr>
        <w:t xml:space="preserve">technology, </w:t>
      </w:r>
      <w:r w:rsidR="00BE1534" w:rsidRPr="00C60ACE">
        <w:rPr>
          <w:rFonts w:ascii="Arial" w:hAnsi="Arial" w:cs="Arial"/>
        </w:rPr>
        <w:t>and amenities</w:t>
      </w:r>
      <w:proofErr w:type="gramStart"/>
      <w:r w:rsidR="00BE1534" w:rsidRPr="00C60ACE">
        <w:rPr>
          <w:rFonts w:ascii="Arial" w:hAnsi="Arial" w:cs="Arial"/>
        </w:rPr>
        <w:t xml:space="preserve">. </w:t>
      </w:r>
      <w:proofErr w:type="gramEnd"/>
      <w:r w:rsidR="009222CD" w:rsidRPr="00C60ACE">
        <w:rPr>
          <w:rFonts w:ascii="Arial" w:hAnsi="Arial" w:cs="Arial"/>
        </w:rPr>
        <w:t xml:space="preserve">Wearing newly designed front and rear </w:t>
      </w:r>
      <w:proofErr w:type="spellStart"/>
      <w:r w:rsidR="009222CD" w:rsidRPr="00C60ACE">
        <w:rPr>
          <w:rFonts w:ascii="Arial" w:hAnsi="Arial" w:cs="Arial"/>
        </w:rPr>
        <w:t>fascias</w:t>
      </w:r>
      <w:proofErr w:type="spellEnd"/>
      <w:r w:rsidR="009222CD" w:rsidRPr="00C60ACE">
        <w:rPr>
          <w:rFonts w:ascii="Arial" w:hAnsi="Arial" w:cs="Arial"/>
        </w:rPr>
        <w:t>, the Sedona</w:t>
      </w:r>
      <w:r w:rsidR="00B56990" w:rsidRPr="00C60ACE">
        <w:rPr>
          <w:rFonts w:ascii="Arial" w:hAnsi="Arial" w:cs="Arial"/>
        </w:rPr>
        <w:t xml:space="preserve"> now</w:t>
      </w:r>
      <w:r w:rsidR="009222CD" w:rsidRPr="00C60ACE">
        <w:rPr>
          <w:rFonts w:ascii="Arial" w:hAnsi="Arial" w:cs="Arial"/>
        </w:rPr>
        <w:t xml:space="preserve"> </w:t>
      </w:r>
      <w:r w:rsidR="00B56990" w:rsidRPr="00C60ACE">
        <w:rPr>
          <w:rFonts w:ascii="Arial" w:hAnsi="Arial" w:cs="Arial"/>
        </w:rPr>
        <w:t>sports a</w:t>
      </w:r>
      <w:r w:rsidR="009222CD" w:rsidRPr="00C60ACE">
        <w:rPr>
          <w:rFonts w:ascii="Arial" w:hAnsi="Arial" w:cs="Arial"/>
        </w:rPr>
        <w:t xml:space="preserve"> similar design language utilized on some of the newer models in Kia’s lineup, while </w:t>
      </w:r>
      <w:r w:rsidR="007313D2" w:rsidRPr="00C60ACE">
        <w:rPr>
          <w:rFonts w:ascii="Arial" w:hAnsi="Arial" w:cs="Arial"/>
        </w:rPr>
        <w:t xml:space="preserve">a new </w:t>
      </w:r>
      <w:r w:rsidR="00BB0C87" w:rsidRPr="00C60ACE">
        <w:rPr>
          <w:rFonts w:ascii="Arial" w:hAnsi="Arial" w:cs="Arial"/>
        </w:rPr>
        <w:t xml:space="preserve">available </w:t>
      </w:r>
      <w:r w:rsidR="000123D7" w:rsidRPr="00C60ACE">
        <w:rPr>
          <w:rFonts w:ascii="Arial" w:hAnsi="Arial" w:cs="Arial"/>
        </w:rPr>
        <w:t>rear</w:t>
      </w:r>
      <w:r w:rsidR="00E510BB" w:rsidRPr="00C60ACE">
        <w:rPr>
          <w:rFonts w:ascii="Arial" w:hAnsi="Arial" w:cs="Arial"/>
        </w:rPr>
        <w:t>-seat</w:t>
      </w:r>
      <w:r w:rsidR="000123D7" w:rsidRPr="00C60ACE">
        <w:rPr>
          <w:rFonts w:ascii="Arial" w:hAnsi="Arial" w:cs="Arial"/>
        </w:rPr>
        <w:t xml:space="preserve"> entertainment</w:t>
      </w:r>
      <w:r w:rsidR="007313D2" w:rsidRPr="00C60ACE">
        <w:rPr>
          <w:rFonts w:ascii="Arial" w:hAnsi="Arial" w:cs="Arial"/>
        </w:rPr>
        <w:t xml:space="preserve"> system </w:t>
      </w:r>
      <w:r w:rsidR="00AB67ED" w:rsidRPr="00C60ACE">
        <w:rPr>
          <w:rFonts w:ascii="Arial" w:hAnsi="Arial" w:cs="Arial"/>
        </w:rPr>
        <w:t>along with</w:t>
      </w:r>
      <w:r w:rsidR="00B56990" w:rsidRPr="00C60ACE">
        <w:rPr>
          <w:rFonts w:ascii="Arial" w:hAnsi="Arial" w:cs="Arial"/>
        </w:rPr>
        <w:t xml:space="preserve"> other convenience features</w:t>
      </w:r>
      <w:r w:rsidR="007313D2" w:rsidRPr="00C60ACE">
        <w:rPr>
          <w:rFonts w:ascii="Arial" w:hAnsi="Arial" w:cs="Arial"/>
        </w:rPr>
        <w:t xml:space="preserve"> keep the Sedona’s tech roster up-to-date</w:t>
      </w:r>
      <w:proofErr w:type="gramStart"/>
      <w:r w:rsidR="007313D2" w:rsidRPr="00C60ACE">
        <w:rPr>
          <w:rFonts w:ascii="Arial" w:hAnsi="Arial" w:cs="Arial"/>
        </w:rPr>
        <w:t xml:space="preserve">. </w:t>
      </w:r>
      <w:proofErr w:type="gramEnd"/>
      <w:r w:rsidR="00B56990" w:rsidRPr="00C60ACE">
        <w:rPr>
          <w:rFonts w:ascii="Arial" w:hAnsi="Arial" w:cs="Arial"/>
        </w:rPr>
        <w:t xml:space="preserve">In addition, the Sedona’s tried and true 3.3-liter </w:t>
      </w:r>
      <w:proofErr w:type="spellStart"/>
      <w:r w:rsidR="00B56990" w:rsidRPr="00C60ACE">
        <w:rPr>
          <w:rFonts w:ascii="Arial" w:hAnsi="Arial" w:cs="Arial"/>
        </w:rPr>
        <w:t>V6</w:t>
      </w:r>
      <w:proofErr w:type="spellEnd"/>
      <w:r w:rsidR="00B56990" w:rsidRPr="00C60ACE">
        <w:rPr>
          <w:rFonts w:ascii="Arial" w:hAnsi="Arial" w:cs="Arial"/>
        </w:rPr>
        <w:t xml:space="preserve"> can now be paired with an 8-speed automatic</w:t>
      </w:r>
      <w:r w:rsidR="00E510BB" w:rsidRPr="00C60ACE">
        <w:rPr>
          <w:rFonts w:ascii="Arial" w:hAnsi="Arial" w:cs="Arial"/>
        </w:rPr>
        <w:t xml:space="preserve"> transmission</w:t>
      </w:r>
      <w:r w:rsidR="00B56990" w:rsidRPr="00C60ACE">
        <w:rPr>
          <w:rFonts w:ascii="Arial" w:hAnsi="Arial" w:cs="Arial"/>
        </w:rPr>
        <w:t>.</w:t>
      </w:r>
    </w:p>
    <w:p w14:paraId="29D02325" w14:textId="45B92B33" w:rsidR="00AE4DBC" w:rsidRPr="00115815" w:rsidRDefault="00C06ACC" w:rsidP="00410036">
      <w:pPr>
        <w:spacing w:after="240" w:line="360" w:lineRule="auto"/>
        <w:rPr>
          <w:rFonts w:ascii="Arial" w:hAnsi="Arial" w:cs="Arial"/>
        </w:rPr>
      </w:pPr>
      <w:r w:rsidRPr="00115815">
        <w:rPr>
          <w:rFonts w:ascii="Arial" w:hAnsi="Arial" w:cs="Arial"/>
        </w:rPr>
        <w:tab/>
        <w:t>“</w:t>
      </w:r>
      <w:r w:rsidR="00F73F1A" w:rsidRPr="00115815">
        <w:rPr>
          <w:rFonts w:ascii="Arial" w:hAnsi="Arial" w:cs="Arial"/>
        </w:rPr>
        <w:t xml:space="preserve">While the </w:t>
      </w:r>
      <w:r w:rsidR="00B56990" w:rsidRPr="00115815">
        <w:rPr>
          <w:rFonts w:ascii="Arial" w:hAnsi="Arial" w:cs="Arial"/>
        </w:rPr>
        <w:t>S</w:t>
      </w:r>
      <w:r w:rsidR="00BF5255" w:rsidRPr="00115815">
        <w:rPr>
          <w:rFonts w:ascii="Arial" w:hAnsi="Arial" w:cs="Arial"/>
        </w:rPr>
        <w:t xml:space="preserve">edona </w:t>
      </w:r>
      <w:r w:rsidR="00F73F1A" w:rsidRPr="00115815">
        <w:rPr>
          <w:rFonts w:ascii="Arial" w:hAnsi="Arial" w:cs="Arial"/>
        </w:rPr>
        <w:t xml:space="preserve">has continued to redefine and revolutionize the minivan </w:t>
      </w:r>
      <w:r w:rsidR="00E510BB" w:rsidRPr="00115815">
        <w:rPr>
          <w:rFonts w:ascii="Arial" w:hAnsi="Arial" w:cs="Arial"/>
        </w:rPr>
        <w:t>segment</w:t>
      </w:r>
      <w:r w:rsidR="00F73F1A" w:rsidRPr="00115815">
        <w:rPr>
          <w:rFonts w:ascii="Arial" w:hAnsi="Arial" w:cs="Arial"/>
        </w:rPr>
        <w:t xml:space="preserve"> with its bold design, advanced convenience features and upscale cabin, a subtle facelift and extended tech roster help keep </w:t>
      </w:r>
      <w:r w:rsidR="00E510BB" w:rsidRPr="00115815">
        <w:rPr>
          <w:rFonts w:ascii="Arial" w:hAnsi="Arial" w:cs="Arial"/>
        </w:rPr>
        <w:t>our most functional</w:t>
      </w:r>
      <w:r w:rsidR="00F73F1A" w:rsidRPr="00115815">
        <w:rPr>
          <w:rFonts w:ascii="Arial" w:hAnsi="Arial" w:cs="Arial"/>
        </w:rPr>
        <w:t xml:space="preserve"> multi-purpose</w:t>
      </w:r>
      <w:r w:rsidR="00E510BB" w:rsidRPr="00115815">
        <w:rPr>
          <w:rFonts w:ascii="Arial" w:hAnsi="Arial" w:cs="Arial"/>
        </w:rPr>
        <w:t xml:space="preserve"> vehicle</w:t>
      </w:r>
      <w:r w:rsidR="00F73F1A" w:rsidRPr="00115815">
        <w:rPr>
          <w:rFonts w:ascii="Arial" w:hAnsi="Arial" w:cs="Arial"/>
        </w:rPr>
        <w:t xml:space="preserve"> fresh and relevant</w:t>
      </w:r>
      <w:r w:rsidRPr="00115815">
        <w:rPr>
          <w:rFonts w:ascii="Arial" w:hAnsi="Arial" w:cs="Arial"/>
        </w:rPr>
        <w:t>,” said Orth Hedrick, vice president, product planning, Kia Motors America (KMA).</w:t>
      </w:r>
      <w:r w:rsidR="00AE4DBC" w:rsidRPr="00115815">
        <w:rPr>
          <w:rFonts w:ascii="Arial" w:hAnsi="Arial" w:cs="Arial"/>
        </w:rPr>
        <w:t xml:space="preserve">  “</w:t>
      </w:r>
      <w:r w:rsidR="00690006" w:rsidRPr="00115815">
        <w:rPr>
          <w:rFonts w:ascii="Arial" w:hAnsi="Arial" w:cs="Arial"/>
        </w:rPr>
        <w:t>The enhancements that come as part of the new model year are sure to continue raising the Sedona’s appeal and desirability</w:t>
      </w:r>
      <w:r w:rsidR="00AE4DBC" w:rsidRPr="00115815">
        <w:rPr>
          <w:rFonts w:ascii="Arial" w:hAnsi="Arial" w:cs="Arial"/>
        </w:rPr>
        <w:t>.”</w:t>
      </w:r>
    </w:p>
    <w:p w14:paraId="5ED4B8F6" w14:textId="24546E8F" w:rsidR="00362B23" w:rsidRPr="00115815" w:rsidRDefault="00362B23">
      <w:pPr>
        <w:spacing w:after="240" w:line="360" w:lineRule="auto"/>
        <w:ind w:firstLine="720"/>
        <w:rPr>
          <w:rFonts w:ascii="Arial" w:hAnsi="Arial" w:cs="Arial"/>
        </w:rPr>
      </w:pPr>
      <w:r w:rsidRPr="00115815">
        <w:rPr>
          <w:rFonts w:ascii="Arial" w:hAnsi="Arial" w:cs="Arial"/>
        </w:rPr>
        <w:t xml:space="preserve">The Sedona </w:t>
      </w:r>
      <w:r w:rsidR="00891294">
        <w:rPr>
          <w:rFonts w:ascii="Arial" w:hAnsi="Arial" w:cs="Arial"/>
        </w:rPr>
        <w:t xml:space="preserve">is offered in five trim levels – L, LX, EX, EX Premium, </w:t>
      </w:r>
      <w:proofErr w:type="spellStart"/>
      <w:r w:rsidR="00891294">
        <w:rPr>
          <w:rFonts w:ascii="Arial" w:hAnsi="Arial" w:cs="Arial"/>
        </w:rPr>
        <w:t>SX</w:t>
      </w:r>
      <w:proofErr w:type="spellEnd"/>
      <w:r w:rsidR="00891294">
        <w:rPr>
          <w:rFonts w:ascii="Arial" w:hAnsi="Arial" w:cs="Arial"/>
        </w:rPr>
        <w:t>, and SXL</w:t>
      </w:r>
      <w:proofErr w:type="gramStart"/>
      <w:r w:rsidR="00E0467F" w:rsidRPr="00115815">
        <w:rPr>
          <w:rFonts w:ascii="Arial" w:hAnsi="Arial" w:cs="Arial"/>
        </w:rPr>
        <w:t xml:space="preserve">. </w:t>
      </w:r>
      <w:proofErr w:type="gramEnd"/>
      <w:r w:rsidR="00E510BB" w:rsidRPr="00115815">
        <w:rPr>
          <w:rFonts w:ascii="Arial" w:hAnsi="Arial" w:cs="Arial"/>
        </w:rPr>
        <w:t>Pricing will be announced closer to the vehicle’s on-sale date.</w:t>
      </w:r>
    </w:p>
    <w:p w14:paraId="6C4F2153" w14:textId="463CE9A7" w:rsidR="00362B23" w:rsidRPr="00115815" w:rsidRDefault="00B66332" w:rsidP="00410036">
      <w:pPr>
        <w:spacing w:after="240" w:line="360" w:lineRule="auto"/>
        <w:contextualSpacing/>
        <w:rPr>
          <w:rFonts w:ascii="Arial" w:hAnsi="Arial" w:cs="Arial"/>
          <w:b/>
          <w:u w:val="single"/>
        </w:rPr>
      </w:pPr>
      <w:r w:rsidRPr="00115815">
        <w:rPr>
          <w:rFonts w:ascii="Arial" w:hAnsi="Arial" w:cs="Arial"/>
          <w:b/>
          <w:u w:val="single"/>
        </w:rPr>
        <w:t>Bold Exterior Style</w:t>
      </w:r>
    </w:p>
    <w:p w14:paraId="670CD10A" w14:textId="47CD43D8" w:rsidR="002E524C" w:rsidRPr="00115815" w:rsidRDefault="008C66F9" w:rsidP="001F3ABF">
      <w:pPr>
        <w:spacing w:after="240" w:line="360" w:lineRule="auto"/>
        <w:ind w:firstLine="720"/>
        <w:contextualSpacing/>
        <w:rPr>
          <w:rFonts w:ascii="Arial" w:hAnsi="Arial" w:cs="Arial"/>
        </w:rPr>
      </w:pPr>
      <w:r w:rsidRPr="00115815">
        <w:rPr>
          <w:rFonts w:ascii="Arial" w:hAnsi="Arial" w:cs="Arial"/>
        </w:rPr>
        <w:t xml:space="preserve">Staying true to the </w:t>
      </w:r>
      <w:proofErr w:type="spellStart"/>
      <w:r w:rsidRPr="00115815">
        <w:rPr>
          <w:rFonts w:ascii="Arial" w:hAnsi="Arial" w:cs="Arial"/>
        </w:rPr>
        <w:t>CUV</w:t>
      </w:r>
      <w:proofErr w:type="spellEnd"/>
      <w:r w:rsidRPr="00115815">
        <w:rPr>
          <w:rFonts w:ascii="Arial" w:hAnsi="Arial" w:cs="Arial"/>
        </w:rPr>
        <w:t>-like proportions</w:t>
      </w:r>
      <w:r w:rsidR="00A61877" w:rsidRPr="00115815">
        <w:rPr>
          <w:rFonts w:ascii="Arial" w:hAnsi="Arial" w:cs="Arial"/>
        </w:rPr>
        <w:t xml:space="preserve"> that came </w:t>
      </w:r>
      <w:r w:rsidR="00E86FD6" w:rsidRPr="00115815">
        <w:rPr>
          <w:rFonts w:ascii="Arial" w:hAnsi="Arial" w:cs="Arial"/>
        </w:rPr>
        <w:t>as a result of</w:t>
      </w:r>
      <w:r w:rsidR="00A61877" w:rsidRPr="00115815">
        <w:rPr>
          <w:rFonts w:ascii="Arial" w:hAnsi="Arial" w:cs="Arial"/>
        </w:rPr>
        <w:t xml:space="preserve"> Kia’s design-led transformation, the </w:t>
      </w:r>
      <w:r w:rsidR="00A20112" w:rsidRPr="00115815">
        <w:rPr>
          <w:rFonts w:ascii="Arial" w:hAnsi="Arial" w:cs="Arial"/>
        </w:rPr>
        <w:t>Sedona’s</w:t>
      </w:r>
      <w:r w:rsidR="00A61877" w:rsidRPr="00115815">
        <w:rPr>
          <w:rFonts w:ascii="Arial" w:hAnsi="Arial" w:cs="Arial"/>
        </w:rPr>
        <w:t xml:space="preserve"> front fascia </w:t>
      </w:r>
      <w:r w:rsidR="0068716C" w:rsidRPr="00115815">
        <w:rPr>
          <w:rFonts w:ascii="Arial" w:hAnsi="Arial" w:cs="Arial"/>
        </w:rPr>
        <w:t>is defined by</w:t>
      </w:r>
      <w:r w:rsidR="00A20112" w:rsidRPr="00115815">
        <w:rPr>
          <w:rFonts w:ascii="Arial" w:hAnsi="Arial" w:cs="Arial"/>
        </w:rPr>
        <w:t xml:space="preserve"> a more modern</w:t>
      </w:r>
      <w:r w:rsidR="00A61877" w:rsidRPr="00115815">
        <w:rPr>
          <w:rFonts w:ascii="Arial" w:hAnsi="Arial" w:cs="Arial"/>
        </w:rPr>
        <w:t xml:space="preserve"> headlight</w:t>
      </w:r>
      <w:r w:rsidR="002D5367" w:rsidRPr="00115815">
        <w:rPr>
          <w:rFonts w:ascii="Arial" w:hAnsi="Arial" w:cs="Arial"/>
        </w:rPr>
        <w:t xml:space="preserve"> </w:t>
      </w:r>
      <w:r w:rsidR="00A61877" w:rsidRPr="00115815">
        <w:rPr>
          <w:rFonts w:ascii="Arial" w:hAnsi="Arial" w:cs="Arial"/>
        </w:rPr>
        <w:t>configuration</w:t>
      </w:r>
      <w:r w:rsidR="005B5319" w:rsidRPr="00115815">
        <w:rPr>
          <w:rFonts w:ascii="Arial" w:hAnsi="Arial" w:cs="Arial"/>
        </w:rPr>
        <w:t xml:space="preserve"> that helps achieve a sharper appearanc</w:t>
      </w:r>
      <w:r w:rsidR="0064358A" w:rsidRPr="00115815">
        <w:rPr>
          <w:rFonts w:ascii="Arial" w:hAnsi="Arial" w:cs="Arial"/>
        </w:rPr>
        <w:t>e</w:t>
      </w:r>
      <w:r w:rsidR="00E510BB" w:rsidRPr="00115815">
        <w:rPr>
          <w:rFonts w:ascii="Arial" w:hAnsi="Arial" w:cs="Arial"/>
        </w:rPr>
        <w:t>,</w:t>
      </w:r>
      <w:r w:rsidR="00195B68" w:rsidRPr="00115815">
        <w:rPr>
          <w:rFonts w:ascii="Arial" w:hAnsi="Arial" w:cs="Arial"/>
        </w:rPr>
        <w:t xml:space="preserve"> with distinctive </w:t>
      </w:r>
      <w:r w:rsidR="0064358A" w:rsidRPr="00115815">
        <w:rPr>
          <w:rFonts w:ascii="Arial" w:hAnsi="Arial" w:cs="Arial"/>
        </w:rPr>
        <w:t xml:space="preserve">LED </w:t>
      </w:r>
      <w:r w:rsidR="000123D7" w:rsidRPr="00115815">
        <w:rPr>
          <w:rFonts w:ascii="Arial" w:hAnsi="Arial" w:cs="Arial"/>
        </w:rPr>
        <w:t>headlamps</w:t>
      </w:r>
      <w:r w:rsidR="006379A4" w:rsidRPr="00115815">
        <w:rPr>
          <w:rFonts w:ascii="Arial" w:hAnsi="Arial" w:cs="Arial"/>
        </w:rPr>
        <w:t xml:space="preserve"> that are </w:t>
      </w:r>
      <w:r w:rsidR="000123D7" w:rsidRPr="00115815">
        <w:rPr>
          <w:rFonts w:ascii="Arial" w:hAnsi="Arial" w:cs="Arial"/>
        </w:rPr>
        <w:t xml:space="preserve">standard on </w:t>
      </w:r>
      <w:proofErr w:type="spellStart"/>
      <w:r w:rsidR="00891294">
        <w:rPr>
          <w:rFonts w:ascii="Arial" w:hAnsi="Arial" w:cs="Arial"/>
        </w:rPr>
        <w:t>SX</w:t>
      </w:r>
      <w:proofErr w:type="spellEnd"/>
      <w:r w:rsidR="00891294">
        <w:rPr>
          <w:rFonts w:ascii="Arial" w:hAnsi="Arial" w:cs="Arial"/>
        </w:rPr>
        <w:t xml:space="preserve"> and SXL trims</w:t>
      </w:r>
      <w:proofErr w:type="gramStart"/>
      <w:r w:rsidR="005B5319" w:rsidRPr="00115815">
        <w:rPr>
          <w:rFonts w:ascii="Arial" w:hAnsi="Arial" w:cs="Arial"/>
        </w:rPr>
        <w:t xml:space="preserve">. </w:t>
      </w:r>
      <w:proofErr w:type="gramEnd"/>
      <w:r w:rsidR="006379A4" w:rsidRPr="00115815">
        <w:rPr>
          <w:rFonts w:ascii="Arial" w:hAnsi="Arial" w:cs="Arial"/>
        </w:rPr>
        <w:t xml:space="preserve">Sitting proudly in between the </w:t>
      </w:r>
      <w:r w:rsidR="000123D7" w:rsidRPr="00115815">
        <w:rPr>
          <w:rFonts w:ascii="Arial" w:hAnsi="Arial" w:cs="Arial"/>
        </w:rPr>
        <w:t>headlamps</w:t>
      </w:r>
      <w:r w:rsidR="006379A4" w:rsidRPr="00115815">
        <w:rPr>
          <w:rFonts w:ascii="Arial" w:hAnsi="Arial" w:cs="Arial"/>
        </w:rPr>
        <w:t xml:space="preserve"> is</w:t>
      </w:r>
      <w:r w:rsidR="002D5367" w:rsidRPr="00115815">
        <w:rPr>
          <w:rFonts w:ascii="Arial" w:hAnsi="Arial" w:cs="Arial"/>
        </w:rPr>
        <w:t xml:space="preserve"> Kia’s signature ‘tiger nose’</w:t>
      </w:r>
      <w:r w:rsidR="00E510BB" w:rsidRPr="00115815">
        <w:rPr>
          <w:rFonts w:ascii="Arial" w:hAnsi="Arial" w:cs="Arial"/>
        </w:rPr>
        <w:t xml:space="preserve"> grill</w:t>
      </w:r>
      <w:r w:rsidR="002D5367" w:rsidRPr="00115815">
        <w:rPr>
          <w:rFonts w:ascii="Arial" w:hAnsi="Arial" w:cs="Arial"/>
        </w:rPr>
        <w:t xml:space="preserve"> highlighted with </w:t>
      </w:r>
      <w:r w:rsidR="002D5367" w:rsidRPr="00115815">
        <w:rPr>
          <w:rFonts w:ascii="Arial" w:hAnsi="Arial" w:cs="Arial"/>
        </w:rPr>
        <w:lastRenderedPageBreak/>
        <w:t xml:space="preserve">a </w:t>
      </w:r>
      <w:r w:rsidR="00AB67ED" w:rsidRPr="00115815">
        <w:rPr>
          <w:rFonts w:ascii="Arial" w:hAnsi="Arial" w:cs="Arial"/>
        </w:rPr>
        <w:t xml:space="preserve">detailed </w:t>
      </w:r>
      <w:r w:rsidR="002D5367" w:rsidRPr="00115815">
        <w:rPr>
          <w:rFonts w:ascii="Arial" w:hAnsi="Arial" w:cs="Arial"/>
        </w:rPr>
        <w:t xml:space="preserve">mesh-like </w:t>
      </w:r>
      <w:r w:rsidR="00B21601" w:rsidRPr="00115815">
        <w:rPr>
          <w:rFonts w:ascii="Arial" w:hAnsi="Arial" w:cs="Arial"/>
        </w:rPr>
        <w:t>pattern</w:t>
      </w:r>
      <w:proofErr w:type="gramStart"/>
      <w:r w:rsidR="000123D7" w:rsidRPr="00115815">
        <w:rPr>
          <w:rFonts w:ascii="Arial" w:hAnsi="Arial" w:cs="Arial"/>
        </w:rPr>
        <w:t xml:space="preserve">. </w:t>
      </w:r>
      <w:proofErr w:type="gramEnd"/>
      <w:r w:rsidR="006379A4" w:rsidRPr="00115815">
        <w:rPr>
          <w:rFonts w:ascii="Arial" w:hAnsi="Arial" w:cs="Arial"/>
        </w:rPr>
        <w:t>B</w:t>
      </w:r>
      <w:r w:rsidR="00C34EB4" w:rsidRPr="00115815">
        <w:rPr>
          <w:rFonts w:ascii="Arial" w:hAnsi="Arial" w:cs="Arial"/>
        </w:rPr>
        <w:t>eneath it</w:t>
      </w:r>
      <w:r w:rsidR="00687498" w:rsidRPr="00115815">
        <w:rPr>
          <w:rFonts w:ascii="Arial" w:hAnsi="Arial" w:cs="Arial"/>
        </w:rPr>
        <w:t>,</w:t>
      </w:r>
      <w:r w:rsidR="002D5367" w:rsidRPr="00115815">
        <w:rPr>
          <w:rFonts w:ascii="Arial" w:hAnsi="Arial" w:cs="Arial"/>
        </w:rPr>
        <w:t xml:space="preserve"> a reconfigured bumper and air intake add a dash of sportiness</w:t>
      </w:r>
      <w:proofErr w:type="gramStart"/>
      <w:r w:rsidR="002D5367" w:rsidRPr="00115815">
        <w:rPr>
          <w:rFonts w:ascii="Arial" w:hAnsi="Arial" w:cs="Arial"/>
        </w:rPr>
        <w:t xml:space="preserve">. </w:t>
      </w:r>
      <w:proofErr w:type="gramEnd"/>
      <w:r w:rsidR="009B0CC4" w:rsidRPr="00115815">
        <w:rPr>
          <w:rFonts w:ascii="Arial" w:hAnsi="Arial" w:cs="Arial"/>
        </w:rPr>
        <w:t xml:space="preserve">Around back, the rear combination lamps – complete with a new graphic – flank </w:t>
      </w:r>
      <w:r w:rsidR="00B21601" w:rsidRPr="00115815">
        <w:rPr>
          <w:rFonts w:ascii="Arial" w:hAnsi="Arial" w:cs="Arial"/>
        </w:rPr>
        <w:t>the</w:t>
      </w:r>
      <w:r w:rsidR="00CD154A" w:rsidRPr="00115815">
        <w:rPr>
          <w:rFonts w:ascii="Arial" w:hAnsi="Arial" w:cs="Arial"/>
        </w:rPr>
        <w:t xml:space="preserve"> </w:t>
      </w:r>
      <w:r w:rsidR="00B21601" w:rsidRPr="00115815">
        <w:rPr>
          <w:rFonts w:ascii="Arial" w:hAnsi="Arial" w:cs="Arial"/>
        </w:rPr>
        <w:t>re</w:t>
      </w:r>
      <w:r w:rsidR="00CD154A" w:rsidRPr="00115815">
        <w:rPr>
          <w:rFonts w:ascii="Arial" w:hAnsi="Arial" w:cs="Arial"/>
        </w:rPr>
        <w:t xml:space="preserve">styled chrome garnish on the </w:t>
      </w:r>
      <w:proofErr w:type="spellStart"/>
      <w:r w:rsidR="00391134" w:rsidRPr="00115815">
        <w:rPr>
          <w:rFonts w:ascii="Arial" w:hAnsi="Arial" w:cs="Arial"/>
        </w:rPr>
        <w:t>lift</w:t>
      </w:r>
      <w:r w:rsidR="00CD154A" w:rsidRPr="00115815">
        <w:rPr>
          <w:rFonts w:ascii="Arial" w:hAnsi="Arial" w:cs="Arial"/>
        </w:rPr>
        <w:t>gate</w:t>
      </w:r>
      <w:proofErr w:type="spellEnd"/>
      <w:proofErr w:type="gramStart"/>
      <w:r w:rsidR="00D77F7E" w:rsidRPr="00115815">
        <w:rPr>
          <w:rFonts w:ascii="Arial" w:hAnsi="Arial" w:cs="Arial"/>
        </w:rPr>
        <w:t xml:space="preserve">. </w:t>
      </w:r>
      <w:proofErr w:type="gramEnd"/>
      <w:r w:rsidR="009B0CC4" w:rsidRPr="00115815">
        <w:rPr>
          <w:rFonts w:ascii="Arial" w:hAnsi="Arial" w:cs="Arial"/>
        </w:rPr>
        <w:t xml:space="preserve">The side profile, </w:t>
      </w:r>
      <w:r w:rsidR="00503E89" w:rsidRPr="00115815">
        <w:rPr>
          <w:rFonts w:ascii="Arial" w:hAnsi="Arial" w:cs="Arial"/>
        </w:rPr>
        <w:t>defined by its</w:t>
      </w:r>
      <w:r w:rsidR="009B0CC4" w:rsidRPr="00115815">
        <w:rPr>
          <w:rFonts w:ascii="Arial" w:hAnsi="Arial" w:cs="Arial"/>
        </w:rPr>
        <w:t xml:space="preserve"> reduced front and rear overhangs</w:t>
      </w:r>
      <w:r w:rsidR="00503E89" w:rsidRPr="00115815">
        <w:rPr>
          <w:rFonts w:ascii="Arial" w:hAnsi="Arial" w:cs="Arial"/>
        </w:rPr>
        <w:t xml:space="preserve"> and </w:t>
      </w:r>
      <w:r w:rsidR="0076314F" w:rsidRPr="00115815">
        <w:rPr>
          <w:rFonts w:ascii="Arial" w:hAnsi="Arial" w:cs="Arial"/>
        </w:rPr>
        <w:t xml:space="preserve">deeply </w:t>
      </w:r>
      <w:r w:rsidR="00503E89" w:rsidRPr="00115815">
        <w:rPr>
          <w:rFonts w:ascii="Arial" w:hAnsi="Arial" w:cs="Arial"/>
        </w:rPr>
        <w:t>swept windshield</w:t>
      </w:r>
      <w:r w:rsidR="009B0CC4" w:rsidRPr="00115815">
        <w:rPr>
          <w:rFonts w:ascii="Arial" w:hAnsi="Arial" w:cs="Arial"/>
        </w:rPr>
        <w:t xml:space="preserve">, becomes more distinctive </w:t>
      </w:r>
      <w:r w:rsidR="0076314F" w:rsidRPr="00115815">
        <w:rPr>
          <w:rFonts w:ascii="Arial" w:hAnsi="Arial" w:cs="Arial"/>
        </w:rPr>
        <w:t>thanks to newly designed 17-, 18-, and 19-inch wheels</w:t>
      </w:r>
      <w:r w:rsidR="00B52A4A">
        <w:rPr>
          <w:rFonts w:ascii="Arial" w:hAnsi="Arial" w:cs="Arial"/>
        </w:rPr>
        <w:t>, based on trim</w:t>
      </w:r>
      <w:proofErr w:type="gramStart"/>
      <w:r w:rsidR="0076314F" w:rsidRPr="00115815">
        <w:rPr>
          <w:rFonts w:ascii="Arial" w:hAnsi="Arial" w:cs="Arial"/>
        </w:rPr>
        <w:t>.</w:t>
      </w:r>
      <w:r w:rsidR="00CD154A" w:rsidRPr="00115815">
        <w:rPr>
          <w:rFonts w:ascii="Arial" w:hAnsi="Arial" w:cs="Arial"/>
        </w:rPr>
        <w:t xml:space="preserve"> </w:t>
      </w:r>
      <w:proofErr w:type="gramEnd"/>
      <w:r w:rsidR="0076314F" w:rsidRPr="00115815">
        <w:rPr>
          <w:rFonts w:ascii="Arial" w:hAnsi="Arial" w:cs="Arial"/>
        </w:rPr>
        <w:t>And because b</w:t>
      </w:r>
      <w:r w:rsidR="00DC50A3" w:rsidRPr="00115815">
        <w:rPr>
          <w:rFonts w:ascii="Arial" w:hAnsi="Arial" w:cs="Arial"/>
        </w:rPr>
        <w:t>usy families</w:t>
      </w:r>
      <w:r w:rsidR="00035EEA" w:rsidRPr="00115815">
        <w:rPr>
          <w:rFonts w:ascii="Arial" w:hAnsi="Arial" w:cs="Arial"/>
        </w:rPr>
        <w:t xml:space="preserve"> </w:t>
      </w:r>
      <w:r w:rsidR="00DC50A3" w:rsidRPr="00115815">
        <w:rPr>
          <w:rFonts w:ascii="Arial" w:hAnsi="Arial" w:cs="Arial"/>
        </w:rPr>
        <w:t xml:space="preserve">appreciate a helping hand, </w:t>
      </w:r>
      <w:r w:rsidR="00ED5890" w:rsidRPr="00115815">
        <w:rPr>
          <w:rFonts w:ascii="Arial" w:hAnsi="Arial" w:cs="Arial"/>
        </w:rPr>
        <w:t xml:space="preserve">a newly added </w:t>
      </w:r>
      <w:r w:rsidR="00687498" w:rsidRPr="00115815">
        <w:rPr>
          <w:rFonts w:ascii="Arial" w:hAnsi="Arial" w:cs="Arial"/>
        </w:rPr>
        <w:t>power sliding door button</w:t>
      </w:r>
      <w:r w:rsidR="0076314F" w:rsidRPr="00115815">
        <w:rPr>
          <w:rFonts w:ascii="Arial" w:hAnsi="Arial" w:cs="Arial"/>
        </w:rPr>
        <w:t xml:space="preserve"> located </w:t>
      </w:r>
      <w:r w:rsidR="00687498" w:rsidRPr="00115815">
        <w:rPr>
          <w:rFonts w:ascii="Arial" w:hAnsi="Arial" w:cs="Arial"/>
        </w:rPr>
        <w:t xml:space="preserve">on the side door handles </w:t>
      </w:r>
      <w:r w:rsidR="00891294">
        <w:rPr>
          <w:rFonts w:ascii="Arial" w:hAnsi="Arial" w:cs="Arial"/>
        </w:rPr>
        <w:t xml:space="preserve">of EX trims and above </w:t>
      </w:r>
      <w:r w:rsidR="00035EEA" w:rsidRPr="00115815">
        <w:rPr>
          <w:rFonts w:ascii="Arial" w:hAnsi="Arial" w:cs="Arial"/>
        </w:rPr>
        <w:t xml:space="preserve">is designed to </w:t>
      </w:r>
      <w:r w:rsidR="0076314F" w:rsidRPr="00115815">
        <w:rPr>
          <w:rFonts w:ascii="Arial" w:hAnsi="Arial" w:cs="Arial"/>
        </w:rPr>
        <w:t>be just that,</w:t>
      </w:r>
      <w:r w:rsidR="00035EEA" w:rsidRPr="00115815">
        <w:rPr>
          <w:rFonts w:ascii="Arial" w:hAnsi="Arial" w:cs="Arial"/>
        </w:rPr>
        <w:t xml:space="preserve"> providing easier access to the Sedona’s</w:t>
      </w:r>
      <w:r w:rsidR="00261B59" w:rsidRPr="00115815">
        <w:rPr>
          <w:rFonts w:ascii="Arial" w:hAnsi="Arial" w:cs="Arial"/>
        </w:rPr>
        <w:t xml:space="preserve"> </w:t>
      </w:r>
      <w:r w:rsidR="00B21601" w:rsidRPr="00115815">
        <w:rPr>
          <w:rFonts w:ascii="Arial" w:hAnsi="Arial" w:cs="Arial"/>
        </w:rPr>
        <w:t>well-</w:t>
      </w:r>
      <w:r w:rsidR="00261B59" w:rsidRPr="00115815">
        <w:rPr>
          <w:rFonts w:ascii="Arial" w:hAnsi="Arial" w:cs="Arial"/>
        </w:rPr>
        <w:t xml:space="preserve">appointed </w:t>
      </w:r>
      <w:r w:rsidR="00035EEA" w:rsidRPr="00115815">
        <w:rPr>
          <w:rFonts w:ascii="Arial" w:hAnsi="Arial" w:cs="Arial"/>
        </w:rPr>
        <w:t>cabin</w:t>
      </w:r>
      <w:proofErr w:type="gramStart"/>
      <w:r w:rsidR="00ED5890" w:rsidRPr="00115815">
        <w:rPr>
          <w:rFonts w:ascii="Arial" w:hAnsi="Arial" w:cs="Arial"/>
        </w:rPr>
        <w:t xml:space="preserve">. </w:t>
      </w:r>
      <w:proofErr w:type="gramEnd"/>
      <w:r w:rsidR="00D77F7E" w:rsidRPr="00115815">
        <w:rPr>
          <w:rFonts w:ascii="Arial" w:hAnsi="Arial" w:cs="Arial"/>
        </w:rPr>
        <w:t>Adding more fla</w:t>
      </w:r>
      <w:r w:rsidR="00927F8A" w:rsidRPr="00115815">
        <w:rPr>
          <w:rFonts w:ascii="Arial" w:hAnsi="Arial" w:cs="Arial"/>
        </w:rPr>
        <w:t>ir</w:t>
      </w:r>
      <w:r w:rsidR="00D77F7E" w:rsidRPr="00115815">
        <w:rPr>
          <w:rFonts w:ascii="Arial" w:hAnsi="Arial" w:cs="Arial"/>
        </w:rPr>
        <w:t xml:space="preserve"> to the model line is the SXL trim, which comes equipped with a</w:t>
      </w:r>
      <w:r w:rsidR="00757F91" w:rsidRPr="00115815">
        <w:rPr>
          <w:rFonts w:ascii="Arial" w:hAnsi="Arial" w:cs="Arial"/>
        </w:rPr>
        <w:t xml:space="preserve"> unique bumper, skid plate, LED headlamps and </w:t>
      </w:r>
      <w:proofErr w:type="spellStart"/>
      <w:r w:rsidR="00757F91" w:rsidRPr="00115815">
        <w:rPr>
          <w:rFonts w:ascii="Arial" w:hAnsi="Arial" w:cs="Arial"/>
        </w:rPr>
        <w:t>foglights</w:t>
      </w:r>
      <w:proofErr w:type="spellEnd"/>
      <w:r w:rsidR="00757F91" w:rsidRPr="00115815">
        <w:rPr>
          <w:rFonts w:ascii="Arial" w:hAnsi="Arial" w:cs="Arial"/>
        </w:rPr>
        <w:t xml:space="preserve">, 19-inch </w:t>
      </w:r>
      <w:r w:rsidR="00891294">
        <w:rPr>
          <w:rFonts w:ascii="Arial" w:hAnsi="Arial" w:cs="Arial"/>
        </w:rPr>
        <w:t>chrome</w:t>
      </w:r>
      <w:r w:rsidR="00891294" w:rsidRPr="00115815">
        <w:rPr>
          <w:rFonts w:ascii="Arial" w:hAnsi="Arial" w:cs="Arial"/>
        </w:rPr>
        <w:t xml:space="preserve"> </w:t>
      </w:r>
      <w:r w:rsidR="00757F91" w:rsidRPr="00115815">
        <w:rPr>
          <w:rFonts w:ascii="Arial" w:hAnsi="Arial" w:cs="Arial"/>
        </w:rPr>
        <w:t xml:space="preserve">wheels and </w:t>
      </w:r>
      <w:r w:rsidR="00927F8A" w:rsidRPr="00115815">
        <w:rPr>
          <w:rFonts w:ascii="Arial" w:hAnsi="Arial" w:cs="Arial"/>
        </w:rPr>
        <w:t>distinctive</w:t>
      </w:r>
      <w:r w:rsidR="00D77F7E" w:rsidRPr="00115815">
        <w:rPr>
          <w:rFonts w:ascii="Arial" w:hAnsi="Arial" w:cs="Arial"/>
        </w:rPr>
        <w:t xml:space="preserve"> </w:t>
      </w:r>
      <w:r w:rsidR="00757F91" w:rsidRPr="00115815">
        <w:rPr>
          <w:rFonts w:ascii="Arial" w:hAnsi="Arial" w:cs="Arial"/>
        </w:rPr>
        <w:t xml:space="preserve">side sill. </w:t>
      </w:r>
    </w:p>
    <w:p w14:paraId="63D928B9" w14:textId="1CFC36EC" w:rsidR="002E524C" w:rsidRPr="00115815" w:rsidRDefault="002E524C" w:rsidP="00410036">
      <w:pPr>
        <w:spacing w:after="240" w:line="360" w:lineRule="auto"/>
        <w:contextualSpacing/>
        <w:rPr>
          <w:rFonts w:ascii="Arial" w:hAnsi="Arial" w:cs="Arial"/>
        </w:rPr>
      </w:pPr>
    </w:p>
    <w:p w14:paraId="12D3BCED" w14:textId="4C1B1B23" w:rsidR="002E524C" w:rsidRPr="00115815" w:rsidRDefault="002E524C" w:rsidP="00410036">
      <w:pPr>
        <w:spacing w:after="240" w:line="360" w:lineRule="auto"/>
        <w:contextualSpacing/>
        <w:rPr>
          <w:rFonts w:ascii="Arial" w:hAnsi="Arial" w:cs="Arial"/>
          <w:b/>
          <w:u w:val="single"/>
        </w:rPr>
      </w:pPr>
      <w:r w:rsidRPr="00115815">
        <w:rPr>
          <w:rFonts w:ascii="Arial" w:hAnsi="Arial" w:cs="Arial"/>
          <w:b/>
          <w:u w:val="single"/>
        </w:rPr>
        <w:t xml:space="preserve">A Nicer Place to Be </w:t>
      </w:r>
    </w:p>
    <w:p w14:paraId="033A0B99" w14:textId="70871A1F" w:rsidR="00425A1E" w:rsidRPr="00115815" w:rsidRDefault="00361C36" w:rsidP="001F3ABF">
      <w:pPr>
        <w:spacing w:after="240" w:line="360" w:lineRule="auto"/>
        <w:ind w:firstLine="720"/>
        <w:contextualSpacing/>
        <w:rPr>
          <w:rFonts w:ascii="Arial" w:hAnsi="Arial" w:cs="Arial"/>
        </w:rPr>
      </w:pPr>
      <w:r w:rsidRPr="00115815">
        <w:rPr>
          <w:rFonts w:ascii="Arial" w:hAnsi="Arial" w:cs="Arial"/>
        </w:rPr>
        <w:t>The Sedona’s award-winning interior adds more refinement for the new model year</w:t>
      </w:r>
      <w:proofErr w:type="gramStart"/>
      <w:r w:rsidR="000C2991" w:rsidRPr="00115815">
        <w:rPr>
          <w:rFonts w:ascii="Arial" w:hAnsi="Arial" w:cs="Arial"/>
        </w:rPr>
        <w:t xml:space="preserve">. </w:t>
      </w:r>
      <w:proofErr w:type="gramEnd"/>
      <w:r w:rsidR="000C2991" w:rsidRPr="00115815">
        <w:rPr>
          <w:rFonts w:ascii="Arial" w:hAnsi="Arial" w:cs="Arial"/>
        </w:rPr>
        <w:t xml:space="preserve">Up front, drivers are treated to </w:t>
      </w:r>
      <w:r w:rsidR="00921CFE" w:rsidRPr="00115815">
        <w:rPr>
          <w:rFonts w:ascii="Arial" w:hAnsi="Arial" w:cs="Arial"/>
        </w:rPr>
        <w:t>a more modern center fascia complete with new</w:t>
      </w:r>
      <w:r w:rsidR="00485DB0" w:rsidRPr="00115815">
        <w:rPr>
          <w:rFonts w:ascii="Arial" w:hAnsi="Arial" w:cs="Arial"/>
        </w:rPr>
        <w:t xml:space="preserve"> graphics in the instrument cluster</w:t>
      </w:r>
      <w:proofErr w:type="gramStart"/>
      <w:r w:rsidRPr="00115815">
        <w:rPr>
          <w:rFonts w:ascii="Arial" w:hAnsi="Arial" w:cs="Arial"/>
        </w:rPr>
        <w:t xml:space="preserve">. </w:t>
      </w:r>
      <w:proofErr w:type="gramEnd"/>
      <w:r w:rsidR="009D11F6" w:rsidRPr="00115815">
        <w:rPr>
          <w:rFonts w:ascii="Arial" w:hAnsi="Arial" w:cs="Arial"/>
        </w:rPr>
        <w:t>T</w:t>
      </w:r>
      <w:r w:rsidR="008A0BC3" w:rsidRPr="00115815">
        <w:rPr>
          <w:rFonts w:ascii="Arial" w:hAnsi="Arial" w:cs="Arial"/>
        </w:rPr>
        <w:t>he</w:t>
      </w:r>
      <w:r w:rsidR="008075AF" w:rsidRPr="00115815">
        <w:rPr>
          <w:rFonts w:ascii="Arial" w:hAnsi="Arial" w:cs="Arial"/>
        </w:rPr>
        <w:t xml:space="preserve"> floor console</w:t>
      </w:r>
      <w:r w:rsidR="00D0025D" w:rsidRPr="00115815">
        <w:rPr>
          <w:rFonts w:ascii="Arial" w:hAnsi="Arial" w:cs="Arial"/>
        </w:rPr>
        <w:t xml:space="preserve"> </w:t>
      </w:r>
      <w:r w:rsidR="00201328" w:rsidRPr="00115815">
        <w:rPr>
          <w:rFonts w:ascii="Arial" w:hAnsi="Arial" w:cs="Arial"/>
        </w:rPr>
        <w:t>between the front seats</w:t>
      </w:r>
      <w:r w:rsidR="008075AF" w:rsidRPr="00115815">
        <w:rPr>
          <w:rFonts w:ascii="Arial" w:hAnsi="Arial" w:cs="Arial"/>
        </w:rPr>
        <w:t xml:space="preserve"> now features an available wireless charger</w:t>
      </w:r>
      <w:r w:rsidR="00D00043" w:rsidRPr="00115815">
        <w:rPr>
          <w:rStyle w:val="EndnoteReference"/>
          <w:rFonts w:ascii="Arial" w:hAnsi="Arial" w:cs="Arial"/>
        </w:rPr>
        <w:endnoteReference w:id="3"/>
      </w:r>
      <w:r w:rsidR="008075AF" w:rsidRPr="00115815">
        <w:rPr>
          <w:rFonts w:ascii="Arial" w:hAnsi="Arial" w:cs="Arial"/>
        </w:rPr>
        <w:t xml:space="preserve"> and sunglasses holder</w:t>
      </w:r>
      <w:r w:rsidR="00274903" w:rsidRPr="00115815">
        <w:rPr>
          <w:rFonts w:ascii="Arial" w:hAnsi="Arial" w:cs="Arial"/>
        </w:rPr>
        <w:t xml:space="preserve"> </w:t>
      </w:r>
      <w:r w:rsidR="00D0025D" w:rsidRPr="00115815">
        <w:rPr>
          <w:rFonts w:ascii="Arial" w:hAnsi="Arial" w:cs="Arial"/>
        </w:rPr>
        <w:t xml:space="preserve">to </w:t>
      </w:r>
      <w:r w:rsidR="00B44E8D" w:rsidRPr="00115815">
        <w:rPr>
          <w:rFonts w:ascii="Arial" w:hAnsi="Arial" w:cs="Arial"/>
        </w:rPr>
        <w:t>help minimize clutter</w:t>
      </w:r>
      <w:r w:rsidR="009D11F6" w:rsidRPr="00115815">
        <w:rPr>
          <w:rFonts w:ascii="Arial" w:hAnsi="Arial" w:cs="Arial"/>
        </w:rPr>
        <w:t>, while a</w:t>
      </w:r>
      <w:r w:rsidR="00891294">
        <w:rPr>
          <w:rFonts w:ascii="Arial" w:hAnsi="Arial" w:cs="Arial"/>
        </w:rPr>
        <w:t xml:space="preserve">n </w:t>
      </w:r>
      <w:r w:rsidR="008075AF" w:rsidRPr="00115815">
        <w:rPr>
          <w:rFonts w:ascii="Arial" w:hAnsi="Arial" w:cs="Arial"/>
        </w:rPr>
        <w:t>electronic parking brake</w:t>
      </w:r>
      <w:r w:rsidR="008A0BC3" w:rsidRPr="00115815">
        <w:rPr>
          <w:rFonts w:ascii="Arial" w:hAnsi="Arial" w:cs="Arial"/>
        </w:rPr>
        <w:t xml:space="preserve"> is </w:t>
      </w:r>
      <w:r w:rsidR="00E61A74" w:rsidRPr="00115815">
        <w:rPr>
          <w:rFonts w:ascii="Arial" w:hAnsi="Arial" w:cs="Arial"/>
        </w:rPr>
        <w:t xml:space="preserve">standard on </w:t>
      </w:r>
      <w:proofErr w:type="spellStart"/>
      <w:r w:rsidR="00891294">
        <w:rPr>
          <w:rFonts w:ascii="Arial" w:hAnsi="Arial" w:cs="Arial"/>
        </w:rPr>
        <w:t>SX</w:t>
      </w:r>
      <w:proofErr w:type="spellEnd"/>
      <w:r w:rsidR="00891294">
        <w:rPr>
          <w:rFonts w:ascii="Arial" w:hAnsi="Arial" w:cs="Arial"/>
        </w:rPr>
        <w:t xml:space="preserve"> and SXL trims</w:t>
      </w:r>
      <w:proofErr w:type="gramStart"/>
      <w:r w:rsidR="009D11F6" w:rsidRPr="00115815">
        <w:rPr>
          <w:rFonts w:ascii="Arial" w:hAnsi="Arial" w:cs="Arial"/>
        </w:rPr>
        <w:t xml:space="preserve">. </w:t>
      </w:r>
      <w:proofErr w:type="gramEnd"/>
      <w:r w:rsidR="00921CFE" w:rsidRPr="00115815">
        <w:rPr>
          <w:rFonts w:ascii="Arial" w:hAnsi="Arial" w:cs="Arial"/>
        </w:rPr>
        <w:t>Rear passengers are also sure to enjoy a handful of upgrades designed with them in mind</w:t>
      </w:r>
      <w:proofErr w:type="gramStart"/>
      <w:r w:rsidR="00921CFE" w:rsidRPr="00115815">
        <w:rPr>
          <w:rFonts w:ascii="Arial" w:hAnsi="Arial" w:cs="Arial"/>
        </w:rPr>
        <w:t xml:space="preserve">. </w:t>
      </w:r>
      <w:proofErr w:type="gramEnd"/>
      <w:r w:rsidR="00921CFE" w:rsidRPr="00115815">
        <w:rPr>
          <w:rFonts w:ascii="Arial" w:hAnsi="Arial" w:cs="Arial"/>
        </w:rPr>
        <w:t>A</w:t>
      </w:r>
      <w:r w:rsidR="000123D7" w:rsidRPr="00115815">
        <w:rPr>
          <w:rFonts w:ascii="Arial" w:hAnsi="Arial" w:cs="Arial"/>
        </w:rPr>
        <w:t xml:space="preserve">n available </w:t>
      </w:r>
      <w:r w:rsidR="008075AF" w:rsidRPr="00115815">
        <w:rPr>
          <w:rFonts w:ascii="Arial" w:hAnsi="Arial" w:cs="Arial"/>
        </w:rPr>
        <w:t xml:space="preserve">USB charge point </w:t>
      </w:r>
      <w:r w:rsidR="00921CFE" w:rsidRPr="00115815">
        <w:rPr>
          <w:rFonts w:ascii="Arial" w:hAnsi="Arial" w:cs="Arial"/>
        </w:rPr>
        <w:t>has been added to</w:t>
      </w:r>
      <w:r w:rsidR="008A0BC3" w:rsidRPr="00115815">
        <w:rPr>
          <w:rFonts w:ascii="Arial" w:hAnsi="Arial" w:cs="Arial"/>
        </w:rPr>
        <w:t xml:space="preserve"> the luggage area</w:t>
      </w:r>
      <w:r w:rsidR="00921CFE" w:rsidRPr="00115815">
        <w:rPr>
          <w:rFonts w:ascii="Arial" w:hAnsi="Arial" w:cs="Arial"/>
        </w:rPr>
        <w:t xml:space="preserve"> and</w:t>
      </w:r>
      <w:r w:rsidR="008A0BC3" w:rsidRPr="00115815">
        <w:rPr>
          <w:rFonts w:ascii="Arial" w:hAnsi="Arial" w:cs="Arial"/>
        </w:rPr>
        <w:t xml:space="preserve"> </w:t>
      </w:r>
      <w:r w:rsidR="009251F9" w:rsidRPr="00115815">
        <w:rPr>
          <w:rFonts w:ascii="Arial" w:hAnsi="Arial" w:cs="Arial"/>
        </w:rPr>
        <w:t>is accessible to</w:t>
      </w:r>
      <w:r w:rsidR="009D11F6" w:rsidRPr="00115815">
        <w:rPr>
          <w:rFonts w:ascii="Arial" w:hAnsi="Arial" w:cs="Arial"/>
        </w:rPr>
        <w:t xml:space="preserve"> </w:t>
      </w:r>
      <w:r w:rsidR="00A64D1C" w:rsidRPr="00115815">
        <w:rPr>
          <w:rFonts w:ascii="Arial" w:hAnsi="Arial" w:cs="Arial"/>
        </w:rPr>
        <w:t>those riding</w:t>
      </w:r>
      <w:r w:rsidR="009D11F6" w:rsidRPr="00115815">
        <w:rPr>
          <w:rFonts w:ascii="Arial" w:hAnsi="Arial" w:cs="Arial"/>
        </w:rPr>
        <w:t xml:space="preserve"> in the third row, </w:t>
      </w:r>
      <w:r w:rsidR="009251F9" w:rsidRPr="00115815">
        <w:rPr>
          <w:rFonts w:ascii="Arial" w:hAnsi="Arial" w:cs="Arial"/>
        </w:rPr>
        <w:t>though it may also come in</w:t>
      </w:r>
      <w:r w:rsidR="009D11F6" w:rsidRPr="00115815">
        <w:rPr>
          <w:rFonts w:ascii="Arial" w:hAnsi="Arial" w:cs="Arial"/>
        </w:rPr>
        <w:t xml:space="preserve"> </w:t>
      </w:r>
      <w:r w:rsidR="008075AF" w:rsidRPr="00115815">
        <w:rPr>
          <w:rFonts w:ascii="Arial" w:hAnsi="Arial" w:cs="Arial"/>
        </w:rPr>
        <w:t xml:space="preserve">handy </w:t>
      </w:r>
      <w:r w:rsidR="00B80A4A" w:rsidRPr="00115815">
        <w:rPr>
          <w:rFonts w:ascii="Arial" w:hAnsi="Arial" w:cs="Arial"/>
        </w:rPr>
        <w:t>during activities such as</w:t>
      </w:r>
      <w:r w:rsidR="008075AF" w:rsidRPr="00115815">
        <w:rPr>
          <w:rFonts w:ascii="Arial" w:hAnsi="Arial" w:cs="Arial"/>
        </w:rPr>
        <w:t xml:space="preserve"> </w:t>
      </w:r>
      <w:r w:rsidR="00B11ED0" w:rsidRPr="00115815">
        <w:rPr>
          <w:rFonts w:ascii="Arial" w:hAnsi="Arial" w:cs="Arial"/>
        </w:rPr>
        <w:t xml:space="preserve">outdoor </w:t>
      </w:r>
      <w:r w:rsidR="008075AF" w:rsidRPr="00115815">
        <w:rPr>
          <w:rFonts w:ascii="Arial" w:hAnsi="Arial" w:cs="Arial"/>
        </w:rPr>
        <w:t>family picnics</w:t>
      </w:r>
      <w:r w:rsidR="009D11F6" w:rsidRPr="00115815">
        <w:rPr>
          <w:rFonts w:ascii="Arial" w:hAnsi="Arial" w:cs="Arial"/>
        </w:rPr>
        <w:t>, camping</w:t>
      </w:r>
      <w:r w:rsidR="00B21601" w:rsidRPr="00115815">
        <w:rPr>
          <w:rFonts w:ascii="Arial" w:hAnsi="Arial" w:cs="Arial"/>
        </w:rPr>
        <w:t xml:space="preserve"> or</w:t>
      </w:r>
      <w:r w:rsidR="00B80A4A" w:rsidRPr="00115815">
        <w:rPr>
          <w:rFonts w:ascii="Arial" w:hAnsi="Arial" w:cs="Arial"/>
        </w:rPr>
        <w:t xml:space="preserve"> tailgating</w:t>
      </w:r>
      <w:r w:rsidR="00C60ACE">
        <w:rPr>
          <w:rStyle w:val="EndnoteReference"/>
          <w:rFonts w:ascii="Arial" w:hAnsi="Arial" w:cs="Arial"/>
        </w:rPr>
        <w:endnoteReference w:id="4"/>
      </w:r>
      <w:proofErr w:type="gramStart"/>
      <w:r w:rsidR="009D11F6" w:rsidRPr="00115815">
        <w:rPr>
          <w:rFonts w:ascii="Arial" w:hAnsi="Arial" w:cs="Arial"/>
        </w:rPr>
        <w:t xml:space="preserve">. </w:t>
      </w:r>
      <w:proofErr w:type="gramEnd"/>
      <w:r w:rsidR="009251F9" w:rsidRPr="00115815">
        <w:rPr>
          <w:rFonts w:ascii="Arial" w:hAnsi="Arial" w:cs="Arial"/>
        </w:rPr>
        <w:t xml:space="preserve">During longer road trips, it’s </w:t>
      </w:r>
      <w:r w:rsidR="002A6B93" w:rsidRPr="00115815">
        <w:rPr>
          <w:rFonts w:ascii="Arial" w:hAnsi="Arial" w:cs="Arial"/>
        </w:rPr>
        <w:t>nice to have additional entertainment, especially with little ones in tow</w:t>
      </w:r>
      <w:proofErr w:type="gramStart"/>
      <w:r w:rsidR="002A6B93" w:rsidRPr="00115815">
        <w:rPr>
          <w:rFonts w:ascii="Arial" w:hAnsi="Arial" w:cs="Arial"/>
        </w:rPr>
        <w:t xml:space="preserve">. </w:t>
      </w:r>
      <w:proofErr w:type="gramEnd"/>
      <w:r w:rsidR="002A6B93" w:rsidRPr="00115815">
        <w:rPr>
          <w:rFonts w:ascii="Arial" w:hAnsi="Arial" w:cs="Arial"/>
        </w:rPr>
        <w:t xml:space="preserve">To </w:t>
      </w:r>
      <w:r w:rsidR="00921CFE" w:rsidRPr="00115815">
        <w:rPr>
          <w:rFonts w:ascii="Arial" w:hAnsi="Arial" w:cs="Arial"/>
        </w:rPr>
        <w:t xml:space="preserve">help </w:t>
      </w:r>
      <w:r w:rsidR="002A6B93" w:rsidRPr="00115815">
        <w:rPr>
          <w:rFonts w:ascii="Arial" w:hAnsi="Arial" w:cs="Arial"/>
        </w:rPr>
        <w:t xml:space="preserve">keep them occupied, the Sedona’s </w:t>
      </w:r>
      <w:r w:rsidR="00B44E8D" w:rsidRPr="00115815">
        <w:rPr>
          <w:rFonts w:ascii="Arial" w:hAnsi="Arial" w:cs="Arial"/>
        </w:rPr>
        <w:t>available Rear Entertainment System</w:t>
      </w:r>
      <w:r w:rsidR="002A6B93" w:rsidRPr="00115815">
        <w:rPr>
          <w:rFonts w:ascii="Arial" w:hAnsi="Arial" w:cs="Arial"/>
        </w:rPr>
        <w:t xml:space="preserve"> adds</w:t>
      </w:r>
      <w:r w:rsidR="00B44E8D" w:rsidRPr="00115815">
        <w:rPr>
          <w:rFonts w:ascii="Arial" w:hAnsi="Arial" w:cs="Arial"/>
        </w:rPr>
        <w:t xml:space="preserve"> 10.1-inch </w:t>
      </w:r>
      <w:r w:rsidR="00B11ED0" w:rsidRPr="00115815">
        <w:rPr>
          <w:rFonts w:ascii="Arial" w:hAnsi="Arial" w:cs="Arial"/>
        </w:rPr>
        <w:t xml:space="preserve">dual </w:t>
      </w:r>
      <w:r w:rsidR="00B44E8D" w:rsidRPr="00115815">
        <w:rPr>
          <w:rFonts w:ascii="Arial" w:hAnsi="Arial" w:cs="Arial"/>
        </w:rPr>
        <w:t xml:space="preserve">touchscreens </w:t>
      </w:r>
      <w:r w:rsidR="00B11ED0" w:rsidRPr="00115815">
        <w:rPr>
          <w:rFonts w:ascii="Arial" w:hAnsi="Arial" w:cs="Arial"/>
        </w:rPr>
        <w:t xml:space="preserve">located on the back of the front </w:t>
      </w:r>
      <w:r w:rsidR="00B21601" w:rsidRPr="00115815">
        <w:rPr>
          <w:rFonts w:ascii="Arial" w:hAnsi="Arial" w:cs="Arial"/>
        </w:rPr>
        <w:t>seats</w:t>
      </w:r>
      <w:r w:rsidR="002A6B93" w:rsidRPr="00115815">
        <w:rPr>
          <w:rFonts w:ascii="Arial" w:hAnsi="Arial" w:cs="Arial"/>
        </w:rPr>
        <w:t xml:space="preserve">, </w:t>
      </w:r>
      <w:r w:rsidR="00927F8A" w:rsidRPr="00115815">
        <w:rPr>
          <w:rFonts w:ascii="Arial" w:hAnsi="Arial" w:cs="Arial"/>
        </w:rPr>
        <w:t xml:space="preserve">replacing the </w:t>
      </w:r>
      <w:r w:rsidR="002A6B93" w:rsidRPr="00115815">
        <w:rPr>
          <w:rFonts w:ascii="Arial" w:hAnsi="Arial" w:cs="Arial"/>
        </w:rPr>
        <w:t>outgoing model’s single overhead screen</w:t>
      </w:r>
      <w:proofErr w:type="gramStart"/>
      <w:r w:rsidR="002A6B93" w:rsidRPr="00115815">
        <w:rPr>
          <w:rFonts w:ascii="Arial" w:hAnsi="Arial" w:cs="Arial"/>
        </w:rPr>
        <w:t xml:space="preserve">. </w:t>
      </w:r>
      <w:proofErr w:type="gramEnd"/>
      <w:r w:rsidR="00B11ED0" w:rsidRPr="00115815">
        <w:rPr>
          <w:rFonts w:ascii="Arial" w:hAnsi="Arial" w:cs="Arial"/>
        </w:rPr>
        <w:t>Upgraded with a dual core CPU, the system now has smartphone</w:t>
      </w:r>
      <w:r w:rsidR="004D5245">
        <w:rPr>
          <w:rFonts w:ascii="Arial" w:hAnsi="Arial" w:cs="Arial"/>
        </w:rPr>
        <w:t>-</w:t>
      </w:r>
      <w:r w:rsidR="00B11ED0" w:rsidRPr="00115815">
        <w:rPr>
          <w:rFonts w:ascii="Arial" w:hAnsi="Arial" w:cs="Arial"/>
        </w:rPr>
        <w:t xml:space="preserve">mirroring functionality and internet access via the user’s </w:t>
      </w:r>
      <w:r w:rsidR="00023D83">
        <w:rPr>
          <w:rFonts w:ascii="Arial" w:hAnsi="Arial" w:cs="Arial"/>
        </w:rPr>
        <w:t xml:space="preserve">compatible </w:t>
      </w:r>
      <w:r w:rsidR="00B11ED0" w:rsidRPr="00115815">
        <w:rPr>
          <w:rFonts w:ascii="Arial" w:hAnsi="Arial" w:cs="Arial"/>
        </w:rPr>
        <w:t>smartphone</w:t>
      </w:r>
      <w:r w:rsidR="00891294">
        <w:rPr>
          <w:rStyle w:val="EndnoteReference"/>
          <w:rFonts w:ascii="Arial" w:hAnsi="Arial" w:cs="Arial"/>
        </w:rPr>
        <w:endnoteReference w:id="5"/>
      </w:r>
      <w:r w:rsidR="00927F8A" w:rsidRPr="00115815">
        <w:rPr>
          <w:rFonts w:ascii="Arial" w:hAnsi="Arial" w:cs="Arial"/>
        </w:rPr>
        <w:t xml:space="preserve">, meaning passengers can </w:t>
      </w:r>
      <w:r w:rsidR="00E61A74" w:rsidRPr="00115815">
        <w:rPr>
          <w:rFonts w:ascii="Arial" w:hAnsi="Arial" w:cs="Arial"/>
        </w:rPr>
        <w:t xml:space="preserve">play </w:t>
      </w:r>
      <w:r w:rsidR="00927F8A" w:rsidRPr="00115815">
        <w:rPr>
          <w:rFonts w:ascii="Arial" w:hAnsi="Arial" w:cs="Arial"/>
        </w:rPr>
        <w:t xml:space="preserve">their favorite </w:t>
      </w:r>
      <w:r w:rsidR="006120C5">
        <w:rPr>
          <w:rFonts w:ascii="Arial" w:hAnsi="Arial" w:cs="Arial"/>
        </w:rPr>
        <w:t xml:space="preserve">online </w:t>
      </w:r>
      <w:r w:rsidR="00927F8A" w:rsidRPr="00115815">
        <w:rPr>
          <w:rFonts w:ascii="Arial" w:hAnsi="Arial" w:cs="Arial"/>
        </w:rPr>
        <w:t>videos on the screens</w:t>
      </w:r>
      <w:proofErr w:type="gramStart"/>
      <w:r w:rsidR="00927F8A" w:rsidRPr="00115815">
        <w:rPr>
          <w:rFonts w:ascii="Arial" w:hAnsi="Arial" w:cs="Arial"/>
        </w:rPr>
        <w:t xml:space="preserve">. </w:t>
      </w:r>
      <w:proofErr w:type="gramEnd"/>
      <w:r w:rsidR="00927F8A" w:rsidRPr="00115815">
        <w:rPr>
          <w:rFonts w:ascii="Arial" w:hAnsi="Arial" w:cs="Arial"/>
        </w:rPr>
        <w:t xml:space="preserve">Completing the </w:t>
      </w:r>
      <w:proofErr w:type="spellStart"/>
      <w:r w:rsidR="00927F8A" w:rsidRPr="00115815">
        <w:rPr>
          <w:rFonts w:ascii="Arial" w:hAnsi="Arial" w:cs="Arial"/>
        </w:rPr>
        <w:t>RSE</w:t>
      </w:r>
      <w:proofErr w:type="spellEnd"/>
      <w:r w:rsidR="00927F8A" w:rsidRPr="00115815">
        <w:rPr>
          <w:rFonts w:ascii="Arial" w:hAnsi="Arial" w:cs="Arial"/>
        </w:rPr>
        <w:t xml:space="preserve"> package</w:t>
      </w:r>
      <w:r w:rsidR="001B3A45" w:rsidRPr="00115815">
        <w:rPr>
          <w:rFonts w:ascii="Arial" w:hAnsi="Arial" w:cs="Arial"/>
        </w:rPr>
        <w:t xml:space="preserve"> </w:t>
      </w:r>
      <w:r w:rsidR="00927F8A" w:rsidRPr="00115815">
        <w:rPr>
          <w:rFonts w:ascii="Arial" w:hAnsi="Arial" w:cs="Arial"/>
        </w:rPr>
        <w:t>are</w:t>
      </w:r>
      <w:r w:rsidR="001F2882" w:rsidRPr="00115815">
        <w:rPr>
          <w:rFonts w:ascii="Arial" w:hAnsi="Arial" w:cs="Arial"/>
        </w:rPr>
        <w:t xml:space="preserve"> two wireless </w:t>
      </w:r>
      <w:r w:rsidR="001B3A45" w:rsidRPr="00115815">
        <w:rPr>
          <w:rFonts w:ascii="Arial" w:hAnsi="Arial" w:cs="Arial"/>
        </w:rPr>
        <w:t>Bluetooth</w:t>
      </w:r>
      <w:r w:rsidR="00E61A74" w:rsidRPr="00115815">
        <w:rPr>
          <w:rFonts w:ascii="Arial" w:hAnsi="Arial" w:cs="Arial"/>
          <w:shd w:val="clear" w:color="auto" w:fill="FFFFFF"/>
          <w:vertAlign w:val="superscript"/>
        </w:rPr>
        <w:t>®</w:t>
      </w:r>
      <w:r w:rsidR="00E61A74" w:rsidRPr="00115815">
        <w:rPr>
          <w:rStyle w:val="EndnoteReference"/>
          <w:rFonts w:ascii="Arial" w:hAnsi="Arial" w:cs="Arial"/>
          <w:shd w:val="clear" w:color="auto" w:fill="FFFFFF"/>
        </w:rPr>
        <w:endnoteReference w:id="6"/>
      </w:r>
      <w:r w:rsidR="00E61A74" w:rsidRPr="00115815">
        <w:rPr>
          <w:rFonts w:ascii="Arial" w:hAnsi="Arial" w:cs="Arial"/>
          <w:shd w:val="clear" w:color="auto" w:fill="FFFFFF"/>
        </w:rPr>
        <w:t> </w:t>
      </w:r>
      <w:r w:rsidR="001B3A45" w:rsidRPr="00115815">
        <w:rPr>
          <w:rFonts w:ascii="Arial" w:hAnsi="Arial" w:cs="Arial"/>
        </w:rPr>
        <w:t>enabled</w:t>
      </w:r>
      <w:r w:rsidR="002A6B93" w:rsidRPr="00115815">
        <w:rPr>
          <w:rFonts w:ascii="Arial" w:hAnsi="Arial" w:cs="Arial"/>
        </w:rPr>
        <w:t xml:space="preserve"> </w:t>
      </w:r>
      <w:r w:rsidR="001F2882" w:rsidRPr="00115815">
        <w:rPr>
          <w:rFonts w:ascii="Arial" w:hAnsi="Arial" w:cs="Arial"/>
        </w:rPr>
        <w:t>headphones</w:t>
      </w:r>
      <w:r w:rsidR="00927F8A" w:rsidRPr="00115815">
        <w:rPr>
          <w:rFonts w:ascii="Arial" w:hAnsi="Arial" w:cs="Arial"/>
        </w:rPr>
        <w:t xml:space="preserve"> </w:t>
      </w:r>
      <w:r w:rsidR="00E0467F" w:rsidRPr="00115815">
        <w:rPr>
          <w:rFonts w:ascii="Arial" w:hAnsi="Arial" w:cs="Arial"/>
        </w:rPr>
        <w:t>with enhanced comfort and sound quality.</w:t>
      </w:r>
    </w:p>
    <w:p w14:paraId="5872D2CE" w14:textId="77777777" w:rsidR="00425A1E" w:rsidRPr="00115815" w:rsidRDefault="00425A1E" w:rsidP="001F3ABF">
      <w:pPr>
        <w:spacing w:after="240" w:line="360" w:lineRule="auto"/>
        <w:ind w:firstLine="720"/>
        <w:contextualSpacing/>
        <w:rPr>
          <w:rFonts w:ascii="Arial" w:hAnsi="Arial" w:cs="Arial"/>
        </w:rPr>
      </w:pPr>
    </w:p>
    <w:p w14:paraId="0E82D297" w14:textId="29108A8E" w:rsidR="00B80A4A" w:rsidRPr="00115815" w:rsidRDefault="00927F8A" w:rsidP="00115815">
      <w:pPr>
        <w:spacing w:after="240" w:line="360" w:lineRule="auto"/>
        <w:ind w:firstLine="720"/>
        <w:contextualSpacing/>
        <w:rPr>
          <w:rFonts w:ascii="Arial" w:hAnsi="Arial" w:cs="Arial"/>
        </w:rPr>
      </w:pPr>
      <w:r w:rsidRPr="00115815">
        <w:rPr>
          <w:rFonts w:ascii="Arial" w:hAnsi="Arial" w:cs="Arial"/>
        </w:rPr>
        <w:t>The outgoing Sedona’s Infinity</w:t>
      </w:r>
      <w:r w:rsidR="00115815" w:rsidRPr="00115815">
        <w:rPr>
          <w:rFonts w:ascii="Arial" w:hAnsi="Arial" w:cs="Arial"/>
          <w:vertAlign w:val="superscript"/>
        </w:rPr>
        <w:t>®</w:t>
      </w:r>
      <w:r w:rsidR="00115815" w:rsidRPr="00115815">
        <w:rPr>
          <w:rStyle w:val="EndnoteReference"/>
          <w:rFonts w:ascii="Arial" w:hAnsi="Arial" w:cs="Arial"/>
        </w:rPr>
        <w:endnoteReference w:id="7"/>
      </w:r>
      <w:r w:rsidRPr="00115815">
        <w:rPr>
          <w:rFonts w:ascii="Arial" w:hAnsi="Arial" w:cs="Arial"/>
        </w:rPr>
        <w:t xml:space="preserve"> sound system has been swapped out for an available</w:t>
      </w:r>
      <w:r w:rsidR="00757F91" w:rsidRPr="00115815">
        <w:rPr>
          <w:rFonts w:ascii="Arial" w:hAnsi="Arial" w:cs="Arial"/>
        </w:rPr>
        <w:t xml:space="preserve"> Harman </w:t>
      </w:r>
      <w:proofErr w:type="spellStart"/>
      <w:r w:rsidR="00757F91" w:rsidRPr="00115815">
        <w:rPr>
          <w:rFonts w:ascii="Arial" w:hAnsi="Arial" w:cs="Arial"/>
        </w:rPr>
        <w:t>Kardon</w:t>
      </w:r>
      <w:proofErr w:type="spellEnd"/>
      <w:r w:rsidR="00E61A74" w:rsidRPr="00115815">
        <w:rPr>
          <w:rFonts w:ascii="Arial" w:hAnsi="Arial" w:cs="Arial"/>
          <w:shd w:val="clear" w:color="auto" w:fill="FFFFFF"/>
          <w:vertAlign w:val="superscript"/>
        </w:rPr>
        <w:t>®</w:t>
      </w:r>
      <w:r w:rsidR="00E61A74" w:rsidRPr="00115815">
        <w:rPr>
          <w:rStyle w:val="EndnoteReference"/>
          <w:rFonts w:ascii="Arial" w:hAnsi="Arial" w:cs="Arial"/>
          <w:shd w:val="clear" w:color="auto" w:fill="FFFFFF"/>
        </w:rPr>
        <w:endnoteReference w:id="8"/>
      </w:r>
      <w:r w:rsidR="00A64D1C" w:rsidRPr="00115815">
        <w:rPr>
          <w:rFonts w:ascii="Arial" w:hAnsi="Arial" w:cs="Arial"/>
        </w:rPr>
        <w:t xml:space="preserve"> premium audio system </w:t>
      </w:r>
      <w:r w:rsidR="00425A1E" w:rsidRPr="00115815">
        <w:rPr>
          <w:rFonts w:ascii="Arial" w:hAnsi="Arial" w:cs="Arial"/>
        </w:rPr>
        <w:t>that</w:t>
      </w:r>
      <w:r w:rsidRPr="00115815">
        <w:rPr>
          <w:rFonts w:ascii="Arial" w:hAnsi="Arial" w:cs="Arial"/>
        </w:rPr>
        <w:t xml:space="preserve"> pumps out music through</w:t>
      </w:r>
      <w:r w:rsidR="00425A1E" w:rsidRPr="00115815">
        <w:rPr>
          <w:rFonts w:ascii="Arial" w:hAnsi="Arial" w:cs="Arial"/>
        </w:rPr>
        <w:t xml:space="preserve"> </w:t>
      </w:r>
      <w:r w:rsidR="00A64D1C" w:rsidRPr="00115815">
        <w:rPr>
          <w:rFonts w:ascii="Arial" w:hAnsi="Arial" w:cs="Arial"/>
        </w:rPr>
        <w:t>eight speakers</w:t>
      </w:r>
      <w:proofErr w:type="gramStart"/>
      <w:r w:rsidRPr="00115815">
        <w:rPr>
          <w:rFonts w:ascii="Arial" w:hAnsi="Arial" w:cs="Arial"/>
        </w:rPr>
        <w:t xml:space="preserve">. </w:t>
      </w:r>
      <w:proofErr w:type="gramEnd"/>
      <w:r w:rsidRPr="00115815">
        <w:rPr>
          <w:rFonts w:ascii="Arial" w:hAnsi="Arial" w:cs="Arial"/>
        </w:rPr>
        <w:t xml:space="preserve">Other upscale </w:t>
      </w:r>
      <w:r w:rsidR="0078389F" w:rsidRPr="00115815">
        <w:rPr>
          <w:rFonts w:ascii="Arial" w:hAnsi="Arial" w:cs="Arial"/>
        </w:rPr>
        <w:t xml:space="preserve">options </w:t>
      </w:r>
      <w:r w:rsidRPr="00115815">
        <w:rPr>
          <w:rFonts w:ascii="Arial" w:hAnsi="Arial" w:cs="Arial"/>
        </w:rPr>
        <w:t xml:space="preserve">include </w:t>
      </w:r>
      <w:r w:rsidR="0078389F" w:rsidRPr="00115815">
        <w:rPr>
          <w:rFonts w:ascii="Arial" w:hAnsi="Arial" w:cs="Arial"/>
        </w:rPr>
        <w:t>available wood grain trim on the front door panels</w:t>
      </w:r>
      <w:r w:rsidRPr="00115815">
        <w:rPr>
          <w:rFonts w:ascii="Arial" w:hAnsi="Arial" w:cs="Arial"/>
        </w:rPr>
        <w:t>, an LED mood lamp,</w:t>
      </w:r>
      <w:r w:rsidR="0078389F" w:rsidRPr="00115815">
        <w:rPr>
          <w:rFonts w:ascii="Arial" w:hAnsi="Arial" w:cs="Arial"/>
        </w:rPr>
        <w:t xml:space="preserve"> and </w:t>
      </w:r>
      <w:r w:rsidR="008310A9" w:rsidRPr="00115815">
        <w:rPr>
          <w:rFonts w:ascii="Arial" w:hAnsi="Arial" w:cs="Arial"/>
        </w:rPr>
        <w:t>the choice between an available single or dual sunroof</w:t>
      </w:r>
      <w:proofErr w:type="gramStart"/>
      <w:r w:rsidR="0078389F" w:rsidRPr="00115815">
        <w:rPr>
          <w:rFonts w:ascii="Arial" w:hAnsi="Arial" w:cs="Arial"/>
        </w:rPr>
        <w:t xml:space="preserve">. </w:t>
      </w:r>
      <w:proofErr w:type="gramEnd"/>
      <w:r w:rsidR="0078389F" w:rsidRPr="00115815">
        <w:rPr>
          <w:rFonts w:ascii="Arial" w:hAnsi="Arial" w:cs="Arial"/>
        </w:rPr>
        <w:t xml:space="preserve">The Sedona’s </w:t>
      </w:r>
      <w:proofErr w:type="spellStart"/>
      <w:r w:rsidR="0078389F" w:rsidRPr="00115815">
        <w:rPr>
          <w:rFonts w:ascii="Arial" w:hAnsi="Arial" w:cs="Arial"/>
        </w:rPr>
        <w:t>CUV</w:t>
      </w:r>
      <w:proofErr w:type="spellEnd"/>
      <w:r w:rsidR="0078389F" w:rsidRPr="00115815">
        <w:rPr>
          <w:rFonts w:ascii="Arial" w:hAnsi="Arial" w:cs="Arial"/>
        </w:rPr>
        <w:t xml:space="preserve">-like </w:t>
      </w:r>
      <w:r w:rsidR="00A15A64" w:rsidRPr="00115815">
        <w:rPr>
          <w:rFonts w:ascii="Arial" w:hAnsi="Arial" w:cs="Arial"/>
        </w:rPr>
        <w:t xml:space="preserve">proportions continue to provide flexible seating in both seven- and </w:t>
      </w:r>
      <w:r w:rsidR="00560926">
        <w:rPr>
          <w:rFonts w:ascii="Arial" w:hAnsi="Arial" w:cs="Arial"/>
        </w:rPr>
        <w:t xml:space="preserve">available </w:t>
      </w:r>
      <w:r w:rsidR="00A15A64" w:rsidRPr="00115815">
        <w:rPr>
          <w:rFonts w:ascii="Arial" w:hAnsi="Arial" w:cs="Arial"/>
        </w:rPr>
        <w:t>eight-passenger configuration</w:t>
      </w:r>
      <w:r w:rsidR="0078389F" w:rsidRPr="00115815">
        <w:rPr>
          <w:rFonts w:ascii="Arial" w:hAnsi="Arial" w:cs="Arial"/>
        </w:rPr>
        <w:t>s</w:t>
      </w:r>
      <w:r w:rsidR="00B67501">
        <w:rPr>
          <w:rFonts w:ascii="Arial" w:hAnsi="Arial" w:cs="Arial"/>
        </w:rPr>
        <w:t>,</w:t>
      </w:r>
      <w:r w:rsidR="00E0467F" w:rsidRPr="00115815">
        <w:rPr>
          <w:rFonts w:ascii="Arial" w:hAnsi="Arial" w:cs="Arial"/>
        </w:rPr>
        <w:t xml:space="preserve"> </w:t>
      </w:r>
      <w:r w:rsidR="00DA606E" w:rsidRPr="00115815">
        <w:rPr>
          <w:rFonts w:ascii="Arial" w:hAnsi="Arial" w:cs="Arial"/>
        </w:rPr>
        <w:t xml:space="preserve">the Sedona </w:t>
      </w:r>
      <w:r w:rsidR="008310A9" w:rsidRPr="00115815">
        <w:rPr>
          <w:rFonts w:ascii="Arial" w:hAnsi="Arial" w:cs="Arial"/>
        </w:rPr>
        <w:t>continues to offer</w:t>
      </w:r>
      <w:r w:rsidR="00DA606E" w:rsidRPr="00115815">
        <w:rPr>
          <w:rFonts w:ascii="Arial" w:hAnsi="Arial" w:cs="Arial"/>
        </w:rPr>
        <w:t xml:space="preserve"> </w:t>
      </w:r>
      <w:r w:rsidR="00560926">
        <w:rPr>
          <w:rFonts w:ascii="Arial" w:hAnsi="Arial" w:cs="Arial"/>
        </w:rPr>
        <w:t xml:space="preserve">the choice of available </w:t>
      </w:r>
      <w:r w:rsidR="00DA606E" w:rsidRPr="00115815">
        <w:rPr>
          <w:rFonts w:ascii="Arial" w:hAnsi="Arial" w:cs="Arial"/>
        </w:rPr>
        <w:t>s</w:t>
      </w:r>
      <w:r w:rsidR="00A8173E" w:rsidRPr="00115815">
        <w:rPr>
          <w:rFonts w:ascii="Arial" w:hAnsi="Arial" w:cs="Arial"/>
        </w:rPr>
        <w:t>econd row Slide-N-Stow</w:t>
      </w:r>
      <w:r w:rsidR="008C041F" w:rsidRPr="00115815">
        <w:rPr>
          <w:rFonts w:ascii="Arial" w:hAnsi="Arial" w:cs="Arial"/>
        </w:rPr>
        <w:t xml:space="preserve"> </w:t>
      </w:r>
      <w:r w:rsidR="00B44E8D" w:rsidRPr="00115815">
        <w:rPr>
          <w:rFonts w:ascii="Arial" w:hAnsi="Arial" w:cs="Arial"/>
        </w:rPr>
        <w:t xml:space="preserve">seats </w:t>
      </w:r>
      <w:r w:rsidR="00815D9F" w:rsidRPr="00115815">
        <w:rPr>
          <w:rFonts w:ascii="Arial" w:hAnsi="Arial" w:cs="Arial"/>
        </w:rPr>
        <w:t>or</w:t>
      </w:r>
      <w:r w:rsidR="008C041F" w:rsidRPr="00115815">
        <w:rPr>
          <w:rFonts w:ascii="Arial" w:hAnsi="Arial" w:cs="Arial"/>
        </w:rPr>
        <w:t xml:space="preserve"> </w:t>
      </w:r>
      <w:r w:rsidR="00A8173E" w:rsidRPr="00115815">
        <w:rPr>
          <w:rFonts w:ascii="Arial" w:hAnsi="Arial" w:cs="Arial"/>
        </w:rPr>
        <w:t xml:space="preserve">second row “First Class” </w:t>
      </w:r>
      <w:r w:rsidR="00B21601" w:rsidRPr="00115815">
        <w:rPr>
          <w:rFonts w:ascii="Arial" w:hAnsi="Arial" w:cs="Arial"/>
        </w:rPr>
        <w:t xml:space="preserve">reclining </w:t>
      </w:r>
      <w:r w:rsidR="00A8173E" w:rsidRPr="00115815">
        <w:rPr>
          <w:rFonts w:ascii="Arial" w:hAnsi="Arial" w:cs="Arial"/>
        </w:rPr>
        <w:t>lounge</w:t>
      </w:r>
      <w:r w:rsidR="00B44E8D" w:rsidRPr="00115815">
        <w:rPr>
          <w:rFonts w:ascii="Arial" w:hAnsi="Arial" w:cs="Arial"/>
        </w:rPr>
        <w:t xml:space="preserve"> seats</w:t>
      </w:r>
      <w:r w:rsidR="00B67501">
        <w:rPr>
          <w:rStyle w:val="EndnoteReference"/>
          <w:rFonts w:ascii="Arial" w:hAnsi="Arial" w:cs="Arial"/>
        </w:rPr>
        <w:endnoteReference w:id="9"/>
      </w:r>
      <w:r w:rsidR="00B21601" w:rsidRPr="00115815">
        <w:rPr>
          <w:rFonts w:ascii="Arial" w:hAnsi="Arial" w:cs="Arial"/>
        </w:rPr>
        <w:t xml:space="preserve"> with footrests</w:t>
      </w:r>
      <w:proofErr w:type="gramStart"/>
      <w:r w:rsidR="008C041F" w:rsidRPr="00115815">
        <w:rPr>
          <w:rFonts w:ascii="Arial" w:hAnsi="Arial" w:cs="Arial"/>
        </w:rPr>
        <w:t xml:space="preserve">. </w:t>
      </w:r>
      <w:proofErr w:type="gramEnd"/>
      <w:r w:rsidR="00B44E8D" w:rsidRPr="00115815">
        <w:rPr>
          <w:rFonts w:ascii="Arial" w:hAnsi="Arial" w:cs="Arial"/>
        </w:rPr>
        <w:t xml:space="preserve">The </w:t>
      </w:r>
      <w:r w:rsidR="008310A9" w:rsidRPr="00115815">
        <w:rPr>
          <w:rFonts w:ascii="Arial" w:hAnsi="Arial" w:cs="Arial"/>
        </w:rPr>
        <w:t>multi-purpose vehicle also</w:t>
      </w:r>
      <w:r w:rsidR="00A8173E" w:rsidRPr="00115815">
        <w:rPr>
          <w:rFonts w:ascii="Arial" w:hAnsi="Arial" w:cs="Arial"/>
        </w:rPr>
        <w:t xml:space="preserve"> keeps its available third row which provides the convenience of a split folding 60/40, in-floor-retractable design.</w:t>
      </w:r>
    </w:p>
    <w:p w14:paraId="74DA4F1B" w14:textId="7619BE69" w:rsidR="00027330" w:rsidRPr="00115815" w:rsidRDefault="00027330" w:rsidP="00410036">
      <w:pPr>
        <w:spacing w:after="240" w:line="360" w:lineRule="auto"/>
        <w:contextualSpacing/>
        <w:rPr>
          <w:rFonts w:ascii="Arial" w:hAnsi="Arial" w:cs="Arial"/>
        </w:rPr>
      </w:pPr>
    </w:p>
    <w:p w14:paraId="2EF412B6" w14:textId="69D074A1" w:rsidR="00201328" w:rsidRPr="00115815" w:rsidRDefault="00B44E8D" w:rsidP="00410036">
      <w:pPr>
        <w:spacing w:after="240" w:line="360" w:lineRule="auto"/>
        <w:contextualSpacing/>
        <w:rPr>
          <w:rFonts w:ascii="Arial" w:hAnsi="Arial" w:cs="Arial"/>
          <w:b/>
          <w:u w:val="single"/>
        </w:rPr>
      </w:pPr>
      <w:r w:rsidRPr="00115815">
        <w:rPr>
          <w:rFonts w:ascii="Arial" w:hAnsi="Arial" w:cs="Arial"/>
          <w:b/>
          <w:u w:val="single"/>
        </w:rPr>
        <w:lastRenderedPageBreak/>
        <w:t xml:space="preserve">Driver </w:t>
      </w:r>
      <w:r w:rsidR="00027330" w:rsidRPr="00115815">
        <w:rPr>
          <w:rFonts w:ascii="Arial" w:hAnsi="Arial" w:cs="Arial"/>
          <w:b/>
          <w:u w:val="single"/>
        </w:rPr>
        <w:t>Convenience</w:t>
      </w:r>
      <w:r w:rsidR="00201328" w:rsidRPr="00115815">
        <w:rPr>
          <w:rFonts w:ascii="Arial" w:hAnsi="Arial" w:cs="Arial"/>
          <w:b/>
          <w:u w:val="single"/>
        </w:rPr>
        <w:t xml:space="preserve"> and Technology</w:t>
      </w:r>
    </w:p>
    <w:p w14:paraId="2BF49647" w14:textId="24D2366B" w:rsidR="00D066EB" w:rsidRPr="00115815" w:rsidRDefault="00AA39FB" w:rsidP="001F3ABF">
      <w:pPr>
        <w:spacing w:after="240" w:line="360" w:lineRule="auto"/>
        <w:ind w:firstLine="720"/>
        <w:contextualSpacing/>
        <w:rPr>
          <w:rFonts w:ascii="Arial" w:hAnsi="Arial" w:cs="Arial"/>
        </w:rPr>
      </w:pPr>
      <w:r w:rsidRPr="00115815">
        <w:rPr>
          <w:rFonts w:ascii="Arial" w:hAnsi="Arial" w:cs="Arial"/>
        </w:rPr>
        <w:t>In addition to Forward Collision Warning (</w:t>
      </w:r>
      <w:proofErr w:type="spellStart"/>
      <w:r w:rsidRPr="00115815">
        <w:rPr>
          <w:rFonts w:ascii="Arial" w:hAnsi="Arial" w:cs="Arial"/>
        </w:rPr>
        <w:t>FCW</w:t>
      </w:r>
      <w:proofErr w:type="spellEnd"/>
      <w:r w:rsidRPr="00115815">
        <w:rPr>
          <w:rFonts w:ascii="Arial" w:hAnsi="Arial" w:cs="Arial"/>
        </w:rPr>
        <w:t>)</w:t>
      </w:r>
      <w:r w:rsidR="00E61A74" w:rsidRPr="00115815">
        <w:rPr>
          <w:rStyle w:val="EndnoteReference"/>
          <w:rFonts w:ascii="Arial" w:hAnsi="Arial" w:cs="Arial"/>
        </w:rPr>
        <w:endnoteReference w:id="10"/>
      </w:r>
      <w:r w:rsidRPr="00115815">
        <w:rPr>
          <w:rFonts w:ascii="Arial" w:hAnsi="Arial" w:cs="Arial"/>
        </w:rPr>
        <w:t xml:space="preserve">, Smart Cruise Control </w:t>
      </w:r>
      <w:r w:rsidR="005869BD" w:rsidRPr="00115815">
        <w:rPr>
          <w:rFonts w:ascii="Arial" w:hAnsi="Arial" w:cs="Arial"/>
        </w:rPr>
        <w:t xml:space="preserve">with Stop &amp; Go </w:t>
      </w:r>
      <w:r w:rsidRPr="00115815">
        <w:rPr>
          <w:rFonts w:ascii="Arial" w:hAnsi="Arial" w:cs="Arial"/>
        </w:rPr>
        <w:t>(SCC)</w:t>
      </w:r>
      <w:r w:rsidR="005A4BFD">
        <w:rPr>
          <w:rFonts w:ascii="Arial" w:hAnsi="Arial" w:cs="Arial"/>
          <w:vertAlign w:val="superscript"/>
        </w:rPr>
        <w:t>9</w:t>
      </w:r>
      <w:r w:rsidRPr="00115815">
        <w:rPr>
          <w:rFonts w:ascii="Arial" w:hAnsi="Arial" w:cs="Arial"/>
        </w:rPr>
        <w:t xml:space="preserve">, </w:t>
      </w:r>
      <w:r w:rsidR="006B3922" w:rsidRPr="00115815">
        <w:rPr>
          <w:rFonts w:ascii="Arial" w:hAnsi="Arial" w:cs="Arial"/>
        </w:rPr>
        <w:t xml:space="preserve">Rear Cross Traffic Collision </w:t>
      </w:r>
      <w:proofErr w:type="spellStart"/>
      <w:r w:rsidR="00AC4C5E" w:rsidRPr="00115815">
        <w:rPr>
          <w:rFonts w:ascii="Arial" w:hAnsi="Arial" w:cs="Arial"/>
        </w:rPr>
        <w:t>Warning</w:t>
      </w:r>
      <w:r w:rsidR="005A4BFD">
        <w:rPr>
          <w:rFonts w:ascii="Arial" w:hAnsi="Arial" w:cs="Arial"/>
          <w:vertAlign w:val="superscript"/>
        </w:rPr>
        <w:t>9</w:t>
      </w:r>
      <w:proofErr w:type="spellEnd"/>
      <w:r w:rsidR="00AC4C5E" w:rsidRPr="00115815">
        <w:rPr>
          <w:rFonts w:ascii="Arial" w:hAnsi="Arial" w:cs="Arial"/>
        </w:rPr>
        <w:t xml:space="preserve"> </w:t>
      </w:r>
      <w:r w:rsidR="006B3922" w:rsidRPr="00115815">
        <w:rPr>
          <w:rFonts w:ascii="Arial" w:hAnsi="Arial" w:cs="Arial"/>
        </w:rPr>
        <w:t>(RCW)</w:t>
      </w:r>
      <w:r w:rsidR="00F65A1D" w:rsidRPr="00115815">
        <w:rPr>
          <w:rFonts w:ascii="Arial" w:hAnsi="Arial" w:cs="Arial"/>
        </w:rPr>
        <w:t xml:space="preserve">, </w:t>
      </w:r>
      <w:r w:rsidRPr="00115815">
        <w:rPr>
          <w:rFonts w:ascii="Arial" w:hAnsi="Arial" w:cs="Arial"/>
        </w:rPr>
        <w:t>Blind Spot Collision Warning</w:t>
      </w:r>
      <w:r w:rsidR="001424B1" w:rsidRPr="00115815">
        <w:rPr>
          <w:rFonts w:ascii="Arial" w:hAnsi="Arial" w:cs="Arial"/>
        </w:rPr>
        <w:t xml:space="preserve"> (</w:t>
      </w:r>
      <w:proofErr w:type="spellStart"/>
      <w:r w:rsidR="001424B1" w:rsidRPr="00115815">
        <w:rPr>
          <w:rFonts w:ascii="Arial" w:hAnsi="Arial" w:cs="Arial"/>
        </w:rPr>
        <w:t>BCW</w:t>
      </w:r>
      <w:proofErr w:type="spellEnd"/>
      <w:r w:rsidR="001424B1" w:rsidRPr="00115815">
        <w:rPr>
          <w:rFonts w:ascii="Arial" w:hAnsi="Arial" w:cs="Arial"/>
        </w:rPr>
        <w:t>)</w:t>
      </w:r>
      <w:r w:rsidR="005A4BFD">
        <w:rPr>
          <w:rFonts w:ascii="Arial" w:hAnsi="Arial" w:cs="Arial"/>
          <w:vertAlign w:val="superscript"/>
        </w:rPr>
        <w:t>9</w:t>
      </w:r>
      <w:r w:rsidRPr="00115815">
        <w:rPr>
          <w:rFonts w:ascii="Arial" w:hAnsi="Arial" w:cs="Arial"/>
        </w:rPr>
        <w:t xml:space="preserve">, </w:t>
      </w:r>
      <w:r w:rsidR="00F65A1D" w:rsidRPr="00115815">
        <w:rPr>
          <w:rFonts w:ascii="Arial" w:hAnsi="Arial" w:cs="Arial"/>
        </w:rPr>
        <w:t xml:space="preserve">and </w:t>
      </w:r>
      <w:r w:rsidR="005C150C" w:rsidRPr="00115815">
        <w:rPr>
          <w:rFonts w:ascii="Arial" w:hAnsi="Arial" w:cs="Arial"/>
        </w:rPr>
        <w:t>Forward Collision-Avoidance Assist (</w:t>
      </w:r>
      <w:proofErr w:type="spellStart"/>
      <w:r w:rsidR="005C150C" w:rsidRPr="00115815">
        <w:rPr>
          <w:rFonts w:ascii="Arial" w:hAnsi="Arial" w:cs="Arial"/>
        </w:rPr>
        <w:t>FCA</w:t>
      </w:r>
      <w:proofErr w:type="spellEnd"/>
      <w:r w:rsidR="005C150C" w:rsidRPr="00115815">
        <w:rPr>
          <w:rFonts w:ascii="Arial" w:hAnsi="Arial" w:cs="Arial"/>
        </w:rPr>
        <w:t>)</w:t>
      </w:r>
      <w:r w:rsidR="005A4BFD">
        <w:rPr>
          <w:rFonts w:ascii="Arial" w:hAnsi="Arial" w:cs="Arial"/>
          <w:vertAlign w:val="superscript"/>
        </w:rPr>
        <w:t>9</w:t>
      </w:r>
      <w:r w:rsidR="00AC4C5E" w:rsidRPr="00115815">
        <w:rPr>
          <w:rFonts w:ascii="Arial" w:hAnsi="Arial" w:cs="Arial"/>
        </w:rPr>
        <w:t xml:space="preserve"> </w:t>
      </w:r>
      <w:r w:rsidR="00F65A1D" w:rsidRPr="00115815">
        <w:rPr>
          <w:rFonts w:ascii="Arial" w:hAnsi="Arial" w:cs="Arial"/>
        </w:rPr>
        <w:t xml:space="preserve">, Sedona now offers </w:t>
      </w:r>
      <w:r w:rsidRPr="00115815">
        <w:rPr>
          <w:rFonts w:ascii="Arial" w:hAnsi="Arial" w:cs="Arial"/>
        </w:rPr>
        <w:t>Driver Attention Warning (</w:t>
      </w:r>
      <w:proofErr w:type="spellStart"/>
      <w:r w:rsidRPr="00115815">
        <w:rPr>
          <w:rFonts w:ascii="Arial" w:hAnsi="Arial" w:cs="Arial"/>
        </w:rPr>
        <w:t>DAW</w:t>
      </w:r>
      <w:proofErr w:type="spellEnd"/>
      <w:r w:rsidRPr="00115815">
        <w:rPr>
          <w:rFonts w:ascii="Arial" w:hAnsi="Arial" w:cs="Arial"/>
        </w:rPr>
        <w:t>)</w:t>
      </w:r>
      <w:r w:rsidR="00E61A74" w:rsidRPr="00115815">
        <w:rPr>
          <w:rStyle w:val="EndnoteReference"/>
          <w:rFonts w:ascii="Arial" w:hAnsi="Arial" w:cs="Arial"/>
        </w:rPr>
        <w:endnoteReference w:id="11"/>
      </w:r>
      <w:proofErr w:type="gramStart"/>
      <w:r w:rsidRPr="00115815">
        <w:rPr>
          <w:rFonts w:ascii="Arial" w:hAnsi="Arial" w:cs="Arial"/>
        </w:rPr>
        <w:t>.</w:t>
      </w:r>
      <w:r w:rsidR="005C150C" w:rsidRPr="00115815">
        <w:rPr>
          <w:rFonts w:ascii="Arial" w:hAnsi="Arial" w:cs="Arial"/>
        </w:rPr>
        <w:t xml:space="preserve"> </w:t>
      </w:r>
      <w:proofErr w:type="spellStart"/>
      <w:proofErr w:type="gramEnd"/>
      <w:r w:rsidR="005C150C" w:rsidRPr="00115815">
        <w:rPr>
          <w:rFonts w:ascii="Arial" w:hAnsi="Arial" w:cs="Arial"/>
        </w:rPr>
        <w:t>FCA</w:t>
      </w:r>
      <w:proofErr w:type="spellEnd"/>
      <w:r w:rsidR="005C150C" w:rsidRPr="00115815">
        <w:rPr>
          <w:rFonts w:ascii="Arial" w:hAnsi="Arial" w:cs="Arial"/>
        </w:rPr>
        <w:t xml:space="preserve"> is designed to help detect and alert </w:t>
      </w:r>
      <w:r w:rsidR="00E0467F" w:rsidRPr="00115815">
        <w:rPr>
          <w:rFonts w:ascii="Arial" w:hAnsi="Arial" w:cs="Arial"/>
        </w:rPr>
        <w:t xml:space="preserve">the driver </w:t>
      </w:r>
      <w:r w:rsidR="005C150C" w:rsidRPr="00115815">
        <w:rPr>
          <w:rFonts w:ascii="Arial" w:hAnsi="Arial" w:cs="Arial"/>
        </w:rPr>
        <w:t xml:space="preserve">of a collision risk and automatically apply the brakes </w:t>
      </w:r>
      <w:r w:rsidR="00BB0C87">
        <w:rPr>
          <w:rFonts w:ascii="Arial" w:hAnsi="Arial" w:cs="Arial"/>
        </w:rPr>
        <w:t>in certain situations</w:t>
      </w:r>
      <w:proofErr w:type="gramStart"/>
      <w:r w:rsidR="005C150C" w:rsidRPr="00115815">
        <w:rPr>
          <w:rFonts w:ascii="Arial" w:hAnsi="Arial" w:cs="Arial"/>
        </w:rPr>
        <w:t>.</w:t>
      </w:r>
      <w:r w:rsidRPr="00115815">
        <w:rPr>
          <w:rFonts w:ascii="Arial" w:hAnsi="Arial" w:cs="Arial"/>
        </w:rPr>
        <w:t xml:space="preserve"> </w:t>
      </w:r>
      <w:proofErr w:type="spellStart"/>
      <w:proofErr w:type="gramEnd"/>
      <w:r w:rsidRPr="00115815">
        <w:rPr>
          <w:rFonts w:ascii="Arial" w:hAnsi="Arial" w:cs="Arial"/>
        </w:rPr>
        <w:t>DAW</w:t>
      </w:r>
      <w:proofErr w:type="spellEnd"/>
      <w:r w:rsidRPr="00115815">
        <w:rPr>
          <w:rFonts w:ascii="Arial" w:hAnsi="Arial" w:cs="Arial"/>
        </w:rPr>
        <w:t xml:space="preserve"> is designed to detect when driver concentration has waned by monitoring vehicle and driving behavior</w:t>
      </w:r>
      <w:proofErr w:type="gramStart"/>
      <w:r w:rsidR="00B21601" w:rsidRPr="00115815">
        <w:rPr>
          <w:rFonts w:ascii="Arial" w:hAnsi="Arial" w:cs="Arial"/>
        </w:rPr>
        <w:t>.</w:t>
      </w:r>
      <w:r w:rsidRPr="00115815">
        <w:rPr>
          <w:rFonts w:ascii="Arial" w:hAnsi="Arial" w:cs="Arial"/>
        </w:rPr>
        <w:t xml:space="preserve"> </w:t>
      </w:r>
      <w:proofErr w:type="gramEnd"/>
      <w:r w:rsidR="00B21601" w:rsidRPr="00115815">
        <w:rPr>
          <w:rFonts w:ascii="Arial" w:hAnsi="Arial" w:cs="Arial"/>
        </w:rPr>
        <w:t>I</w:t>
      </w:r>
      <w:r w:rsidRPr="00115815">
        <w:rPr>
          <w:rFonts w:ascii="Arial" w:hAnsi="Arial" w:cs="Arial"/>
        </w:rPr>
        <w:t>f driver fatigue or inattentive driving</w:t>
      </w:r>
      <w:r w:rsidR="00B21601" w:rsidRPr="00115815">
        <w:rPr>
          <w:rFonts w:ascii="Arial" w:hAnsi="Arial" w:cs="Arial"/>
        </w:rPr>
        <w:t xml:space="preserve"> is detected</w:t>
      </w:r>
      <w:r w:rsidRPr="00115815">
        <w:rPr>
          <w:rFonts w:ascii="Arial" w:hAnsi="Arial" w:cs="Arial"/>
        </w:rPr>
        <w:t xml:space="preserve">, </w:t>
      </w:r>
      <w:r w:rsidR="00B21601" w:rsidRPr="00115815">
        <w:rPr>
          <w:rFonts w:ascii="Arial" w:hAnsi="Arial" w:cs="Arial"/>
        </w:rPr>
        <w:t xml:space="preserve">the system </w:t>
      </w:r>
      <w:r w:rsidRPr="00115815">
        <w:rPr>
          <w:rFonts w:ascii="Arial" w:hAnsi="Arial" w:cs="Arial"/>
        </w:rPr>
        <w:t>issues visual and audible warnings, including a coffee cup icon in the instrument cluster, to encourage the driver to take a break</w:t>
      </w:r>
      <w:proofErr w:type="gramStart"/>
      <w:r w:rsidRPr="00115815">
        <w:rPr>
          <w:rFonts w:ascii="Arial" w:hAnsi="Arial" w:cs="Arial"/>
        </w:rPr>
        <w:t xml:space="preserve">. </w:t>
      </w:r>
      <w:proofErr w:type="gramEnd"/>
      <w:r w:rsidR="001424B1" w:rsidRPr="00115815">
        <w:rPr>
          <w:rFonts w:ascii="Arial" w:hAnsi="Arial" w:cs="Arial"/>
        </w:rPr>
        <w:t xml:space="preserve">With the new additions, the Sedona is expected to earn the </w:t>
      </w:r>
      <w:r w:rsidRPr="00115815">
        <w:rPr>
          <w:rFonts w:ascii="Arial" w:hAnsi="Arial" w:cs="Arial"/>
        </w:rPr>
        <w:t xml:space="preserve">prestigious Top Safety Pick + rating from the Insurance Institute for Highway Safety (IIHS) when equipped with optional </w:t>
      </w:r>
      <w:r w:rsidR="00316B26" w:rsidRPr="00115815">
        <w:rPr>
          <w:rFonts w:ascii="Arial" w:hAnsi="Arial" w:cs="Arial"/>
        </w:rPr>
        <w:t>F</w:t>
      </w:r>
      <w:r w:rsidRPr="00115815">
        <w:rPr>
          <w:rFonts w:ascii="Arial" w:hAnsi="Arial" w:cs="Arial"/>
        </w:rPr>
        <w:t xml:space="preserve">orward </w:t>
      </w:r>
      <w:r w:rsidR="00316B26" w:rsidRPr="00115815">
        <w:rPr>
          <w:rFonts w:ascii="Arial" w:hAnsi="Arial" w:cs="Arial"/>
        </w:rPr>
        <w:t>C</w:t>
      </w:r>
      <w:r w:rsidRPr="00115815">
        <w:rPr>
          <w:rFonts w:ascii="Arial" w:hAnsi="Arial" w:cs="Arial"/>
        </w:rPr>
        <w:t xml:space="preserve">ollision </w:t>
      </w:r>
      <w:r w:rsidR="00316B26" w:rsidRPr="00115815">
        <w:rPr>
          <w:rFonts w:ascii="Arial" w:hAnsi="Arial" w:cs="Arial"/>
        </w:rPr>
        <w:t>W</w:t>
      </w:r>
      <w:r w:rsidRPr="00115815">
        <w:rPr>
          <w:rFonts w:ascii="Arial" w:hAnsi="Arial" w:cs="Arial"/>
        </w:rPr>
        <w:t>arning</w:t>
      </w:r>
      <w:r w:rsidR="001424B1" w:rsidRPr="00115815">
        <w:rPr>
          <w:rFonts w:ascii="Arial" w:hAnsi="Arial" w:cs="Arial"/>
        </w:rPr>
        <w:t xml:space="preserve"> for the 2019 model year</w:t>
      </w:r>
      <w:r w:rsidRPr="00115815">
        <w:rPr>
          <w:rFonts w:ascii="Arial" w:hAnsi="Arial" w:cs="Arial"/>
        </w:rPr>
        <w:t xml:space="preserve">.  </w:t>
      </w:r>
    </w:p>
    <w:p w14:paraId="0F043B05" w14:textId="77777777" w:rsidR="00B44E8D" w:rsidRPr="00115815" w:rsidRDefault="00B44E8D" w:rsidP="00410036">
      <w:pPr>
        <w:spacing w:after="240" w:line="360" w:lineRule="auto"/>
        <w:contextualSpacing/>
        <w:rPr>
          <w:rFonts w:ascii="Arial" w:hAnsi="Arial" w:cs="Arial"/>
          <w:b/>
          <w:u w:val="single"/>
        </w:rPr>
      </w:pPr>
    </w:p>
    <w:p w14:paraId="422453C0" w14:textId="6B7F863C" w:rsidR="00D066EB" w:rsidRPr="00115815" w:rsidRDefault="00B44E8D" w:rsidP="00410036">
      <w:pPr>
        <w:spacing w:after="240" w:line="360" w:lineRule="auto"/>
        <w:contextualSpacing/>
        <w:rPr>
          <w:rFonts w:ascii="Arial" w:hAnsi="Arial" w:cs="Arial"/>
          <w:b/>
          <w:u w:val="single"/>
        </w:rPr>
      </w:pPr>
      <w:r w:rsidRPr="00115815">
        <w:rPr>
          <w:rFonts w:ascii="Arial" w:hAnsi="Arial" w:cs="Arial"/>
          <w:b/>
          <w:u w:val="single"/>
        </w:rPr>
        <w:t>Underneath the Hood</w:t>
      </w:r>
    </w:p>
    <w:p w14:paraId="7373D165" w14:textId="698167B7" w:rsidR="003D733A" w:rsidRPr="00115815" w:rsidRDefault="000716A8" w:rsidP="001F3ABF">
      <w:pPr>
        <w:spacing w:after="240" w:line="360" w:lineRule="auto"/>
        <w:ind w:firstLine="720"/>
        <w:contextualSpacing/>
        <w:rPr>
          <w:rFonts w:ascii="Arial" w:hAnsi="Arial" w:cs="Arial"/>
        </w:rPr>
      </w:pPr>
      <w:r w:rsidRPr="00115815">
        <w:rPr>
          <w:rFonts w:ascii="Arial" w:hAnsi="Arial" w:cs="Arial"/>
        </w:rPr>
        <w:t xml:space="preserve">The </w:t>
      </w:r>
      <w:r w:rsidR="00D066EB" w:rsidRPr="00115815">
        <w:rPr>
          <w:rFonts w:ascii="Arial" w:hAnsi="Arial" w:cs="Arial"/>
        </w:rPr>
        <w:t xml:space="preserve">Sedona’s </w:t>
      </w:r>
      <w:r w:rsidR="00331F7A" w:rsidRPr="00115815">
        <w:rPr>
          <w:rFonts w:ascii="Arial" w:hAnsi="Arial" w:cs="Arial"/>
        </w:rPr>
        <w:t>tried and true Gasoline Direct Injection (</w:t>
      </w:r>
      <w:proofErr w:type="spellStart"/>
      <w:r w:rsidR="00331F7A" w:rsidRPr="00115815">
        <w:rPr>
          <w:rFonts w:ascii="Arial" w:hAnsi="Arial" w:cs="Arial"/>
        </w:rPr>
        <w:t>GDI</w:t>
      </w:r>
      <w:proofErr w:type="spellEnd"/>
      <w:r w:rsidR="00331F7A" w:rsidRPr="00115815">
        <w:rPr>
          <w:rFonts w:ascii="Arial" w:hAnsi="Arial" w:cs="Arial"/>
        </w:rPr>
        <w:t xml:space="preserve">) </w:t>
      </w:r>
      <w:r w:rsidR="00D066EB" w:rsidRPr="00115815">
        <w:rPr>
          <w:rFonts w:ascii="Arial" w:hAnsi="Arial" w:cs="Arial"/>
        </w:rPr>
        <w:t xml:space="preserve">3.3-liter </w:t>
      </w:r>
      <w:proofErr w:type="spellStart"/>
      <w:r w:rsidR="00D066EB" w:rsidRPr="00115815">
        <w:rPr>
          <w:rFonts w:ascii="Arial" w:hAnsi="Arial" w:cs="Arial"/>
        </w:rPr>
        <w:t>V6</w:t>
      </w:r>
      <w:proofErr w:type="spellEnd"/>
      <w:r w:rsidR="00331F7A" w:rsidRPr="00115815">
        <w:rPr>
          <w:rFonts w:ascii="Arial" w:hAnsi="Arial" w:cs="Arial"/>
        </w:rPr>
        <w:t xml:space="preserve"> engine</w:t>
      </w:r>
      <w:r w:rsidRPr="00115815">
        <w:rPr>
          <w:rFonts w:ascii="Arial" w:hAnsi="Arial" w:cs="Arial"/>
        </w:rPr>
        <w:t xml:space="preserve"> is now paired to an 8-speed automatic transmission that replaces the 6-speed automatic in the outgoing </w:t>
      </w:r>
      <w:r w:rsidR="007C1555" w:rsidRPr="00115815">
        <w:rPr>
          <w:rFonts w:ascii="Arial" w:hAnsi="Arial" w:cs="Arial"/>
        </w:rPr>
        <w:t>model</w:t>
      </w:r>
      <w:proofErr w:type="gramStart"/>
      <w:r w:rsidRPr="00115815">
        <w:rPr>
          <w:rFonts w:ascii="Arial" w:hAnsi="Arial" w:cs="Arial"/>
        </w:rPr>
        <w:t xml:space="preserve">. </w:t>
      </w:r>
      <w:proofErr w:type="gramEnd"/>
      <w:r w:rsidR="00D96A52" w:rsidRPr="00115815">
        <w:rPr>
          <w:rFonts w:ascii="Arial" w:hAnsi="Arial" w:cs="Arial"/>
        </w:rPr>
        <w:t>While p</w:t>
      </w:r>
      <w:r w:rsidRPr="00115815">
        <w:rPr>
          <w:rFonts w:ascii="Arial" w:hAnsi="Arial" w:cs="Arial"/>
        </w:rPr>
        <w:t>ower figures remain unchanged with the engine making 276 horsepower and 248 lb.-ft. of torque</w:t>
      </w:r>
      <w:r w:rsidR="00D96A52" w:rsidRPr="00115815">
        <w:rPr>
          <w:rFonts w:ascii="Arial" w:hAnsi="Arial" w:cs="Arial"/>
        </w:rPr>
        <w:t>, t</w:t>
      </w:r>
      <w:r w:rsidRPr="00115815">
        <w:rPr>
          <w:rFonts w:ascii="Arial" w:hAnsi="Arial" w:cs="Arial"/>
        </w:rPr>
        <w:t xml:space="preserve">he </w:t>
      </w:r>
      <w:r w:rsidR="00D96A52" w:rsidRPr="00115815">
        <w:rPr>
          <w:rFonts w:ascii="Arial" w:hAnsi="Arial" w:cs="Arial"/>
        </w:rPr>
        <w:t xml:space="preserve">new transmission </w:t>
      </w:r>
      <w:r w:rsidR="00743637">
        <w:rPr>
          <w:rFonts w:ascii="Arial" w:hAnsi="Arial" w:cs="Arial"/>
        </w:rPr>
        <w:t>is designed to create a more</w:t>
      </w:r>
      <w:r w:rsidRPr="00115815">
        <w:rPr>
          <w:rFonts w:ascii="Arial" w:hAnsi="Arial" w:cs="Arial"/>
        </w:rPr>
        <w:t xml:space="preserve"> seamless driving experience and </w:t>
      </w:r>
      <w:r w:rsidR="0069728E">
        <w:rPr>
          <w:rFonts w:ascii="Arial" w:hAnsi="Arial" w:cs="Arial"/>
        </w:rPr>
        <w:t xml:space="preserve">help </w:t>
      </w:r>
      <w:r w:rsidRPr="00115815">
        <w:rPr>
          <w:rFonts w:ascii="Arial" w:hAnsi="Arial" w:cs="Arial"/>
        </w:rPr>
        <w:t>improve</w:t>
      </w:r>
      <w:r w:rsidR="00743637">
        <w:rPr>
          <w:rFonts w:ascii="Arial" w:hAnsi="Arial" w:cs="Arial"/>
        </w:rPr>
        <w:t xml:space="preserve"> </w:t>
      </w:r>
      <w:r w:rsidR="00D0025D" w:rsidRPr="00115815">
        <w:rPr>
          <w:rFonts w:ascii="Arial" w:hAnsi="Arial" w:cs="Arial"/>
        </w:rPr>
        <w:t xml:space="preserve">combined </w:t>
      </w:r>
      <w:r w:rsidR="00D066EB" w:rsidRPr="00115815">
        <w:rPr>
          <w:rFonts w:ascii="Arial" w:hAnsi="Arial" w:cs="Arial"/>
        </w:rPr>
        <w:t>fuel economy</w:t>
      </w:r>
      <w:r w:rsidRPr="00115815">
        <w:rPr>
          <w:rFonts w:ascii="Arial" w:hAnsi="Arial" w:cs="Arial"/>
        </w:rPr>
        <w:t xml:space="preserve"> figures</w:t>
      </w:r>
      <w:bookmarkStart w:id="0" w:name="_GoBack"/>
      <w:bookmarkEnd w:id="0"/>
      <w:r w:rsidR="00B52A4A">
        <w:rPr>
          <w:rStyle w:val="EndnoteReference"/>
          <w:rFonts w:ascii="Arial" w:hAnsi="Arial" w:cs="Arial"/>
        </w:rPr>
        <w:endnoteReference w:id="12"/>
      </w:r>
      <w:r w:rsidR="00D066EB" w:rsidRPr="00115815">
        <w:rPr>
          <w:rFonts w:ascii="Arial" w:hAnsi="Arial" w:cs="Arial"/>
        </w:rPr>
        <w:t>.</w:t>
      </w:r>
      <w:r w:rsidRPr="00115815">
        <w:rPr>
          <w:rFonts w:ascii="Arial" w:hAnsi="Arial" w:cs="Arial"/>
        </w:rPr>
        <w:t xml:space="preserve"> </w:t>
      </w:r>
      <w:r w:rsidR="00D066EB" w:rsidRPr="00115815">
        <w:rPr>
          <w:rFonts w:ascii="Arial" w:hAnsi="Arial" w:cs="Arial"/>
        </w:rPr>
        <w:t xml:space="preserve"> </w:t>
      </w:r>
      <w:r w:rsidR="00331F7A" w:rsidRPr="00115815">
        <w:rPr>
          <w:rFonts w:ascii="Arial" w:hAnsi="Arial" w:cs="Arial"/>
        </w:rPr>
        <w:t>In addition, t</w:t>
      </w:r>
      <w:r w:rsidR="003B3E79" w:rsidRPr="00115815">
        <w:rPr>
          <w:rFonts w:ascii="Arial" w:hAnsi="Arial" w:cs="Arial"/>
        </w:rPr>
        <w:t>he Sedona continues to offer a</w:t>
      </w:r>
      <w:r w:rsidR="006C2F61" w:rsidRPr="00115815">
        <w:rPr>
          <w:rFonts w:ascii="Arial" w:hAnsi="Arial" w:cs="Arial"/>
        </w:rPr>
        <w:t xml:space="preserve"> three-step Variable Induction System (VIS) </w:t>
      </w:r>
      <w:r w:rsidR="00D0025D" w:rsidRPr="00115815">
        <w:rPr>
          <w:rFonts w:ascii="Arial" w:hAnsi="Arial" w:cs="Arial"/>
        </w:rPr>
        <w:t xml:space="preserve">that </w:t>
      </w:r>
      <w:r w:rsidR="006C2F61" w:rsidRPr="00115815">
        <w:rPr>
          <w:rFonts w:ascii="Arial" w:hAnsi="Arial" w:cs="Arial"/>
        </w:rPr>
        <w:t xml:space="preserve">improves engine "breathing" by automatically adjusting the intake runner lengths to optimize engine torque under different load conditions.  </w:t>
      </w:r>
    </w:p>
    <w:p w14:paraId="216115D9" w14:textId="77777777" w:rsidR="00331F7A" w:rsidRPr="00115815" w:rsidRDefault="00331F7A" w:rsidP="00410036">
      <w:pPr>
        <w:spacing w:after="240" w:line="360" w:lineRule="auto"/>
        <w:contextualSpacing/>
        <w:rPr>
          <w:rFonts w:ascii="Arial" w:hAnsi="Arial" w:cs="Arial"/>
        </w:rPr>
      </w:pPr>
    </w:p>
    <w:p w14:paraId="50E55F40" w14:textId="77777777" w:rsidR="00BF2AC1" w:rsidRPr="00115815" w:rsidRDefault="00BF2AC1" w:rsidP="00BF2AC1">
      <w:pPr>
        <w:spacing w:line="360" w:lineRule="auto"/>
        <w:rPr>
          <w:rFonts w:ascii="Arial" w:hAnsi="Arial" w:cs="Arial"/>
        </w:rPr>
      </w:pPr>
      <w:r w:rsidRPr="00115815">
        <w:rPr>
          <w:rFonts w:ascii="Arial" w:hAnsi="Arial" w:cs="Arial"/>
          <w:b/>
          <w:bCs/>
          <w:u w:val="single"/>
        </w:rPr>
        <w:t>About Kia Motors America</w:t>
      </w:r>
    </w:p>
    <w:p w14:paraId="065D9AD7" w14:textId="77777777" w:rsidR="00671AD6" w:rsidRPr="00115815" w:rsidRDefault="00671AD6" w:rsidP="00671AD6">
      <w:pPr>
        <w:spacing w:line="360" w:lineRule="auto"/>
        <w:ind w:firstLine="720"/>
        <w:rPr>
          <w:rFonts w:ascii="Arial" w:hAnsi="Arial" w:cs="Arial"/>
          <w:color w:val="000000" w:themeColor="text1"/>
          <w:shd w:val="clear" w:color="auto" w:fill="FFFFFF"/>
        </w:rPr>
      </w:pPr>
      <w:r w:rsidRPr="00115815">
        <w:rPr>
          <w:rFonts w:ascii="Arial" w:hAnsi="Arial" w:cs="Arial"/>
          <w:color w:val="000000" w:themeColor="text1"/>
          <w:shd w:val="clear" w:color="auto" w:fill="FFFFFF"/>
        </w:rPr>
        <w:t xml:space="preserve">Headquartered in Irvine, California, Kia Motors America continues to top quality surveys and is recognized as one of the 100 Best Global Brands and 50 Best Global Green Brands by </w:t>
      </w:r>
      <w:proofErr w:type="spellStart"/>
      <w:r w:rsidRPr="00115815">
        <w:rPr>
          <w:rFonts w:ascii="Arial" w:hAnsi="Arial" w:cs="Arial"/>
          <w:color w:val="000000" w:themeColor="text1"/>
          <w:shd w:val="clear" w:color="auto" w:fill="FFFFFF"/>
        </w:rPr>
        <w:t>Interbrand</w:t>
      </w:r>
      <w:proofErr w:type="spellEnd"/>
      <w:proofErr w:type="gramStart"/>
      <w:r w:rsidRPr="00115815">
        <w:rPr>
          <w:rFonts w:ascii="Arial" w:hAnsi="Arial" w:cs="Arial"/>
          <w:color w:val="000000" w:themeColor="text1"/>
          <w:shd w:val="clear" w:color="auto" w:fill="FFFFFF"/>
        </w:rPr>
        <w:t>. </w:t>
      </w:r>
      <w:proofErr w:type="gramEnd"/>
      <w:r w:rsidRPr="00115815">
        <w:rPr>
          <w:rFonts w:ascii="Arial" w:hAnsi="Arial" w:cs="Arial"/>
          <w:color w:val="000000" w:themeColor="text1"/>
          <w:shd w:val="clear" w:color="auto" w:fill="FFFFFF"/>
        </w:rPr>
        <w:t>Kia serves as the "Official Automotive Partner" of the NBA and LPGA and offers a complete range of vehicles sold through a network of nearly 800 dealers in the U.S., including cars and SUVs proudly built in West Point, Georgia*</w:t>
      </w:r>
    </w:p>
    <w:p w14:paraId="04A7D77A" w14:textId="77777777" w:rsidR="00BF2AC1" w:rsidRPr="00115815" w:rsidRDefault="00BF2AC1" w:rsidP="00486A8A">
      <w:pPr>
        <w:spacing w:line="360" w:lineRule="auto"/>
        <w:ind w:firstLine="720"/>
        <w:rPr>
          <w:rFonts w:ascii="Arial" w:hAnsi="Arial" w:cs="Arial"/>
        </w:rPr>
      </w:pPr>
      <w:r w:rsidRPr="00115815">
        <w:rPr>
          <w:rFonts w:ascii="Arial" w:hAnsi="Arial" w:cs="Arial"/>
        </w:rPr>
        <w:t xml:space="preserve">For media information, including photography, visit </w:t>
      </w:r>
      <w:hyperlink r:id="rId9" w:history="1">
        <w:r w:rsidRPr="00115815">
          <w:rPr>
            <w:rStyle w:val="Hyperlink"/>
            <w:rFonts w:ascii="Arial" w:hAnsi="Arial" w:cs="Arial"/>
            <w:color w:val="auto"/>
          </w:rPr>
          <w:t>www.kiamedia.com</w:t>
        </w:r>
      </w:hyperlink>
      <w:r w:rsidRPr="00115815">
        <w:rPr>
          <w:rFonts w:ascii="Arial" w:hAnsi="Arial" w:cs="Arial"/>
        </w:rPr>
        <w:t xml:space="preserve">.  To receive custom email notifications for press releases the moment they are published, subscribe at </w:t>
      </w:r>
      <w:hyperlink r:id="rId10" w:history="1">
        <w:r w:rsidRPr="00115815">
          <w:rPr>
            <w:rStyle w:val="Hyperlink"/>
            <w:rFonts w:ascii="Arial" w:hAnsi="Arial" w:cs="Arial"/>
            <w:color w:val="auto"/>
          </w:rPr>
          <w:t>www.kiamedia.com/us/en/newsalert</w:t>
        </w:r>
      </w:hyperlink>
      <w:r w:rsidRPr="00115815">
        <w:rPr>
          <w:rFonts w:ascii="Arial" w:hAnsi="Arial" w:cs="Arial"/>
        </w:rPr>
        <w:t>.</w:t>
      </w:r>
    </w:p>
    <w:p w14:paraId="36021FF0" w14:textId="77777777" w:rsidR="00907166" w:rsidRPr="00B83C7B" w:rsidRDefault="00BF2AC1" w:rsidP="00486A8A">
      <w:pPr>
        <w:rPr>
          <w:rStyle w:val="apple-style-span"/>
          <w:rFonts w:ascii="Arial" w:hAnsi="Arial" w:cs="Arial"/>
          <w:b/>
          <w:bCs/>
          <w:sz w:val="14"/>
          <w:szCs w:val="14"/>
        </w:rPr>
      </w:pPr>
      <w:r w:rsidRPr="00B83C7B">
        <w:rPr>
          <w:rFonts w:ascii="Arial" w:hAnsi="Arial" w:cs="Arial"/>
          <w:b/>
          <w:bCs/>
          <w:sz w:val="14"/>
          <w:szCs w:val="14"/>
        </w:rPr>
        <w:t xml:space="preserve">* The Sorento and Optima </w:t>
      </w:r>
      <w:proofErr w:type="spellStart"/>
      <w:r w:rsidRPr="00B83C7B">
        <w:rPr>
          <w:rFonts w:ascii="Arial" w:hAnsi="Arial" w:cs="Arial"/>
          <w:b/>
          <w:bCs/>
          <w:sz w:val="14"/>
          <w:szCs w:val="14"/>
        </w:rPr>
        <w:t>GDI</w:t>
      </w:r>
      <w:proofErr w:type="spellEnd"/>
      <w:r w:rsidRPr="00B83C7B">
        <w:rPr>
          <w:rFonts w:ascii="Arial" w:hAnsi="Arial" w:cs="Arial"/>
          <w:b/>
          <w:bCs/>
          <w:sz w:val="14"/>
          <w:szCs w:val="14"/>
        </w:rPr>
        <w:t xml:space="preserve"> (EX, </w:t>
      </w:r>
      <w:proofErr w:type="spellStart"/>
      <w:r w:rsidRPr="00B83C7B">
        <w:rPr>
          <w:rFonts w:ascii="Arial" w:hAnsi="Arial" w:cs="Arial"/>
          <w:b/>
          <w:bCs/>
          <w:sz w:val="14"/>
          <w:szCs w:val="14"/>
        </w:rPr>
        <w:t>SX</w:t>
      </w:r>
      <w:proofErr w:type="spellEnd"/>
      <w:r w:rsidRPr="00B83C7B">
        <w:rPr>
          <w:rFonts w:ascii="Arial" w:hAnsi="Arial" w:cs="Arial"/>
          <w:b/>
          <w:bCs/>
          <w:sz w:val="14"/>
          <w:szCs w:val="14"/>
        </w:rPr>
        <w:t xml:space="preserve"> &amp; Limited and certain LX Trims only) are assembled in the United States from U.S. and globally sourced parts</w:t>
      </w:r>
    </w:p>
    <w:p w14:paraId="0A901202" w14:textId="77777777" w:rsidR="00270B8C" w:rsidRPr="00545BB7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545BB7">
        <w:rPr>
          <w:rFonts w:ascii="Arial" w:hAnsi="Arial" w:cs="Arial"/>
          <w:sz w:val="20"/>
          <w:szCs w:val="20"/>
        </w:rPr>
        <w:t># # #</w:t>
      </w:r>
    </w:p>
    <w:sectPr w:rsidR="00270B8C" w:rsidRPr="00545BB7" w:rsidSect="00B61D34">
      <w:headerReference w:type="default" r:id="rId11"/>
      <w:headerReference w:type="first" r:id="rId12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E555121" w15:done="0"/>
  <w15:commentEx w15:paraId="2C5B16C2" w15:paraIdParent="6E555121" w15:done="0"/>
  <w15:commentEx w15:paraId="1ED9D0CB" w15:done="0"/>
  <w15:commentEx w15:paraId="185E14B2" w15:paraIdParent="1ED9D0CB" w15:done="0"/>
  <w15:commentEx w15:paraId="412FAB57" w15:done="0"/>
  <w15:commentEx w15:paraId="0F6BFC01" w15:paraIdParent="412FAB57" w15:done="0"/>
  <w15:commentEx w15:paraId="3F36A910" w15:done="0"/>
  <w15:commentEx w15:paraId="74C5212F" w15:done="0"/>
  <w15:commentEx w15:paraId="19D1A921" w15:paraIdParent="74C5212F" w15:done="0"/>
  <w15:commentEx w15:paraId="5AC45D12" w15:done="0"/>
  <w15:commentEx w15:paraId="116E3473" w15:paraIdParent="5AC45D12" w15:done="0"/>
  <w15:commentEx w15:paraId="174A3936" w15:done="0"/>
  <w15:commentEx w15:paraId="3D126D4A" w15:done="0"/>
  <w15:commentEx w15:paraId="5B0CE74E" w15:paraIdParent="3D126D4A" w15:done="0"/>
  <w15:commentEx w15:paraId="51286763" w15:done="0"/>
  <w15:commentEx w15:paraId="1B83447C" w15:paraIdParent="51286763" w15:done="0"/>
  <w15:commentEx w15:paraId="074E057A" w15:done="0"/>
  <w15:commentEx w15:paraId="0D350024" w15:paraIdParent="074E057A" w15:done="0"/>
  <w15:commentEx w15:paraId="31DEEB41" w15:done="0"/>
  <w15:commentEx w15:paraId="471B9ACD" w15:paraIdParent="31DEEB41" w15:done="0"/>
  <w15:commentEx w15:paraId="038F3DE4" w15:done="0"/>
  <w15:commentEx w15:paraId="59E08523" w15:done="0"/>
  <w15:commentEx w15:paraId="6DABA723" w15:paraIdParent="59E08523" w15:done="0"/>
  <w15:commentEx w15:paraId="58A9AFAF" w15:done="0"/>
  <w15:commentEx w15:paraId="59057354" w15:paraIdParent="58A9AFAF" w15:done="0"/>
  <w15:commentEx w15:paraId="1D6B9E2D" w15:done="0"/>
  <w15:commentEx w15:paraId="7F6B2614" w15:done="0"/>
  <w15:commentEx w15:paraId="04CB7678" w15:paraIdParent="7F6B2614" w15:done="0"/>
  <w15:commentEx w15:paraId="138F558E" w15:done="0"/>
  <w15:commentEx w15:paraId="263E59EF" w15:paraIdParent="138F558E" w15:done="0"/>
  <w15:commentEx w15:paraId="5ABDBF60" w15:done="0"/>
  <w15:commentEx w15:paraId="62E3EF56" w15:paraIdParent="5ABDBF60" w15:done="0"/>
  <w15:commentEx w15:paraId="2F61841D" w15:done="0"/>
  <w15:commentEx w15:paraId="5089E60B" w15:paraIdParent="2F61841D" w15:done="0"/>
  <w15:commentEx w15:paraId="596562C0" w15:done="0"/>
  <w15:commentEx w15:paraId="5784F470" w15:paraIdParent="596562C0" w15:done="0"/>
  <w15:commentEx w15:paraId="003C1A47" w15:done="0"/>
  <w15:commentEx w15:paraId="5E267486" w15:paraIdParent="003C1A47" w15:done="0"/>
  <w15:commentEx w15:paraId="60234DE9" w15:done="0"/>
  <w15:commentEx w15:paraId="173A2077" w15:paraIdParent="60234DE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E555121" w16cid:durableId="1E5B49EF"/>
  <w16cid:commentId w16cid:paraId="2C5B16C2" w16cid:durableId="1E5B4A04"/>
  <w16cid:commentId w16cid:paraId="1ED9D0CB" w16cid:durableId="1E5B49F0"/>
  <w16cid:commentId w16cid:paraId="185E14B2" w16cid:durableId="1E5B4A05"/>
  <w16cid:commentId w16cid:paraId="412FAB57" w16cid:durableId="1E5B49F1"/>
  <w16cid:commentId w16cid:paraId="0F6BFC01" w16cid:durableId="1E5B4A1D"/>
  <w16cid:commentId w16cid:paraId="3F36A910" w16cid:durableId="1E5B76FC"/>
  <w16cid:commentId w16cid:paraId="74C5212F" w16cid:durableId="1E5B49F2"/>
  <w16cid:commentId w16cid:paraId="19D1A921" w16cid:durableId="1E5B75D0"/>
  <w16cid:commentId w16cid:paraId="5AC45D12" w16cid:durableId="1E5B49F3"/>
  <w16cid:commentId w16cid:paraId="116E3473" w16cid:durableId="1E5B4A5E"/>
  <w16cid:commentId w16cid:paraId="174A3936" w16cid:durableId="1E5B49F4"/>
  <w16cid:commentId w16cid:paraId="3D126D4A" w16cid:durableId="1E5B49F5"/>
  <w16cid:commentId w16cid:paraId="5B0CE74E" w16cid:durableId="1E5B4AAD"/>
  <w16cid:commentId w16cid:paraId="51286763" w16cid:durableId="1E5B49F6"/>
  <w16cid:commentId w16cid:paraId="1B83447C" w16cid:durableId="1E5B7740"/>
  <w16cid:commentId w16cid:paraId="074E057A" w16cid:durableId="1E5B49F7"/>
  <w16cid:commentId w16cid:paraId="0D350024" w16cid:durableId="1E5B7777"/>
  <w16cid:commentId w16cid:paraId="31DEEB41" w16cid:durableId="1E5B49F8"/>
  <w16cid:commentId w16cid:paraId="471B9ACD" w16cid:durableId="1E5B4B91"/>
  <w16cid:commentId w16cid:paraId="038F3DE4" w16cid:durableId="1E5B49F9"/>
  <w16cid:commentId w16cid:paraId="59E08523" w16cid:durableId="1E5B49FA"/>
  <w16cid:commentId w16cid:paraId="6DABA723" w16cid:durableId="1E5B7A2A"/>
  <w16cid:commentId w16cid:paraId="58A9AFAF" w16cid:durableId="1E5B49FB"/>
  <w16cid:commentId w16cid:paraId="59057354" w16cid:durableId="1E5B7815"/>
  <w16cid:commentId w16cid:paraId="1D6B9E2D" w16cid:durableId="1E5B49FC"/>
  <w16cid:commentId w16cid:paraId="7F6B2614" w16cid:durableId="1E5B49FD"/>
  <w16cid:commentId w16cid:paraId="04CB7678" w16cid:durableId="1E5B4C91"/>
  <w16cid:commentId w16cid:paraId="138F558E" w16cid:durableId="1E5B49FE"/>
  <w16cid:commentId w16cid:paraId="263E59EF" w16cid:durableId="1E5B4CC0"/>
  <w16cid:commentId w16cid:paraId="5ABDBF60" w16cid:durableId="1E5B49FF"/>
  <w16cid:commentId w16cid:paraId="62E3EF56" w16cid:durableId="1E5B4DD4"/>
  <w16cid:commentId w16cid:paraId="2F61841D" w16cid:durableId="1E5B4A00"/>
  <w16cid:commentId w16cid:paraId="5089E60B" w16cid:durableId="1E5B4DDB"/>
  <w16cid:commentId w16cid:paraId="596562C0" w16cid:durableId="1E5B4A01"/>
  <w16cid:commentId w16cid:paraId="5784F470" w16cid:durableId="1E5B4E2C"/>
  <w16cid:commentId w16cid:paraId="003C1A47" w16cid:durableId="1E5B4A02"/>
  <w16cid:commentId w16cid:paraId="5E267486" w16cid:durableId="1E5B4E3C"/>
  <w16cid:commentId w16cid:paraId="60234DE9" w16cid:durableId="1E5B4A03"/>
  <w16cid:commentId w16cid:paraId="173A2077" w16cid:durableId="1E5B4EE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6B8F42" w14:textId="77777777" w:rsidR="00A84439" w:rsidRDefault="00A84439" w:rsidP="00762EC6">
      <w:pPr>
        <w:spacing w:after="0" w:line="240" w:lineRule="auto"/>
      </w:pPr>
      <w:r>
        <w:separator/>
      </w:r>
    </w:p>
  </w:endnote>
  <w:endnote w:type="continuationSeparator" w:id="0">
    <w:p w14:paraId="325DB548" w14:textId="77777777" w:rsidR="00A84439" w:rsidRDefault="00A84439" w:rsidP="00762EC6">
      <w:pPr>
        <w:spacing w:after="0" w:line="240" w:lineRule="auto"/>
      </w:pPr>
      <w:r>
        <w:continuationSeparator/>
      </w:r>
    </w:p>
  </w:endnote>
  <w:endnote w:type="continuationNotice" w:id="1">
    <w:p w14:paraId="36A5E50C" w14:textId="77777777" w:rsidR="00A84439" w:rsidRDefault="00A84439">
      <w:pPr>
        <w:spacing w:after="0" w:line="240" w:lineRule="auto"/>
      </w:pPr>
    </w:p>
  </w:endnote>
  <w:endnote w:id="2">
    <w:p w14:paraId="0974454F" w14:textId="1C184CBE" w:rsidR="00D00043" w:rsidRPr="004F2887" w:rsidRDefault="00D00043">
      <w:pPr>
        <w:pStyle w:val="EndnoteText"/>
        <w:rPr>
          <w:rFonts w:ascii="Arial" w:hAnsi="Arial" w:cs="Arial"/>
          <w:sz w:val="14"/>
          <w:szCs w:val="14"/>
        </w:rPr>
      </w:pPr>
      <w:r w:rsidRPr="004F2887">
        <w:rPr>
          <w:rStyle w:val="EndnoteReference"/>
          <w:rFonts w:ascii="Arial" w:hAnsi="Arial" w:cs="Arial"/>
          <w:sz w:val="14"/>
          <w:szCs w:val="14"/>
        </w:rPr>
        <w:endnoteRef/>
      </w:r>
      <w:r w:rsidRPr="004F2887">
        <w:rPr>
          <w:rFonts w:ascii="Arial" w:hAnsi="Arial" w:cs="Arial"/>
          <w:sz w:val="14"/>
          <w:szCs w:val="14"/>
        </w:rPr>
        <w:t xml:space="preserve"> Actual mileage will vary with options, driving conditions, driving habits and your vehicle’s condition.</w:t>
      </w:r>
    </w:p>
  </w:endnote>
  <w:endnote w:id="3">
    <w:p w14:paraId="486DCC70" w14:textId="00407F56" w:rsidR="00D00043" w:rsidRPr="004F2887" w:rsidRDefault="00D00043">
      <w:pPr>
        <w:pStyle w:val="EndnoteText"/>
        <w:rPr>
          <w:rFonts w:ascii="Arial" w:hAnsi="Arial" w:cs="Arial"/>
          <w:sz w:val="14"/>
          <w:szCs w:val="14"/>
        </w:rPr>
      </w:pPr>
      <w:r w:rsidRPr="004F2887">
        <w:rPr>
          <w:rStyle w:val="EndnoteReference"/>
          <w:rFonts w:ascii="Arial" w:hAnsi="Arial" w:cs="Arial"/>
          <w:sz w:val="14"/>
          <w:szCs w:val="14"/>
        </w:rPr>
        <w:endnoteRef/>
      </w:r>
      <w:r w:rsidRPr="004F2887">
        <w:rPr>
          <w:rFonts w:ascii="Arial" w:hAnsi="Arial" w:cs="Arial"/>
          <w:sz w:val="14"/>
          <w:szCs w:val="14"/>
        </w:rPr>
        <w:t xml:space="preserve"> Charging system only works with select devices</w:t>
      </w:r>
      <w:proofErr w:type="gramStart"/>
      <w:r w:rsidRPr="004F2887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F2887">
        <w:rPr>
          <w:rFonts w:ascii="Arial" w:hAnsi="Arial" w:cs="Arial"/>
          <w:sz w:val="14"/>
          <w:szCs w:val="14"/>
        </w:rPr>
        <w:t>Refer to the vehicle's Owner's Manual for warnings and instructions.</w:t>
      </w:r>
    </w:p>
  </w:endnote>
  <w:endnote w:id="4">
    <w:p w14:paraId="1BACF75A" w14:textId="3C9B9882" w:rsidR="00C60ACE" w:rsidRPr="004F2887" w:rsidRDefault="00C60ACE">
      <w:pPr>
        <w:pStyle w:val="EndnoteText"/>
        <w:rPr>
          <w:rFonts w:ascii="Arial" w:hAnsi="Arial" w:cs="Arial"/>
          <w:sz w:val="14"/>
          <w:szCs w:val="14"/>
        </w:rPr>
      </w:pPr>
      <w:r w:rsidRPr="004F2887">
        <w:rPr>
          <w:rStyle w:val="EndnoteReference"/>
          <w:rFonts w:ascii="Arial" w:hAnsi="Arial" w:cs="Arial"/>
          <w:sz w:val="14"/>
          <w:szCs w:val="14"/>
        </w:rPr>
        <w:endnoteRef/>
      </w:r>
      <w:r w:rsidRPr="004F2887">
        <w:rPr>
          <w:rFonts w:ascii="Arial" w:hAnsi="Arial" w:cs="Arial"/>
          <w:sz w:val="14"/>
          <w:szCs w:val="14"/>
        </w:rPr>
        <w:t xml:space="preserve"> Use of the USB charge point with the engine off will deplete the vehicle’s battery.  Do not run the engine in an enclosed area or partially enclosed area without ventilation.</w:t>
      </w:r>
    </w:p>
  </w:endnote>
  <w:endnote w:id="5">
    <w:p w14:paraId="0228A77F" w14:textId="033F0CF5" w:rsidR="00891294" w:rsidRPr="004F2887" w:rsidRDefault="00891294">
      <w:pPr>
        <w:pStyle w:val="EndnoteText"/>
        <w:rPr>
          <w:rFonts w:ascii="Arial" w:hAnsi="Arial" w:cs="Arial"/>
          <w:sz w:val="14"/>
          <w:szCs w:val="14"/>
        </w:rPr>
      </w:pPr>
      <w:r w:rsidRPr="004F2887">
        <w:rPr>
          <w:rStyle w:val="EndnoteReference"/>
          <w:rFonts w:ascii="Arial" w:hAnsi="Arial" w:cs="Arial"/>
          <w:sz w:val="14"/>
          <w:szCs w:val="14"/>
        </w:rPr>
        <w:endnoteRef/>
      </w:r>
      <w:r w:rsidRPr="004F2887">
        <w:rPr>
          <w:rFonts w:ascii="Arial" w:hAnsi="Arial" w:cs="Arial"/>
          <w:sz w:val="14"/>
          <w:szCs w:val="14"/>
        </w:rPr>
        <w:t xml:space="preserve"> Normal cellular service rates will apply</w:t>
      </w:r>
    </w:p>
  </w:endnote>
  <w:endnote w:id="6">
    <w:p w14:paraId="750A50CB" w14:textId="6CE7A706" w:rsidR="00E61A74" w:rsidRPr="004F2887" w:rsidRDefault="00E61A74">
      <w:pPr>
        <w:pStyle w:val="EndnoteText"/>
        <w:rPr>
          <w:rFonts w:ascii="Arial" w:hAnsi="Arial" w:cs="Arial"/>
          <w:sz w:val="14"/>
          <w:szCs w:val="14"/>
        </w:rPr>
      </w:pPr>
      <w:r w:rsidRPr="004F2887">
        <w:rPr>
          <w:rStyle w:val="EndnoteReference"/>
          <w:rFonts w:ascii="Arial" w:hAnsi="Arial" w:cs="Arial"/>
          <w:sz w:val="14"/>
          <w:szCs w:val="14"/>
        </w:rPr>
        <w:endnoteRef/>
      </w:r>
      <w:r w:rsidRPr="004F2887">
        <w:rPr>
          <w:rFonts w:ascii="Arial" w:hAnsi="Arial" w:cs="Arial"/>
          <w:sz w:val="14"/>
          <w:szCs w:val="14"/>
        </w:rPr>
        <w:t xml:space="preserve"> The Bluetooth® word mark and logos are registered trademarks owned by Bluetooth SIG Inc., and any use of such marks by Kia is pursuant to license</w:t>
      </w:r>
      <w:proofErr w:type="gramStart"/>
      <w:r w:rsidRPr="004F2887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F2887">
        <w:rPr>
          <w:rFonts w:ascii="Arial" w:hAnsi="Arial" w:cs="Arial"/>
          <w:sz w:val="14"/>
          <w:szCs w:val="14"/>
        </w:rPr>
        <w:t>A Bluetooth® enabled device is required to use Bluetooth® wireless technology.</w:t>
      </w:r>
    </w:p>
  </w:endnote>
  <w:endnote w:id="7">
    <w:p w14:paraId="7FF816BF" w14:textId="406D1CB5" w:rsidR="00115815" w:rsidRPr="004F2887" w:rsidRDefault="00115815">
      <w:pPr>
        <w:pStyle w:val="EndnoteText"/>
        <w:rPr>
          <w:rFonts w:ascii="Arial" w:hAnsi="Arial" w:cs="Arial"/>
          <w:sz w:val="14"/>
          <w:szCs w:val="14"/>
        </w:rPr>
      </w:pPr>
      <w:r w:rsidRPr="004F2887">
        <w:rPr>
          <w:rStyle w:val="EndnoteReference"/>
          <w:rFonts w:ascii="Arial" w:hAnsi="Arial" w:cs="Arial"/>
          <w:sz w:val="14"/>
          <w:szCs w:val="14"/>
        </w:rPr>
        <w:endnoteRef/>
      </w:r>
      <w:r w:rsidRPr="004F2887">
        <w:rPr>
          <w:rFonts w:ascii="Arial" w:hAnsi="Arial" w:cs="Arial"/>
          <w:sz w:val="14"/>
          <w:szCs w:val="14"/>
        </w:rPr>
        <w:t xml:space="preserve"> Infinity® is a trademark of Harman International Industries, Inc.</w:t>
      </w:r>
    </w:p>
  </w:endnote>
  <w:endnote w:id="8">
    <w:p w14:paraId="0A52F333" w14:textId="2ACB84DD" w:rsidR="00E61A74" w:rsidRPr="004F2887" w:rsidRDefault="00E61A74">
      <w:pPr>
        <w:pStyle w:val="EndnoteText"/>
        <w:rPr>
          <w:rFonts w:ascii="Arial" w:hAnsi="Arial" w:cs="Arial"/>
          <w:sz w:val="14"/>
          <w:szCs w:val="14"/>
        </w:rPr>
      </w:pPr>
      <w:r w:rsidRPr="004F2887">
        <w:rPr>
          <w:rStyle w:val="EndnoteReference"/>
          <w:rFonts w:ascii="Arial" w:hAnsi="Arial" w:cs="Arial"/>
          <w:sz w:val="14"/>
          <w:szCs w:val="14"/>
        </w:rPr>
        <w:endnoteRef/>
      </w:r>
      <w:r w:rsidRPr="004F2887">
        <w:rPr>
          <w:rFonts w:ascii="Arial" w:hAnsi="Arial" w:cs="Arial"/>
          <w:sz w:val="14"/>
          <w:szCs w:val="14"/>
        </w:rPr>
        <w:t xml:space="preserve"> Harm</w:t>
      </w:r>
      <w:r w:rsidR="005A4BFD">
        <w:rPr>
          <w:rFonts w:ascii="Arial" w:hAnsi="Arial" w:cs="Arial"/>
          <w:sz w:val="14"/>
          <w:szCs w:val="14"/>
        </w:rPr>
        <w:t>a</w:t>
      </w:r>
      <w:r w:rsidRPr="004F2887">
        <w:rPr>
          <w:rFonts w:ascii="Arial" w:hAnsi="Arial" w:cs="Arial"/>
          <w:sz w:val="14"/>
          <w:szCs w:val="14"/>
        </w:rPr>
        <w:t xml:space="preserve">n </w:t>
      </w:r>
      <w:proofErr w:type="spellStart"/>
      <w:r w:rsidRPr="004F2887">
        <w:rPr>
          <w:rFonts w:ascii="Arial" w:hAnsi="Arial" w:cs="Arial"/>
          <w:sz w:val="14"/>
          <w:szCs w:val="14"/>
        </w:rPr>
        <w:t>Kardon</w:t>
      </w:r>
      <w:proofErr w:type="spellEnd"/>
      <w:r w:rsidRPr="004F2887">
        <w:rPr>
          <w:rFonts w:ascii="Arial" w:hAnsi="Arial" w:cs="Arial"/>
          <w:sz w:val="14"/>
          <w:szCs w:val="14"/>
        </w:rPr>
        <w:t xml:space="preserve"> is a registered trademark of Harman International Industries, Inc.</w:t>
      </w:r>
    </w:p>
  </w:endnote>
  <w:endnote w:id="9">
    <w:p w14:paraId="709EC7E8" w14:textId="05888F09" w:rsidR="00B67501" w:rsidRPr="004F2887" w:rsidRDefault="00B67501">
      <w:pPr>
        <w:pStyle w:val="EndnoteText"/>
        <w:rPr>
          <w:rFonts w:ascii="Arial" w:hAnsi="Arial" w:cs="Arial"/>
          <w:sz w:val="14"/>
          <w:szCs w:val="14"/>
        </w:rPr>
      </w:pPr>
      <w:r w:rsidRPr="004F2887">
        <w:rPr>
          <w:rStyle w:val="EndnoteReference"/>
          <w:rFonts w:ascii="Arial" w:hAnsi="Arial" w:cs="Arial"/>
          <w:sz w:val="14"/>
          <w:szCs w:val="14"/>
        </w:rPr>
        <w:endnoteRef/>
      </w:r>
      <w:r w:rsidRPr="004F2887">
        <w:rPr>
          <w:rFonts w:ascii="Arial" w:hAnsi="Arial" w:cs="Arial"/>
          <w:sz w:val="14"/>
          <w:szCs w:val="14"/>
        </w:rPr>
        <w:t xml:space="preserve"> Reclining seat and/or elevating footrest can reduce the effectiveness of the safety restraint system and may lead to additional injury in an accident.</w:t>
      </w:r>
    </w:p>
  </w:endnote>
  <w:endnote w:id="10">
    <w:p w14:paraId="7CC4305B" w14:textId="7056CD9D" w:rsidR="00E61A74" w:rsidRPr="004F2887" w:rsidRDefault="00E61A74">
      <w:pPr>
        <w:pStyle w:val="EndnoteText"/>
        <w:rPr>
          <w:rFonts w:ascii="Arial" w:hAnsi="Arial" w:cs="Arial"/>
          <w:sz w:val="14"/>
          <w:szCs w:val="14"/>
        </w:rPr>
      </w:pPr>
      <w:r w:rsidRPr="004F2887">
        <w:rPr>
          <w:rStyle w:val="EndnoteReference"/>
          <w:rFonts w:ascii="Arial" w:hAnsi="Arial" w:cs="Arial"/>
          <w:sz w:val="14"/>
          <w:szCs w:val="14"/>
        </w:rPr>
        <w:endnoteRef/>
      </w:r>
      <w:r w:rsidRPr="004F2887">
        <w:rPr>
          <w:rFonts w:ascii="Arial" w:hAnsi="Arial" w:cs="Arial"/>
          <w:sz w:val="14"/>
          <w:szCs w:val="14"/>
        </w:rPr>
        <w:t xml:space="preserve"> </w:t>
      </w:r>
      <w:r w:rsidR="00B67501" w:rsidRPr="004F2887">
        <w:rPr>
          <w:rFonts w:ascii="Arial" w:hAnsi="Arial" w:cs="Arial"/>
          <w:sz w:val="14"/>
          <w:szCs w:val="14"/>
        </w:rPr>
        <w:t>These features are not substitutes for safe driving, and may not detect all objects surrounding vehicle</w:t>
      </w:r>
      <w:proofErr w:type="gramStart"/>
      <w:r w:rsidR="00B67501" w:rsidRPr="004F2887">
        <w:rPr>
          <w:rFonts w:ascii="Arial" w:hAnsi="Arial" w:cs="Arial"/>
          <w:sz w:val="14"/>
          <w:szCs w:val="14"/>
        </w:rPr>
        <w:t xml:space="preserve">. </w:t>
      </w:r>
      <w:proofErr w:type="gramEnd"/>
      <w:r w:rsidR="00B67501" w:rsidRPr="004F2887">
        <w:rPr>
          <w:rFonts w:ascii="Arial" w:hAnsi="Arial" w:cs="Arial"/>
          <w:sz w:val="14"/>
          <w:szCs w:val="14"/>
        </w:rPr>
        <w:t>Always drive safely and use caution.</w:t>
      </w:r>
    </w:p>
  </w:endnote>
  <w:endnote w:id="11">
    <w:p w14:paraId="1C76FC98" w14:textId="1AF29583" w:rsidR="00E61A74" w:rsidRPr="004F2887" w:rsidRDefault="00E61A74">
      <w:pPr>
        <w:pStyle w:val="EndnoteText"/>
        <w:rPr>
          <w:rFonts w:ascii="Arial" w:hAnsi="Arial" w:cs="Arial"/>
          <w:sz w:val="14"/>
          <w:szCs w:val="14"/>
        </w:rPr>
      </w:pPr>
      <w:r w:rsidRPr="004F2887">
        <w:rPr>
          <w:rStyle w:val="EndnoteReference"/>
          <w:rFonts w:ascii="Arial" w:hAnsi="Arial" w:cs="Arial"/>
          <w:sz w:val="14"/>
          <w:szCs w:val="14"/>
        </w:rPr>
        <w:endnoteRef/>
      </w:r>
      <w:r w:rsidRPr="004F2887">
        <w:rPr>
          <w:rFonts w:ascii="Arial" w:hAnsi="Arial" w:cs="Arial"/>
          <w:sz w:val="14"/>
          <w:szCs w:val="14"/>
        </w:rPr>
        <w:t xml:space="preserve"> Driver Attention Warning is not a substitute for safe driving and may not detect all instances of driver fatigue or inattentive driving practices</w:t>
      </w:r>
      <w:proofErr w:type="gramStart"/>
      <w:r w:rsidRPr="004F2887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F2887">
        <w:rPr>
          <w:rFonts w:ascii="Arial" w:hAnsi="Arial" w:cs="Arial"/>
          <w:sz w:val="14"/>
          <w:szCs w:val="14"/>
        </w:rPr>
        <w:t>Failure to pay attention to travel conditions and vehicle operation could result in loss of vehicle control</w:t>
      </w:r>
      <w:proofErr w:type="gramStart"/>
      <w:r w:rsidRPr="004F2887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F2887">
        <w:rPr>
          <w:rFonts w:ascii="Arial" w:hAnsi="Arial" w:cs="Arial"/>
          <w:sz w:val="14"/>
          <w:szCs w:val="14"/>
        </w:rPr>
        <w:t>Always drive safely and use caution.</w:t>
      </w:r>
    </w:p>
  </w:endnote>
  <w:endnote w:id="12">
    <w:p w14:paraId="2474BA03" w14:textId="3479FA3F" w:rsidR="00B52A4A" w:rsidRDefault="00B52A4A">
      <w:pPr>
        <w:pStyle w:val="EndnoteText"/>
      </w:pPr>
      <w:r w:rsidRPr="004F2887">
        <w:rPr>
          <w:rStyle w:val="EndnoteReference"/>
          <w:rFonts w:ascii="Arial" w:hAnsi="Arial" w:cs="Arial"/>
          <w:sz w:val="14"/>
          <w:szCs w:val="14"/>
        </w:rPr>
        <w:endnoteRef/>
      </w:r>
      <w:r w:rsidRPr="004F2887">
        <w:rPr>
          <w:rFonts w:ascii="Arial" w:hAnsi="Arial" w:cs="Arial"/>
          <w:sz w:val="14"/>
          <w:szCs w:val="14"/>
        </w:rPr>
        <w:t xml:space="preserve"> Official EPA fuel economy ratings will be announced closer to the Sedona’s on-sale date.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0A87" w:usb1="00000000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B2FB33" w14:textId="77777777" w:rsidR="00A84439" w:rsidRDefault="00A84439" w:rsidP="00762EC6">
      <w:pPr>
        <w:spacing w:after="0" w:line="240" w:lineRule="auto"/>
      </w:pPr>
      <w:r>
        <w:separator/>
      </w:r>
    </w:p>
  </w:footnote>
  <w:footnote w:type="continuationSeparator" w:id="0">
    <w:p w14:paraId="2293094D" w14:textId="77777777" w:rsidR="00A84439" w:rsidRDefault="00A84439" w:rsidP="00762EC6">
      <w:pPr>
        <w:spacing w:after="0" w:line="240" w:lineRule="auto"/>
      </w:pPr>
      <w:r>
        <w:continuationSeparator/>
      </w:r>
    </w:p>
  </w:footnote>
  <w:footnote w:type="continuationNotice" w:id="1">
    <w:p w14:paraId="7994FEF8" w14:textId="77777777" w:rsidR="00A84439" w:rsidRDefault="00A844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B2B48" w14:textId="1898423C" w:rsidR="008501E4" w:rsidRDefault="008501E4" w:rsidP="00FC536A">
    <w:pPr>
      <w:contextualSpacing/>
      <w:rPr>
        <w:rFonts w:ascii="Arial" w:hAnsi="Arial" w:cs="Arial"/>
        <w:b/>
      </w:rPr>
    </w:pPr>
    <w:r>
      <w:rPr>
        <w:rFonts w:ascii="Arial" w:hAnsi="Arial" w:cs="Arial"/>
        <w:b/>
      </w:rPr>
      <w:t xml:space="preserve">2019 Sedona at New York International Auto Show  </w:t>
    </w:r>
  </w:p>
  <w:p w14:paraId="28884D7D" w14:textId="142252D8" w:rsidR="008501E4" w:rsidRDefault="008501E4" w:rsidP="00FC536A">
    <w:pPr>
      <w:contextualSpacing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157C26">
      <w:rPr>
        <w:rFonts w:ascii="Arial" w:hAnsi="Arial" w:cs="Arial"/>
        <w:b/>
        <w:noProof/>
      </w:rPr>
      <w:t>3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157C26">
      <w:rPr>
        <w:rFonts w:ascii="Arial" w:hAnsi="Arial" w:cs="Arial"/>
        <w:b/>
        <w:noProof/>
      </w:rPr>
      <w:t>4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0A52C9" w14:textId="77777777" w:rsidR="008501E4" w:rsidRDefault="008501E4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7D3B7D6F" wp14:editId="6E4802AF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9BDB0D" wp14:editId="052F55B9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18C8FE14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14:paraId="0F169EF9" w14:textId="77777777" w:rsidR="008501E4" w:rsidRDefault="008501E4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03F83F13" wp14:editId="65987D76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121599" wp14:editId="1ED3607B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67161A1A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 wp14:anchorId="2E29169E" wp14:editId="79556D42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57178F5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4D7037" wp14:editId="7ED6D5E7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57145F" w14:textId="77777777" w:rsidR="008501E4" w:rsidRPr="0036644C" w:rsidRDefault="008501E4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14:paraId="0AB547B2" w14:textId="77777777" w:rsidR="008501E4" w:rsidRPr="0036644C" w:rsidRDefault="008501E4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949.468.4625</w:t>
                          </w:r>
                        </w:p>
                        <w:p w14:paraId="678C4091" w14:textId="77777777" w:rsidR="008501E4" w:rsidRPr="0036644C" w:rsidRDefault="008501E4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jbell</w:t>
                          </w: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3F57145F" w14:textId="77777777" w:rsidR="008501E4" w:rsidRPr="0036644C" w:rsidRDefault="008501E4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14:paraId="0AB547B2" w14:textId="77777777" w:rsidR="008501E4" w:rsidRPr="0036644C" w:rsidRDefault="008501E4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949.468.4625</w:t>
                    </w:r>
                  </w:p>
                  <w:p w14:paraId="678C4091" w14:textId="77777777" w:rsidR="008501E4" w:rsidRPr="0036644C" w:rsidRDefault="008501E4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jbell</w:t>
                    </w: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2D8FCA7" wp14:editId="29613E5A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58A26AD9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2A1D891" wp14:editId="65FDEC4B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24CDF" w14:textId="77777777" w:rsidR="008501E4" w:rsidRPr="0036644C" w:rsidRDefault="008501E4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14:paraId="4B8BCD4B" w14:textId="77777777" w:rsidR="008501E4" w:rsidRPr="0036644C" w:rsidRDefault="008501E4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14:paraId="4D4F9E9F" w14:textId="77777777" w:rsidR="008501E4" w:rsidRPr="0036644C" w:rsidRDefault="008501E4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14:paraId="02851494" w14:textId="77777777" w:rsidR="008501E4" w:rsidRPr="0036644C" w:rsidRDefault="008501E4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35424CDF" w14:textId="77777777" w:rsidR="008501E4" w:rsidRPr="0036644C" w:rsidRDefault="008501E4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14:paraId="4B8BCD4B" w14:textId="77777777" w:rsidR="008501E4" w:rsidRPr="0036644C" w:rsidRDefault="008501E4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14:paraId="4D4F9E9F" w14:textId="77777777" w:rsidR="008501E4" w:rsidRPr="0036644C" w:rsidRDefault="008501E4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14:paraId="02851494" w14:textId="77777777" w:rsidR="008501E4" w:rsidRPr="0036644C" w:rsidRDefault="008501E4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595EED3C" wp14:editId="29BFF788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87E2FD" wp14:editId="2C1BE1CC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3D4F2285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B21970" wp14:editId="7F86BEB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2D595BFE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F4F7B4C" wp14:editId="573A0686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1EDEC74A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14:paraId="71DD618A" w14:textId="77777777" w:rsidR="008501E4" w:rsidRPr="004D0E7E" w:rsidRDefault="008501E4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8191C84" wp14:editId="2667EBFD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60D4B6DB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54F3D5FB" w14:textId="2431C799" w:rsidR="008501E4" w:rsidRPr="00B8465E" w:rsidRDefault="008501E4" w:rsidP="004478A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595959"/>
        <w:sz w:val="18"/>
        <w:szCs w:val="22"/>
      </w:rPr>
      <w:t xml:space="preserve">Karla Gonzalez </w:t>
    </w:r>
  </w:p>
  <w:p w14:paraId="2964D8EC" w14:textId="24C2FD38" w:rsidR="008501E4" w:rsidRPr="00B8465E" w:rsidRDefault="008501E4" w:rsidP="004478A2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310.566.3984</w:t>
    </w:r>
  </w:p>
  <w:p w14:paraId="1CE2AE4D" w14:textId="67790F81" w:rsidR="008501E4" w:rsidRPr="004D0E7E" w:rsidRDefault="008501E4" w:rsidP="004478A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rFonts w:ascii="Arial Narrow" w:hAnsi="Arial Narrow" w:cs="Arial"/>
        <w:color w:val="595959"/>
        <w:sz w:val="18"/>
        <w:szCs w:val="22"/>
      </w:rPr>
      <w:t>karla.gonzalez@zenogroup.com</w:t>
    </w:r>
    <w:r>
      <w:rPr>
        <w:noProof/>
        <w:color w:val="595959" w:themeColor="text1" w:themeTint="A6"/>
        <w:lang w:eastAsia="ja-JP"/>
      </w:rPr>
      <w:t xml:space="preserve"> </w:t>
    </w: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BD5224C" wp14:editId="3A91B233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0622B44B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14:paraId="3F458E46" w14:textId="77777777" w:rsidR="008501E4" w:rsidRDefault="008501E4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060202E"/>
    <w:multiLevelType w:val="hybridMultilevel"/>
    <w:tmpl w:val="094E53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7B0171"/>
    <w:multiLevelType w:val="hybridMultilevel"/>
    <w:tmpl w:val="DA5E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797145"/>
    <w:multiLevelType w:val="hybridMultilevel"/>
    <w:tmpl w:val="B3AA0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8217D4"/>
    <w:multiLevelType w:val="hybridMultilevel"/>
    <w:tmpl w:val="1422C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D261D6"/>
    <w:multiLevelType w:val="hybridMultilevel"/>
    <w:tmpl w:val="51022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3"/>
  </w:num>
  <w:num w:numId="5">
    <w:abstractNumId w:val="5"/>
  </w:num>
  <w:num w:numId="6">
    <w:abstractNumId w:val="13"/>
  </w:num>
  <w:num w:numId="7">
    <w:abstractNumId w:val="12"/>
  </w:num>
  <w:num w:numId="8">
    <w:abstractNumId w:val="0"/>
  </w:num>
  <w:num w:numId="9">
    <w:abstractNumId w:val="10"/>
  </w:num>
  <w:num w:numId="10">
    <w:abstractNumId w:val="7"/>
  </w:num>
  <w:num w:numId="11">
    <w:abstractNumId w:val="6"/>
  </w:num>
  <w:num w:numId="12">
    <w:abstractNumId w:val="4"/>
  </w:num>
  <w:num w:numId="13">
    <w:abstractNumId w:val="14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1"/>
  <w:removePersonalInformation/>
  <w:removeDateAndTime/>
  <w:proofState w:spelling="clean" w:grammar="clean"/>
  <w:trackRevisions/>
  <w:defaultTabStop w:val="720"/>
  <w:characterSpacingControl w:val="doNotCompress"/>
  <w:hdrShapeDefaults>
    <o:shapedefaults v:ext="edit" spidmax="14337">
      <v:textbox inset="5.85pt,.7pt,5.85pt,.7pt"/>
    </o:shapedefaults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0FD5"/>
    <w:rsid w:val="00001EE3"/>
    <w:rsid w:val="00003DBC"/>
    <w:rsid w:val="00004AD3"/>
    <w:rsid w:val="0000512A"/>
    <w:rsid w:val="00005201"/>
    <w:rsid w:val="00005971"/>
    <w:rsid w:val="00005C4E"/>
    <w:rsid w:val="000077AB"/>
    <w:rsid w:val="000115AA"/>
    <w:rsid w:val="00011C85"/>
    <w:rsid w:val="000123D7"/>
    <w:rsid w:val="00012AEB"/>
    <w:rsid w:val="000140E9"/>
    <w:rsid w:val="0001563B"/>
    <w:rsid w:val="00015673"/>
    <w:rsid w:val="00015CE6"/>
    <w:rsid w:val="00017A21"/>
    <w:rsid w:val="00017F9F"/>
    <w:rsid w:val="00020170"/>
    <w:rsid w:val="00021A64"/>
    <w:rsid w:val="000221EF"/>
    <w:rsid w:val="000224C6"/>
    <w:rsid w:val="000235A6"/>
    <w:rsid w:val="000239B1"/>
    <w:rsid w:val="00023D83"/>
    <w:rsid w:val="00025264"/>
    <w:rsid w:val="000258CA"/>
    <w:rsid w:val="00025D1E"/>
    <w:rsid w:val="000263AD"/>
    <w:rsid w:val="00026B2B"/>
    <w:rsid w:val="00027330"/>
    <w:rsid w:val="00027D05"/>
    <w:rsid w:val="000304B8"/>
    <w:rsid w:val="00032BA9"/>
    <w:rsid w:val="0003344E"/>
    <w:rsid w:val="000352D8"/>
    <w:rsid w:val="00035EEA"/>
    <w:rsid w:val="00036C11"/>
    <w:rsid w:val="00037D8D"/>
    <w:rsid w:val="00042394"/>
    <w:rsid w:val="0004334F"/>
    <w:rsid w:val="0004389E"/>
    <w:rsid w:val="000472F7"/>
    <w:rsid w:val="00050D22"/>
    <w:rsid w:val="00051DAB"/>
    <w:rsid w:val="00052825"/>
    <w:rsid w:val="00052A52"/>
    <w:rsid w:val="00053DEC"/>
    <w:rsid w:val="000541F7"/>
    <w:rsid w:val="00054B73"/>
    <w:rsid w:val="00054E40"/>
    <w:rsid w:val="00056F4A"/>
    <w:rsid w:val="00057412"/>
    <w:rsid w:val="000577A8"/>
    <w:rsid w:val="0006109A"/>
    <w:rsid w:val="00061363"/>
    <w:rsid w:val="00062A26"/>
    <w:rsid w:val="00064088"/>
    <w:rsid w:val="0006415B"/>
    <w:rsid w:val="00064876"/>
    <w:rsid w:val="00066428"/>
    <w:rsid w:val="00066B9B"/>
    <w:rsid w:val="00066FE7"/>
    <w:rsid w:val="00067255"/>
    <w:rsid w:val="00067542"/>
    <w:rsid w:val="00067798"/>
    <w:rsid w:val="00067D21"/>
    <w:rsid w:val="0007067E"/>
    <w:rsid w:val="000706F0"/>
    <w:rsid w:val="00070B54"/>
    <w:rsid w:val="0007158C"/>
    <w:rsid w:val="000716A8"/>
    <w:rsid w:val="00071FAE"/>
    <w:rsid w:val="00072F37"/>
    <w:rsid w:val="000745FF"/>
    <w:rsid w:val="00074BC7"/>
    <w:rsid w:val="000751F9"/>
    <w:rsid w:val="00075268"/>
    <w:rsid w:val="00075F1C"/>
    <w:rsid w:val="00076941"/>
    <w:rsid w:val="00077DB7"/>
    <w:rsid w:val="00077E06"/>
    <w:rsid w:val="00077FB0"/>
    <w:rsid w:val="00082A50"/>
    <w:rsid w:val="00082BC2"/>
    <w:rsid w:val="00082E48"/>
    <w:rsid w:val="000845F2"/>
    <w:rsid w:val="000850E5"/>
    <w:rsid w:val="00087595"/>
    <w:rsid w:val="00087CEC"/>
    <w:rsid w:val="000956C7"/>
    <w:rsid w:val="00095809"/>
    <w:rsid w:val="00095C62"/>
    <w:rsid w:val="00096992"/>
    <w:rsid w:val="0009738F"/>
    <w:rsid w:val="0009792D"/>
    <w:rsid w:val="00097BA2"/>
    <w:rsid w:val="000A2FCA"/>
    <w:rsid w:val="000A411F"/>
    <w:rsid w:val="000A48C6"/>
    <w:rsid w:val="000A51A5"/>
    <w:rsid w:val="000A63D0"/>
    <w:rsid w:val="000A7ACB"/>
    <w:rsid w:val="000A7EE5"/>
    <w:rsid w:val="000B0046"/>
    <w:rsid w:val="000B1542"/>
    <w:rsid w:val="000B2B3E"/>
    <w:rsid w:val="000B2F98"/>
    <w:rsid w:val="000B4CD0"/>
    <w:rsid w:val="000B510A"/>
    <w:rsid w:val="000B527A"/>
    <w:rsid w:val="000B69B7"/>
    <w:rsid w:val="000C0731"/>
    <w:rsid w:val="000C0B23"/>
    <w:rsid w:val="000C12BE"/>
    <w:rsid w:val="000C2991"/>
    <w:rsid w:val="000C35E4"/>
    <w:rsid w:val="000C50AE"/>
    <w:rsid w:val="000C5BCB"/>
    <w:rsid w:val="000C6423"/>
    <w:rsid w:val="000C6717"/>
    <w:rsid w:val="000C77A8"/>
    <w:rsid w:val="000D10E3"/>
    <w:rsid w:val="000D1E0C"/>
    <w:rsid w:val="000D2A97"/>
    <w:rsid w:val="000D392D"/>
    <w:rsid w:val="000D4120"/>
    <w:rsid w:val="000D6128"/>
    <w:rsid w:val="000D77B7"/>
    <w:rsid w:val="000E03B0"/>
    <w:rsid w:val="000E0F28"/>
    <w:rsid w:val="000E198E"/>
    <w:rsid w:val="000E2EFF"/>
    <w:rsid w:val="000E3ED7"/>
    <w:rsid w:val="000E469E"/>
    <w:rsid w:val="000E5ABC"/>
    <w:rsid w:val="000E7494"/>
    <w:rsid w:val="000E7A8E"/>
    <w:rsid w:val="000F200E"/>
    <w:rsid w:val="000F205F"/>
    <w:rsid w:val="000F28FD"/>
    <w:rsid w:val="000F31EE"/>
    <w:rsid w:val="000F3E40"/>
    <w:rsid w:val="000F4414"/>
    <w:rsid w:val="000F606B"/>
    <w:rsid w:val="000F6DC8"/>
    <w:rsid w:val="000F71A9"/>
    <w:rsid w:val="000F7B88"/>
    <w:rsid w:val="000F7DCB"/>
    <w:rsid w:val="00100323"/>
    <w:rsid w:val="00100799"/>
    <w:rsid w:val="001010AD"/>
    <w:rsid w:val="0010292B"/>
    <w:rsid w:val="00102D7B"/>
    <w:rsid w:val="00103DDC"/>
    <w:rsid w:val="0010514E"/>
    <w:rsid w:val="00114362"/>
    <w:rsid w:val="00114E5D"/>
    <w:rsid w:val="00115623"/>
    <w:rsid w:val="00115815"/>
    <w:rsid w:val="00117AA7"/>
    <w:rsid w:val="00120AEC"/>
    <w:rsid w:val="0012107E"/>
    <w:rsid w:val="0012109A"/>
    <w:rsid w:val="001213B8"/>
    <w:rsid w:val="001219E0"/>
    <w:rsid w:val="001228D3"/>
    <w:rsid w:val="00123D44"/>
    <w:rsid w:val="00127BE3"/>
    <w:rsid w:val="001301B1"/>
    <w:rsid w:val="00130259"/>
    <w:rsid w:val="001304BB"/>
    <w:rsid w:val="0013068D"/>
    <w:rsid w:val="0013166B"/>
    <w:rsid w:val="001324EE"/>
    <w:rsid w:val="00132B8D"/>
    <w:rsid w:val="00133474"/>
    <w:rsid w:val="00134EE3"/>
    <w:rsid w:val="0013563A"/>
    <w:rsid w:val="00135B56"/>
    <w:rsid w:val="0013668C"/>
    <w:rsid w:val="0014220C"/>
    <w:rsid w:val="001424B1"/>
    <w:rsid w:val="00143695"/>
    <w:rsid w:val="00143BD6"/>
    <w:rsid w:val="00143D35"/>
    <w:rsid w:val="00143F37"/>
    <w:rsid w:val="00144C7C"/>
    <w:rsid w:val="00145813"/>
    <w:rsid w:val="001459BA"/>
    <w:rsid w:val="00146F0E"/>
    <w:rsid w:val="001478AA"/>
    <w:rsid w:val="00150676"/>
    <w:rsid w:val="00151303"/>
    <w:rsid w:val="00151387"/>
    <w:rsid w:val="001518A7"/>
    <w:rsid w:val="0015201B"/>
    <w:rsid w:val="00152D49"/>
    <w:rsid w:val="0015478E"/>
    <w:rsid w:val="00155232"/>
    <w:rsid w:val="00155833"/>
    <w:rsid w:val="00156B1B"/>
    <w:rsid w:val="00157ACD"/>
    <w:rsid w:val="00157B6D"/>
    <w:rsid w:val="00157C26"/>
    <w:rsid w:val="00160DD3"/>
    <w:rsid w:val="001616F4"/>
    <w:rsid w:val="00161C9B"/>
    <w:rsid w:val="001637EA"/>
    <w:rsid w:val="001651B8"/>
    <w:rsid w:val="00165A56"/>
    <w:rsid w:val="00166056"/>
    <w:rsid w:val="00166289"/>
    <w:rsid w:val="001664D3"/>
    <w:rsid w:val="00166893"/>
    <w:rsid w:val="00170271"/>
    <w:rsid w:val="00170870"/>
    <w:rsid w:val="00171199"/>
    <w:rsid w:val="0017162E"/>
    <w:rsid w:val="00171718"/>
    <w:rsid w:val="0017187D"/>
    <w:rsid w:val="00174378"/>
    <w:rsid w:val="001749D2"/>
    <w:rsid w:val="00175034"/>
    <w:rsid w:val="001765EE"/>
    <w:rsid w:val="00182C89"/>
    <w:rsid w:val="00182D23"/>
    <w:rsid w:val="001843D4"/>
    <w:rsid w:val="00184431"/>
    <w:rsid w:val="0018443A"/>
    <w:rsid w:val="0018451F"/>
    <w:rsid w:val="00184FD4"/>
    <w:rsid w:val="0018682E"/>
    <w:rsid w:val="00190DF6"/>
    <w:rsid w:val="00193A1A"/>
    <w:rsid w:val="00194B9A"/>
    <w:rsid w:val="00195045"/>
    <w:rsid w:val="00195414"/>
    <w:rsid w:val="00195B68"/>
    <w:rsid w:val="001966E5"/>
    <w:rsid w:val="001972EF"/>
    <w:rsid w:val="001A109F"/>
    <w:rsid w:val="001A18FC"/>
    <w:rsid w:val="001A2C44"/>
    <w:rsid w:val="001A2ECB"/>
    <w:rsid w:val="001A3208"/>
    <w:rsid w:val="001A365A"/>
    <w:rsid w:val="001A54C0"/>
    <w:rsid w:val="001A5CD8"/>
    <w:rsid w:val="001A66D8"/>
    <w:rsid w:val="001A7CF5"/>
    <w:rsid w:val="001B10FB"/>
    <w:rsid w:val="001B1A6E"/>
    <w:rsid w:val="001B30BB"/>
    <w:rsid w:val="001B37C2"/>
    <w:rsid w:val="001B3A45"/>
    <w:rsid w:val="001B5677"/>
    <w:rsid w:val="001B7558"/>
    <w:rsid w:val="001B78D8"/>
    <w:rsid w:val="001C1D11"/>
    <w:rsid w:val="001C30D9"/>
    <w:rsid w:val="001C4019"/>
    <w:rsid w:val="001C4351"/>
    <w:rsid w:val="001C50E3"/>
    <w:rsid w:val="001C53F0"/>
    <w:rsid w:val="001D20D5"/>
    <w:rsid w:val="001D24A9"/>
    <w:rsid w:val="001D254D"/>
    <w:rsid w:val="001D46FA"/>
    <w:rsid w:val="001D50F7"/>
    <w:rsid w:val="001D59A0"/>
    <w:rsid w:val="001D5E3A"/>
    <w:rsid w:val="001D67E3"/>
    <w:rsid w:val="001E08AE"/>
    <w:rsid w:val="001E28AF"/>
    <w:rsid w:val="001E2BFF"/>
    <w:rsid w:val="001E3439"/>
    <w:rsid w:val="001E3685"/>
    <w:rsid w:val="001E3AF2"/>
    <w:rsid w:val="001E45A5"/>
    <w:rsid w:val="001E678C"/>
    <w:rsid w:val="001F0B2D"/>
    <w:rsid w:val="001F21FF"/>
    <w:rsid w:val="001F23E8"/>
    <w:rsid w:val="001F2882"/>
    <w:rsid w:val="001F384C"/>
    <w:rsid w:val="001F3ABF"/>
    <w:rsid w:val="001F3E25"/>
    <w:rsid w:val="001F420A"/>
    <w:rsid w:val="001F44B1"/>
    <w:rsid w:val="001F6108"/>
    <w:rsid w:val="001F658A"/>
    <w:rsid w:val="001F6D3C"/>
    <w:rsid w:val="001F6FD9"/>
    <w:rsid w:val="0020110D"/>
    <w:rsid w:val="00201328"/>
    <w:rsid w:val="00201E12"/>
    <w:rsid w:val="0020349F"/>
    <w:rsid w:val="00204CC7"/>
    <w:rsid w:val="00206F8E"/>
    <w:rsid w:val="00210224"/>
    <w:rsid w:val="00210307"/>
    <w:rsid w:val="00210C48"/>
    <w:rsid w:val="00211BDD"/>
    <w:rsid w:val="002129BE"/>
    <w:rsid w:val="0021316F"/>
    <w:rsid w:val="00213EB7"/>
    <w:rsid w:val="00213FF5"/>
    <w:rsid w:val="0021766D"/>
    <w:rsid w:val="00217E42"/>
    <w:rsid w:val="002213F3"/>
    <w:rsid w:val="002214B1"/>
    <w:rsid w:val="00223B2F"/>
    <w:rsid w:val="00224A89"/>
    <w:rsid w:val="002266A3"/>
    <w:rsid w:val="0023058B"/>
    <w:rsid w:val="00230A71"/>
    <w:rsid w:val="002317FD"/>
    <w:rsid w:val="002325BC"/>
    <w:rsid w:val="00232F1D"/>
    <w:rsid w:val="00235602"/>
    <w:rsid w:val="002360E2"/>
    <w:rsid w:val="00236990"/>
    <w:rsid w:val="0023700F"/>
    <w:rsid w:val="00237438"/>
    <w:rsid w:val="00242207"/>
    <w:rsid w:val="00243B41"/>
    <w:rsid w:val="002443B2"/>
    <w:rsid w:val="00245434"/>
    <w:rsid w:val="00245F32"/>
    <w:rsid w:val="00250CD9"/>
    <w:rsid w:val="002511A9"/>
    <w:rsid w:val="00251DE1"/>
    <w:rsid w:val="002531FA"/>
    <w:rsid w:val="002539DE"/>
    <w:rsid w:val="00253E3F"/>
    <w:rsid w:val="00254FEB"/>
    <w:rsid w:val="00255D59"/>
    <w:rsid w:val="002564DE"/>
    <w:rsid w:val="002566FA"/>
    <w:rsid w:val="002571A8"/>
    <w:rsid w:val="00261B59"/>
    <w:rsid w:val="002625D8"/>
    <w:rsid w:val="00262DBB"/>
    <w:rsid w:val="0026477E"/>
    <w:rsid w:val="00264A8C"/>
    <w:rsid w:val="0026556C"/>
    <w:rsid w:val="00265BEC"/>
    <w:rsid w:val="00267DF1"/>
    <w:rsid w:val="0027026D"/>
    <w:rsid w:val="00270B8C"/>
    <w:rsid w:val="00271BD1"/>
    <w:rsid w:val="002729F7"/>
    <w:rsid w:val="00272BA3"/>
    <w:rsid w:val="00274903"/>
    <w:rsid w:val="0027536E"/>
    <w:rsid w:val="00275DB0"/>
    <w:rsid w:val="0027694E"/>
    <w:rsid w:val="00276C69"/>
    <w:rsid w:val="00276D44"/>
    <w:rsid w:val="00276E97"/>
    <w:rsid w:val="00277CB6"/>
    <w:rsid w:val="00280D9A"/>
    <w:rsid w:val="00282491"/>
    <w:rsid w:val="00282B70"/>
    <w:rsid w:val="0028327C"/>
    <w:rsid w:val="002832A2"/>
    <w:rsid w:val="00283B5F"/>
    <w:rsid w:val="00283C32"/>
    <w:rsid w:val="0028426F"/>
    <w:rsid w:val="00284F5D"/>
    <w:rsid w:val="0028513A"/>
    <w:rsid w:val="0028773C"/>
    <w:rsid w:val="00287CD0"/>
    <w:rsid w:val="00287F03"/>
    <w:rsid w:val="00287F4F"/>
    <w:rsid w:val="00292601"/>
    <w:rsid w:val="00293A94"/>
    <w:rsid w:val="00295266"/>
    <w:rsid w:val="002954E4"/>
    <w:rsid w:val="00296FF0"/>
    <w:rsid w:val="002975A4"/>
    <w:rsid w:val="002A2C75"/>
    <w:rsid w:val="002A339F"/>
    <w:rsid w:val="002A3B4C"/>
    <w:rsid w:val="002A47E7"/>
    <w:rsid w:val="002A6380"/>
    <w:rsid w:val="002A6B93"/>
    <w:rsid w:val="002A6D53"/>
    <w:rsid w:val="002A7452"/>
    <w:rsid w:val="002B032C"/>
    <w:rsid w:val="002B1AC0"/>
    <w:rsid w:val="002B5D36"/>
    <w:rsid w:val="002B6032"/>
    <w:rsid w:val="002B67E3"/>
    <w:rsid w:val="002B7BB0"/>
    <w:rsid w:val="002C01BC"/>
    <w:rsid w:val="002C0C22"/>
    <w:rsid w:val="002C1A94"/>
    <w:rsid w:val="002C1F3E"/>
    <w:rsid w:val="002C208D"/>
    <w:rsid w:val="002C22A4"/>
    <w:rsid w:val="002C4550"/>
    <w:rsid w:val="002C55C2"/>
    <w:rsid w:val="002C5BC5"/>
    <w:rsid w:val="002D180D"/>
    <w:rsid w:val="002D26F6"/>
    <w:rsid w:val="002D2B4C"/>
    <w:rsid w:val="002D3863"/>
    <w:rsid w:val="002D3C26"/>
    <w:rsid w:val="002D5367"/>
    <w:rsid w:val="002D57E9"/>
    <w:rsid w:val="002D6F06"/>
    <w:rsid w:val="002D727B"/>
    <w:rsid w:val="002D7C90"/>
    <w:rsid w:val="002E14E2"/>
    <w:rsid w:val="002E152B"/>
    <w:rsid w:val="002E27CD"/>
    <w:rsid w:val="002E30B6"/>
    <w:rsid w:val="002E3C97"/>
    <w:rsid w:val="002E524C"/>
    <w:rsid w:val="002E571A"/>
    <w:rsid w:val="002E6579"/>
    <w:rsid w:val="002E6673"/>
    <w:rsid w:val="002E7271"/>
    <w:rsid w:val="002E7E4E"/>
    <w:rsid w:val="002F14F8"/>
    <w:rsid w:val="002F168F"/>
    <w:rsid w:val="002F1E6C"/>
    <w:rsid w:val="002F39A5"/>
    <w:rsid w:val="002F3C35"/>
    <w:rsid w:val="002F4BBC"/>
    <w:rsid w:val="002F4F9D"/>
    <w:rsid w:val="002F692A"/>
    <w:rsid w:val="002F6C0E"/>
    <w:rsid w:val="002F7794"/>
    <w:rsid w:val="003001D6"/>
    <w:rsid w:val="00300FC7"/>
    <w:rsid w:val="00302502"/>
    <w:rsid w:val="0030522B"/>
    <w:rsid w:val="0030612C"/>
    <w:rsid w:val="0030664F"/>
    <w:rsid w:val="0030774D"/>
    <w:rsid w:val="003107F3"/>
    <w:rsid w:val="00311B46"/>
    <w:rsid w:val="00312306"/>
    <w:rsid w:val="003127BB"/>
    <w:rsid w:val="00312AD7"/>
    <w:rsid w:val="00313308"/>
    <w:rsid w:val="00314069"/>
    <w:rsid w:val="00315FA3"/>
    <w:rsid w:val="00316952"/>
    <w:rsid w:val="00316B26"/>
    <w:rsid w:val="00317760"/>
    <w:rsid w:val="00320DE0"/>
    <w:rsid w:val="003217E1"/>
    <w:rsid w:val="003226CB"/>
    <w:rsid w:val="0032372F"/>
    <w:rsid w:val="003237F4"/>
    <w:rsid w:val="00325071"/>
    <w:rsid w:val="003254EF"/>
    <w:rsid w:val="00326D2E"/>
    <w:rsid w:val="003274FA"/>
    <w:rsid w:val="0033077D"/>
    <w:rsid w:val="00331F7A"/>
    <w:rsid w:val="003332A5"/>
    <w:rsid w:val="00335C4E"/>
    <w:rsid w:val="00337DB5"/>
    <w:rsid w:val="00340549"/>
    <w:rsid w:val="00341F8D"/>
    <w:rsid w:val="00342B62"/>
    <w:rsid w:val="00342C83"/>
    <w:rsid w:val="003435C1"/>
    <w:rsid w:val="00345090"/>
    <w:rsid w:val="0034515E"/>
    <w:rsid w:val="003451EB"/>
    <w:rsid w:val="003456EA"/>
    <w:rsid w:val="00345CC9"/>
    <w:rsid w:val="00345D5C"/>
    <w:rsid w:val="00345DF5"/>
    <w:rsid w:val="003468C5"/>
    <w:rsid w:val="00346ABC"/>
    <w:rsid w:val="00346C7D"/>
    <w:rsid w:val="003479AC"/>
    <w:rsid w:val="00351B4B"/>
    <w:rsid w:val="00351DDA"/>
    <w:rsid w:val="0035262F"/>
    <w:rsid w:val="0035484E"/>
    <w:rsid w:val="00354E30"/>
    <w:rsid w:val="00354FEB"/>
    <w:rsid w:val="003556BE"/>
    <w:rsid w:val="003578A1"/>
    <w:rsid w:val="003612BF"/>
    <w:rsid w:val="00361C36"/>
    <w:rsid w:val="00362858"/>
    <w:rsid w:val="00362B23"/>
    <w:rsid w:val="00363727"/>
    <w:rsid w:val="00363E14"/>
    <w:rsid w:val="00367A64"/>
    <w:rsid w:val="003709D3"/>
    <w:rsid w:val="003729ED"/>
    <w:rsid w:val="0037417D"/>
    <w:rsid w:val="00374818"/>
    <w:rsid w:val="003756B9"/>
    <w:rsid w:val="003764FC"/>
    <w:rsid w:val="00377173"/>
    <w:rsid w:val="00377619"/>
    <w:rsid w:val="003806BD"/>
    <w:rsid w:val="00381862"/>
    <w:rsid w:val="00381E70"/>
    <w:rsid w:val="003830BA"/>
    <w:rsid w:val="003838F8"/>
    <w:rsid w:val="00384329"/>
    <w:rsid w:val="0038470A"/>
    <w:rsid w:val="00384DDD"/>
    <w:rsid w:val="00385E71"/>
    <w:rsid w:val="00386182"/>
    <w:rsid w:val="00387A47"/>
    <w:rsid w:val="00390E22"/>
    <w:rsid w:val="00390F48"/>
    <w:rsid w:val="00391134"/>
    <w:rsid w:val="00391602"/>
    <w:rsid w:val="00391A62"/>
    <w:rsid w:val="0039234D"/>
    <w:rsid w:val="003924D2"/>
    <w:rsid w:val="00394F54"/>
    <w:rsid w:val="003958F4"/>
    <w:rsid w:val="00396CB4"/>
    <w:rsid w:val="003A1BCD"/>
    <w:rsid w:val="003A1BEC"/>
    <w:rsid w:val="003A2D59"/>
    <w:rsid w:val="003A2EBE"/>
    <w:rsid w:val="003A47A0"/>
    <w:rsid w:val="003A4C8C"/>
    <w:rsid w:val="003A666D"/>
    <w:rsid w:val="003A736A"/>
    <w:rsid w:val="003A7BE5"/>
    <w:rsid w:val="003B0457"/>
    <w:rsid w:val="003B05B2"/>
    <w:rsid w:val="003B090E"/>
    <w:rsid w:val="003B108A"/>
    <w:rsid w:val="003B1153"/>
    <w:rsid w:val="003B1239"/>
    <w:rsid w:val="003B1896"/>
    <w:rsid w:val="003B1994"/>
    <w:rsid w:val="003B3972"/>
    <w:rsid w:val="003B3B51"/>
    <w:rsid w:val="003B3E79"/>
    <w:rsid w:val="003B440F"/>
    <w:rsid w:val="003B53E3"/>
    <w:rsid w:val="003B543E"/>
    <w:rsid w:val="003B5D7B"/>
    <w:rsid w:val="003B69CA"/>
    <w:rsid w:val="003B6B15"/>
    <w:rsid w:val="003B74C8"/>
    <w:rsid w:val="003C0030"/>
    <w:rsid w:val="003C0078"/>
    <w:rsid w:val="003C05C9"/>
    <w:rsid w:val="003C0944"/>
    <w:rsid w:val="003C0BEE"/>
    <w:rsid w:val="003C1C4A"/>
    <w:rsid w:val="003C1CE5"/>
    <w:rsid w:val="003C1D6F"/>
    <w:rsid w:val="003C2345"/>
    <w:rsid w:val="003C2690"/>
    <w:rsid w:val="003C2A85"/>
    <w:rsid w:val="003C33E1"/>
    <w:rsid w:val="003C4619"/>
    <w:rsid w:val="003C5506"/>
    <w:rsid w:val="003C5EFD"/>
    <w:rsid w:val="003C660D"/>
    <w:rsid w:val="003C7100"/>
    <w:rsid w:val="003D0C36"/>
    <w:rsid w:val="003D298F"/>
    <w:rsid w:val="003D32CE"/>
    <w:rsid w:val="003D4A78"/>
    <w:rsid w:val="003D4C2D"/>
    <w:rsid w:val="003D5B27"/>
    <w:rsid w:val="003D6D2B"/>
    <w:rsid w:val="003D733A"/>
    <w:rsid w:val="003E0456"/>
    <w:rsid w:val="003E054B"/>
    <w:rsid w:val="003E07A9"/>
    <w:rsid w:val="003E1A62"/>
    <w:rsid w:val="003E2E11"/>
    <w:rsid w:val="003E5581"/>
    <w:rsid w:val="003E55B8"/>
    <w:rsid w:val="003E5D8F"/>
    <w:rsid w:val="003E6359"/>
    <w:rsid w:val="003E7410"/>
    <w:rsid w:val="003E7977"/>
    <w:rsid w:val="003F424D"/>
    <w:rsid w:val="003F430C"/>
    <w:rsid w:val="003F498C"/>
    <w:rsid w:val="003F5966"/>
    <w:rsid w:val="003F5DA6"/>
    <w:rsid w:val="003F6A76"/>
    <w:rsid w:val="003F6D33"/>
    <w:rsid w:val="00400B56"/>
    <w:rsid w:val="00400E53"/>
    <w:rsid w:val="00401C67"/>
    <w:rsid w:val="00403A24"/>
    <w:rsid w:val="0040492D"/>
    <w:rsid w:val="00405688"/>
    <w:rsid w:val="00405E98"/>
    <w:rsid w:val="00406DCC"/>
    <w:rsid w:val="00410036"/>
    <w:rsid w:val="004103AB"/>
    <w:rsid w:val="004107A9"/>
    <w:rsid w:val="00411E2C"/>
    <w:rsid w:val="004123AD"/>
    <w:rsid w:val="004138AD"/>
    <w:rsid w:val="00414AFB"/>
    <w:rsid w:val="00416EB9"/>
    <w:rsid w:val="00417607"/>
    <w:rsid w:val="0041795F"/>
    <w:rsid w:val="00417C75"/>
    <w:rsid w:val="0042019B"/>
    <w:rsid w:val="00420346"/>
    <w:rsid w:val="00421D1C"/>
    <w:rsid w:val="004234C3"/>
    <w:rsid w:val="0042462F"/>
    <w:rsid w:val="00425A1E"/>
    <w:rsid w:val="00425FD3"/>
    <w:rsid w:val="0042647B"/>
    <w:rsid w:val="004269C5"/>
    <w:rsid w:val="00427192"/>
    <w:rsid w:val="00427AC8"/>
    <w:rsid w:val="004300CA"/>
    <w:rsid w:val="00430291"/>
    <w:rsid w:val="004325C7"/>
    <w:rsid w:val="00432B23"/>
    <w:rsid w:val="004362DF"/>
    <w:rsid w:val="0043647D"/>
    <w:rsid w:val="00436634"/>
    <w:rsid w:val="00437ADA"/>
    <w:rsid w:val="00437F3D"/>
    <w:rsid w:val="004429DE"/>
    <w:rsid w:val="00443CF2"/>
    <w:rsid w:val="004478A2"/>
    <w:rsid w:val="004502D7"/>
    <w:rsid w:val="00450C88"/>
    <w:rsid w:val="00450F1A"/>
    <w:rsid w:val="00451048"/>
    <w:rsid w:val="00451BBC"/>
    <w:rsid w:val="00452634"/>
    <w:rsid w:val="00452FD4"/>
    <w:rsid w:val="00454482"/>
    <w:rsid w:val="00454B6C"/>
    <w:rsid w:val="00454C24"/>
    <w:rsid w:val="00454C99"/>
    <w:rsid w:val="00455426"/>
    <w:rsid w:val="0045677A"/>
    <w:rsid w:val="004572C1"/>
    <w:rsid w:val="00457F9D"/>
    <w:rsid w:val="00461614"/>
    <w:rsid w:val="004623A7"/>
    <w:rsid w:val="00462759"/>
    <w:rsid w:val="00463F6B"/>
    <w:rsid w:val="00465802"/>
    <w:rsid w:val="0046798C"/>
    <w:rsid w:val="004679CD"/>
    <w:rsid w:val="0047081E"/>
    <w:rsid w:val="0047397B"/>
    <w:rsid w:val="00473ACA"/>
    <w:rsid w:val="00474787"/>
    <w:rsid w:val="00475786"/>
    <w:rsid w:val="00475B4D"/>
    <w:rsid w:val="004763D3"/>
    <w:rsid w:val="00477031"/>
    <w:rsid w:val="0047708D"/>
    <w:rsid w:val="004775D4"/>
    <w:rsid w:val="00480ABB"/>
    <w:rsid w:val="004812EF"/>
    <w:rsid w:val="00481A52"/>
    <w:rsid w:val="004835C7"/>
    <w:rsid w:val="00484816"/>
    <w:rsid w:val="00485490"/>
    <w:rsid w:val="004856A7"/>
    <w:rsid w:val="004857AF"/>
    <w:rsid w:val="00485DB0"/>
    <w:rsid w:val="00486A8A"/>
    <w:rsid w:val="00486EEC"/>
    <w:rsid w:val="0049229E"/>
    <w:rsid w:val="00493B13"/>
    <w:rsid w:val="00493D9B"/>
    <w:rsid w:val="00494D41"/>
    <w:rsid w:val="004952B6"/>
    <w:rsid w:val="00497130"/>
    <w:rsid w:val="004A0A95"/>
    <w:rsid w:val="004A3537"/>
    <w:rsid w:val="004A3CE4"/>
    <w:rsid w:val="004A43B2"/>
    <w:rsid w:val="004A4674"/>
    <w:rsid w:val="004A4ED2"/>
    <w:rsid w:val="004A5749"/>
    <w:rsid w:val="004B048F"/>
    <w:rsid w:val="004B0CB7"/>
    <w:rsid w:val="004B2257"/>
    <w:rsid w:val="004B25F3"/>
    <w:rsid w:val="004B39DC"/>
    <w:rsid w:val="004B4FB0"/>
    <w:rsid w:val="004B5ABC"/>
    <w:rsid w:val="004B6067"/>
    <w:rsid w:val="004B68A7"/>
    <w:rsid w:val="004B7935"/>
    <w:rsid w:val="004C01A6"/>
    <w:rsid w:val="004C02E4"/>
    <w:rsid w:val="004C0E61"/>
    <w:rsid w:val="004C1127"/>
    <w:rsid w:val="004C23DA"/>
    <w:rsid w:val="004C28EE"/>
    <w:rsid w:val="004C2DB1"/>
    <w:rsid w:val="004C447F"/>
    <w:rsid w:val="004C49EE"/>
    <w:rsid w:val="004C6E39"/>
    <w:rsid w:val="004C7BBE"/>
    <w:rsid w:val="004D1CE0"/>
    <w:rsid w:val="004D1FF0"/>
    <w:rsid w:val="004D2B0E"/>
    <w:rsid w:val="004D4AD1"/>
    <w:rsid w:val="004D5245"/>
    <w:rsid w:val="004D6707"/>
    <w:rsid w:val="004D74C7"/>
    <w:rsid w:val="004D7D9E"/>
    <w:rsid w:val="004E062B"/>
    <w:rsid w:val="004E0889"/>
    <w:rsid w:val="004E0D69"/>
    <w:rsid w:val="004E101B"/>
    <w:rsid w:val="004E1025"/>
    <w:rsid w:val="004E2C77"/>
    <w:rsid w:val="004E3CA7"/>
    <w:rsid w:val="004E4CDE"/>
    <w:rsid w:val="004E547D"/>
    <w:rsid w:val="004E54A0"/>
    <w:rsid w:val="004E6EF3"/>
    <w:rsid w:val="004E75CD"/>
    <w:rsid w:val="004E7B6F"/>
    <w:rsid w:val="004F0B8B"/>
    <w:rsid w:val="004F14E3"/>
    <w:rsid w:val="004F1A4A"/>
    <w:rsid w:val="004F20FE"/>
    <w:rsid w:val="004F2887"/>
    <w:rsid w:val="004F3CD9"/>
    <w:rsid w:val="004F422F"/>
    <w:rsid w:val="004F52D7"/>
    <w:rsid w:val="004F640B"/>
    <w:rsid w:val="005001AA"/>
    <w:rsid w:val="00501114"/>
    <w:rsid w:val="00501378"/>
    <w:rsid w:val="00503E89"/>
    <w:rsid w:val="00504B45"/>
    <w:rsid w:val="00504E98"/>
    <w:rsid w:val="00504F9D"/>
    <w:rsid w:val="00505126"/>
    <w:rsid w:val="0050548E"/>
    <w:rsid w:val="00505ADC"/>
    <w:rsid w:val="005064E3"/>
    <w:rsid w:val="005065C9"/>
    <w:rsid w:val="005068D7"/>
    <w:rsid w:val="00510279"/>
    <w:rsid w:val="005109D8"/>
    <w:rsid w:val="00511F2F"/>
    <w:rsid w:val="0051238E"/>
    <w:rsid w:val="00512D3E"/>
    <w:rsid w:val="005131A2"/>
    <w:rsid w:val="0051383F"/>
    <w:rsid w:val="00514665"/>
    <w:rsid w:val="005149BE"/>
    <w:rsid w:val="00514EE6"/>
    <w:rsid w:val="00514F83"/>
    <w:rsid w:val="005151B4"/>
    <w:rsid w:val="00516C7E"/>
    <w:rsid w:val="005171AA"/>
    <w:rsid w:val="00517B31"/>
    <w:rsid w:val="00520314"/>
    <w:rsid w:val="00520CC3"/>
    <w:rsid w:val="0052196E"/>
    <w:rsid w:val="00521F5B"/>
    <w:rsid w:val="005234F8"/>
    <w:rsid w:val="005236BB"/>
    <w:rsid w:val="00523C1A"/>
    <w:rsid w:val="005256AD"/>
    <w:rsid w:val="00525B89"/>
    <w:rsid w:val="00526072"/>
    <w:rsid w:val="0052615D"/>
    <w:rsid w:val="005279CB"/>
    <w:rsid w:val="0053020F"/>
    <w:rsid w:val="0053042A"/>
    <w:rsid w:val="005308AE"/>
    <w:rsid w:val="00530B90"/>
    <w:rsid w:val="005310F5"/>
    <w:rsid w:val="0053123E"/>
    <w:rsid w:val="00532B89"/>
    <w:rsid w:val="00532DCC"/>
    <w:rsid w:val="005330B7"/>
    <w:rsid w:val="0053414B"/>
    <w:rsid w:val="005356D4"/>
    <w:rsid w:val="005356E5"/>
    <w:rsid w:val="00540452"/>
    <w:rsid w:val="005414E3"/>
    <w:rsid w:val="00541EDE"/>
    <w:rsid w:val="005420AE"/>
    <w:rsid w:val="005427B2"/>
    <w:rsid w:val="005432A5"/>
    <w:rsid w:val="00543727"/>
    <w:rsid w:val="00543A41"/>
    <w:rsid w:val="005453C7"/>
    <w:rsid w:val="005455AE"/>
    <w:rsid w:val="00545752"/>
    <w:rsid w:val="00545780"/>
    <w:rsid w:val="00545BB7"/>
    <w:rsid w:val="00546877"/>
    <w:rsid w:val="005478CC"/>
    <w:rsid w:val="00552648"/>
    <w:rsid w:val="00552845"/>
    <w:rsid w:val="00552A6D"/>
    <w:rsid w:val="0055399E"/>
    <w:rsid w:val="00553A27"/>
    <w:rsid w:val="005547AF"/>
    <w:rsid w:val="00556BAC"/>
    <w:rsid w:val="00556D0F"/>
    <w:rsid w:val="00556DAB"/>
    <w:rsid w:val="00557876"/>
    <w:rsid w:val="00557A49"/>
    <w:rsid w:val="00560926"/>
    <w:rsid w:val="00563D5D"/>
    <w:rsid w:val="00564823"/>
    <w:rsid w:val="00564AE2"/>
    <w:rsid w:val="005652E1"/>
    <w:rsid w:val="00565499"/>
    <w:rsid w:val="005659DB"/>
    <w:rsid w:val="00566289"/>
    <w:rsid w:val="005663F8"/>
    <w:rsid w:val="00567376"/>
    <w:rsid w:val="005679A9"/>
    <w:rsid w:val="005700E2"/>
    <w:rsid w:val="00570571"/>
    <w:rsid w:val="005716BD"/>
    <w:rsid w:val="00573A6E"/>
    <w:rsid w:val="005747C2"/>
    <w:rsid w:val="005751B0"/>
    <w:rsid w:val="00575248"/>
    <w:rsid w:val="005755FF"/>
    <w:rsid w:val="005779C8"/>
    <w:rsid w:val="00577B4B"/>
    <w:rsid w:val="00580948"/>
    <w:rsid w:val="005814DF"/>
    <w:rsid w:val="00581921"/>
    <w:rsid w:val="0058203D"/>
    <w:rsid w:val="0058207B"/>
    <w:rsid w:val="00582157"/>
    <w:rsid w:val="00582661"/>
    <w:rsid w:val="00582DF1"/>
    <w:rsid w:val="005838F4"/>
    <w:rsid w:val="00584475"/>
    <w:rsid w:val="00584710"/>
    <w:rsid w:val="0058633F"/>
    <w:rsid w:val="0058673D"/>
    <w:rsid w:val="005869BD"/>
    <w:rsid w:val="00586FAD"/>
    <w:rsid w:val="00587010"/>
    <w:rsid w:val="00587989"/>
    <w:rsid w:val="0059058C"/>
    <w:rsid w:val="00591754"/>
    <w:rsid w:val="00592031"/>
    <w:rsid w:val="00592D7F"/>
    <w:rsid w:val="0059339D"/>
    <w:rsid w:val="005A1535"/>
    <w:rsid w:val="005A161D"/>
    <w:rsid w:val="005A1B3D"/>
    <w:rsid w:val="005A21EA"/>
    <w:rsid w:val="005A2D85"/>
    <w:rsid w:val="005A421D"/>
    <w:rsid w:val="005A4BFD"/>
    <w:rsid w:val="005A529B"/>
    <w:rsid w:val="005A6CCB"/>
    <w:rsid w:val="005B0185"/>
    <w:rsid w:val="005B161A"/>
    <w:rsid w:val="005B17BB"/>
    <w:rsid w:val="005B2046"/>
    <w:rsid w:val="005B2657"/>
    <w:rsid w:val="005B2A3E"/>
    <w:rsid w:val="005B4B71"/>
    <w:rsid w:val="005B5319"/>
    <w:rsid w:val="005B676D"/>
    <w:rsid w:val="005B76BD"/>
    <w:rsid w:val="005B7D0E"/>
    <w:rsid w:val="005B7D5D"/>
    <w:rsid w:val="005C0B8E"/>
    <w:rsid w:val="005C150C"/>
    <w:rsid w:val="005C5424"/>
    <w:rsid w:val="005C5E03"/>
    <w:rsid w:val="005C6FBB"/>
    <w:rsid w:val="005C719B"/>
    <w:rsid w:val="005C7B54"/>
    <w:rsid w:val="005D0407"/>
    <w:rsid w:val="005D042D"/>
    <w:rsid w:val="005D06F5"/>
    <w:rsid w:val="005D0BBB"/>
    <w:rsid w:val="005D0F59"/>
    <w:rsid w:val="005D473D"/>
    <w:rsid w:val="005D513F"/>
    <w:rsid w:val="005D5523"/>
    <w:rsid w:val="005D6BD0"/>
    <w:rsid w:val="005D7CAF"/>
    <w:rsid w:val="005E0617"/>
    <w:rsid w:val="005E0DB6"/>
    <w:rsid w:val="005E0EAA"/>
    <w:rsid w:val="005E1B76"/>
    <w:rsid w:val="005E35ED"/>
    <w:rsid w:val="005E400E"/>
    <w:rsid w:val="005E4DC8"/>
    <w:rsid w:val="005E6102"/>
    <w:rsid w:val="005E7CD6"/>
    <w:rsid w:val="005F098A"/>
    <w:rsid w:val="005F0AC5"/>
    <w:rsid w:val="005F1F0D"/>
    <w:rsid w:val="005F4037"/>
    <w:rsid w:val="005F5A2E"/>
    <w:rsid w:val="005F5E9B"/>
    <w:rsid w:val="005F6F57"/>
    <w:rsid w:val="005F71B5"/>
    <w:rsid w:val="005F7A1D"/>
    <w:rsid w:val="005F7E8C"/>
    <w:rsid w:val="006005F8"/>
    <w:rsid w:val="0060151C"/>
    <w:rsid w:val="006015F4"/>
    <w:rsid w:val="006043DE"/>
    <w:rsid w:val="00604D19"/>
    <w:rsid w:val="006050CA"/>
    <w:rsid w:val="00610B6B"/>
    <w:rsid w:val="00610CFE"/>
    <w:rsid w:val="00611243"/>
    <w:rsid w:val="006120C5"/>
    <w:rsid w:val="00614E9E"/>
    <w:rsid w:val="006168BF"/>
    <w:rsid w:val="00622FDA"/>
    <w:rsid w:val="006244C7"/>
    <w:rsid w:val="006246D6"/>
    <w:rsid w:val="006254B3"/>
    <w:rsid w:val="006256A6"/>
    <w:rsid w:val="00626495"/>
    <w:rsid w:val="00627E0E"/>
    <w:rsid w:val="00632986"/>
    <w:rsid w:val="00635ECB"/>
    <w:rsid w:val="006379A4"/>
    <w:rsid w:val="00641237"/>
    <w:rsid w:val="00641464"/>
    <w:rsid w:val="00641DB3"/>
    <w:rsid w:val="006433A2"/>
    <w:rsid w:val="00643437"/>
    <w:rsid w:val="0064358A"/>
    <w:rsid w:val="0064430A"/>
    <w:rsid w:val="00645199"/>
    <w:rsid w:val="0064581D"/>
    <w:rsid w:val="00646725"/>
    <w:rsid w:val="00646E91"/>
    <w:rsid w:val="00646FCD"/>
    <w:rsid w:val="006504D1"/>
    <w:rsid w:val="00651750"/>
    <w:rsid w:val="00653EBB"/>
    <w:rsid w:val="00653F8A"/>
    <w:rsid w:val="00654600"/>
    <w:rsid w:val="006546C4"/>
    <w:rsid w:val="006548AA"/>
    <w:rsid w:val="006551BB"/>
    <w:rsid w:val="006553DD"/>
    <w:rsid w:val="00655470"/>
    <w:rsid w:val="00656B5A"/>
    <w:rsid w:val="006574B2"/>
    <w:rsid w:val="00657D41"/>
    <w:rsid w:val="00657EC3"/>
    <w:rsid w:val="00660FFB"/>
    <w:rsid w:val="00661F6E"/>
    <w:rsid w:val="00662055"/>
    <w:rsid w:val="006621BB"/>
    <w:rsid w:val="00662605"/>
    <w:rsid w:val="0066364F"/>
    <w:rsid w:val="00664340"/>
    <w:rsid w:val="00665268"/>
    <w:rsid w:val="006663B1"/>
    <w:rsid w:val="00667479"/>
    <w:rsid w:val="00670075"/>
    <w:rsid w:val="006709C7"/>
    <w:rsid w:val="00671AD6"/>
    <w:rsid w:val="00672775"/>
    <w:rsid w:val="00672BE3"/>
    <w:rsid w:val="00672C98"/>
    <w:rsid w:val="0067404B"/>
    <w:rsid w:val="00676452"/>
    <w:rsid w:val="00677E6D"/>
    <w:rsid w:val="00681FA0"/>
    <w:rsid w:val="0068279D"/>
    <w:rsid w:val="00683B82"/>
    <w:rsid w:val="00684805"/>
    <w:rsid w:val="0068716C"/>
    <w:rsid w:val="006871A4"/>
    <w:rsid w:val="00687498"/>
    <w:rsid w:val="00687799"/>
    <w:rsid w:val="00690006"/>
    <w:rsid w:val="00690A52"/>
    <w:rsid w:val="00692007"/>
    <w:rsid w:val="00692D06"/>
    <w:rsid w:val="0069458F"/>
    <w:rsid w:val="00695597"/>
    <w:rsid w:val="006956A2"/>
    <w:rsid w:val="00696771"/>
    <w:rsid w:val="0069728E"/>
    <w:rsid w:val="006979A3"/>
    <w:rsid w:val="00697D48"/>
    <w:rsid w:val="00697EAC"/>
    <w:rsid w:val="006A1964"/>
    <w:rsid w:val="006A1C04"/>
    <w:rsid w:val="006A2A0B"/>
    <w:rsid w:val="006A5F5F"/>
    <w:rsid w:val="006A7ED9"/>
    <w:rsid w:val="006B1D8C"/>
    <w:rsid w:val="006B2702"/>
    <w:rsid w:val="006B2FF6"/>
    <w:rsid w:val="006B34E8"/>
    <w:rsid w:val="006B3922"/>
    <w:rsid w:val="006B4717"/>
    <w:rsid w:val="006B6E3E"/>
    <w:rsid w:val="006B73AC"/>
    <w:rsid w:val="006B78E3"/>
    <w:rsid w:val="006C13AA"/>
    <w:rsid w:val="006C141C"/>
    <w:rsid w:val="006C1CD7"/>
    <w:rsid w:val="006C1D04"/>
    <w:rsid w:val="006C2F5D"/>
    <w:rsid w:val="006C2F61"/>
    <w:rsid w:val="006C3B12"/>
    <w:rsid w:val="006C519A"/>
    <w:rsid w:val="006C64B8"/>
    <w:rsid w:val="006C7511"/>
    <w:rsid w:val="006D17DC"/>
    <w:rsid w:val="006D1B20"/>
    <w:rsid w:val="006D20AA"/>
    <w:rsid w:val="006D2E65"/>
    <w:rsid w:val="006D3CE4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2E52"/>
    <w:rsid w:val="006E31BA"/>
    <w:rsid w:val="006E3769"/>
    <w:rsid w:val="006E402F"/>
    <w:rsid w:val="006E6121"/>
    <w:rsid w:val="006E6EE0"/>
    <w:rsid w:val="006E7DE5"/>
    <w:rsid w:val="006E7F73"/>
    <w:rsid w:val="006F0AD7"/>
    <w:rsid w:val="006F3471"/>
    <w:rsid w:val="006F569A"/>
    <w:rsid w:val="006F58A7"/>
    <w:rsid w:val="006F6318"/>
    <w:rsid w:val="006F68BC"/>
    <w:rsid w:val="006F6988"/>
    <w:rsid w:val="006F7ED6"/>
    <w:rsid w:val="00701486"/>
    <w:rsid w:val="0070150C"/>
    <w:rsid w:val="0070208D"/>
    <w:rsid w:val="00702E68"/>
    <w:rsid w:val="00703F20"/>
    <w:rsid w:val="00704366"/>
    <w:rsid w:val="007071B4"/>
    <w:rsid w:val="00707809"/>
    <w:rsid w:val="00707DF6"/>
    <w:rsid w:val="0071253A"/>
    <w:rsid w:val="007132E8"/>
    <w:rsid w:val="0071357A"/>
    <w:rsid w:val="0071454C"/>
    <w:rsid w:val="00715552"/>
    <w:rsid w:val="007201B9"/>
    <w:rsid w:val="0072057F"/>
    <w:rsid w:val="00721376"/>
    <w:rsid w:val="00722CCF"/>
    <w:rsid w:val="00725ECF"/>
    <w:rsid w:val="007313D2"/>
    <w:rsid w:val="00733ED9"/>
    <w:rsid w:val="0073405A"/>
    <w:rsid w:val="007340BB"/>
    <w:rsid w:val="00734416"/>
    <w:rsid w:val="00735091"/>
    <w:rsid w:val="00736339"/>
    <w:rsid w:val="0073670F"/>
    <w:rsid w:val="00737B45"/>
    <w:rsid w:val="00740481"/>
    <w:rsid w:val="00741D10"/>
    <w:rsid w:val="00743637"/>
    <w:rsid w:val="00743D9E"/>
    <w:rsid w:val="00744005"/>
    <w:rsid w:val="00750FB9"/>
    <w:rsid w:val="00751870"/>
    <w:rsid w:val="00751C71"/>
    <w:rsid w:val="00752667"/>
    <w:rsid w:val="00752E68"/>
    <w:rsid w:val="00753373"/>
    <w:rsid w:val="0075604D"/>
    <w:rsid w:val="00757430"/>
    <w:rsid w:val="0075760A"/>
    <w:rsid w:val="00757F91"/>
    <w:rsid w:val="00761B08"/>
    <w:rsid w:val="00762972"/>
    <w:rsid w:val="00762EC6"/>
    <w:rsid w:val="0076314F"/>
    <w:rsid w:val="0076320B"/>
    <w:rsid w:val="00764205"/>
    <w:rsid w:val="00764BD4"/>
    <w:rsid w:val="00764C1D"/>
    <w:rsid w:val="00764FB5"/>
    <w:rsid w:val="0076517E"/>
    <w:rsid w:val="00766CAC"/>
    <w:rsid w:val="007673D3"/>
    <w:rsid w:val="0076754A"/>
    <w:rsid w:val="00767CA1"/>
    <w:rsid w:val="00770890"/>
    <w:rsid w:val="0077178E"/>
    <w:rsid w:val="00771CAE"/>
    <w:rsid w:val="007728A7"/>
    <w:rsid w:val="0077323B"/>
    <w:rsid w:val="00773A47"/>
    <w:rsid w:val="007776E2"/>
    <w:rsid w:val="00777C43"/>
    <w:rsid w:val="007809DD"/>
    <w:rsid w:val="00781098"/>
    <w:rsid w:val="007823D2"/>
    <w:rsid w:val="007832A5"/>
    <w:rsid w:val="0078389F"/>
    <w:rsid w:val="00784077"/>
    <w:rsid w:val="00784368"/>
    <w:rsid w:val="00784471"/>
    <w:rsid w:val="00784881"/>
    <w:rsid w:val="00784DC6"/>
    <w:rsid w:val="00785B85"/>
    <w:rsid w:val="00786357"/>
    <w:rsid w:val="00786F2C"/>
    <w:rsid w:val="007870F6"/>
    <w:rsid w:val="00787120"/>
    <w:rsid w:val="00787F36"/>
    <w:rsid w:val="00790E68"/>
    <w:rsid w:val="00790FD7"/>
    <w:rsid w:val="00791C8A"/>
    <w:rsid w:val="007947A3"/>
    <w:rsid w:val="0079586B"/>
    <w:rsid w:val="00797E6C"/>
    <w:rsid w:val="007A0AD2"/>
    <w:rsid w:val="007A1606"/>
    <w:rsid w:val="007A1675"/>
    <w:rsid w:val="007A2449"/>
    <w:rsid w:val="007A290C"/>
    <w:rsid w:val="007A352F"/>
    <w:rsid w:val="007A6BD5"/>
    <w:rsid w:val="007A7391"/>
    <w:rsid w:val="007B1BED"/>
    <w:rsid w:val="007B23C3"/>
    <w:rsid w:val="007B29D0"/>
    <w:rsid w:val="007B2E18"/>
    <w:rsid w:val="007B31D1"/>
    <w:rsid w:val="007B3233"/>
    <w:rsid w:val="007B3C49"/>
    <w:rsid w:val="007B3D26"/>
    <w:rsid w:val="007B465C"/>
    <w:rsid w:val="007B4919"/>
    <w:rsid w:val="007B4B22"/>
    <w:rsid w:val="007B5CA4"/>
    <w:rsid w:val="007B60C8"/>
    <w:rsid w:val="007B6E1B"/>
    <w:rsid w:val="007B7568"/>
    <w:rsid w:val="007C12B1"/>
    <w:rsid w:val="007C1555"/>
    <w:rsid w:val="007C1AD2"/>
    <w:rsid w:val="007C2698"/>
    <w:rsid w:val="007C2E92"/>
    <w:rsid w:val="007C3639"/>
    <w:rsid w:val="007C4E26"/>
    <w:rsid w:val="007C6370"/>
    <w:rsid w:val="007C66FA"/>
    <w:rsid w:val="007D01DC"/>
    <w:rsid w:val="007D0DC3"/>
    <w:rsid w:val="007D25FE"/>
    <w:rsid w:val="007D28EB"/>
    <w:rsid w:val="007D3035"/>
    <w:rsid w:val="007D38FC"/>
    <w:rsid w:val="007D48EB"/>
    <w:rsid w:val="007D4DDD"/>
    <w:rsid w:val="007D557F"/>
    <w:rsid w:val="007D5800"/>
    <w:rsid w:val="007E0668"/>
    <w:rsid w:val="007E1BA6"/>
    <w:rsid w:val="007E2D65"/>
    <w:rsid w:val="007E40F0"/>
    <w:rsid w:val="007E58A5"/>
    <w:rsid w:val="007E769F"/>
    <w:rsid w:val="007F02E7"/>
    <w:rsid w:val="007F2732"/>
    <w:rsid w:val="007F3886"/>
    <w:rsid w:val="007F3A51"/>
    <w:rsid w:val="007F3DD4"/>
    <w:rsid w:val="007F4A56"/>
    <w:rsid w:val="007F4CD5"/>
    <w:rsid w:val="007F6145"/>
    <w:rsid w:val="007F61B2"/>
    <w:rsid w:val="007F731D"/>
    <w:rsid w:val="0080013E"/>
    <w:rsid w:val="0080017E"/>
    <w:rsid w:val="00803B86"/>
    <w:rsid w:val="00803DAB"/>
    <w:rsid w:val="008044FC"/>
    <w:rsid w:val="00804CA7"/>
    <w:rsid w:val="00804CD7"/>
    <w:rsid w:val="008055C0"/>
    <w:rsid w:val="00805615"/>
    <w:rsid w:val="00805ADD"/>
    <w:rsid w:val="008061A9"/>
    <w:rsid w:val="00806330"/>
    <w:rsid w:val="008065A6"/>
    <w:rsid w:val="008075AF"/>
    <w:rsid w:val="00807BDB"/>
    <w:rsid w:val="0081208A"/>
    <w:rsid w:val="0081299A"/>
    <w:rsid w:val="00814ECD"/>
    <w:rsid w:val="00815BA3"/>
    <w:rsid w:val="00815D9F"/>
    <w:rsid w:val="008166CE"/>
    <w:rsid w:val="008166F9"/>
    <w:rsid w:val="00817493"/>
    <w:rsid w:val="00817D0A"/>
    <w:rsid w:val="00820B09"/>
    <w:rsid w:val="00820E15"/>
    <w:rsid w:val="00822DFB"/>
    <w:rsid w:val="008246D6"/>
    <w:rsid w:val="0082500B"/>
    <w:rsid w:val="008259E6"/>
    <w:rsid w:val="00826B21"/>
    <w:rsid w:val="008310A9"/>
    <w:rsid w:val="008313E1"/>
    <w:rsid w:val="00832B55"/>
    <w:rsid w:val="0083436C"/>
    <w:rsid w:val="00836CF3"/>
    <w:rsid w:val="00837248"/>
    <w:rsid w:val="00837600"/>
    <w:rsid w:val="00837A5A"/>
    <w:rsid w:val="00841708"/>
    <w:rsid w:val="008419DA"/>
    <w:rsid w:val="00841E8D"/>
    <w:rsid w:val="008426B9"/>
    <w:rsid w:val="0084285A"/>
    <w:rsid w:val="0084387E"/>
    <w:rsid w:val="0084719E"/>
    <w:rsid w:val="0084754D"/>
    <w:rsid w:val="00847613"/>
    <w:rsid w:val="00847F31"/>
    <w:rsid w:val="00847F4F"/>
    <w:rsid w:val="008501E4"/>
    <w:rsid w:val="008506B1"/>
    <w:rsid w:val="00850C34"/>
    <w:rsid w:val="00852AF6"/>
    <w:rsid w:val="00857C83"/>
    <w:rsid w:val="0086066F"/>
    <w:rsid w:val="008608D8"/>
    <w:rsid w:val="00860E89"/>
    <w:rsid w:val="00862138"/>
    <w:rsid w:val="008635F4"/>
    <w:rsid w:val="00863AD0"/>
    <w:rsid w:val="008665E0"/>
    <w:rsid w:val="00866CD0"/>
    <w:rsid w:val="008677CA"/>
    <w:rsid w:val="00870E5D"/>
    <w:rsid w:val="00871153"/>
    <w:rsid w:val="008722CC"/>
    <w:rsid w:val="0087376E"/>
    <w:rsid w:val="008744E5"/>
    <w:rsid w:val="00874AB7"/>
    <w:rsid w:val="0087606B"/>
    <w:rsid w:val="00877792"/>
    <w:rsid w:val="00877BDB"/>
    <w:rsid w:val="00880D40"/>
    <w:rsid w:val="008819A9"/>
    <w:rsid w:val="00883078"/>
    <w:rsid w:val="00883229"/>
    <w:rsid w:val="008843C7"/>
    <w:rsid w:val="00885747"/>
    <w:rsid w:val="0089113C"/>
    <w:rsid w:val="00891294"/>
    <w:rsid w:val="00893781"/>
    <w:rsid w:val="008937A1"/>
    <w:rsid w:val="00895583"/>
    <w:rsid w:val="00895D53"/>
    <w:rsid w:val="00895D8A"/>
    <w:rsid w:val="00895DCD"/>
    <w:rsid w:val="00896444"/>
    <w:rsid w:val="0089675E"/>
    <w:rsid w:val="008967D8"/>
    <w:rsid w:val="0089751F"/>
    <w:rsid w:val="008A0BC3"/>
    <w:rsid w:val="008A165F"/>
    <w:rsid w:val="008A4255"/>
    <w:rsid w:val="008A5057"/>
    <w:rsid w:val="008A5570"/>
    <w:rsid w:val="008A58CE"/>
    <w:rsid w:val="008B0371"/>
    <w:rsid w:val="008B0A9B"/>
    <w:rsid w:val="008B1123"/>
    <w:rsid w:val="008B11B0"/>
    <w:rsid w:val="008B1364"/>
    <w:rsid w:val="008B244C"/>
    <w:rsid w:val="008B2BC9"/>
    <w:rsid w:val="008B3A25"/>
    <w:rsid w:val="008B3E2C"/>
    <w:rsid w:val="008B4A88"/>
    <w:rsid w:val="008B55D6"/>
    <w:rsid w:val="008B56E4"/>
    <w:rsid w:val="008B6329"/>
    <w:rsid w:val="008C041F"/>
    <w:rsid w:val="008C04E7"/>
    <w:rsid w:val="008C1064"/>
    <w:rsid w:val="008C2035"/>
    <w:rsid w:val="008C27AF"/>
    <w:rsid w:val="008C2C81"/>
    <w:rsid w:val="008C2EB7"/>
    <w:rsid w:val="008C308F"/>
    <w:rsid w:val="008C3577"/>
    <w:rsid w:val="008C3D3A"/>
    <w:rsid w:val="008C3E71"/>
    <w:rsid w:val="008C56DA"/>
    <w:rsid w:val="008C5762"/>
    <w:rsid w:val="008C5BE5"/>
    <w:rsid w:val="008C66F9"/>
    <w:rsid w:val="008C6EEF"/>
    <w:rsid w:val="008C72D8"/>
    <w:rsid w:val="008D1236"/>
    <w:rsid w:val="008D1C3D"/>
    <w:rsid w:val="008D340B"/>
    <w:rsid w:val="008D35B9"/>
    <w:rsid w:val="008D365F"/>
    <w:rsid w:val="008D47BA"/>
    <w:rsid w:val="008D48D5"/>
    <w:rsid w:val="008D4CE1"/>
    <w:rsid w:val="008D6149"/>
    <w:rsid w:val="008D69D8"/>
    <w:rsid w:val="008D71F3"/>
    <w:rsid w:val="008D766C"/>
    <w:rsid w:val="008E0E6E"/>
    <w:rsid w:val="008E16F7"/>
    <w:rsid w:val="008E1EED"/>
    <w:rsid w:val="008E207C"/>
    <w:rsid w:val="008E2366"/>
    <w:rsid w:val="008E26ED"/>
    <w:rsid w:val="008E29DB"/>
    <w:rsid w:val="008E2F22"/>
    <w:rsid w:val="008E4C2D"/>
    <w:rsid w:val="008E5FB9"/>
    <w:rsid w:val="008E63E6"/>
    <w:rsid w:val="008F0072"/>
    <w:rsid w:val="008F0121"/>
    <w:rsid w:val="008F1721"/>
    <w:rsid w:val="008F2E94"/>
    <w:rsid w:val="008F2FE8"/>
    <w:rsid w:val="008F3FD1"/>
    <w:rsid w:val="008F4342"/>
    <w:rsid w:val="008F53F9"/>
    <w:rsid w:val="00901C6C"/>
    <w:rsid w:val="00901EBC"/>
    <w:rsid w:val="00902D4E"/>
    <w:rsid w:val="00903131"/>
    <w:rsid w:val="00903C13"/>
    <w:rsid w:val="00904CE7"/>
    <w:rsid w:val="00904E91"/>
    <w:rsid w:val="00905D58"/>
    <w:rsid w:val="00907166"/>
    <w:rsid w:val="009121E2"/>
    <w:rsid w:val="009126BF"/>
    <w:rsid w:val="00912B61"/>
    <w:rsid w:val="009148F9"/>
    <w:rsid w:val="00914B6C"/>
    <w:rsid w:val="0091616E"/>
    <w:rsid w:val="00916588"/>
    <w:rsid w:val="0091696C"/>
    <w:rsid w:val="00917387"/>
    <w:rsid w:val="009174E8"/>
    <w:rsid w:val="009216D4"/>
    <w:rsid w:val="00921CFE"/>
    <w:rsid w:val="00921E10"/>
    <w:rsid w:val="00922070"/>
    <w:rsid w:val="009222CD"/>
    <w:rsid w:val="009225D7"/>
    <w:rsid w:val="00922D39"/>
    <w:rsid w:val="00923791"/>
    <w:rsid w:val="00923E86"/>
    <w:rsid w:val="009251A4"/>
    <w:rsid w:val="009251F9"/>
    <w:rsid w:val="0092736E"/>
    <w:rsid w:val="00927C52"/>
    <w:rsid w:val="00927F8A"/>
    <w:rsid w:val="00930F1D"/>
    <w:rsid w:val="00931064"/>
    <w:rsid w:val="00931FD6"/>
    <w:rsid w:val="0093241F"/>
    <w:rsid w:val="009333B8"/>
    <w:rsid w:val="00934660"/>
    <w:rsid w:val="0093486B"/>
    <w:rsid w:val="00934F06"/>
    <w:rsid w:val="00935E44"/>
    <w:rsid w:val="00937371"/>
    <w:rsid w:val="00937459"/>
    <w:rsid w:val="00942265"/>
    <w:rsid w:val="009429AC"/>
    <w:rsid w:val="00942C1F"/>
    <w:rsid w:val="00942FFD"/>
    <w:rsid w:val="0094525C"/>
    <w:rsid w:val="009452EE"/>
    <w:rsid w:val="00945547"/>
    <w:rsid w:val="00945F02"/>
    <w:rsid w:val="00946DBD"/>
    <w:rsid w:val="00947553"/>
    <w:rsid w:val="0094765F"/>
    <w:rsid w:val="009502F5"/>
    <w:rsid w:val="00950CEF"/>
    <w:rsid w:val="00951580"/>
    <w:rsid w:val="00951616"/>
    <w:rsid w:val="009527F9"/>
    <w:rsid w:val="009538DF"/>
    <w:rsid w:val="00953AB7"/>
    <w:rsid w:val="009544B7"/>
    <w:rsid w:val="00955232"/>
    <w:rsid w:val="009553D9"/>
    <w:rsid w:val="00955B75"/>
    <w:rsid w:val="00957341"/>
    <w:rsid w:val="009617C8"/>
    <w:rsid w:val="00963553"/>
    <w:rsid w:val="00963F2D"/>
    <w:rsid w:val="009640EE"/>
    <w:rsid w:val="009641F8"/>
    <w:rsid w:val="009660C8"/>
    <w:rsid w:val="009662A4"/>
    <w:rsid w:val="00966614"/>
    <w:rsid w:val="00966B3E"/>
    <w:rsid w:val="00966C32"/>
    <w:rsid w:val="00966E8F"/>
    <w:rsid w:val="00967987"/>
    <w:rsid w:val="00967B29"/>
    <w:rsid w:val="00970710"/>
    <w:rsid w:val="00971949"/>
    <w:rsid w:val="00971E3B"/>
    <w:rsid w:val="009733D2"/>
    <w:rsid w:val="00973D63"/>
    <w:rsid w:val="00974F36"/>
    <w:rsid w:val="00975650"/>
    <w:rsid w:val="0098023C"/>
    <w:rsid w:val="009803A0"/>
    <w:rsid w:val="00981119"/>
    <w:rsid w:val="0098127B"/>
    <w:rsid w:val="00981956"/>
    <w:rsid w:val="009834FD"/>
    <w:rsid w:val="00983DCE"/>
    <w:rsid w:val="00985139"/>
    <w:rsid w:val="0098528D"/>
    <w:rsid w:val="009854AF"/>
    <w:rsid w:val="009869A5"/>
    <w:rsid w:val="0099117D"/>
    <w:rsid w:val="009911D5"/>
    <w:rsid w:val="00992875"/>
    <w:rsid w:val="00993DEA"/>
    <w:rsid w:val="00995461"/>
    <w:rsid w:val="00996B42"/>
    <w:rsid w:val="009A17E1"/>
    <w:rsid w:val="009A34D8"/>
    <w:rsid w:val="009A3FCE"/>
    <w:rsid w:val="009A4BB6"/>
    <w:rsid w:val="009A614A"/>
    <w:rsid w:val="009A6214"/>
    <w:rsid w:val="009A7741"/>
    <w:rsid w:val="009B00D1"/>
    <w:rsid w:val="009B0484"/>
    <w:rsid w:val="009B06FB"/>
    <w:rsid w:val="009B08CB"/>
    <w:rsid w:val="009B0CC4"/>
    <w:rsid w:val="009B0D2F"/>
    <w:rsid w:val="009B1879"/>
    <w:rsid w:val="009B274C"/>
    <w:rsid w:val="009B2A14"/>
    <w:rsid w:val="009B2B9C"/>
    <w:rsid w:val="009B36E0"/>
    <w:rsid w:val="009B5298"/>
    <w:rsid w:val="009B54B6"/>
    <w:rsid w:val="009B5672"/>
    <w:rsid w:val="009B64B4"/>
    <w:rsid w:val="009B6876"/>
    <w:rsid w:val="009C167D"/>
    <w:rsid w:val="009C2206"/>
    <w:rsid w:val="009C5566"/>
    <w:rsid w:val="009C562D"/>
    <w:rsid w:val="009C62AC"/>
    <w:rsid w:val="009C686A"/>
    <w:rsid w:val="009C6B1F"/>
    <w:rsid w:val="009C73A5"/>
    <w:rsid w:val="009C74BC"/>
    <w:rsid w:val="009D02C6"/>
    <w:rsid w:val="009D06CF"/>
    <w:rsid w:val="009D0FBF"/>
    <w:rsid w:val="009D11F6"/>
    <w:rsid w:val="009D2AED"/>
    <w:rsid w:val="009D2B88"/>
    <w:rsid w:val="009D3C3D"/>
    <w:rsid w:val="009D47F5"/>
    <w:rsid w:val="009D4EE0"/>
    <w:rsid w:val="009D63A8"/>
    <w:rsid w:val="009E14A9"/>
    <w:rsid w:val="009E1626"/>
    <w:rsid w:val="009E3105"/>
    <w:rsid w:val="009E3C89"/>
    <w:rsid w:val="009E44E6"/>
    <w:rsid w:val="009E4B43"/>
    <w:rsid w:val="009E58F9"/>
    <w:rsid w:val="009E5B07"/>
    <w:rsid w:val="009E5F79"/>
    <w:rsid w:val="009E73A3"/>
    <w:rsid w:val="009F140E"/>
    <w:rsid w:val="009F2274"/>
    <w:rsid w:val="009F28E8"/>
    <w:rsid w:val="009F298A"/>
    <w:rsid w:val="009F3114"/>
    <w:rsid w:val="009F3507"/>
    <w:rsid w:val="009F451F"/>
    <w:rsid w:val="009F46CF"/>
    <w:rsid w:val="009F7A6F"/>
    <w:rsid w:val="009F7EC6"/>
    <w:rsid w:val="00A00839"/>
    <w:rsid w:val="00A00F05"/>
    <w:rsid w:val="00A013CF"/>
    <w:rsid w:val="00A015BF"/>
    <w:rsid w:val="00A016FD"/>
    <w:rsid w:val="00A0209F"/>
    <w:rsid w:val="00A028CE"/>
    <w:rsid w:val="00A029D2"/>
    <w:rsid w:val="00A02C5D"/>
    <w:rsid w:val="00A034E8"/>
    <w:rsid w:val="00A04087"/>
    <w:rsid w:val="00A043BC"/>
    <w:rsid w:val="00A04E5A"/>
    <w:rsid w:val="00A050E3"/>
    <w:rsid w:val="00A11A20"/>
    <w:rsid w:val="00A128E4"/>
    <w:rsid w:val="00A12F39"/>
    <w:rsid w:val="00A12F64"/>
    <w:rsid w:val="00A132F0"/>
    <w:rsid w:val="00A15A64"/>
    <w:rsid w:val="00A1689F"/>
    <w:rsid w:val="00A20112"/>
    <w:rsid w:val="00A2110A"/>
    <w:rsid w:val="00A2122C"/>
    <w:rsid w:val="00A22BCF"/>
    <w:rsid w:val="00A237A6"/>
    <w:rsid w:val="00A24409"/>
    <w:rsid w:val="00A2505E"/>
    <w:rsid w:val="00A25104"/>
    <w:rsid w:val="00A25FBA"/>
    <w:rsid w:val="00A26633"/>
    <w:rsid w:val="00A26A97"/>
    <w:rsid w:val="00A27B65"/>
    <w:rsid w:val="00A307CF"/>
    <w:rsid w:val="00A30D0E"/>
    <w:rsid w:val="00A3124D"/>
    <w:rsid w:val="00A31C8B"/>
    <w:rsid w:val="00A31E8F"/>
    <w:rsid w:val="00A322FC"/>
    <w:rsid w:val="00A32C4F"/>
    <w:rsid w:val="00A33263"/>
    <w:rsid w:val="00A3562E"/>
    <w:rsid w:val="00A37B5C"/>
    <w:rsid w:val="00A37D86"/>
    <w:rsid w:val="00A40458"/>
    <w:rsid w:val="00A41EC0"/>
    <w:rsid w:val="00A4349C"/>
    <w:rsid w:val="00A471D2"/>
    <w:rsid w:val="00A50587"/>
    <w:rsid w:val="00A5122D"/>
    <w:rsid w:val="00A51798"/>
    <w:rsid w:val="00A51ED2"/>
    <w:rsid w:val="00A51EE6"/>
    <w:rsid w:val="00A5201C"/>
    <w:rsid w:val="00A52BB0"/>
    <w:rsid w:val="00A5356E"/>
    <w:rsid w:val="00A53A06"/>
    <w:rsid w:val="00A54079"/>
    <w:rsid w:val="00A555BE"/>
    <w:rsid w:val="00A55B3C"/>
    <w:rsid w:val="00A55F1F"/>
    <w:rsid w:val="00A55F6B"/>
    <w:rsid w:val="00A56758"/>
    <w:rsid w:val="00A56C22"/>
    <w:rsid w:val="00A56E21"/>
    <w:rsid w:val="00A61877"/>
    <w:rsid w:val="00A61C1F"/>
    <w:rsid w:val="00A61C96"/>
    <w:rsid w:val="00A62610"/>
    <w:rsid w:val="00A62D4C"/>
    <w:rsid w:val="00A62D81"/>
    <w:rsid w:val="00A63699"/>
    <w:rsid w:val="00A6390B"/>
    <w:rsid w:val="00A63CBD"/>
    <w:rsid w:val="00A64D1C"/>
    <w:rsid w:val="00A65F20"/>
    <w:rsid w:val="00A66A99"/>
    <w:rsid w:val="00A66CB3"/>
    <w:rsid w:val="00A67310"/>
    <w:rsid w:val="00A679E7"/>
    <w:rsid w:val="00A67A40"/>
    <w:rsid w:val="00A67B9E"/>
    <w:rsid w:val="00A72D38"/>
    <w:rsid w:val="00A73B71"/>
    <w:rsid w:val="00A74301"/>
    <w:rsid w:val="00A74B96"/>
    <w:rsid w:val="00A75127"/>
    <w:rsid w:val="00A7541B"/>
    <w:rsid w:val="00A75523"/>
    <w:rsid w:val="00A75BD4"/>
    <w:rsid w:val="00A75BED"/>
    <w:rsid w:val="00A7642F"/>
    <w:rsid w:val="00A76450"/>
    <w:rsid w:val="00A76811"/>
    <w:rsid w:val="00A770C3"/>
    <w:rsid w:val="00A77250"/>
    <w:rsid w:val="00A77A72"/>
    <w:rsid w:val="00A81675"/>
    <w:rsid w:val="00A8173E"/>
    <w:rsid w:val="00A82CDD"/>
    <w:rsid w:val="00A82D27"/>
    <w:rsid w:val="00A82F65"/>
    <w:rsid w:val="00A83F18"/>
    <w:rsid w:val="00A841DB"/>
    <w:rsid w:val="00A84439"/>
    <w:rsid w:val="00A848A8"/>
    <w:rsid w:val="00A87794"/>
    <w:rsid w:val="00A90A8A"/>
    <w:rsid w:val="00A92802"/>
    <w:rsid w:val="00A92BD2"/>
    <w:rsid w:val="00A93556"/>
    <w:rsid w:val="00A94A2A"/>
    <w:rsid w:val="00A94EE5"/>
    <w:rsid w:val="00A95F49"/>
    <w:rsid w:val="00A973B4"/>
    <w:rsid w:val="00A97645"/>
    <w:rsid w:val="00AA04AA"/>
    <w:rsid w:val="00AA07F3"/>
    <w:rsid w:val="00AA0FDE"/>
    <w:rsid w:val="00AA1543"/>
    <w:rsid w:val="00AA3968"/>
    <w:rsid w:val="00AA39FB"/>
    <w:rsid w:val="00AA42DD"/>
    <w:rsid w:val="00AA49C1"/>
    <w:rsid w:val="00AA4EB8"/>
    <w:rsid w:val="00AA578D"/>
    <w:rsid w:val="00AA62F3"/>
    <w:rsid w:val="00AB0FA4"/>
    <w:rsid w:val="00AB157D"/>
    <w:rsid w:val="00AB1B7C"/>
    <w:rsid w:val="00AB24E4"/>
    <w:rsid w:val="00AB30FA"/>
    <w:rsid w:val="00AB3535"/>
    <w:rsid w:val="00AB56CD"/>
    <w:rsid w:val="00AB6154"/>
    <w:rsid w:val="00AB67ED"/>
    <w:rsid w:val="00AB763C"/>
    <w:rsid w:val="00AB7711"/>
    <w:rsid w:val="00AC07C0"/>
    <w:rsid w:val="00AC08D1"/>
    <w:rsid w:val="00AC0CAA"/>
    <w:rsid w:val="00AC0D66"/>
    <w:rsid w:val="00AC3EDE"/>
    <w:rsid w:val="00AC4C5E"/>
    <w:rsid w:val="00AC4FD3"/>
    <w:rsid w:val="00AC6316"/>
    <w:rsid w:val="00AC6FAC"/>
    <w:rsid w:val="00AD0507"/>
    <w:rsid w:val="00AD146C"/>
    <w:rsid w:val="00AD1FB9"/>
    <w:rsid w:val="00AD2126"/>
    <w:rsid w:val="00AD22D7"/>
    <w:rsid w:val="00AD2758"/>
    <w:rsid w:val="00AD28A2"/>
    <w:rsid w:val="00AD3793"/>
    <w:rsid w:val="00AD5867"/>
    <w:rsid w:val="00AD5EF1"/>
    <w:rsid w:val="00AD766E"/>
    <w:rsid w:val="00AD7C79"/>
    <w:rsid w:val="00AE13D0"/>
    <w:rsid w:val="00AE2395"/>
    <w:rsid w:val="00AE2B03"/>
    <w:rsid w:val="00AE2D1E"/>
    <w:rsid w:val="00AE3871"/>
    <w:rsid w:val="00AE4D7B"/>
    <w:rsid w:val="00AE4DBC"/>
    <w:rsid w:val="00AE7BA1"/>
    <w:rsid w:val="00AF07BF"/>
    <w:rsid w:val="00AF105B"/>
    <w:rsid w:val="00AF3237"/>
    <w:rsid w:val="00AF376F"/>
    <w:rsid w:val="00AF4C13"/>
    <w:rsid w:val="00AF5F45"/>
    <w:rsid w:val="00AF703C"/>
    <w:rsid w:val="00AF7EC2"/>
    <w:rsid w:val="00B005F4"/>
    <w:rsid w:val="00B006C3"/>
    <w:rsid w:val="00B022C4"/>
    <w:rsid w:val="00B036FE"/>
    <w:rsid w:val="00B04116"/>
    <w:rsid w:val="00B04A1B"/>
    <w:rsid w:val="00B05143"/>
    <w:rsid w:val="00B058C5"/>
    <w:rsid w:val="00B06CD8"/>
    <w:rsid w:val="00B07D12"/>
    <w:rsid w:val="00B10D47"/>
    <w:rsid w:val="00B113F3"/>
    <w:rsid w:val="00B11ED0"/>
    <w:rsid w:val="00B11F13"/>
    <w:rsid w:val="00B12BE5"/>
    <w:rsid w:val="00B137B5"/>
    <w:rsid w:val="00B145FB"/>
    <w:rsid w:val="00B14BB5"/>
    <w:rsid w:val="00B14BF8"/>
    <w:rsid w:val="00B156EE"/>
    <w:rsid w:val="00B15D0D"/>
    <w:rsid w:val="00B15E73"/>
    <w:rsid w:val="00B1601E"/>
    <w:rsid w:val="00B16D65"/>
    <w:rsid w:val="00B21235"/>
    <w:rsid w:val="00B21601"/>
    <w:rsid w:val="00B24E0F"/>
    <w:rsid w:val="00B24E8F"/>
    <w:rsid w:val="00B259BA"/>
    <w:rsid w:val="00B26672"/>
    <w:rsid w:val="00B27070"/>
    <w:rsid w:val="00B30E03"/>
    <w:rsid w:val="00B30F99"/>
    <w:rsid w:val="00B30FB3"/>
    <w:rsid w:val="00B31E91"/>
    <w:rsid w:val="00B32194"/>
    <w:rsid w:val="00B3315B"/>
    <w:rsid w:val="00B342BB"/>
    <w:rsid w:val="00B3489C"/>
    <w:rsid w:val="00B353F5"/>
    <w:rsid w:val="00B3674D"/>
    <w:rsid w:val="00B368B1"/>
    <w:rsid w:val="00B36C3A"/>
    <w:rsid w:val="00B37047"/>
    <w:rsid w:val="00B413E6"/>
    <w:rsid w:val="00B415E4"/>
    <w:rsid w:val="00B41D5E"/>
    <w:rsid w:val="00B42C2A"/>
    <w:rsid w:val="00B4452E"/>
    <w:rsid w:val="00B44E8D"/>
    <w:rsid w:val="00B45936"/>
    <w:rsid w:val="00B466B2"/>
    <w:rsid w:val="00B47324"/>
    <w:rsid w:val="00B51ACA"/>
    <w:rsid w:val="00B51EC9"/>
    <w:rsid w:val="00B52761"/>
    <w:rsid w:val="00B52A4A"/>
    <w:rsid w:val="00B5307C"/>
    <w:rsid w:val="00B53D44"/>
    <w:rsid w:val="00B53FCE"/>
    <w:rsid w:val="00B54ACB"/>
    <w:rsid w:val="00B56990"/>
    <w:rsid w:val="00B575AF"/>
    <w:rsid w:val="00B578C0"/>
    <w:rsid w:val="00B5791D"/>
    <w:rsid w:val="00B6040B"/>
    <w:rsid w:val="00B605AD"/>
    <w:rsid w:val="00B609A2"/>
    <w:rsid w:val="00B610EF"/>
    <w:rsid w:val="00B61814"/>
    <w:rsid w:val="00B61A90"/>
    <w:rsid w:val="00B61AA9"/>
    <w:rsid w:val="00B61D34"/>
    <w:rsid w:val="00B6492C"/>
    <w:rsid w:val="00B65223"/>
    <w:rsid w:val="00B65521"/>
    <w:rsid w:val="00B66332"/>
    <w:rsid w:val="00B66993"/>
    <w:rsid w:val="00B671B8"/>
    <w:rsid w:val="00B67501"/>
    <w:rsid w:val="00B67DAA"/>
    <w:rsid w:val="00B70DC5"/>
    <w:rsid w:val="00B71F0F"/>
    <w:rsid w:val="00B73F55"/>
    <w:rsid w:val="00B742A6"/>
    <w:rsid w:val="00B76C64"/>
    <w:rsid w:val="00B77314"/>
    <w:rsid w:val="00B774DA"/>
    <w:rsid w:val="00B777C4"/>
    <w:rsid w:val="00B80A4A"/>
    <w:rsid w:val="00B824FE"/>
    <w:rsid w:val="00B8319C"/>
    <w:rsid w:val="00B83C7B"/>
    <w:rsid w:val="00B83C9C"/>
    <w:rsid w:val="00B8523A"/>
    <w:rsid w:val="00B85AE6"/>
    <w:rsid w:val="00B86146"/>
    <w:rsid w:val="00B879E5"/>
    <w:rsid w:val="00B90310"/>
    <w:rsid w:val="00B90BBF"/>
    <w:rsid w:val="00B914BC"/>
    <w:rsid w:val="00B9203C"/>
    <w:rsid w:val="00B92833"/>
    <w:rsid w:val="00B93FF4"/>
    <w:rsid w:val="00B94660"/>
    <w:rsid w:val="00B94851"/>
    <w:rsid w:val="00B95CCE"/>
    <w:rsid w:val="00B95E0B"/>
    <w:rsid w:val="00B965CD"/>
    <w:rsid w:val="00B978C9"/>
    <w:rsid w:val="00BA0DFA"/>
    <w:rsid w:val="00BA2F4A"/>
    <w:rsid w:val="00BA3112"/>
    <w:rsid w:val="00BA3697"/>
    <w:rsid w:val="00BA3BA5"/>
    <w:rsid w:val="00BA434B"/>
    <w:rsid w:val="00BA4547"/>
    <w:rsid w:val="00BA6077"/>
    <w:rsid w:val="00BA6CB1"/>
    <w:rsid w:val="00BA7E77"/>
    <w:rsid w:val="00BB0C87"/>
    <w:rsid w:val="00BB0F2D"/>
    <w:rsid w:val="00BB1156"/>
    <w:rsid w:val="00BB298B"/>
    <w:rsid w:val="00BB2C1B"/>
    <w:rsid w:val="00BB2DB1"/>
    <w:rsid w:val="00BB398C"/>
    <w:rsid w:val="00BB3C80"/>
    <w:rsid w:val="00BB4EBF"/>
    <w:rsid w:val="00BB5267"/>
    <w:rsid w:val="00BB52E9"/>
    <w:rsid w:val="00BB578A"/>
    <w:rsid w:val="00BB57CE"/>
    <w:rsid w:val="00BB67FF"/>
    <w:rsid w:val="00BB6D1D"/>
    <w:rsid w:val="00BB75B0"/>
    <w:rsid w:val="00BB7CB1"/>
    <w:rsid w:val="00BC0B26"/>
    <w:rsid w:val="00BC1C90"/>
    <w:rsid w:val="00BC20A8"/>
    <w:rsid w:val="00BC2B82"/>
    <w:rsid w:val="00BC4565"/>
    <w:rsid w:val="00BC6D6B"/>
    <w:rsid w:val="00BC6DE9"/>
    <w:rsid w:val="00BC77D8"/>
    <w:rsid w:val="00BC7D7F"/>
    <w:rsid w:val="00BD0F09"/>
    <w:rsid w:val="00BD1052"/>
    <w:rsid w:val="00BD1746"/>
    <w:rsid w:val="00BD181C"/>
    <w:rsid w:val="00BD3002"/>
    <w:rsid w:val="00BD399E"/>
    <w:rsid w:val="00BD4BCA"/>
    <w:rsid w:val="00BD6284"/>
    <w:rsid w:val="00BD66F6"/>
    <w:rsid w:val="00BD7BBD"/>
    <w:rsid w:val="00BE00A9"/>
    <w:rsid w:val="00BE02A4"/>
    <w:rsid w:val="00BE0F7C"/>
    <w:rsid w:val="00BE13F1"/>
    <w:rsid w:val="00BE1534"/>
    <w:rsid w:val="00BE1A9A"/>
    <w:rsid w:val="00BE1EA1"/>
    <w:rsid w:val="00BE2306"/>
    <w:rsid w:val="00BE2A1C"/>
    <w:rsid w:val="00BE2C81"/>
    <w:rsid w:val="00BE2E5B"/>
    <w:rsid w:val="00BE3F8C"/>
    <w:rsid w:val="00BE4A67"/>
    <w:rsid w:val="00BE5B0C"/>
    <w:rsid w:val="00BE70AC"/>
    <w:rsid w:val="00BE7A24"/>
    <w:rsid w:val="00BE7D0D"/>
    <w:rsid w:val="00BF151E"/>
    <w:rsid w:val="00BF1628"/>
    <w:rsid w:val="00BF1AC8"/>
    <w:rsid w:val="00BF2AC1"/>
    <w:rsid w:val="00BF2E86"/>
    <w:rsid w:val="00BF2EAF"/>
    <w:rsid w:val="00BF3C9F"/>
    <w:rsid w:val="00BF3D6A"/>
    <w:rsid w:val="00BF43BF"/>
    <w:rsid w:val="00BF44EA"/>
    <w:rsid w:val="00BF5255"/>
    <w:rsid w:val="00BF567B"/>
    <w:rsid w:val="00BF5E21"/>
    <w:rsid w:val="00BF6964"/>
    <w:rsid w:val="00BF6D0B"/>
    <w:rsid w:val="00C007A5"/>
    <w:rsid w:val="00C01390"/>
    <w:rsid w:val="00C01F68"/>
    <w:rsid w:val="00C0313A"/>
    <w:rsid w:val="00C03B3D"/>
    <w:rsid w:val="00C04703"/>
    <w:rsid w:val="00C048BD"/>
    <w:rsid w:val="00C06ACC"/>
    <w:rsid w:val="00C07C59"/>
    <w:rsid w:val="00C07E98"/>
    <w:rsid w:val="00C10092"/>
    <w:rsid w:val="00C10FAE"/>
    <w:rsid w:val="00C11E5B"/>
    <w:rsid w:val="00C12775"/>
    <w:rsid w:val="00C12D36"/>
    <w:rsid w:val="00C13B01"/>
    <w:rsid w:val="00C148C3"/>
    <w:rsid w:val="00C1593B"/>
    <w:rsid w:val="00C1751F"/>
    <w:rsid w:val="00C218CB"/>
    <w:rsid w:val="00C222C1"/>
    <w:rsid w:val="00C22BDA"/>
    <w:rsid w:val="00C22E51"/>
    <w:rsid w:val="00C22FDB"/>
    <w:rsid w:val="00C23690"/>
    <w:rsid w:val="00C23B92"/>
    <w:rsid w:val="00C27DC4"/>
    <w:rsid w:val="00C311CB"/>
    <w:rsid w:val="00C31E35"/>
    <w:rsid w:val="00C3271A"/>
    <w:rsid w:val="00C32950"/>
    <w:rsid w:val="00C32A3C"/>
    <w:rsid w:val="00C33764"/>
    <w:rsid w:val="00C33A10"/>
    <w:rsid w:val="00C33DD5"/>
    <w:rsid w:val="00C34EB4"/>
    <w:rsid w:val="00C35003"/>
    <w:rsid w:val="00C35322"/>
    <w:rsid w:val="00C36BFB"/>
    <w:rsid w:val="00C37222"/>
    <w:rsid w:val="00C3726A"/>
    <w:rsid w:val="00C412E4"/>
    <w:rsid w:val="00C41A5C"/>
    <w:rsid w:val="00C42386"/>
    <w:rsid w:val="00C4240B"/>
    <w:rsid w:val="00C42CD1"/>
    <w:rsid w:val="00C42EF8"/>
    <w:rsid w:val="00C4407F"/>
    <w:rsid w:val="00C458CC"/>
    <w:rsid w:val="00C45D07"/>
    <w:rsid w:val="00C503D8"/>
    <w:rsid w:val="00C5050C"/>
    <w:rsid w:val="00C50BAE"/>
    <w:rsid w:val="00C50CA1"/>
    <w:rsid w:val="00C50E45"/>
    <w:rsid w:val="00C51812"/>
    <w:rsid w:val="00C524AF"/>
    <w:rsid w:val="00C528D5"/>
    <w:rsid w:val="00C5361E"/>
    <w:rsid w:val="00C53BE6"/>
    <w:rsid w:val="00C545C7"/>
    <w:rsid w:val="00C54A00"/>
    <w:rsid w:val="00C55271"/>
    <w:rsid w:val="00C55C03"/>
    <w:rsid w:val="00C5638D"/>
    <w:rsid w:val="00C56631"/>
    <w:rsid w:val="00C56687"/>
    <w:rsid w:val="00C607F7"/>
    <w:rsid w:val="00C60ACE"/>
    <w:rsid w:val="00C60E20"/>
    <w:rsid w:val="00C62293"/>
    <w:rsid w:val="00C64421"/>
    <w:rsid w:val="00C65604"/>
    <w:rsid w:val="00C65706"/>
    <w:rsid w:val="00C67F04"/>
    <w:rsid w:val="00C70110"/>
    <w:rsid w:val="00C70AA1"/>
    <w:rsid w:val="00C725E9"/>
    <w:rsid w:val="00C73B5E"/>
    <w:rsid w:val="00C745C9"/>
    <w:rsid w:val="00C746A8"/>
    <w:rsid w:val="00C74A81"/>
    <w:rsid w:val="00C74CBD"/>
    <w:rsid w:val="00C74E55"/>
    <w:rsid w:val="00C75544"/>
    <w:rsid w:val="00C75E5C"/>
    <w:rsid w:val="00C767BE"/>
    <w:rsid w:val="00C7756B"/>
    <w:rsid w:val="00C7779D"/>
    <w:rsid w:val="00C81C76"/>
    <w:rsid w:val="00C8229A"/>
    <w:rsid w:val="00C82A92"/>
    <w:rsid w:val="00C8352A"/>
    <w:rsid w:val="00C83539"/>
    <w:rsid w:val="00C855CC"/>
    <w:rsid w:val="00C873BC"/>
    <w:rsid w:val="00C87F59"/>
    <w:rsid w:val="00C9003E"/>
    <w:rsid w:val="00C90421"/>
    <w:rsid w:val="00C90EF9"/>
    <w:rsid w:val="00C93135"/>
    <w:rsid w:val="00C93FC9"/>
    <w:rsid w:val="00C94214"/>
    <w:rsid w:val="00C95237"/>
    <w:rsid w:val="00C96EBA"/>
    <w:rsid w:val="00C97236"/>
    <w:rsid w:val="00CA01D5"/>
    <w:rsid w:val="00CA1125"/>
    <w:rsid w:val="00CA1227"/>
    <w:rsid w:val="00CA128C"/>
    <w:rsid w:val="00CA2434"/>
    <w:rsid w:val="00CA2DCB"/>
    <w:rsid w:val="00CA3287"/>
    <w:rsid w:val="00CA362D"/>
    <w:rsid w:val="00CA3C02"/>
    <w:rsid w:val="00CB0A38"/>
    <w:rsid w:val="00CB1669"/>
    <w:rsid w:val="00CB28C3"/>
    <w:rsid w:val="00CB44BB"/>
    <w:rsid w:val="00CB58C6"/>
    <w:rsid w:val="00CC1882"/>
    <w:rsid w:val="00CC1BAA"/>
    <w:rsid w:val="00CC21CE"/>
    <w:rsid w:val="00CC38EC"/>
    <w:rsid w:val="00CC483C"/>
    <w:rsid w:val="00CC4DFF"/>
    <w:rsid w:val="00CC52B6"/>
    <w:rsid w:val="00CC6E8A"/>
    <w:rsid w:val="00CC79A8"/>
    <w:rsid w:val="00CD08C0"/>
    <w:rsid w:val="00CD154A"/>
    <w:rsid w:val="00CD209E"/>
    <w:rsid w:val="00CD51E1"/>
    <w:rsid w:val="00CD688D"/>
    <w:rsid w:val="00CD6952"/>
    <w:rsid w:val="00CD6FE2"/>
    <w:rsid w:val="00CD7B1F"/>
    <w:rsid w:val="00CE0B43"/>
    <w:rsid w:val="00CE16F2"/>
    <w:rsid w:val="00CE269D"/>
    <w:rsid w:val="00CE26C0"/>
    <w:rsid w:val="00CE2B73"/>
    <w:rsid w:val="00CE5D39"/>
    <w:rsid w:val="00CE67F2"/>
    <w:rsid w:val="00CE7225"/>
    <w:rsid w:val="00CE7A9C"/>
    <w:rsid w:val="00CF0BB6"/>
    <w:rsid w:val="00CF11F8"/>
    <w:rsid w:val="00CF2E8A"/>
    <w:rsid w:val="00CF49DC"/>
    <w:rsid w:val="00CF4C17"/>
    <w:rsid w:val="00CF539D"/>
    <w:rsid w:val="00CF5A58"/>
    <w:rsid w:val="00CF5F4D"/>
    <w:rsid w:val="00CF6E5F"/>
    <w:rsid w:val="00CF7DE5"/>
    <w:rsid w:val="00D00043"/>
    <w:rsid w:val="00D0025D"/>
    <w:rsid w:val="00D00F0E"/>
    <w:rsid w:val="00D0126B"/>
    <w:rsid w:val="00D0262C"/>
    <w:rsid w:val="00D02F94"/>
    <w:rsid w:val="00D03F5C"/>
    <w:rsid w:val="00D056FF"/>
    <w:rsid w:val="00D061DA"/>
    <w:rsid w:val="00D0666A"/>
    <w:rsid w:val="00D066EB"/>
    <w:rsid w:val="00D067A0"/>
    <w:rsid w:val="00D10B88"/>
    <w:rsid w:val="00D11388"/>
    <w:rsid w:val="00D11D7D"/>
    <w:rsid w:val="00D1463A"/>
    <w:rsid w:val="00D1499D"/>
    <w:rsid w:val="00D14FE2"/>
    <w:rsid w:val="00D1593E"/>
    <w:rsid w:val="00D1610A"/>
    <w:rsid w:val="00D16F04"/>
    <w:rsid w:val="00D17237"/>
    <w:rsid w:val="00D20DCE"/>
    <w:rsid w:val="00D24B2D"/>
    <w:rsid w:val="00D27143"/>
    <w:rsid w:val="00D307A9"/>
    <w:rsid w:val="00D31A69"/>
    <w:rsid w:val="00D322E8"/>
    <w:rsid w:val="00D33025"/>
    <w:rsid w:val="00D3305F"/>
    <w:rsid w:val="00D3476D"/>
    <w:rsid w:val="00D35C68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BC2"/>
    <w:rsid w:val="00D42E5D"/>
    <w:rsid w:val="00D44979"/>
    <w:rsid w:val="00D44F15"/>
    <w:rsid w:val="00D451A8"/>
    <w:rsid w:val="00D45DDC"/>
    <w:rsid w:val="00D46422"/>
    <w:rsid w:val="00D46B2F"/>
    <w:rsid w:val="00D46B40"/>
    <w:rsid w:val="00D471EA"/>
    <w:rsid w:val="00D47B31"/>
    <w:rsid w:val="00D51D4D"/>
    <w:rsid w:val="00D523C7"/>
    <w:rsid w:val="00D52DF3"/>
    <w:rsid w:val="00D53371"/>
    <w:rsid w:val="00D53F42"/>
    <w:rsid w:val="00D54037"/>
    <w:rsid w:val="00D55259"/>
    <w:rsid w:val="00D55D45"/>
    <w:rsid w:val="00D56870"/>
    <w:rsid w:val="00D63585"/>
    <w:rsid w:val="00D6376F"/>
    <w:rsid w:val="00D6663C"/>
    <w:rsid w:val="00D66A00"/>
    <w:rsid w:val="00D673D6"/>
    <w:rsid w:val="00D67817"/>
    <w:rsid w:val="00D717E6"/>
    <w:rsid w:val="00D72265"/>
    <w:rsid w:val="00D73819"/>
    <w:rsid w:val="00D761EA"/>
    <w:rsid w:val="00D77F7E"/>
    <w:rsid w:val="00D80065"/>
    <w:rsid w:val="00D808D1"/>
    <w:rsid w:val="00D834FA"/>
    <w:rsid w:val="00D876C8"/>
    <w:rsid w:val="00D90848"/>
    <w:rsid w:val="00D9146C"/>
    <w:rsid w:val="00D91AA5"/>
    <w:rsid w:val="00D9204D"/>
    <w:rsid w:val="00D9205B"/>
    <w:rsid w:val="00D93A73"/>
    <w:rsid w:val="00D9480C"/>
    <w:rsid w:val="00D94DAB"/>
    <w:rsid w:val="00D96A52"/>
    <w:rsid w:val="00D97C56"/>
    <w:rsid w:val="00DA099A"/>
    <w:rsid w:val="00DA28EE"/>
    <w:rsid w:val="00DA3098"/>
    <w:rsid w:val="00DA39E4"/>
    <w:rsid w:val="00DA3A42"/>
    <w:rsid w:val="00DA606E"/>
    <w:rsid w:val="00DA68A4"/>
    <w:rsid w:val="00DA697E"/>
    <w:rsid w:val="00DB0814"/>
    <w:rsid w:val="00DB107E"/>
    <w:rsid w:val="00DB18D5"/>
    <w:rsid w:val="00DB295B"/>
    <w:rsid w:val="00DB4710"/>
    <w:rsid w:val="00DB5479"/>
    <w:rsid w:val="00DB6494"/>
    <w:rsid w:val="00DB6732"/>
    <w:rsid w:val="00DB7E57"/>
    <w:rsid w:val="00DB7EC2"/>
    <w:rsid w:val="00DC05F7"/>
    <w:rsid w:val="00DC0DC1"/>
    <w:rsid w:val="00DC36EC"/>
    <w:rsid w:val="00DC4C63"/>
    <w:rsid w:val="00DC50A3"/>
    <w:rsid w:val="00DC65F3"/>
    <w:rsid w:val="00DC724E"/>
    <w:rsid w:val="00DD1D4C"/>
    <w:rsid w:val="00DD34EA"/>
    <w:rsid w:val="00DD350D"/>
    <w:rsid w:val="00DD5720"/>
    <w:rsid w:val="00DD5828"/>
    <w:rsid w:val="00DD62FB"/>
    <w:rsid w:val="00DD754C"/>
    <w:rsid w:val="00DD7CCC"/>
    <w:rsid w:val="00DE1677"/>
    <w:rsid w:val="00DE1A26"/>
    <w:rsid w:val="00DE474D"/>
    <w:rsid w:val="00DE636C"/>
    <w:rsid w:val="00DE6596"/>
    <w:rsid w:val="00DE69DC"/>
    <w:rsid w:val="00DF02AC"/>
    <w:rsid w:val="00DF1566"/>
    <w:rsid w:val="00DF2D0A"/>
    <w:rsid w:val="00DF2F01"/>
    <w:rsid w:val="00DF316B"/>
    <w:rsid w:val="00DF4138"/>
    <w:rsid w:val="00E00FCD"/>
    <w:rsid w:val="00E01B3F"/>
    <w:rsid w:val="00E01B7C"/>
    <w:rsid w:val="00E02503"/>
    <w:rsid w:val="00E03335"/>
    <w:rsid w:val="00E0467F"/>
    <w:rsid w:val="00E047AD"/>
    <w:rsid w:val="00E04DDE"/>
    <w:rsid w:val="00E056E9"/>
    <w:rsid w:val="00E06890"/>
    <w:rsid w:val="00E06B7E"/>
    <w:rsid w:val="00E07E6F"/>
    <w:rsid w:val="00E10FC6"/>
    <w:rsid w:val="00E11082"/>
    <w:rsid w:val="00E122A6"/>
    <w:rsid w:val="00E126A1"/>
    <w:rsid w:val="00E1374F"/>
    <w:rsid w:val="00E140F1"/>
    <w:rsid w:val="00E14EE8"/>
    <w:rsid w:val="00E15011"/>
    <w:rsid w:val="00E17127"/>
    <w:rsid w:val="00E17693"/>
    <w:rsid w:val="00E179A7"/>
    <w:rsid w:val="00E22C91"/>
    <w:rsid w:val="00E22EAD"/>
    <w:rsid w:val="00E233F9"/>
    <w:rsid w:val="00E235C9"/>
    <w:rsid w:val="00E23616"/>
    <w:rsid w:val="00E23624"/>
    <w:rsid w:val="00E2557C"/>
    <w:rsid w:val="00E25F15"/>
    <w:rsid w:val="00E271DD"/>
    <w:rsid w:val="00E30A44"/>
    <w:rsid w:val="00E312EB"/>
    <w:rsid w:val="00E3169C"/>
    <w:rsid w:val="00E3299D"/>
    <w:rsid w:val="00E336F6"/>
    <w:rsid w:val="00E34346"/>
    <w:rsid w:val="00E357C4"/>
    <w:rsid w:val="00E35C1A"/>
    <w:rsid w:val="00E36713"/>
    <w:rsid w:val="00E36A59"/>
    <w:rsid w:val="00E36C01"/>
    <w:rsid w:val="00E36DC9"/>
    <w:rsid w:val="00E405E5"/>
    <w:rsid w:val="00E40D74"/>
    <w:rsid w:val="00E411AB"/>
    <w:rsid w:val="00E416BA"/>
    <w:rsid w:val="00E423FF"/>
    <w:rsid w:val="00E43D44"/>
    <w:rsid w:val="00E44581"/>
    <w:rsid w:val="00E45668"/>
    <w:rsid w:val="00E46D11"/>
    <w:rsid w:val="00E475BC"/>
    <w:rsid w:val="00E476F0"/>
    <w:rsid w:val="00E47E43"/>
    <w:rsid w:val="00E50DE3"/>
    <w:rsid w:val="00E510BB"/>
    <w:rsid w:val="00E5184F"/>
    <w:rsid w:val="00E52885"/>
    <w:rsid w:val="00E52EEE"/>
    <w:rsid w:val="00E5347B"/>
    <w:rsid w:val="00E53917"/>
    <w:rsid w:val="00E54209"/>
    <w:rsid w:val="00E54B14"/>
    <w:rsid w:val="00E61521"/>
    <w:rsid w:val="00E61A74"/>
    <w:rsid w:val="00E62346"/>
    <w:rsid w:val="00E624DC"/>
    <w:rsid w:val="00E632FA"/>
    <w:rsid w:val="00E71295"/>
    <w:rsid w:val="00E716C5"/>
    <w:rsid w:val="00E73003"/>
    <w:rsid w:val="00E73EA5"/>
    <w:rsid w:val="00E7402D"/>
    <w:rsid w:val="00E745AA"/>
    <w:rsid w:val="00E766D0"/>
    <w:rsid w:val="00E7685B"/>
    <w:rsid w:val="00E76EE2"/>
    <w:rsid w:val="00E8012B"/>
    <w:rsid w:val="00E81379"/>
    <w:rsid w:val="00E813F2"/>
    <w:rsid w:val="00E81988"/>
    <w:rsid w:val="00E826F3"/>
    <w:rsid w:val="00E85CBE"/>
    <w:rsid w:val="00E85D4C"/>
    <w:rsid w:val="00E85D86"/>
    <w:rsid w:val="00E8635A"/>
    <w:rsid w:val="00E86C06"/>
    <w:rsid w:val="00E86FD6"/>
    <w:rsid w:val="00E8714E"/>
    <w:rsid w:val="00E872A3"/>
    <w:rsid w:val="00E87766"/>
    <w:rsid w:val="00E90206"/>
    <w:rsid w:val="00E91ECC"/>
    <w:rsid w:val="00E920D7"/>
    <w:rsid w:val="00E92641"/>
    <w:rsid w:val="00E93CD9"/>
    <w:rsid w:val="00E95AB6"/>
    <w:rsid w:val="00EA02A2"/>
    <w:rsid w:val="00EA0940"/>
    <w:rsid w:val="00EA1B48"/>
    <w:rsid w:val="00EA33C2"/>
    <w:rsid w:val="00EA572B"/>
    <w:rsid w:val="00EB070B"/>
    <w:rsid w:val="00EB1046"/>
    <w:rsid w:val="00EB16EA"/>
    <w:rsid w:val="00EB213D"/>
    <w:rsid w:val="00EB23BF"/>
    <w:rsid w:val="00EB38A8"/>
    <w:rsid w:val="00EB4484"/>
    <w:rsid w:val="00EB5C3C"/>
    <w:rsid w:val="00EB605B"/>
    <w:rsid w:val="00EB6E64"/>
    <w:rsid w:val="00EC030F"/>
    <w:rsid w:val="00EC0C3C"/>
    <w:rsid w:val="00EC49F2"/>
    <w:rsid w:val="00EC4CB4"/>
    <w:rsid w:val="00EC5E45"/>
    <w:rsid w:val="00EC7C10"/>
    <w:rsid w:val="00ED1F18"/>
    <w:rsid w:val="00ED3F96"/>
    <w:rsid w:val="00ED420E"/>
    <w:rsid w:val="00ED4704"/>
    <w:rsid w:val="00ED4D39"/>
    <w:rsid w:val="00ED4F3A"/>
    <w:rsid w:val="00ED54E3"/>
    <w:rsid w:val="00ED5890"/>
    <w:rsid w:val="00ED65E9"/>
    <w:rsid w:val="00ED696F"/>
    <w:rsid w:val="00ED754B"/>
    <w:rsid w:val="00ED7573"/>
    <w:rsid w:val="00EE1169"/>
    <w:rsid w:val="00EE1BB1"/>
    <w:rsid w:val="00EE21D4"/>
    <w:rsid w:val="00EE22F3"/>
    <w:rsid w:val="00EE2D2E"/>
    <w:rsid w:val="00EE393C"/>
    <w:rsid w:val="00EE482B"/>
    <w:rsid w:val="00EE52C3"/>
    <w:rsid w:val="00EE6D57"/>
    <w:rsid w:val="00EF11C5"/>
    <w:rsid w:val="00EF215B"/>
    <w:rsid w:val="00EF5162"/>
    <w:rsid w:val="00EF5CBF"/>
    <w:rsid w:val="00EF661C"/>
    <w:rsid w:val="00EF6AAB"/>
    <w:rsid w:val="00EF6D11"/>
    <w:rsid w:val="00EF7BF0"/>
    <w:rsid w:val="00EF7D1D"/>
    <w:rsid w:val="00F01046"/>
    <w:rsid w:val="00F010CE"/>
    <w:rsid w:val="00F01711"/>
    <w:rsid w:val="00F0265C"/>
    <w:rsid w:val="00F03543"/>
    <w:rsid w:val="00F040BF"/>
    <w:rsid w:val="00F063AA"/>
    <w:rsid w:val="00F07CAC"/>
    <w:rsid w:val="00F11865"/>
    <w:rsid w:val="00F119A8"/>
    <w:rsid w:val="00F16A50"/>
    <w:rsid w:val="00F218B6"/>
    <w:rsid w:val="00F219CD"/>
    <w:rsid w:val="00F21FAA"/>
    <w:rsid w:val="00F24132"/>
    <w:rsid w:val="00F2441A"/>
    <w:rsid w:val="00F25624"/>
    <w:rsid w:val="00F258D7"/>
    <w:rsid w:val="00F26227"/>
    <w:rsid w:val="00F26793"/>
    <w:rsid w:val="00F27C93"/>
    <w:rsid w:val="00F30C81"/>
    <w:rsid w:val="00F30F05"/>
    <w:rsid w:val="00F31525"/>
    <w:rsid w:val="00F3175A"/>
    <w:rsid w:val="00F32CBE"/>
    <w:rsid w:val="00F332D7"/>
    <w:rsid w:val="00F3344A"/>
    <w:rsid w:val="00F33C95"/>
    <w:rsid w:val="00F35704"/>
    <w:rsid w:val="00F35731"/>
    <w:rsid w:val="00F36E7F"/>
    <w:rsid w:val="00F4267F"/>
    <w:rsid w:val="00F44197"/>
    <w:rsid w:val="00F44E36"/>
    <w:rsid w:val="00F45C0C"/>
    <w:rsid w:val="00F46218"/>
    <w:rsid w:val="00F501A8"/>
    <w:rsid w:val="00F52A86"/>
    <w:rsid w:val="00F537B2"/>
    <w:rsid w:val="00F538B0"/>
    <w:rsid w:val="00F5544C"/>
    <w:rsid w:val="00F55A65"/>
    <w:rsid w:val="00F61607"/>
    <w:rsid w:val="00F62440"/>
    <w:rsid w:val="00F6378C"/>
    <w:rsid w:val="00F64178"/>
    <w:rsid w:val="00F64E7C"/>
    <w:rsid w:val="00F653D9"/>
    <w:rsid w:val="00F65729"/>
    <w:rsid w:val="00F65A1D"/>
    <w:rsid w:val="00F67CEF"/>
    <w:rsid w:val="00F71198"/>
    <w:rsid w:val="00F7163A"/>
    <w:rsid w:val="00F724DC"/>
    <w:rsid w:val="00F728F1"/>
    <w:rsid w:val="00F73F1A"/>
    <w:rsid w:val="00F74779"/>
    <w:rsid w:val="00F74BDE"/>
    <w:rsid w:val="00F75324"/>
    <w:rsid w:val="00F755E9"/>
    <w:rsid w:val="00F76E1A"/>
    <w:rsid w:val="00F7722A"/>
    <w:rsid w:val="00F772D9"/>
    <w:rsid w:val="00F77730"/>
    <w:rsid w:val="00F80CF3"/>
    <w:rsid w:val="00F80D92"/>
    <w:rsid w:val="00F815FB"/>
    <w:rsid w:val="00F82D8C"/>
    <w:rsid w:val="00F84385"/>
    <w:rsid w:val="00F854F6"/>
    <w:rsid w:val="00F8557A"/>
    <w:rsid w:val="00F85BA5"/>
    <w:rsid w:val="00F860CC"/>
    <w:rsid w:val="00F87953"/>
    <w:rsid w:val="00F907DA"/>
    <w:rsid w:val="00F90D5A"/>
    <w:rsid w:val="00F915AF"/>
    <w:rsid w:val="00F919BA"/>
    <w:rsid w:val="00F91A49"/>
    <w:rsid w:val="00F92A84"/>
    <w:rsid w:val="00F92C9C"/>
    <w:rsid w:val="00F9360C"/>
    <w:rsid w:val="00F93AD5"/>
    <w:rsid w:val="00F93C91"/>
    <w:rsid w:val="00F93DFE"/>
    <w:rsid w:val="00F93F77"/>
    <w:rsid w:val="00F942CC"/>
    <w:rsid w:val="00F94C1A"/>
    <w:rsid w:val="00F956C8"/>
    <w:rsid w:val="00F9639D"/>
    <w:rsid w:val="00F96734"/>
    <w:rsid w:val="00F97F2C"/>
    <w:rsid w:val="00FA18FF"/>
    <w:rsid w:val="00FA1C33"/>
    <w:rsid w:val="00FA23E0"/>
    <w:rsid w:val="00FA324C"/>
    <w:rsid w:val="00FA56FA"/>
    <w:rsid w:val="00FA57AA"/>
    <w:rsid w:val="00FA655D"/>
    <w:rsid w:val="00FA7885"/>
    <w:rsid w:val="00FA791D"/>
    <w:rsid w:val="00FB2DE4"/>
    <w:rsid w:val="00FB58B0"/>
    <w:rsid w:val="00FB78FB"/>
    <w:rsid w:val="00FC1B31"/>
    <w:rsid w:val="00FC3415"/>
    <w:rsid w:val="00FC341E"/>
    <w:rsid w:val="00FC4E8A"/>
    <w:rsid w:val="00FC52B9"/>
    <w:rsid w:val="00FC536A"/>
    <w:rsid w:val="00FC69C9"/>
    <w:rsid w:val="00FC6BE1"/>
    <w:rsid w:val="00FC6DEF"/>
    <w:rsid w:val="00FD1B84"/>
    <w:rsid w:val="00FE0CCA"/>
    <w:rsid w:val="00FE32B7"/>
    <w:rsid w:val="00FE3C51"/>
    <w:rsid w:val="00FF0201"/>
    <w:rsid w:val="00FF1912"/>
    <w:rsid w:val="00FF2E1B"/>
    <w:rsid w:val="00FF3535"/>
    <w:rsid w:val="00FF390B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5C9625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873B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873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941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3019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51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8753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7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53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46845">
                                          <w:marLeft w:val="0"/>
                                          <w:marRight w:val="0"/>
                                          <w:marTop w:val="9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74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6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0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kiamedia.com/us/en/newsale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CAC89-54D1-485E-87BB-6281AC422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1148</Words>
  <Characters>6545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2018-03-23T17:47:00Z</dcterms:created>
  <dcterms:modified xsi:type="dcterms:W3CDTF">2018-03-23T17:47:00Z</dcterms:modified>
</cp:coreProperties>
</file>