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01A3A" w14:textId="77777777" w:rsidR="00647168" w:rsidRDefault="00647168" w:rsidP="006A0CD7">
      <w:pPr>
        <w:spacing w:before="100" w:beforeAutospacing="1" w:after="100" w:afterAutospacing="1" w:line="240" w:lineRule="auto"/>
        <w:jc w:val="center"/>
        <w:outlineLvl w:val="0"/>
        <w:rPr>
          <w:rFonts w:ascii="Arial" w:eastAsia="Times New Roman" w:hAnsi="Arial" w:cs="Arial"/>
          <w:b/>
          <w:bCs/>
          <w:kern w:val="36"/>
          <w:u w:val="single"/>
        </w:rPr>
      </w:pPr>
      <w:bookmarkStart w:id="0" w:name="_GoBack"/>
      <w:bookmarkEnd w:id="0"/>
    </w:p>
    <w:p w14:paraId="7E09A6C7" w14:textId="73475CD9" w:rsidR="006A0CD7" w:rsidRPr="00BB457E" w:rsidRDefault="006A0CD7" w:rsidP="006A0CD7">
      <w:pPr>
        <w:spacing w:before="100" w:beforeAutospacing="1" w:after="100" w:afterAutospacing="1" w:line="240" w:lineRule="auto"/>
        <w:jc w:val="center"/>
        <w:outlineLvl w:val="0"/>
        <w:rPr>
          <w:rFonts w:ascii="Arial" w:eastAsia="Times New Roman" w:hAnsi="Arial" w:cs="Arial"/>
          <w:b/>
          <w:bCs/>
          <w:kern w:val="36"/>
          <w:u w:val="single"/>
        </w:rPr>
      </w:pPr>
      <w:r w:rsidRPr="00BB457E">
        <w:rPr>
          <w:rFonts w:ascii="Arial" w:eastAsia="Times New Roman" w:hAnsi="Arial" w:cs="Arial"/>
          <w:b/>
          <w:bCs/>
          <w:kern w:val="36"/>
          <w:u w:val="single"/>
        </w:rPr>
        <w:t xml:space="preserve">KIA MOTORS AND B.R.A.K.E.S. EXPAND SCHEDULE OF </w:t>
      </w:r>
      <w:r w:rsidR="00DF5B1C" w:rsidRPr="00BB457E">
        <w:rPr>
          <w:rFonts w:ascii="Arial" w:eastAsia="Times New Roman" w:hAnsi="Arial" w:cs="Arial"/>
          <w:b/>
          <w:bCs/>
          <w:kern w:val="36"/>
          <w:u w:val="single"/>
        </w:rPr>
        <w:t xml:space="preserve">FREE </w:t>
      </w:r>
      <w:r w:rsidRPr="00BB457E">
        <w:rPr>
          <w:rFonts w:ascii="Arial" w:eastAsia="Times New Roman" w:hAnsi="Arial" w:cs="Arial"/>
          <w:b/>
          <w:bCs/>
          <w:kern w:val="36"/>
          <w:u w:val="single"/>
        </w:rPr>
        <w:t xml:space="preserve">DEFENSIVE DRIVING CLASSES </w:t>
      </w:r>
      <w:r w:rsidR="00DF5B1C" w:rsidRPr="00BB457E">
        <w:rPr>
          <w:rFonts w:ascii="Arial" w:eastAsia="Times New Roman" w:hAnsi="Arial" w:cs="Arial"/>
          <w:b/>
          <w:bCs/>
          <w:kern w:val="36"/>
          <w:u w:val="single"/>
        </w:rPr>
        <w:t xml:space="preserve">FOR TEENS </w:t>
      </w:r>
      <w:r w:rsidRPr="00BB457E">
        <w:rPr>
          <w:rFonts w:ascii="Arial" w:eastAsia="Times New Roman" w:hAnsi="Arial" w:cs="Arial"/>
          <w:b/>
          <w:bCs/>
          <w:kern w:val="36"/>
          <w:u w:val="single"/>
        </w:rPr>
        <w:t xml:space="preserve">THROUGHOUT THE MIDWEST </w:t>
      </w:r>
    </w:p>
    <w:p w14:paraId="5350109C" w14:textId="6B4707A0" w:rsidR="006A0CD7" w:rsidRPr="00BB457E" w:rsidRDefault="006A0CD7" w:rsidP="006A0CD7">
      <w:pPr>
        <w:spacing w:after="0" w:line="360" w:lineRule="auto"/>
        <w:jc w:val="center"/>
        <w:rPr>
          <w:rFonts w:ascii="Arial" w:eastAsiaTheme="minorEastAsia" w:hAnsi="Arial" w:cs="Arial"/>
          <w:i/>
        </w:rPr>
      </w:pPr>
      <w:r w:rsidRPr="00BB457E">
        <w:rPr>
          <w:rFonts w:ascii="Arial" w:eastAsiaTheme="minorEastAsia" w:hAnsi="Arial" w:cs="Arial"/>
          <w:b/>
          <w:bCs/>
          <w:i/>
        </w:rPr>
        <w:t xml:space="preserve">Free Advanced Driving School </w:t>
      </w:r>
      <w:r w:rsidR="00DF5B1C" w:rsidRPr="00BB457E">
        <w:rPr>
          <w:rFonts w:ascii="Arial" w:eastAsiaTheme="minorEastAsia" w:hAnsi="Arial" w:cs="Arial"/>
          <w:b/>
          <w:bCs/>
          <w:i/>
        </w:rPr>
        <w:t xml:space="preserve">Utilizing a Fleet of Kia Vehicles to be </w:t>
      </w:r>
      <w:r w:rsidRPr="00BB457E">
        <w:rPr>
          <w:rFonts w:ascii="Arial" w:eastAsiaTheme="minorEastAsia" w:hAnsi="Arial" w:cs="Arial"/>
          <w:b/>
          <w:bCs/>
          <w:i/>
        </w:rPr>
        <w:t>Offered in Illinois, Kansas, Michigan, Minnesota, Missouri and Ohio</w:t>
      </w:r>
    </w:p>
    <w:p w14:paraId="419A154D" w14:textId="7599549E" w:rsidR="006A0CD7" w:rsidRPr="00BB457E" w:rsidRDefault="006A0CD7" w:rsidP="006A0CD7">
      <w:pPr>
        <w:numPr>
          <w:ilvl w:val="0"/>
          <w:numId w:val="27"/>
        </w:numPr>
        <w:spacing w:after="0" w:line="360" w:lineRule="auto"/>
        <w:contextualSpacing/>
        <w:rPr>
          <w:rFonts w:ascii="Arial" w:eastAsia="Times New Roman" w:hAnsi="Arial" w:cs="Arial"/>
        </w:rPr>
      </w:pPr>
      <w:r w:rsidRPr="00BB457E">
        <w:rPr>
          <w:rFonts w:ascii="Arial" w:eastAsia="Times New Roman" w:hAnsi="Arial" w:cs="Arial"/>
        </w:rPr>
        <w:t>Teens who complete the B.R.A.K.E.S. program are 64 percent less likely to be involved in a crash</w:t>
      </w:r>
      <w:r w:rsidR="005F652D">
        <w:rPr>
          <w:rStyle w:val="EndnoteReference"/>
          <w:rFonts w:ascii="Arial" w:eastAsia="Times New Roman" w:hAnsi="Arial" w:cs="Arial"/>
        </w:rPr>
        <w:endnoteReference w:id="1"/>
      </w:r>
      <w:bookmarkStart w:id="1" w:name="_ednref1"/>
      <w:bookmarkEnd w:id="1"/>
    </w:p>
    <w:p w14:paraId="4F3002A3" w14:textId="77777777" w:rsidR="006A0CD7" w:rsidRPr="00BB457E" w:rsidRDefault="006A0CD7" w:rsidP="006A0CD7">
      <w:pPr>
        <w:numPr>
          <w:ilvl w:val="0"/>
          <w:numId w:val="27"/>
        </w:numPr>
        <w:spacing w:after="0" w:line="360" w:lineRule="auto"/>
        <w:contextualSpacing/>
        <w:rPr>
          <w:rFonts w:ascii="Arial" w:eastAsia="Times New Roman" w:hAnsi="Arial" w:cs="Arial"/>
        </w:rPr>
      </w:pPr>
      <w:r w:rsidRPr="00BB457E">
        <w:rPr>
          <w:rFonts w:ascii="Arial" w:hAnsi="Arial" w:cs="Arial"/>
          <w:sz w:val="21"/>
          <w:szCs w:val="21"/>
        </w:rPr>
        <w:t xml:space="preserve">Interested teens and parents can learn more about upcoming events and register for a session by visiting </w:t>
      </w:r>
      <w:hyperlink r:id="rId8" w:tgtFrame="_blank" w:history="1">
        <w:r w:rsidRPr="00BB457E">
          <w:rPr>
            <w:rFonts w:ascii="Arial" w:hAnsi="Arial" w:cs="Arial"/>
            <w:sz w:val="21"/>
            <w:szCs w:val="21"/>
          </w:rPr>
          <w:t>PutOnTheBrakes.org/shop</w:t>
        </w:r>
      </w:hyperlink>
    </w:p>
    <w:p w14:paraId="7FE214FB" w14:textId="77777777" w:rsidR="006A0CD7" w:rsidRPr="00BB457E" w:rsidRDefault="006A0CD7" w:rsidP="006A0CD7">
      <w:pPr>
        <w:pStyle w:val="ListParagraph"/>
        <w:spacing w:line="360" w:lineRule="auto"/>
        <w:rPr>
          <w:rFonts w:ascii="Arial" w:eastAsia="Times New Roman" w:hAnsi="Arial" w:cs="Arial"/>
          <w:sz w:val="22"/>
          <w:szCs w:val="22"/>
        </w:rPr>
      </w:pPr>
    </w:p>
    <w:p w14:paraId="2C4676C3" w14:textId="6FB12E3C" w:rsidR="000F5871" w:rsidRPr="00BB457E" w:rsidRDefault="006A0CD7" w:rsidP="006A0CD7">
      <w:pPr>
        <w:spacing w:after="0" w:line="360" w:lineRule="auto"/>
        <w:rPr>
          <w:rFonts w:ascii="Arial" w:eastAsiaTheme="minorEastAsia" w:hAnsi="Arial" w:cs="Arial"/>
        </w:rPr>
      </w:pPr>
      <w:r w:rsidRPr="00BB457E">
        <w:rPr>
          <w:rFonts w:ascii="Arial" w:eastAsiaTheme="minorEastAsia" w:hAnsi="Arial" w:cs="Arial"/>
          <w:b/>
          <w:bCs/>
        </w:rPr>
        <w:t>IRVINE, Calif., July 2</w:t>
      </w:r>
      <w:r w:rsidR="00647168">
        <w:rPr>
          <w:rFonts w:ascii="Arial" w:eastAsiaTheme="minorEastAsia" w:hAnsi="Arial" w:cs="Arial"/>
          <w:b/>
          <w:bCs/>
        </w:rPr>
        <w:t>8</w:t>
      </w:r>
      <w:r w:rsidRPr="00BB457E">
        <w:rPr>
          <w:rFonts w:ascii="Arial" w:eastAsiaTheme="minorEastAsia" w:hAnsi="Arial" w:cs="Arial"/>
          <w:b/>
          <w:bCs/>
        </w:rPr>
        <w:t>, 2017</w:t>
      </w:r>
      <w:r w:rsidRPr="00BB457E">
        <w:rPr>
          <w:rFonts w:ascii="Arial" w:eastAsiaTheme="minorEastAsia" w:hAnsi="Arial" w:cs="Arial"/>
        </w:rPr>
        <w:t xml:space="preserve"> – Kia Motors America and B.R.A.K.E.S. (Be Responsible and Keep Everyone Safe) are expanding both the number of locations and number of </w:t>
      </w:r>
      <w:r w:rsidR="00DF5B1C" w:rsidRPr="00BB457E">
        <w:rPr>
          <w:rFonts w:ascii="Arial" w:eastAsiaTheme="minorEastAsia" w:hAnsi="Arial" w:cs="Arial"/>
        </w:rPr>
        <w:t xml:space="preserve">free defensive driving </w:t>
      </w:r>
      <w:r w:rsidRPr="00BB457E">
        <w:rPr>
          <w:rFonts w:ascii="Arial" w:eastAsiaTheme="minorEastAsia" w:hAnsi="Arial" w:cs="Arial"/>
        </w:rPr>
        <w:t>classes offered throughout the Midwest as part of an effort to help reduce the high rate of motor vehicle crashes involving teenage drivers.  In a region with nearly two million potential new drivers between the ages of 16 and 20,</w:t>
      </w:r>
      <w:r w:rsidR="005F652D">
        <w:rPr>
          <w:rStyle w:val="EndnoteReference"/>
          <w:rFonts w:ascii="Arial" w:eastAsiaTheme="minorEastAsia" w:hAnsi="Arial" w:cs="Arial"/>
        </w:rPr>
        <w:endnoteReference w:id="2"/>
      </w:r>
      <w:bookmarkStart w:id="2" w:name="_ednref2"/>
      <w:bookmarkEnd w:id="2"/>
      <w:r w:rsidRPr="00BB457E">
        <w:rPr>
          <w:rFonts w:ascii="Arial" w:eastAsiaTheme="minorEastAsia" w:hAnsi="Arial" w:cs="Arial"/>
        </w:rPr>
        <w:t xml:space="preserve"> expanded B.R.A.K.E.S. training programs will be conducted beginning mid-August in major metropolitan areas encompassing the St. Louis</w:t>
      </w:r>
      <w:r w:rsidR="000F5871" w:rsidRPr="00BB457E">
        <w:rPr>
          <w:rFonts w:ascii="Arial" w:eastAsiaTheme="minorEastAsia" w:hAnsi="Arial" w:cs="Arial"/>
        </w:rPr>
        <w:t>,</w:t>
      </w:r>
      <w:r w:rsidRPr="00BB457E">
        <w:rPr>
          <w:rFonts w:ascii="Arial" w:eastAsiaTheme="minorEastAsia" w:hAnsi="Arial" w:cs="Arial"/>
        </w:rPr>
        <w:t xml:space="preserve"> Minneapolis/St. Paul, Detroit, Cincinnati, Cleveland and Chicago markets. A full list of B.R.A.K.E.S. classes and dates can be found at </w:t>
      </w:r>
      <w:hyperlink r:id="rId9" w:history="1">
        <w:r w:rsidRPr="00CF0B19">
          <w:rPr>
            <w:rStyle w:val="Hyperlink"/>
            <w:rFonts w:ascii="Arial" w:eastAsiaTheme="minorEastAsia" w:hAnsi="Arial" w:cs="Arial"/>
            <w:color w:val="1F497D" w:themeColor="text2"/>
          </w:rPr>
          <w:t>www.putonthebrakes.org</w:t>
        </w:r>
      </w:hyperlink>
      <w:r w:rsidRPr="00BB457E">
        <w:rPr>
          <w:rFonts w:ascii="Arial" w:eastAsiaTheme="minorEastAsia" w:hAnsi="Arial" w:cs="Arial"/>
        </w:rPr>
        <w:t xml:space="preserve">. </w:t>
      </w:r>
    </w:p>
    <w:p w14:paraId="1F4BE55C" w14:textId="1AC054B6" w:rsidR="006A0CD7" w:rsidRPr="00BB457E" w:rsidRDefault="006A0CD7" w:rsidP="000F5871">
      <w:pPr>
        <w:spacing w:after="0" w:line="360" w:lineRule="auto"/>
        <w:ind w:firstLine="720"/>
        <w:rPr>
          <w:rFonts w:ascii="Arial" w:eastAsiaTheme="minorEastAsia" w:hAnsi="Arial" w:cs="Arial"/>
        </w:rPr>
      </w:pPr>
      <w:r w:rsidRPr="00BB457E">
        <w:rPr>
          <w:rFonts w:ascii="Arial" w:eastAsiaTheme="minorEastAsia" w:hAnsi="Arial" w:cs="Arial"/>
        </w:rPr>
        <w:t xml:space="preserve">The expansion underscores the urgent need for hands-on training programs, as </w:t>
      </w:r>
      <w:r w:rsidR="000F66D1">
        <w:rPr>
          <w:rFonts w:ascii="Arial" w:eastAsiaTheme="minorEastAsia" w:hAnsi="Arial" w:cs="Arial"/>
        </w:rPr>
        <w:t xml:space="preserve">a </w:t>
      </w:r>
      <w:r w:rsidRPr="00BB457E">
        <w:rPr>
          <w:rFonts w:ascii="Arial" w:eastAsiaTheme="minorEastAsia" w:hAnsi="Arial" w:cs="Arial"/>
        </w:rPr>
        <w:t xml:space="preserve">recent </w:t>
      </w:r>
      <w:r w:rsidR="000F66D1">
        <w:rPr>
          <w:rFonts w:ascii="Arial" w:eastAsiaTheme="minorEastAsia" w:hAnsi="Arial" w:cs="Arial"/>
        </w:rPr>
        <w:t>study</w:t>
      </w:r>
      <w:r w:rsidR="000F66D1" w:rsidRPr="00BB457E">
        <w:rPr>
          <w:rFonts w:ascii="Arial" w:eastAsiaTheme="minorEastAsia" w:hAnsi="Arial" w:cs="Arial"/>
        </w:rPr>
        <w:t xml:space="preserve"> </w:t>
      </w:r>
      <w:r w:rsidRPr="00BB457E">
        <w:rPr>
          <w:rFonts w:ascii="Arial" w:eastAsiaTheme="minorEastAsia" w:hAnsi="Arial" w:cs="Arial"/>
        </w:rPr>
        <w:t>show</w:t>
      </w:r>
      <w:r w:rsidR="000F66D1">
        <w:rPr>
          <w:rFonts w:ascii="Arial" w:eastAsiaTheme="minorEastAsia" w:hAnsi="Arial" w:cs="Arial"/>
        </w:rPr>
        <w:t>s that</w:t>
      </w:r>
      <w:r w:rsidRPr="00BB457E">
        <w:rPr>
          <w:rFonts w:ascii="Arial" w:eastAsiaTheme="minorEastAsia" w:hAnsi="Arial" w:cs="Arial"/>
        </w:rPr>
        <w:t xml:space="preserve"> teens who complete the B.R.A.K.E.S. program are 64 percent less likely to be involved in a crash,</w:t>
      </w:r>
      <w:r w:rsidRPr="00BB457E">
        <w:rPr>
          <w:rFonts w:ascii="Arial" w:eastAsiaTheme="minorEastAsia" w:hAnsi="Arial" w:cs="Arial"/>
          <w:vertAlign w:val="superscript"/>
        </w:rPr>
        <w:t>1</w:t>
      </w:r>
      <w:r w:rsidRPr="00BB457E">
        <w:rPr>
          <w:rFonts w:ascii="Arial" w:eastAsiaTheme="minorEastAsia" w:hAnsi="Arial" w:cs="Arial"/>
        </w:rPr>
        <w:t xml:space="preserve"> and 84 percent of B.R.A.K.E.S. graduates</w:t>
      </w:r>
      <w:r w:rsidR="00BB457E" w:rsidRPr="00BB457E">
        <w:rPr>
          <w:rFonts w:ascii="Arial" w:eastAsiaTheme="minorEastAsia" w:hAnsi="Arial" w:cs="Arial"/>
        </w:rPr>
        <w:t xml:space="preserve"> between </w:t>
      </w:r>
      <w:r w:rsidRPr="00BB457E">
        <w:rPr>
          <w:rFonts w:ascii="Arial" w:eastAsiaTheme="minorEastAsia" w:hAnsi="Arial" w:cs="Arial"/>
        </w:rPr>
        <w:t>2011</w:t>
      </w:r>
      <w:r w:rsidR="00BB457E" w:rsidRPr="00BB457E">
        <w:rPr>
          <w:rFonts w:ascii="Arial" w:eastAsiaTheme="minorEastAsia" w:hAnsi="Arial" w:cs="Arial"/>
        </w:rPr>
        <w:t xml:space="preserve"> and </w:t>
      </w:r>
      <w:r w:rsidR="009C7408">
        <w:rPr>
          <w:rFonts w:ascii="Arial" w:eastAsiaTheme="minorEastAsia" w:hAnsi="Arial" w:cs="Arial"/>
        </w:rPr>
        <w:t>2014</w:t>
      </w:r>
      <w:r w:rsidRPr="00BB457E">
        <w:rPr>
          <w:rFonts w:ascii="Arial" w:eastAsiaTheme="minorEastAsia" w:hAnsi="Arial" w:cs="Arial"/>
        </w:rPr>
        <w:t xml:space="preserve"> had no crashes</w:t>
      </w:r>
      <w:r w:rsidR="000F66D1">
        <w:rPr>
          <w:rFonts w:ascii="Arial" w:eastAsiaTheme="minorEastAsia" w:hAnsi="Arial" w:cs="Arial"/>
        </w:rPr>
        <w:t xml:space="preserve"> through late 2015</w:t>
      </w:r>
      <w:r w:rsidRPr="00BB457E">
        <w:rPr>
          <w:rFonts w:ascii="Arial" w:eastAsiaTheme="minorEastAsia" w:hAnsi="Arial" w:cs="Arial"/>
        </w:rPr>
        <w:t>.</w:t>
      </w:r>
      <w:r w:rsidR="005F652D">
        <w:rPr>
          <w:rStyle w:val="EndnoteReference"/>
          <w:rFonts w:ascii="Arial" w:eastAsiaTheme="minorEastAsia" w:hAnsi="Arial" w:cs="Arial"/>
        </w:rPr>
        <w:endnoteReference w:id="3"/>
      </w:r>
      <w:r w:rsidRPr="00BB457E">
        <w:rPr>
          <w:rFonts w:ascii="Arial" w:eastAsiaTheme="minorEastAsia" w:hAnsi="Arial" w:cs="Arial"/>
          <w:vertAlign w:val="superscript"/>
        </w:rPr>
        <w:t xml:space="preserve">  </w:t>
      </w:r>
    </w:p>
    <w:p w14:paraId="3DAABDC8" w14:textId="64C874C3" w:rsidR="006A0CD7" w:rsidRPr="00BB457E" w:rsidRDefault="006A0CD7" w:rsidP="006A0CD7">
      <w:pPr>
        <w:spacing w:after="0" w:line="360" w:lineRule="auto"/>
        <w:ind w:firstLine="720"/>
        <w:rPr>
          <w:rFonts w:ascii="Arial" w:eastAsiaTheme="minorEastAsia" w:hAnsi="Arial" w:cs="Arial"/>
        </w:rPr>
      </w:pPr>
      <w:r w:rsidRPr="00BB457E">
        <w:rPr>
          <w:rFonts w:ascii="Arial" w:eastAsiaTheme="minorEastAsia" w:hAnsi="Arial" w:cs="Arial"/>
        </w:rPr>
        <w:t>“Teen crashes are a</w:t>
      </w:r>
      <w:r w:rsidR="000F5871" w:rsidRPr="00BB457E">
        <w:rPr>
          <w:rFonts w:ascii="Arial" w:eastAsiaTheme="minorEastAsia" w:hAnsi="Arial" w:cs="Arial"/>
        </w:rPr>
        <w:t xml:space="preserve"> </w:t>
      </w:r>
      <w:r w:rsidRPr="00BB457E">
        <w:rPr>
          <w:rFonts w:ascii="Arial" w:eastAsiaTheme="minorEastAsia" w:hAnsi="Arial" w:cs="Arial"/>
        </w:rPr>
        <w:t>n</w:t>
      </w:r>
      <w:r w:rsidR="000F5871" w:rsidRPr="00BB457E">
        <w:rPr>
          <w:rFonts w:ascii="Arial" w:eastAsiaTheme="minorEastAsia" w:hAnsi="Arial" w:cs="Arial"/>
        </w:rPr>
        <w:t>ationwide</w:t>
      </w:r>
      <w:r w:rsidRPr="00BB457E">
        <w:rPr>
          <w:rFonts w:ascii="Arial" w:eastAsiaTheme="minorEastAsia" w:hAnsi="Arial" w:cs="Arial"/>
        </w:rPr>
        <w:t xml:space="preserve"> epidemic and </w:t>
      </w:r>
      <w:r w:rsidR="00DF5B1C" w:rsidRPr="00BB457E">
        <w:rPr>
          <w:rFonts w:ascii="Arial" w:eastAsiaTheme="minorEastAsia" w:hAnsi="Arial" w:cs="Arial"/>
        </w:rPr>
        <w:t xml:space="preserve">with the help of Kia Motors, </w:t>
      </w:r>
      <w:r w:rsidRPr="00BB457E">
        <w:rPr>
          <w:rFonts w:ascii="Arial" w:eastAsiaTheme="minorEastAsia" w:hAnsi="Arial" w:cs="Arial"/>
        </w:rPr>
        <w:t>our mission is to prevent injuries and save lives by empowering young drivers and their parents with critical lessons and hands-on experience in a safe and controlled environment,” said Doug Herbert, founder of B.R.A.K.E.S. and recipient of the Peter K. O'Rourke Special Achievement Award from the Govern</w:t>
      </w:r>
      <w:r w:rsidR="000F5871" w:rsidRPr="00BB457E">
        <w:rPr>
          <w:rFonts w:ascii="Arial" w:eastAsiaTheme="minorEastAsia" w:hAnsi="Arial" w:cs="Arial"/>
        </w:rPr>
        <w:t>ors Highway Safety Association</w:t>
      </w:r>
      <w:r w:rsidRPr="00BB457E">
        <w:rPr>
          <w:rFonts w:ascii="Arial" w:eastAsiaTheme="minorEastAsia" w:hAnsi="Arial" w:cs="Arial"/>
        </w:rPr>
        <w:t xml:space="preserve">.  “The Midwest region presents unique challenges to drivers of all ages, but especially to those less experienced. Of course, Midwest drivers will face many of the same issues that we see across the country, including all kinds of </w:t>
      </w:r>
      <w:r w:rsidRPr="00BB457E">
        <w:rPr>
          <w:rFonts w:ascii="Arial" w:eastAsiaTheme="minorEastAsia" w:hAnsi="Arial" w:cs="Arial"/>
        </w:rPr>
        <w:lastRenderedPageBreak/>
        <w:t xml:space="preserve">impaired </w:t>
      </w:r>
      <w:r w:rsidR="000F5871" w:rsidRPr="00BB457E">
        <w:rPr>
          <w:rFonts w:ascii="Arial" w:eastAsiaTheme="minorEastAsia" w:hAnsi="Arial" w:cs="Arial"/>
        </w:rPr>
        <w:t xml:space="preserve">and distracted </w:t>
      </w:r>
      <w:r w:rsidRPr="00BB457E">
        <w:rPr>
          <w:rFonts w:ascii="Arial" w:eastAsiaTheme="minorEastAsia" w:hAnsi="Arial" w:cs="Arial"/>
        </w:rPr>
        <w:t>driving</w:t>
      </w:r>
      <w:r w:rsidR="000F5871" w:rsidRPr="00BB457E">
        <w:rPr>
          <w:rFonts w:ascii="Arial" w:eastAsiaTheme="minorEastAsia" w:hAnsi="Arial" w:cs="Arial"/>
        </w:rPr>
        <w:t xml:space="preserve">, </w:t>
      </w:r>
      <w:r w:rsidR="00AA6528" w:rsidRPr="00BB457E">
        <w:rPr>
          <w:rFonts w:ascii="Arial" w:eastAsiaTheme="minorEastAsia" w:hAnsi="Arial" w:cs="Arial"/>
        </w:rPr>
        <w:t>in addition to</w:t>
      </w:r>
      <w:r w:rsidR="000F5871" w:rsidRPr="00BB457E">
        <w:rPr>
          <w:rFonts w:ascii="Arial" w:eastAsiaTheme="minorEastAsia" w:hAnsi="Arial" w:cs="Arial"/>
        </w:rPr>
        <w:t xml:space="preserve"> </w:t>
      </w:r>
      <w:r w:rsidRPr="00BB457E">
        <w:rPr>
          <w:rFonts w:ascii="Arial" w:eastAsiaTheme="minorEastAsia" w:hAnsi="Arial" w:cs="Arial"/>
        </w:rPr>
        <w:t xml:space="preserve">the threat </w:t>
      </w:r>
      <w:r w:rsidR="000F5871" w:rsidRPr="00BB457E">
        <w:rPr>
          <w:rFonts w:ascii="Arial" w:eastAsiaTheme="minorEastAsia" w:hAnsi="Arial" w:cs="Arial"/>
        </w:rPr>
        <w:t>of inclement weather. Th</w:t>
      </w:r>
      <w:r w:rsidRPr="00BB457E">
        <w:rPr>
          <w:rFonts w:ascii="Arial" w:eastAsiaTheme="minorEastAsia" w:hAnsi="Arial" w:cs="Arial"/>
        </w:rPr>
        <w:t xml:space="preserve">e B.R.A.K.E.S. program educates young drivers </w:t>
      </w:r>
      <w:r w:rsidR="000F5871" w:rsidRPr="00BB457E">
        <w:rPr>
          <w:rFonts w:ascii="Arial" w:eastAsiaTheme="minorEastAsia" w:hAnsi="Arial" w:cs="Arial"/>
        </w:rPr>
        <w:t>on</w:t>
      </w:r>
      <w:r w:rsidRPr="00BB457E">
        <w:rPr>
          <w:rFonts w:ascii="Arial" w:eastAsiaTheme="minorEastAsia" w:hAnsi="Arial" w:cs="Arial"/>
        </w:rPr>
        <w:t xml:space="preserve"> managing potentially</w:t>
      </w:r>
      <w:r w:rsidR="000F5871" w:rsidRPr="00BB457E">
        <w:rPr>
          <w:rFonts w:ascii="Arial" w:eastAsiaTheme="minorEastAsia" w:hAnsi="Arial" w:cs="Arial"/>
        </w:rPr>
        <w:t xml:space="preserve"> dangerous conditions and how to make</w:t>
      </w:r>
      <w:r w:rsidRPr="00BB457E">
        <w:rPr>
          <w:rFonts w:ascii="Arial" w:eastAsiaTheme="minorEastAsia" w:hAnsi="Arial" w:cs="Arial"/>
        </w:rPr>
        <w:t xml:space="preserve"> responsible decisions that help keep everyone safe across a variety of scenarios.”        </w:t>
      </w:r>
    </w:p>
    <w:p w14:paraId="5A3F86CF" w14:textId="77777777" w:rsidR="006A0CD7" w:rsidRPr="00BB457E" w:rsidRDefault="006A0CD7" w:rsidP="006A0CD7">
      <w:pPr>
        <w:spacing w:after="0" w:line="360" w:lineRule="auto"/>
        <w:ind w:firstLine="720"/>
        <w:rPr>
          <w:rFonts w:ascii="Arial" w:hAnsi="Arial" w:cs="Arial"/>
        </w:rPr>
      </w:pPr>
      <w:r w:rsidRPr="00BB457E">
        <w:rPr>
          <w:rFonts w:ascii="Arial" w:eastAsiaTheme="minorEastAsia" w:hAnsi="Arial" w:cs="Arial"/>
        </w:rPr>
        <w:t xml:space="preserve">Seven Midwest-based Kia Dealer Groups worked together to bring additional B.R.A.K.E.S. classes to the region, including: </w:t>
      </w:r>
    </w:p>
    <w:p w14:paraId="52239548" w14:textId="77777777" w:rsidR="006A0CD7" w:rsidRPr="003669A5" w:rsidRDefault="00E45812" w:rsidP="006A0CD7">
      <w:pPr>
        <w:pStyle w:val="ListParagraph"/>
        <w:numPr>
          <w:ilvl w:val="0"/>
          <w:numId w:val="30"/>
        </w:numPr>
        <w:spacing w:line="360" w:lineRule="auto"/>
        <w:rPr>
          <w:rFonts w:ascii="Arial" w:hAnsi="Arial" w:cs="Arial"/>
          <w:color w:val="1F497D" w:themeColor="text2"/>
          <w:sz w:val="22"/>
          <w:szCs w:val="22"/>
        </w:rPr>
      </w:pPr>
      <w:hyperlink r:id="rId10" w:history="1">
        <w:r w:rsidR="006A0CD7" w:rsidRPr="003669A5">
          <w:rPr>
            <w:rStyle w:val="Hyperlink"/>
            <w:rFonts w:ascii="Arial" w:hAnsi="Arial" w:cs="Arial"/>
            <w:color w:val="1F497D" w:themeColor="text2"/>
            <w:sz w:val="22"/>
            <w:szCs w:val="22"/>
          </w:rPr>
          <w:t>Kansas City, Lawrence, and St. Joseph Kia dealers</w:t>
        </w:r>
      </w:hyperlink>
      <w:r w:rsidR="006A0CD7" w:rsidRPr="003669A5">
        <w:rPr>
          <w:rFonts w:ascii="Arial" w:hAnsi="Arial" w:cs="Arial"/>
          <w:color w:val="1F497D" w:themeColor="text2"/>
          <w:sz w:val="22"/>
          <w:szCs w:val="22"/>
        </w:rPr>
        <w:t xml:space="preserve"> </w:t>
      </w:r>
    </w:p>
    <w:p w14:paraId="3A22BC14" w14:textId="77777777" w:rsidR="006A0CD7" w:rsidRPr="003669A5" w:rsidRDefault="00E45812" w:rsidP="006A0CD7">
      <w:pPr>
        <w:pStyle w:val="ListParagraph"/>
        <w:numPr>
          <w:ilvl w:val="0"/>
          <w:numId w:val="30"/>
        </w:numPr>
        <w:spacing w:line="360" w:lineRule="auto"/>
        <w:rPr>
          <w:rFonts w:ascii="Arial" w:hAnsi="Arial" w:cs="Arial"/>
          <w:color w:val="1F497D" w:themeColor="text2"/>
          <w:sz w:val="22"/>
          <w:szCs w:val="22"/>
        </w:rPr>
      </w:pPr>
      <w:hyperlink r:id="rId11" w:history="1">
        <w:r w:rsidR="006A0CD7" w:rsidRPr="003669A5">
          <w:rPr>
            <w:rStyle w:val="Hyperlink"/>
            <w:rFonts w:ascii="Arial" w:hAnsi="Arial" w:cs="Arial"/>
            <w:color w:val="1F497D" w:themeColor="text2"/>
            <w:sz w:val="22"/>
            <w:szCs w:val="22"/>
          </w:rPr>
          <w:t>St. Louis area Kia dealers</w:t>
        </w:r>
      </w:hyperlink>
      <w:r w:rsidR="006A0CD7" w:rsidRPr="003669A5">
        <w:rPr>
          <w:rFonts w:ascii="Arial" w:hAnsi="Arial" w:cs="Arial"/>
          <w:color w:val="1F497D" w:themeColor="text2"/>
          <w:sz w:val="22"/>
          <w:szCs w:val="22"/>
        </w:rPr>
        <w:t xml:space="preserve"> </w:t>
      </w:r>
    </w:p>
    <w:p w14:paraId="61962BB2" w14:textId="77777777" w:rsidR="006A0CD7" w:rsidRPr="003669A5" w:rsidRDefault="00E45812" w:rsidP="006A0CD7">
      <w:pPr>
        <w:pStyle w:val="ListParagraph"/>
        <w:numPr>
          <w:ilvl w:val="0"/>
          <w:numId w:val="30"/>
        </w:numPr>
        <w:spacing w:line="360" w:lineRule="auto"/>
        <w:rPr>
          <w:rFonts w:ascii="Arial" w:hAnsi="Arial" w:cs="Arial"/>
          <w:color w:val="1F497D" w:themeColor="text2"/>
          <w:sz w:val="22"/>
          <w:szCs w:val="22"/>
        </w:rPr>
      </w:pPr>
      <w:hyperlink r:id="rId12" w:history="1">
        <w:r w:rsidR="006A0CD7" w:rsidRPr="003669A5">
          <w:rPr>
            <w:rStyle w:val="Hyperlink"/>
            <w:rFonts w:ascii="Arial" w:hAnsi="Arial" w:cs="Arial"/>
            <w:color w:val="1F497D" w:themeColor="text2"/>
            <w:sz w:val="22"/>
            <w:szCs w:val="22"/>
          </w:rPr>
          <w:t>Minneapolis and St. Cloud Kia dealers</w:t>
        </w:r>
      </w:hyperlink>
      <w:r w:rsidR="006A0CD7" w:rsidRPr="003669A5">
        <w:rPr>
          <w:rFonts w:ascii="Arial" w:hAnsi="Arial" w:cs="Arial"/>
          <w:color w:val="1F497D" w:themeColor="text2"/>
          <w:sz w:val="22"/>
          <w:szCs w:val="22"/>
        </w:rPr>
        <w:t xml:space="preserve"> </w:t>
      </w:r>
    </w:p>
    <w:p w14:paraId="59174319" w14:textId="77777777" w:rsidR="006A0CD7" w:rsidRPr="003669A5" w:rsidRDefault="00E45812" w:rsidP="006A0CD7">
      <w:pPr>
        <w:pStyle w:val="ListParagraph"/>
        <w:numPr>
          <w:ilvl w:val="0"/>
          <w:numId w:val="30"/>
        </w:numPr>
        <w:spacing w:line="360" w:lineRule="auto"/>
        <w:rPr>
          <w:rFonts w:ascii="Arial" w:hAnsi="Arial" w:cs="Arial"/>
          <w:color w:val="1F497D" w:themeColor="text2"/>
          <w:sz w:val="22"/>
          <w:szCs w:val="22"/>
        </w:rPr>
      </w:pPr>
      <w:hyperlink r:id="rId13" w:history="1">
        <w:r w:rsidR="006A0CD7" w:rsidRPr="003669A5">
          <w:rPr>
            <w:rStyle w:val="Hyperlink"/>
            <w:rFonts w:ascii="Arial" w:hAnsi="Arial" w:cs="Arial"/>
            <w:color w:val="1F497D" w:themeColor="text2"/>
            <w:sz w:val="22"/>
            <w:szCs w:val="22"/>
          </w:rPr>
          <w:t>Cincinnati Kia Dealers</w:t>
        </w:r>
      </w:hyperlink>
      <w:r w:rsidR="006A0CD7" w:rsidRPr="003669A5">
        <w:rPr>
          <w:rFonts w:ascii="Arial" w:hAnsi="Arial" w:cs="Arial"/>
          <w:color w:val="1F497D" w:themeColor="text2"/>
          <w:sz w:val="22"/>
          <w:szCs w:val="22"/>
        </w:rPr>
        <w:t xml:space="preserve"> </w:t>
      </w:r>
    </w:p>
    <w:p w14:paraId="6C760473" w14:textId="77777777" w:rsidR="006A0CD7" w:rsidRPr="003669A5" w:rsidRDefault="00E45812" w:rsidP="006A0CD7">
      <w:pPr>
        <w:pStyle w:val="ListParagraph"/>
        <w:numPr>
          <w:ilvl w:val="0"/>
          <w:numId w:val="30"/>
        </w:numPr>
        <w:spacing w:line="360" w:lineRule="auto"/>
        <w:rPr>
          <w:rFonts w:ascii="Arial" w:hAnsi="Arial" w:cs="Arial"/>
          <w:color w:val="1F497D" w:themeColor="text2"/>
          <w:sz w:val="22"/>
          <w:szCs w:val="22"/>
        </w:rPr>
      </w:pPr>
      <w:hyperlink r:id="rId14" w:history="1">
        <w:r w:rsidR="006A0CD7" w:rsidRPr="003669A5">
          <w:rPr>
            <w:rStyle w:val="Hyperlink"/>
            <w:rFonts w:ascii="Arial" w:hAnsi="Arial" w:cs="Arial"/>
            <w:color w:val="1F497D" w:themeColor="text2"/>
            <w:sz w:val="22"/>
            <w:szCs w:val="22"/>
          </w:rPr>
          <w:t>Southeast Michigan Kia Dealers</w:t>
        </w:r>
      </w:hyperlink>
      <w:r w:rsidR="006A0CD7" w:rsidRPr="003669A5">
        <w:rPr>
          <w:rFonts w:ascii="Arial" w:hAnsi="Arial" w:cs="Arial"/>
          <w:color w:val="1F497D" w:themeColor="text2"/>
          <w:sz w:val="22"/>
          <w:szCs w:val="22"/>
        </w:rPr>
        <w:t xml:space="preserve"> </w:t>
      </w:r>
    </w:p>
    <w:p w14:paraId="06959EFA" w14:textId="77777777" w:rsidR="006A0CD7" w:rsidRPr="003669A5" w:rsidRDefault="00E45812" w:rsidP="006A0CD7">
      <w:pPr>
        <w:pStyle w:val="ListParagraph"/>
        <w:numPr>
          <w:ilvl w:val="0"/>
          <w:numId w:val="30"/>
        </w:numPr>
        <w:spacing w:line="360" w:lineRule="auto"/>
        <w:rPr>
          <w:rFonts w:ascii="Arial" w:hAnsi="Arial" w:cs="Arial"/>
          <w:color w:val="1F497D" w:themeColor="text2"/>
          <w:sz w:val="22"/>
          <w:szCs w:val="22"/>
        </w:rPr>
      </w:pPr>
      <w:hyperlink r:id="rId15" w:history="1">
        <w:r w:rsidR="006A0CD7" w:rsidRPr="003669A5">
          <w:rPr>
            <w:rStyle w:val="Hyperlink"/>
            <w:rFonts w:ascii="Arial" w:hAnsi="Arial" w:cs="Arial"/>
            <w:color w:val="1F497D" w:themeColor="text2"/>
            <w:sz w:val="22"/>
            <w:szCs w:val="22"/>
          </w:rPr>
          <w:t>Chicagoland and Northwest Indiana Kia Dealers</w:t>
        </w:r>
      </w:hyperlink>
      <w:r w:rsidR="006A0CD7" w:rsidRPr="003669A5">
        <w:rPr>
          <w:rFonts w:ascii="Arial" w:hAnsi="Arial" w:cs="Arial"/>
          <w:color w:val="1F497D" w:themeColor="text2"/>
          <w:sz w:val="22"/>
          <w:szCs w:val="22"/>
        </w:rPr>
        <w:t xml:space="preserve"> </w:t>
      </w:r>
    </w:p>
    <w:p w14:paraId="35007F37" w14:textId="77777777" w:rsidR="006A0CD7" w:rsidRPr="003669A5" w:rsidRDefault="006A0CD7" w:rsidP="006A0CD7">
      <w:pPr>
        <w:pStyle w:val="ListParagraph"/>
        <w:numPr>
          <w:ilvl w:val="0"/>
          <w:numId w:val="30"/>
        </w:numPr>
        <w:spacing w:line="360" w:lineRule="auto"/>
        <w:rPr>
          <w:rStyle w:val="Hyperlink"/>
          <w:rFonts w:ascii="Arial" w:hAnsi="Arial" w:cs="Arial"/>
          <w:color w:val="1F497D" w:themeColor="text2"/>
          <w:sz w:val="22"/>
          <w:szCs w:val="22"/>
        </w:rPr>
      </w:pPr>
      <w:r w:rsidRPr="003669A5">
        <w:rPr>
          <w:rFonts w:ascii="Arial" w:hAnsi="Arial" w:cs="Arial"/>
          <w:color w:val="1F497D" w:themeColor="text2"/>
          <w:sz w:val="22"/>
          <w:szCs w:val="22"/>
        </w:rPr>
        <w:fldChar w:fldCharType="begin"/>
      </w:r>
      <w:r w:rsidRPr="003669A5">
        <w:rPr>
          <w:rFonts w:ascii="Arial" w:hAnsi="Arial" w:cs="Arial"/>
          <w:color w:val="1F497D" w:themeColor="text2"/>
          <w:sz w:val="22"/>
          <w:szCs w:val="22"/>
        </w:rPr>
        <w:instrText xml:space="preserve"> HYPERLINK "http://www.kiadealers.com/cleveland" </w:instrText>
      </w:r>
      <w:r w:rsidRPr="003669A5">
        <w:rPr>
          <w:rFonts w:ascii="Arial" w:hAnsi="Arial" w:cs="Arial"/>
          <w:color w:val="1F497D" w:themeColor="text2"/>
          <w:sz w:val="22"/>
          <w:szCs w:val="22"/>
        </w:rPr>
        <w:fldChar w:fldCharType="separate"/>
      </w:r>
      <w:r w:rsidRPr="003669A5">
        <w:rPr>
          <w:rStyle w:val="Hyperlink"/>
          <w:rFonts w:ascii="Arial" w:hAnsi="Arial" w:cs="Arial"/>
          <w:color w:val="1F497D" w:themeColor="text2"/>
          <w:sz w:val="22"/>
          <w:szCs w:val="22"/>
        </w:rPr>
        <w:t xml:space="preserve">Northern Ohio Kia Dealers </w:t>
      </w:r>
    </w:p>
    <w:p w14:paraId="6F1D22C4" w14:textId="0FA1A0B6" w:rsidR="006A0CD7" w:rsidRPr="00BB457E" w:rsidRDefault="006A0CD7" w:rsidP="006A0CD7">
      <w:pPr>
        <w:spacing w:after="0" w:line="360" w:lineRule="auto"/>
        <w:ind w:firstLine="720"/>
        <w:rPr>
          <w:rFonts w:ascii="Arial" w:eastAsiaTheme="minorEastAsia" w:hAnsi="Arial" w:cs="Arial"/>
        </w:rPr>
      </w:pPr>
      <w:r w:rsidRPr="003669A5">
        <w:rPr>
          <w:rFonts w:ascii="Arial" w:eastAsia="Malgun Gothic" w:hAnsi="Arial" w:cs="Arial"/>
          <w:color w:val="1F497D" w:themeColor="text2"/>
        </w:rPr>
        <w:fldChar w:fldCharType="end"/>
      </w:r>
      <w:r w:rsidRPr="00BB457E">
        <w:rPr>
          <w:rFonts w:ascii="Arial" w:eastAsiaTheme="minorEastAsia" w:hAnsi="Arial" w:cs="Arial"/>
        </w:rPr>
        <w:t>Participating teens and their parents will receive hands-on defensive driving education from B.R.A.K.E.S.’ team of highly skilled professional instructors, which includes former race car drivers, stunt drivers as well as current and former law enforcement officials.  Instruction, in vehicles provided by Kia, includes a distracted driving course</w:t>
      </w:r>
      <w:r w:rsidR="005721E8" w:rsidRPr="00BB457E">
        <w:rPr>
          <w:rFonts w:ascii="Arial" w:eastAsiaTheme="minorEastAsia" w:hAnsi="Arial" w:cs="Arial"/>
        </w:rPr>
        <w:t>;</w:t>
      </w:r>
      <w:r w:rsidRPr="00BB457E">
        <w:rPr>
          <w:rFonts w:ascii="Arial" w:eastAsiaTheme="minorEastAsia" w:hAnsi="Arial" w:cs="Arial"/>
        </w:rPr>
        <w:t xml:space="preserve"> handling emergency braking situations </w:t>
      </w:r>
      <w:r w:rsidR="000F5871" w:rsidRPr="00BB457E">
        <w:rPr>
          <w:rFonts w:ascii="Arial" w:eastAsiaTheme="minorEastAsia" w:hAnsi="Arial" w:cs="Arial"/>
        </w:rPr>
        <w:t xml:space="preserve">by </w:t>
      </w:r>
      <w:r w:rsidRPr="00BB457E">
        <w:rPr>
          <w:rFonts w:ascii="Arial" w:eastAsiaTheme="minorEastAsia" w:hAnsi="Arial" w:cs="Arial"/>
        </w:rPr>
        <w:t>util</w:t>
      </w:r>
      <w:r w:rsidR="000F5871" w:rsidRPr="00BB457E">
        <w:rPr>
          <w:rFonts w:ascii="Arial" w:eastAsiaTheme="minorEastAsia" w:hAnsi="Arial" w:cs="Arial"/>
        </w:rPr>
        <w:t>izing anti-lock braking systems</w:t>
      </w:r>
      <w:r w:rsidR="005721E8" w:rsidRPr="00BB457E">
        <w:rPr>
          <w:rFonts w:ascii="Arial" w:eastAsiaTheme="minorEastAsia" w:hAnsi="Arial" w:cs="Arial"/>
        </w:rPr>
        <w:t xml:space="preserve"> and</w:t>
      </w:r>
      <w:r w:rsidR="000F5871" w:rsidRPr="00BB457E">
        <w:rPr>
          <w:rFonts w:ascii="Arial" w:eastAsiaTheme="minorEastAsia" w:hAnsi="Arial" w:cs="Arial"/>
        </w:rPr>
        <w:t xml:space="preserve"> </w:t>
      </w:r>
      <w:r w:rsidRPr="00BB457E">
        <w:rPr>
          <w:rFonts w:ascii="Arial" w:eastAsiaTheme="minorEastAsia" w:hAnsi="Arial" w:cs="Arial"/>
        </w:rPr>
        <w:t>evasive maneuvering and skid-control practice</w:t>
      </w:r>
      <w:r w:rsidR="005721E8" w:rsidRPr="00BB457E">
        <w:rPr>
          <w:rFonts w:ascii="Arial" w:eastAsiaTheme="minorEastAsia" w:hAnsi="Arial" w:cs="Arial"/>
        </w:rPr>
        <w:t>s</w:t>
      </w:r>
      <w:r w:rsidRPr="00BB457E">
        <w:rPr>
          <w:rFonts w:ascii="Arial" w:eastAsiaTheme="minorEastAsia" w:hAnsi="Arial" w:cs="Arial"/>
        </w:rPr>
        <w:t xml:space="preserve">.  The program adheres to a low three-to-one, student-to-teacher ratio to ensure personal, one-on-one instruction is provided to every driver.  Parents also </w:t>
      </w:r>
      <w:r w:rsidR="005721E8" w:rsidRPr="00BB457E">
        <w:rPr>
          <w:rFonts w:ascii="Arial" w:eastAsiaTheme="minorEastAsia" w:hAnsi="Arial" w:cs="Arial"/>
        </w:rPr>
        <w:t xml:space="preserve">actively </w:t>
      </w:r>
      <w:r w:rsidRPr="00BB457E">
        <w:rPr>
          <w:rFonts w:ascii="Arial" w:eastAsiaTheme="minorEastAsia" w:hAnsi="Arial" w:cs="Arial"/>
        </w:rPr>
        <w:t>participate in the courses to</w:t>
      </w:r>
      <w:r w:rsidR="00BB457E">
        <w:rPr>
          <w:rFonts w:ascii="Arial" w:eastAsiaTheme="minorEastAsia" w:hAnsi="Arial" w:cs="Arial"/>
        </w:rPr>
        <w:t xml:space="preserve"> help</w:t>
      </w:r>
      <w:r w:rsidRPr="00BB457E">
        <w:rPr>
          <w:rFonts w:ascii="Arial" w:eastAsiaTheme="minorEastAsia" w:hAnsi="Arial" w:cs="Arial"/>
        </w:rPr>
        <w:t xml:space="preserve"> ensure proper driving techniques are reinforced long-term after the training is completed.</w:t>
      </w:r>
    </w:p>
    <w:p w14:paraId="4BCBA579" w14:textId="77777777" w:rsidR="006A0CD7" w:rsidRPr="00BB457E" w:rsidRDefault="006A0CD7" w:rsidP="006A0CD7">
      <w:pPr>
        <w:spacing w:after="0" w:line="360" w:lineRule="auto"/>
        <w:ind w:firstLine="720"/>
        <w:rPr>
          <w:rFonts w:ascii="Arial" w:eastAsiaTheme="minorEastAsia" w:hAnsi="Arial" w:cs="Arial"/>
        </w:rPr>
      </w:pPr>
      <w:r w:rsidRPr="00BB457E">
        <w:rPr>
          <w:rFonts w:ascii="Arial" w:eastAsiaTheme="minorEastAsia" w:hAnsi="Arial" w:cs="Arial"/>
        </w:rPr>
        <w:t>Kia is the Official Vehicle and presenting sponsor of the B.R.A.K.E.S. Teen Pro-Active Driving School and provides a fleet of more than 40 vehicles utilized in training programs nationwide.</w:t>
      </w:r>
    </w:p>
    <w:p w14:paraId="5E97FEED" w14:textId="11C81636" w:rsidR="006A0CD7" w:rsidRPr="00BB457E" w:rsidRDefault="006A0CD7" w:rsidP="006A0CD7">
      <w:pPr>
        <w:spacing w:after="0" w:line="360" w:lineRule="auto"/>
        <w:ind w:firstLine="720"/>
        <w:rPr>
          <w:rFonts w:ascii="Arial" w:eastAsiaTheme="minorEastAsia" w:hAnsi="Arial" w:cs="Arial"/>
        </w:rPr>
      </w:pPr>
      <w:r w:rsidRPr="00BB457E">
        <w:rPr>
          <w:rFonts w:ascii="Arial" w:eastAsiaTheme="minorEastAsia" w:hAnsi="Arial" w:cs="Arial"/>
        </w:rPr>
        <w:t>“Kia places a priority on vehicle safety, and our partnership with B.R.A.K</w:t>
      </w:r>
      <w:r w:rsidR="000F5871" w:rsidRPr="00BB457E">
        <w:rPr>
          <w:rFonts w:ascii="Arial" w:eastAsiaTheme="minorEastAsia" w:hAnsi="Arial" w:cs="Arial"/>
        </w:rPr>
        <w:t>.E.S. reflects that commitment</w:t>
      </w:r>
      <w:r w:rsidRPr="00BB457E">
        <w:rPr>
          <w:rFonts w:ascii="Arial" w:eastAsiaTheme="minorEastAsia" w:hAnsi="Arial" w:cs="Arial"/>
        </w:rPr>
        <w:t xml:space="preserve">, which begins with practical, hands-on driving experience,” said </w:t>
      </w:r>
      <w:r w:rsidRPr="00BB457E">
        <w:rPr>
          <w:rFonts w:ascii="Arial" w:hAnsi="Arial" w:cs="Arial"/>
        </w:rPr>
        <w:t xml:space="preserve">Scott Fitzgerald, director, central region operations, Kia Motors America. </w:t>
      </w:r>
      <w:r w:rsidRPr="00BB457E">
        <w:rPr>
          <w:rFonts w:ascii="Arial" w:eastAsiaTheme="minorEastAsia" w:hAnsi="Arial" w:cs="Arial"/>
        </w:rPr>
        <w:t>“The B.R.A.K.E.S. program improve</w:t>
      </w:r>
      <w:r w:rsidR="000F5871" w:rsidRPr="00BB457E">
        <w:rPr>
          <w:rFonts w:ascii="Arial" w:eastAsiaTheme="minorEastAsia" w:hAnsi="Arial" w:cs="Arial"/>
        </w:rPr>
        <w:t>s</w:t>
      </w:r>
      <w:r w:rsidRPr="00BB457E">
        <w:rPr>
          <w:rFonts w:ascii="Arial" w:eastAsiaTheme="minorEastAsia" w:hAnsi="Arial" w:cs="Arial"/>
        </w:rPr>
        <w:t xml:space="preserve"> driving skills and help teens make better decisions when behind the wheel.  Even if just one </w:t>
      </w:r>
      <w:r w:rsidR="00BB457E">
        <w:rPr>
          <w:rFonts w:ascii="Arial" w:eastAsiaTheme="minorEastAsia" w:hAnsi="Arial" w:cs="Arial"/>
        </w:rPr>
        <w:t>crash</w:t>
      </w:r>
      <w:r w:rsidRPr="00BB457E">
        <w:rPr>
          <w:rFonts w:ascii="Arial" w:eastAsiaTheme="minorEastAsia" w:hAnsi="Arial" w:cs="Arial"/>
        </w:rPr>
        <w:t xml:space="preserve"> is prevented because of this, it is a huge win.”</w:t>
      </w:r>
    </w:p>
    <w:p w14:paraId="2BB42E96" w14:textId="0AFC78A9" w:rsidR="006A0CD7" w:rsidRPr="00BB457E" w:rsidRDefault="006A0CD7" w:rsidP="000729AD">
      <w:pPr>
        <w:spacing w:after="0" w:line="360" w:lineRule="auto"/>
        <w:ind w:firstLine="720"/>
        <w:rPr>
          <w:rFonts w:ascii="Arial" w:eastAsiaTheme="minorEastAsia" w:hAnsi="Arial" w:cs="Arial"/>
        </w:rPr>
      </w:pPr>
      <w:r w:rsidRPr="00BB457E">
        <w:rPr>
          <w:rFonts w:ascii="Arial" w:eastAsiaTheme="minorEastAsia" w:hAnsi="Arial" w:cs="Arial"/>
        </w:rPr>
        <w:t>The B.R.A.K.E.S. Training Curriculum includes the following:</w:t>
      </w:r>
    </w:p>
    <w:p w14:paraId="3A6C0CA8" w14:textId="77777777" w:rsidR="006A0CD7" w:rsidRPr="00BB457E" w:rsidRDefault="006A0CD7" w:rsidP="000729AD">
      <w:pPr>
        <w:numPr>
          <w:ilvl w:val="0"/>
          <w:numId w:val="29"/>
        </w:numPr>
        <w:spacing w:after="0" w:line="360" w:lineRule="auto"/>
        <w:rPr>
          <w:rFonts w:ascii="Arial" w:eastAsia="Times New Roman" w:hAnsi="Arial" w:cs="Arial"/>
        </w:rPr>
      </w:pPr>
      <w:r w:rsidRPr="00BB457E">
        <w:rPr>
          <w:rFonts w:ascii="Arial" w:eastAsia="Times New Roman" w:hAnsi="Arial" w:cs="Arial"/>
          <w:b/>
        </w:rPr>
        <w:t>Crash Avoidance/Slalom:</w:t>
      </w:r>
      <w:r w:rsidRPr="00BB457E">
        <w:rPr>
          <w:rFonts w:ascii="Arial" w:eastAsia="Times New Roman" w:hAnsi="Arial" w:cs="Arial"/>
        </w:rPr>
        <w:t>  Educates students on making a split-second decision to execute a quick, evasive lane change when encountering an unexpected object without losing control of the vehicle.  Students must navigate their vehicle around cones while focusing on weight transfer, hand positioning and eye scanning.</w:t>
      </w:r>
    </w:p>
    <w:p w14:paraId="5E2E4C8A" w14:textId="7F4C4050" w:rsidR="006A0CD7" w:rsidRPr="00BB457E" w:rsidRDefault="006A0CD7" w:rsidP="006A0CD7">
      <w:pPr>
        <w:numPr>
          <w:ilvl w:val="0"/>
          <w:numId w:val="29"/>
        </w:numPr>
        <w:spacing w:before="100" w:beforeAutospacing="1" w:after="100" w:afterAutospacing="1" w:line="360" w:lineRule="auto"/>
        <w:rPr>
          <w:rFonts w:ascii="Arial" w:eastAsia="Times New Roman" w:hAnsi="Arial" w:cs="Arial"/>
        </w:rPr>
      </w:pPr>
      <w:r w:rsidRPr="00BB457E">
        <w:rPr>
          <w:rFonts w:ascii="Arial" w:eastAsia="Times New Roman" w:hAnsi="Arial" w:cs="Arial"/>
          <w:b/>
        </w:rPr>
        <w:lastRenderedPageBreak/>
        <w:t>Distracted Driving:</w:t>
      </w:r>
      <w:r w:rsidRPr="00BB457E">
        <w:rPr>
          <w:rFonts w:ascii="Arial" w:eastAsia="Times New Roman" w:hAnsi="Arial" w:cs="Arial"/>
        </w:rPr>
        <w:t xml:space="preserve">  </w:t>
      </w:r>
      <w:r w:rsidR="00AA6528" w:rsidRPr="00BB457E">
        <w:rPr>
          <w:rFonts w:ascii="Arial" w:eastAsia="Times New Roman" w:hAnsi="Arial" w:cs="Arial"/>
        </w:rPr>
        <w:t>This</w:t>
      </w:r>
      <w:r w:rsidRPr="00BB457E">
        <w:rPr>
          <w:rFonts w:ascii="Arial" w:eastAsia="Times New Roman" w:hAnsi="Arial" w:cs="Arial"/>
        </w:rPr>
        <w:t xml:space="preserve"> course demonstrates the danger that cell phones, text messaging, and other distractions can pose while driving.</w:t>
      </w:r>
    </w:p>
    <w:p w14:paraId="313B3D39" w14:textId="77777777" w:rsidR="006A0CD7" w:rsidRPr="00BB457E" w:rsidRDefault="006A0CD7" w:rsidP="006A0CD7">
      <w:pPr>
        <w:numPr>
          <w:ilvl w:val="0"/>
          <w:numId w:val="29"/>
        </w:numPr>
        <w:spacing w:before="100" w:beforeAutospacing="1" w:after="100" w:afterAutospacing="1" w:line="360" w:lineRule="auto"/>
        <w:rPr>
          <w:rFonts w:ascii="Arial" w:eastAsia="Times New Roman" w:hAnsi="Arial" w:cs="Arial"/>
        </w:rPr>
      </w:pPr>
      <w:r w:rsidRPr="00BB457E">
        <w:rPr>
          <w:rFonts w:ascii="Arial" w:eastAsia="Times New Roman" w:hAnsi="Arial" w:cs="Arial"/>
          <w:b/>
        </w:rPr>
        <w:t>Drop Wheel/Off Road Recovery</w:t>
      </w:r>
      <w:r w:rsidRPr="00BB457E">
        <w:rPr>
          <w:rFonts w:ascii="Arial" w:eastAsia="Times New Roman" w:hAnsi="Arial" w:cs="Arial"/>
        </w:rPr>
        <w:t>:  The drop-wheel recovery course teaches students how to effectively recover when one or more of their wheels veers off the road surface and onto the shoulder, regaining control of the car and safely returning to the roadway.</w:t>
      </w:r>
    </w:p>
    <w:p w14:paraId="48A88D8C" w14:textId="77777777" w:rsidR="006A0CD7" w:rsidRPr="00BB457E" w:rsidRDefault="006A0CD7" w:rsidP="006A0CD7">
      <w:pPr>
        <w:numPr>
          <w:ilvl w:val="0"/>
          <w:numId w:val="29"/>
        </w:numPr>
        <w:spacing w:before="100" w:beforeAutospacing="1" w:after="100" w:afterAutospacing="1" w:line="360" w:lineRule="auto"/>
        <w:rPr>
          <w:rFonts w:ascii="Arial" w:eastAsia="Times New Roman" w:hAnsi="Arial" w:cs="Arial"/>
        </w:rPr>
      </w:pPr>
      <w:r w:rsidRPr="00BB457E">
        <w:rPr>
          <w:rFonts w:ascii="Arial" w:eastAsia="Times New Roman" w:hAnsi="Arial" w:cs="Arial"/>
          <w:b/>
        </w:rPr>
        <w:t>Panic Stop:</w:t>
      </w:r>
      <w:r w:rsidRPr="00BB457E">
        <w:rPr>
          <w:rFonts w:ascii="Arial" w:eastAsia="Times New Roman" w:hAnsi="Arial" w:cs="Arial"/>
        </w:rPr>
        <w:t>  The panic-stop course instructs students on proper braking techniques to help stop a vehicle in the shortest distance possible while maintaining control.  Students and their parents experience firsthand the pulsating brake pedal effects of Antilock Brake Systems (ABS) and how to control the vehicle when ABS engages.</w:t>
      </w:r>
    </w:p>
    <w:p w14:paraId="054B0589" w14:textId="77777777" w:rsidR="006A0CD7" w:rsidRPr="00BB457E" w:rsidRDefault="006A0CD7" w:rsidP="006A0CD7">
      <w:pPr>
        <w:numPr>
          <w:ilvl w:val="0"/>
          <w:numId w:val="29"/>
        </w:numPr>
        <w:spacing w:before="100" w:beforeAutospacing="1" w:after="100" w:afterAutospacing="1" w:line="360" w:lineRule="auto"/>
        <w:rPr>
          <w:rFonts w:ascii="Arial" w:eastAsia="Times New Roman" w:hAnsi="Arial" w:cs="Arial"/>
        </w:rPr>
      </w:pPr>
      <w:r w:rsidRPr="00BB457E">
        <w:rPr>
          <w:rFonts w:ascii="Arial" w:eastAsia="Times New Roman" w:hAnsi="Arial" w:cs="Arial"/>
          <w:b/>
        </w:rPr>
        <w:t>Car Control and Recovery:</w:t>
      </w:r>
      <w:r w:rsidRPr="00BB457E">
        <w:rPr>
          <w:rFonts w:ascii="Arial" w:eastAsia="Times New Roman" w:hAnsi="Arial" w:cs="Arial"/>
        </w:rPr>
        <w:t>  Specially equipped vehicles simulate wet-road conditions.  Students learn how to anticipate, react and recover from oversteer (rear wheel) skids.</w:t>
      </w:r>
    </w:p>
    <w:p w14:paraId="2A200BCC" w14:textId="77777777" w:rsidR="006A0CD7" w:rsidRPr="00BB457E" w:rsidRDefault="006A0CD7" w:rsidP="006A0CD7">
      <w:pPr>
        <w:numPr>
          <w:ilvl w:val="0"/>
          <w:numId w:val="29"/>
        </w:numPr>
        <w:spacing w:before="100" w:beforeAutospacing="1" w:after="100" w:afterAutospacing="1" w:line="360" w:lineRule="auto"/>
        <w:rPr>
          <w:rFonts w:ascii="Arial" w:eastAsia="Times New Roman" w:hAnsi="Arial" w:cs="Arial"/>
        </w:rPr>
      </w:pPr>
      <w:r w:rsidRPr="00BB457E">
        <w:rPr>
          <w:rFonts w:ascii="Arial" w:eastAsia="Times New Roman" w:hAnsi="Arial" w:cs="Arial"/>
        </w:rPr>
        <w:t>Other learning experiences vary by school but can include an eye-opening view from the driver’s seat of a big-rig truck with a discussion about safe zones and blind spots, as well as demonstrations from police and fire-rescue agencies.</w:t>
      </w:r>
    </w:p>
    <w:p w14:paraId="2A715F56" w14:textId="77777777" w:rsidR="006A0CD7" w:rsidRPr="00BB457E" w:rsidRDefault="006A0CD7" w:rsidP="006A0CD7">
      <w:pPr>
        <w:shd w:val="clear" w:color="auto" w:fill="FFFFFF"/>
        <w:spacing w:after="150" w:line="240" w:lineRule="auto"/>
        <w:rPr>
          <w:rFonts w:ascii="Arial" w:eastAsia="Times New Roman" w:hAnsi="Arial" w:cs="Arial"/>
        </w:rPr>
      </w:pPr>
      <w:r w:rsidRPr="00BB457E">
        <w:rPr>
          <w:rFonts w:ascii="Arial" w:eastAsiaTheme="minorEastAsia" w:hAnsi="Arial" w:cs="Arial"/>
          <w:b/>
          <w:bCs/>
          <w:u w:val="single"/>
        </w:rPr>
        <w:t>About Kia Motors America</w:t>
      </w:r>
    </w:p>
    <w:p w14:paraId="5A6331FE" w14:textId="77777777" w:rsidR="006A0CD7" w:rsidRPr="00BB457E" w:rsidRDefault="006A0CD7" w:rsidP="006A0CD7">
      <w:pPr>
        <w:shd w:val="clear" w:color="auto" w:fill="FFFFFF"/>
        <w:spacing w:after="0" w:line="360" w:lineRule="auto"/>
        <w:ind w:firstLine="720"/>
        <w:rPr>
          <w:rFonts w:ascii="Arial" w:eastAsiaTheme="minorEastAsia" w:hAnsi="Arial" w:cs="Arial"/>
        </w:rPr>
      </w:pPr>
      <w:r w:rsidRPr="00BB457E">
        <w:rPr>
          <w:rFonts w:ascii="Arial" w:eastAsiaTheme="minorEastAsia" w:hAnsi="Arial" w:cs="Arial"/>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2A81CF9E" w14:textId="77777777" w:rsidR="006A0CD7" w:rsidRPr="00BB457E" w:rsidRDefault="006A0CD7" w:rsidP="006A0CD7">
      <w:pPr>
        <w:shd w:val="clear" w:color="auto" w:fill="FFFFFF"/>
        <w:spacing w:after="0" w:line="360" w:lineRule="auto"/>
        <w:ind w:firstLine="720"/>
        <w:rPr>
          <w:rFonts w:ascii="Arial" w:eastAsiaTheme="minorEastAsia" w:hAnsi="Arial" w:cs="Arial"/>
        </w:rPr>
      </w:pPr>
      <w:r w:rsidRPr="00BB457E">
        <w:rPr>
          <w:rFonts w:ascii="Arial" w:eastAsiaTheme="minorEastAsia" w:hAnsi="Arial" w:cs="Arial"/>
        </w:rPr>
        <w:t>For media information, including photography, visit </w:t>
      </w:r>
      <w:hyperlink r:id="rId16" w:history="1">
        <w:r w:rsidRPr="00CF0B19">
          <w:rPr>
            <w:rFonts w:ascii="Arial" w:eastAsiaTheme="minorEastAsia" w:hAnsi="Arial" w:cs="Arial"/>
            <w:color w:val="1F497D" w:themeColor="text2"/>
            <w:u w:val="single"/>
          </w:rPr>
          <w:t>www.kiamedia.com</w:t>
        </w:r>
      </w:hyperlink>
      <w:r w:rsidRPr="00BB457E">
        <w:rPr>
          <w:rFonts w:ascii="Arial" w:eastAsiaTheme="minorEastAsia" w:hAnsi="Arial" w:cs="Arial"/>
        </w:rPr>
        <w:t>.  To receive custom email notifications for press releases the moment they are published, subscribe at </w:t>
      </w:r>
      <w:hyperlink r:id="rId17" w:history="1">
        <w:r w:rsidRPr="00CF0B19">
          <w:rPr>
            <w:rFonts w:ascii="Arial" w:eastAsiaTheme="minorEastAsia" w:hAnsi="Arial" w:cs="Arial"/>
            <w:color w:val="1F497D" w:themeColor="text2"/>
            <w:u w:val="single"/>
          </w:rPr>
          <w:t>www.kiamedia.com/us/en/newsalert</w:t>
        </w:r>
      </w:hyperlink>
      <w:r w:rsidRPr="00BB457E">
        <w:rPr>
          <w:rFonts w:ascii="Arial" w:eastAsiaTheme="minorEastAsia" w:hAnsi="Arial" w:cs="Arial"/>
        </w:rPr>
        <w:t>.</w:t>
      </w:r>
    </w:p>
    <w:p w14:paraId="2558BF06" w14:textId="77777777" w:rsidR="006A0CD7" w:rsidRPr="00FC6BEB" w:rsidRDefault="006A0CD7" w:rsidP="006A0CD7">
      <w:pPr>
        <w:spacing w:after="0" w:line="240" w:lineRule="auto"/>
        <w:rPr>
          <w:rFonts w:ascii="Arial" w:eastAsiaTheme="minorEastAsia" w:hAnsi="Arial" w:cs="Arial"/>
          <w:sz w:val="14"/>
          <w:szCs w:val="14"/>
        </w:rPr>
      </w:pPr>
      <w:r w:rsidRPr="00FC6BEB">
        <w:rPr>
          <w:rFonts w:ascii="Arial" w:eastAsiaTheme="minorEastAsia" w:hAnsi="Arial" w:cs="Arial"/>
          <w:b/>
          <w:bCs/>
          <w:color w:val="333333"/>
          <w:sz w:val="14"/>
          <w:szCs w:val="14"/>
        </w:rPr>
        <w:t>* The Sorento and Optima GDI (EX, SX &amp; Limited and certain LX Trims only) are assembled in the United States from U.S. and globally sourced parts.</w:t>
      </w:r>
    </w:p>
    <w:p w14:paraId="51069AEB" w14:textId="77777777" w:rsidR="006A0CD7" w:rsidRDefault="006A0CD7" w:rsidP="006A0CD7">
      <w:pPr>
        <w:spacing w:after="0" w:line="360" w:lineRule="auto"/>
        <w:rPr>
          <w:rFonts w:ascii="Arial" w:eastAsiaTheme="minorEastAsia" w:hAnsi="Arial" w:cs="Arial"/>
          <w:b/>
          <w:bCs/>
          <w:color w:val="333333"/>
          <w:u w:val="single"/>
        </w:rPr>
      </w:pPr>
    </w:p>
    <w:p w14:paraId="0571FDE5" w14:textId="77777777" w:rsidR="006A0CD7" w:rsidRPr="00D4197A" w:rsidRDefault="006A0CD7" w:rsidP="006A0CD7">
      <w:pPr>
        <w:spacing w:after="0" w:line="360" w:lineRule="auto"/>
        <w:rPr>
          <w:rFonts w:ascii="Arial" w:eastAsiaTheme="minorEastAsia" w:hAnsi="Arial" w:cs="Arial"/>
          <w:b/>
          <w:bCs/>
          <w:color w:val="333333"/>
          <w:u w:val="single"/>
        </w:rPr>
      </w:pPr>
      <w:r w:rsidRPr="00D4197A">
        <w:rPr>
          <w:rFonts w:ascii="Arial" w:eastAsiaTheme="minorEastAsia" w:hAnsi="Arial" w:cs="Arial"/>
          <w:b/>
          <w:bCs/>
          <w:color w:val="333333"/>
          <w:u w:val="single"/>
        </w:rPr>
        <w:t>About B.R.A.K.E.S.</w:t>
      </w:r>
    </w:p>
    <w:p w14:paraId="0125E97A" w14:textId="55420EFD" w:rsidR="006A0CD7" w:rsidRPr="00647168" w:rsidRDefault="006A0CD7" w:rsidP="006A0CD7">
      <w:pPr>
        <w:spacing w:after="0" w:line="360" w:lineRule="auto"/>
        <w:ind w:firstLine="720"/>
        <w:rPr>
          <w:rFonts w:ascii="Arial" w:eastAsiaTheme="minorEastAsia" w:hAnsi="Arial" w:cs="Arial"/>
        </w:rPr>
      </w:pPr>
      <w:r w:rsidRPr="00647168">
        <w:rPr>
          <w:rFonts w:ascii="Arial" w:eastAsiaTheme="minorEastAsia" w:hAnsi="Arial" w:cs="Arial"/>
        </w:rPr>
        <w:t xml:space="preserve">B.R.A.K.E.S. (Be Responsible And Keep Everyone Safe), is a GuideStar Platinum-rated 501(c)(3) non-profit organization founded by NHRA Mello Yello Series Top Fuel drag racer Doug Herbert in memory of his two sons, Jon and James, who were tragically killed in a car crash in 2008.  The B.R.A.K.E.S. Teen Pro-Active Driving School is a free, defensive driving </w:t>
      </w:r>
    </w:p>
    <w:p w14:paraId="745543BF" w14:textId="77777777" w:rsidR="006A0CD7" w:rsidRPr="00647168" w:rsidRDefault="006A0CD7" w:rsidP="006A0CD7">
      <w:pPr>
        <w:spacing w:after="0" w:line="360" w:lineRule="auto"/>
        <w:rPr>
          <w:rFonts w:ascii="Arial" w:eastAsiaTheme="minorEastAsia" w:hAnsi="Arial" w:cs="Arial"/>
        </w:rPr>
      </w:pPr>
      <w:r w:rsidRPr="00647168">
        <w:rPr>
          <w:rFonts w:ascii="Arial" w:eastAsiaTheme="minorEastAsia" w:hAnsi="Arial" w:cs="Arial"/>
        </w:rPr>
        <w:t xml:space="preserve">program and has trained more than 25,000 teens across the country.  By training and educating </w:t>
      </w:r>
    </w:p>
    <w:p w14:paraId="0614FBD6" w14:textId="77777777" w:rsidR="006A0CD7" w:rsidRPr="00D4197A" w:rsidRDefault="006A0CD7" w:rsidP="006A0CD7">
      <w:pPr>
        <w:spacing w:after="0" w:line="360" w:lineRule="auto"/>
        <w:rPr>
          <w:rFonts w:ascii="Arial" w:eastAsiaTheme="minorEastAsia" w:hAnsi="Arial" w:cs="Arial"/>
          <w:color w:val="333333"/>
        </w:rPr>
      </w:pPr>
      <w:r w:rsidRPr="00647168">
        <w:rPr>
          <w:rFonts w:ascii="Arial" w:eastAsiaTheme="minorEastAsia" w:hAnsi="Arial" w:cs="Arial"/>
        </w:rPr>
        <w:lastRenderedPageBreak/>
        <w:t>teenage drivers and their parents, the program aims to promote safe driving in an attempt to prevent injuries and save lives. To register for a class, volunteer, obtain more information or donate, please visit</w:t>
      </w:r>
      <w:r w:rsidRPr="00D4197A">
        <w:rPr>
          <w:rFonts w:ascii="Arial" w:eastAsiaTheme="minorEastAsia" w:hAnsi="Arial" w:cs="Arial"/>
          <w:color w:val="333333"/>
        </w:rPr>
        <w:t xml:space="preserve"> </w:t>
      </w:r>
      <w:hyperlink r:id="rId18" w:tgtFrame="_blank" w:history="1">
        <w:r w:rsidRPr="00D4197A">
          <w:rPr>
            <w:rFonts w:ascii="Arial" w:eastAsiaTheme="minorEastAsia" w:hAnsi="Arial" w:cs="Arial"/>
            <w:color w:val="7689A5"/>
            <w:u w:val="single"/>
          </w:rPr>
          <w:t>www.putonthebrakes.org</w:t>
        </w:r>
      </w:hyperlink>
      <w:r w:rsidRPr="00D4197A">
        <w:rPr>
          <w:rFonts w:ascii="Arial" w:eastAsiaTheme="minorEastAsia" w:hAnsi="Arial" w:cs="Arial"/>
          <w:color w:val="333333"/>
        </w:rPr>
        <w:t>.</w:t>
      </w:r>
    </w:p>
    <w:p w14:paraId="6E0E078C" w14:textId="4DF61BE7" w:rsidR="006A0CD7" w:rsidRPr="006B6356" w:rsidRDefault="006A0CD7" w:rsidP="006A0CD7">
      <w:pPr>
        <w:spacing w:after="0" w:line="240" w:lineRule="auto"/>
        <w:jc w:val="center"/>
        <w:rPr>
          <w:rFonts w:ascii="Arial" w:eastAsia="Times New Roman" w:hAnsi="Arial" w:cs="Arial"/>
          <w:color w:val="333333"/>
        </w:rPr>
      </w:pPr>
    </w:p>
    <w:p w14:paraId="42C1637B" w14:textId="77777777" w:rsidR="00270B8C" w:rsidRPr="006A0CD7" w:rsidRDefault="00270B8C" w:rsidP="006A0CD7">
      <w:bookmarkStart w:id="3" w:name="_edn2"/>
      <w:bookmarkEnd w:id="3"/>
    </w:p>
    <w:sectPr w:rsidR="00270B8C" w:rsidRPr="006A0CD7" w:rsidSect="00EC759A">
      <w:headerReference w:type="default" r:id="rId19"/>
      <w:headerReference w:type="first" r:id="rId20"/>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99932" w14:textId="77777777" w:rsidR="00E45812" w:rsidRDefault="00E45812" w:rsidP="00762EC6">
      <w:pPr>
        <w:spacing w:after="0" w:line="240" w:lineRule="auto"/>
      </w:pPr>
      <w:r>
        <w:separator/>
      </w:r>
    </w:p>
  </w:endnote>
  <w:endnote w:type="continuationSeparator" w:id="0">
    <w:p w14:paraId="574723B7" w14:textId="77777777" w:rsidR="00E45812" w:rsidRDefault="00E45812" w:rsidP="00762EC6">
      <w:pPr>
        <w:spacing w:after="0" w:line="240" w:lineRule="auto"/>
      </w:pPr>
      <w:r>
        <w:continuationSeparator/>
      </w:r>
    </w:p>
  </w:endnote>
  <w:endnote w:id="1">
    <w:p w14:paraId="49DF1CF6" w14:textId="7B47987F" w:rsidR="005F652D" w:rsidRPr="005F652D" w:rsidRDefault="005F652D" w:rsidP="00647168">
      <w:pPr>
        <w:pStyle w:val="EndnoteText"/>
        <w:spacing w:line="240" w:lineRule="auto"/>
        <w:contextualSpacing/>
        <w:rPr>
          <w:rFonts w:ascii="Arial" w:hAnsi="Arial" w:cs="Arial"/>
          <w:sz w:val="14"/>
          <w:szCs w:val="14"/>
        </w:rPr>
      </w:pPr>
      <w:r w:rsidRPr="005F652D">
        <w:rPr>
          <w:rStyle w:val="EndnoteReference"/>
          <w:rFonts w:ascii="Arial" w:hAnsi="Arial" w:cs="Arial"/>
          <w:sz w:val="14"/>
          <w:szCs w:val="14"/>
        </w:rPr>
        <w:endnoteRef/>
      </w:r>
      <w:r w:rsidRPr="005F652D">
        <w:rPr>
          <w:rFonts w:ascii="Arial" w:hAnsi="Arial" w:cs="Arial"/>
          <w:sz w:val="14"/>
          <w:szCs w:val="14"/>
        </w:rPr>
        <w:t xml:space="preserve"> According to a November 2015 study conducted by Dr. Paul Friday of the University of North Carolina at Charlotte and commissioned by B.R.A.K.E.S., a sample of B.R.A.K.E.S. students who graduat</w:t>
      </w:r>
      <w:r w:rsidR="00647168">
        <w:rPr>
          <w:rFonts w:ascii="Arial" w:hAnsi="Arial" w:cs="Arial"/>
          <w:sz w:val="14"/>
          <w:szCs w:val="14"/>
        </w:rPr>
        <w:t>ed between 2011 and 2014 had 64 percent</w:t>
      </w:r>
      <w:r w:rsidRPr="005F652D">
        <w:rPr>
          <w:rFonts w:ascii="Arial" w:hAnsi="Arial" w:cs="Arial"/>
          <w:sz w:val="14"/>
          <w:szCs w:val="14"/>
        </w:rPr>
        <w:t xml:space="preserve"> fewer crashes in 2014 than non-B.R.A.K.E.S. drivers</w:t>
      </w:r>
      <w:r w:rsidR="00647168">
        <w:rPr>
          <w:rFonts w:ascii="Arial" w:hAnsi="Arial" w:cs="Arial"/>
          <w:sz w:val="14"/>
          <w:szCs w:val="14"/>
        </w:rPr>
        <w:t>.</w:t>
      </w:r>
    </w:p>
  </w:endnote>
  <w:endnote w:id="2">
    <w:p w14:paraId="26E8819B" w14:textId="0C1A282E" w:rsidR="005F652D" w:rsidRPr="00647168" w:rsidRDefault="005F652D" w:rsidP="00647168">
      <w:pPr>
        <w:pStyle w:val="EndnoteText"/>
        <w:spacing w:line="240" w:lineRule="auto"/>
        <w:contextualSpacing/>
        <w:rPr>
          <w:rFonts w:ascii="Arial" w:hAnsi="Arial" w:cs="Arial"/>
          <w:sz w:val="14"/>
          <w:szCs w:val="14"/>
        </w:rPr>
      </w:pPr>
      <w:r w:rsidRPr="00647168">
        <w:rPr>
          <w:rStyle w:val="EndnoteReference"/>
          <w:rFonts w:ascii="Arial" w:hAnsi="Arial" w:cs="Arial"/>
          <w:sz w:val="14"/>
          <w:szCs w:val="14"/>
        </w:rPr>
        <w:endnoteRef/>
      </w:r>
      <w:r w:rsidRPr="00647168">
        <w:rPr>
          <w:rFonts w:ascii="Arial" w:hAnsi="Arial" w:cs="Arial"/>
          <w:sz w:val="14"/>
          <w:szCs w:val="14"/>
        </w:rPr>
        <w:t xml:space="preserve"> https://suburbanstats.org</w:t>
      </w:r>
    </w:p>
  </w:endnote>
  <w:endnote w:id="3">
    <w:p w14:paraId="1FAB99DA" w14:textId="5561EE45" w:rsidR="005F652D" w:rsidRDefault="005F652D" w:rsidP="00647168">
      <w:pPr>
        <w:pStyle w:val="EndnoteText"/>
        <w:spacing w:line="240" w:lineRule="auto"/>
        <w:contextualSpacing/>
      </w:pPr>
      <w:r w:rsidRPr="00647168">
        <w:rPr>
          <w:rStyle w:val="EndnoteReference"/>
          <w:rFonts w:ascii="Arial" w:hAnsi="Arial" w:cs="Arial"/>
          <w:sz w:val="14"/>
          <w:szCs w:val="14"/>
        </w:rPr>
        <w:endnoteRef/>
      </w:r>
      <w:r w:rsidRPr="00647168">
        <w:rPr>
          <w:rFonts w:ascii="Arial" w:hAnsi="Arial" w:cs="Arial"/>
          <w:sz w:val="14"/>
          <w:szCs w:val="14"/>
        </w:rPr>
        <w:t xml:space="preserve"> According to a November 2015 study conducted by Dr. Paul Friday of the University of North Carolina at Charlotte and commissioned by B.R.A.K.E.S., 84</w:t>
      </w:r>
      <w:r w:rsidR="00647168">
        <w:rPr>
          <w:rFonts w:ascii="Arial" w:hAnsi="Arial" w:cs="Arial"/>
          <w:sz w:val="14"/>
          <w:szCs w:val="14"/>
        </w:rPr>
        <w:t xml:space="preserve"> percent</w:t>
      </w:r>
      <w:r w:rsidRPr="00647168">
        <w:rPr>
          <w:rFonts w:ascii="Arial" w:hAnsi="Arial" w:cs="Arial"/>
          <w:sz w:val="14"/>
          <w:szCs w:val="14"/>
        </w:rPr>
        <w:t xml:space="preserve"> of a sample of B.R.A.K.E.S. graduates between 2011 and 2014 had no reported crashes through October 15,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80D35" w14:textId="77777777" w:rsidR="00E45812" w:rsidRDefault="00E45812" w:rsidP="00762EC6">
      <w:pPr>
        <w:spacing w:after="0" w:line="240" w:lineRule="auto"/>
      </w:pPr>
      <w:r>
        <w:separator/>
      </w:r>
    </w:p>
  </w:footnote>
  <w:footnote w:type="continuationSeparator" w:id="0">
    <w:p w14:paraId="77E31A0C" w14:textId="77777777" w:rsidR="00E45812" w:rsidRDefault="00E45812"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18C34" w14:textId="3BB094A9" w:rsidR="00906F25" w:rsidRDefault="006B6356" w:rsidP="00847E78">
    <w:pPr>
      <w:pStyle w:val="Header"/>
      <w:ind w:left="-180"/>
      <w:rPr>
        <w:rFonts w:ascii="Arial" w:hAnsi="Arial" w:cs="Arial"/>
        <w:b/>
      </w:rPr>
    </w:pPr>
    <w:r>
      <w:rPr>
        <w:rFonts w:ascii="Arial" w:hAnsi="Arial" w:cs="Arial"/>
        <w:b/>
      </w:rPr>
      <w:t>B.R.A.K.E.S.</w:t>
    </w:r>
    <w:r w:rsidR="00FC6BEB">
      <w:rPr>
        <w:rFonts w:ascii="Arial" w:hAnsi="Arial" w:cs="Arial"/>
        <w:b/>
      </w:rPr>
      <w:t xml:space="preserve"> Pro-Active Teen Driving School</w:t>
    </w:r>
    <w:r>
      <w:rPr>
        <w:rFonts w:ascii="Arial" w:hAnsi="Arial" w:cs="Arial"/>
        <w:b/>
      </w:rPr>
      <w:t xml:space="preserve"> Midwest Expansion</w:t>
    </w:r>
  </w:p>
  <w:p w14:paraId="10E0358D" w14:textId="3FB02C97" w:rsidR="0066437D" w:rsidRDefault="0066437D" w:rsidP="00847E78">
    <w:pPr>
      <w:pStyle w:val="Header"/>
      <w:ind w:left="-180"/>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720D7C">
      <w:rPr>
        <w:rFonts w:ascii="Arial" w:hAnsi="Arial" w:cs="Arial"/>
        <w:b/>
        <w:noProof/>
      </w:rPr>
      <w:t>4</w:t>
    </w:r>
    <w:r w:rsidR="0091717C" w:rsidRPr="00160F0B">
      <w:rPr>
        <w:rFonts w:ascii="Arial" w:hAnsi="Arial" w:cs="Arial"/>
        <w:b/>
      </w:rPr>
      <w:fldChar w:fldCharType="end"/>
    </w:r>
    <w:r w:rsidR="006B6356">
      <w:rPr>
        <w:rFonts w:ascii="Arial" w:hAnsi="Arial" w:cs="Arial"/>
        <w:b/>
      </w:rPr>
      <w:t xml:space="preserve"> of 4</w:t>
    </w:r>
  </w:p>
  <w:p w14:paraId="04732B95" w14:textId="77777777" w:rsidR="0066437D" w:rsidRDefault="00664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BD112"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7631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1AA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7B17B7"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50C3"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77E46"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D583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89950"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C89FC5"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56012"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1CF9"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7105B1C5" w14:textId="461CDA03" w:rsidR="008D3856" w:rsidRPr="002D45A8" w:rsidRDefault="000729AD" w:rsidP="00255D59">
    <w:pPr>
      <w:pStyle w:val="Header"/>
      <w:rPr>
        <w:rFonts w:ascii="Arial Narrow" w:hAnsi="Arial Narrow"/>
        <w:b/>
        <w:color w:val="595959"/>
        <w:sz w:val="18"/>
        <w:szCs w:val="18"/>
      </w:rPr>
    </w:pPr>
    <w:r>
      <w:tab/>
    </w:r>
    <w:r w:rsidR="008D3856" w:rsidRPr="008D3856">
      <w:rPr>
        <w:b/>
      </w:rPr>
      <w:tab/>
    </w:r>
    <w:r w:rsidR="008D3856" w:rsidRPr="008D3856">
      <w:rPr>
        <w:rFonts w:ascii="Arial Narrow" w:hAnsi="Arial Narrow"/>
        <w:b/>
        <w:sz w:val="18"/>
        <w:szCs w:val="18"/>
      </w:rPr>
      <w:tab/>
    </w:r>
    <w:r w:rsidR="008D3856" w:rsidRPr="008D3856">
      <w:rPr>
        <w:rFonts w:ascii="Arial Narrow" w:hAnsi="Arial Narrow"/>
        <w:b/>
        <w:sz w:val="18"/>
        <w:szCs w:val="18"/>
      </w:rPr>
      <w:tab/>
    </w:r>
    <w:r w:rsidR="008D3856" w:rsidRPr="002D45A8">
      <w:rPr>
        <w:rFonts w:ascii="Arial Narrow" w:hAnsi="Arial Narrow"/>
        <w:b/>
        <w:color w:val="595959"/>
        <w:sz w:val="18"/>
        <w:szCs w:val="18"/>
      </w:rPr>
      <w:t>Kahn Media</w:t>
    </w:r>
  </w:p>
  <w:p w14:paraId="169F9257" w14:textId="4593E1EA" w:rsidR="004503FA" w:rsidRPr="002D45A8" w:rsidRDefault="004503FA" w:rsidP="004503FA">
    <w:pPr>
      <w:pStyle w:val="Header"/>
      <w:jc w:val="right"/>
      <w:rPr>
        <w:rFonts w:ascii="Arial Narrow" w:hAnsi="Arial Narrow"/>
        <w:b/>
        <w:color w:val="595959"/>
        <w:sz w:val="18"/>
        <w:szCs w:val="18"/>
      </w:rPr>
    </w:pPr>
    <w:r w:rsidRPr="002D45A8">
      <w:rPr>
        <w:rFonts w:ascii="Arial Narrow" w:hAnsi="Arial Narrow"/>
        <w:b/>
        <w:color w:val="595959"/>
        <w:sz w:val="18"/>
        <w:szCs w:val="18"/>
      </w:rPr>
      <w:t>B.R.A.K.E.S.</w:t>
    </w:r>
  </w:p>
  <w:p w14:paraId="5CE3CE60" w14:textId="54CFDA95" w:rsidR="008D3856" w:rsidRPr="002D45A8" w:rsidRDefault="008D3856" w:rsidP="00255D59">
    <w:pPr>
      <w:pStyle w:val="Header"/>
      <w:rPr>
        <w:rFonts w:ascii="Arial Narrow" w:hAnsi="Arial Narrow"/>
        <w:b/>
        <w:color w:val="595959"/>
        <w:sz w:val="18"/>
        <w:szCs w:val="18"/>
      </w:rPr>
    </w:pPr>
    <w:r w:rsidRPr="002D45A8">
      <w:rPr>
        <w:rFonts w:ascii="Arial Narrow" w:hAnsi="Arial Narrow"/>
        <w:b/>
        <w:color w:val="595959"/>
        <w:sz w:val="18"/>
        <w:szCs w:val="18"/>
      </w:rPr>
      <w:tab/>
    </w:r>
    <w:r w:rsidRPr="002D45A8">
      <w:rPr>
        <w:rFonts w:ascii="Arial Narrow" w:hAnsi="Arial Narrow"/>
        <w:b/>
        <w:color w:val="595959"/>
        <w:sz w:val="18"/>
        <w:szCs w:val="18"/>
      </w:rPr>
      <w:tab/>
      <w:t>818</w:t>
    </w:r>
    <w:r w:rsidR="006A0CD7" w:rsidRPr="002D45A8">
      <w:rPr>
        <w:rFonts w:ascii="Arial Narrow" w:hAnsi="Arial Narrow"/>
        <w:b/>
        <w:color w:val="595959"/>
        <w:sz w:val="18"/>
        <w:szCs w:val="18"/>
      </w:rPr>
      <w:t>.</w:t>
    </w:r>
    <w:r w:rsidRPr="002D45A8">
      <w:rPr>
        <w:rFonts w:ascii="Arial Narrow" w:hAnsi="Arial Narrow"/>
        <w:b/>
        <w:color w:val="595959"/>
        <w:sz w:val="18"/>
        <w:szCs w:val="18"/>
      </w:rPr>
      <w:t>881</w:t>
    </w:r>
    <w:r w:rsidR="006A0CD7" w:rsidRPr="002D45A8">
      <w:rPr>
        <w:rFonts w:ascii="Arial Narrow" w:hAnsi="Arial Narrow"/>
        <w:b/>
        <w:color w:val="595959"/>
        <w:sz w:val="18"/>
        <w:szCs w:val="18"/>
      </w:rPr>
      <w:t>.</w:t>
    </w:r>
    <w:r w:rsidRPr="002D45A8">
      <w:rPr>
        <w:rFonts w:ascii="Arial Narrow" w:hAnsi="Arial Narrow"/>
        <w:b/>
        <w:color w:val="595959"/>
        <w:sz w:val="18"/>
        <w:szCs w:val="18"/>
      </w:rPr>
      <w:t>5246</w:t>
    </w:r>
  </w:p>
  <w:p w14:paraId="5DA4C583" w14:textId="20011720" w:rsidR="008D3856" w:rsidRPr="002D45A8" w:rsidRDefault="008D3856" w:rsidP="00255D59">
    <w:pPr>
      <w:pStyle w:val="Header"/>
      <w:rPr>
        <w:rFonts w:ascii="Arial Narrow" w:hAnsi="Arial Narrow"/>
        <w:b/>
        <w:color w:val="595959"/>
        <w:sz w:val="18"/>
        <w:szCs w:val="18"/>
      </w:rPr>
    </w:pPr>
    <w:r w:rsidRPr="002D45A8">
      <w:rPr>
        <w:rFonts w:ascii="Arial Narrow" w:hAnsi="Arial Narrow"/>
        <w:b/>
        <w:color w:val="595959"/>
        <w:sz w:val="18"/>
        <w:szCs w:val="18"/>
      </w:rPr>
      <w:tab/>
    </w:r>
    <w:r w:rsidRPr="002D45A8">
      <w:rPr>
        <w:rFonts w:ascii="Arial Narrow" w:hAnsi="Arial Narrow"/>
        <w:b/>
        <w:color w:val="595959"/>
        <w:sz w:val="18"/>
        <w:szCs w:val="18"/>
      </w:rPr>
      <w:tab/>
    </w:r>
    <w:hyperlink r:id="rId8" w:history="1">
      <w:r w:rsidRPr="002D45A8">
        <w:rPr>
          <w:rStyle w:val="Hyperlink"/>
          <w:rFonts w:ascii="Arial Narrow" w:hAnsi="Arial Narrow"/>
          <w:b/>
          <w:color w:val="595959"/>
          <w:sz w:val="18"/>
          <w:szCs w:val="18"/>
        </w:rPr>
        <w:t>BRAKES@kahnmedia.com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94472"/>
    <w:multiLevelType w:val="hybridMultilevel"/>
    <w:tmpl w:val="379C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3174B1"/>
    <w:multiLevelType w:val="multilevel"/>
    <w:tmpl w:val="E620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640A1"/>
    <w:multiLevelType w:val="multilevel"/>
    <w:tmpl w:val="28FCD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21AD5"/>
    <w:multiLevelType w:val="multilevel"/>
    <w:tmpl w:val="13644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8" w15:restartNumberingAfterBreak="0">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4" w15:restartNumberingAfterBreak="0">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6"/>
  </w:num>
  <w:num w:numId="4">
    <w:abstractNumId w:val="10"/>
  </w:num>
  <w:num w:numId="5">
    <w:abstractNumId w:val="14"/>
  </w:num>
  <w:num w:numId="6">
    <w:abstractNumId w:val="23"/>
  </w:num>
  <w:num w:numId="7">
    <w:abstractNumId w:val="7"/>
  </w:num>
  <w:num w:numId="8">
    <w:abstractNumId w:val="27"/>
  </w:num>
  <w:num w:numId="9">
    <w:abstractNumId w:val="1"/>
  </w:num>
  <w:num w:numId="10">
    <w:abstractNumId w:val="20"/>
  </w:num>
  <w:num w:numId="11">
    <w:abstractNumId w:val="12"/>
  </w:num>
  <w:num w:numId="12">
    <w:abstractNumId w:val="16"/>
  </w:num>
  <w:num w:numId="13">
    <w:abstractNumId w:val="22"/>
  </w:num>
  <w:num w:numId="14">
    <w:abstractNumId w:val="2"/>
  </w:num>
  <w:num w:numId="15">
    <w:abstractNumId w:val="0"/>
  </w:num>
  <w:num w:numId="16">
    <w:abstractNumId w:val="19"/>
  </w:num>
  <w:num w:numId="17">
    <w:abstractNumId w:val="11"/>
  </w:num>
  <w:num w:numId="18">
    <w:abstractNumId w:val="29"/>
  </w:num>
  <w:num w:numId="19">
    <w:abstractNumId w:val="17"/>
  </w:num>
  <w:num w:numId="20">
    <w:abstractNumId w:val="4"/>
  </w:num>
  <w:num w:numId="21">
    <w:abstractNumId w:val="6"/>
  </w:num>
  <w:num w:numId="22">
    <w:abstractNumId w:val="21"/>
  </w:num>
  <w:num w:numId="23">
    <w:abstractNumId w:val="5"/>
  </w:num>
  <w:num w:numId="24">
    <w:abstractNumId w:val="25"/>
  </w:num>
  <w:num w:numId="25">
    <w:abstractNumId w:val="18"/>
  </w:num>
  <w:num w:numId="26">
    <w:abstractNumId w:val="24"/>
  </w:num>
  <w:num w:numId="27">
    <w:abstractNumId w:val="8"/>
  </w:num>
  <w:num w:numId="28">
    <w:abstractNumId w:val="13"/>
  </w:num>
  <w:num w:numId="29">
    <w:abstractNumId w:val="1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1D21"/>
    <w:rsid w:val="000022B2"/>
    <w:rsid w:val="00002D6B"/>
    <w:rsid w:val="00004AD3"/>
    <w:rsid w:val="00005E75"/>
    <w:rsid w:val="00010667"/>
    <w:rsid w:val="00011B13"/>
    <w:rsid w:val="00012058"/>
    <w:rsid w:val="000120ED"/>
    <w:rsid w:val="000130B3"/>
    <w:rsid w:val="00015453"/>
    <w:rsid w:val="00015E29"/>
    <w:rsid w:val="0001720A"/>
    <w:rsid w:val="00022246"/>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10B8"/>
    <w:rsid w:val="00054951"/>
    <w:rsid w:val="00056D77"/>
    <w:rsid w:val="0006049A"/>
    <w:rsid w:val="0006109A"/>
    <w:rsid w:val="00062956"/>
    <w:rsid w:val="000636CD"/>
    <w:rsid w:val="00064876"/>
    <w:rsid w:val="0006632F"/>
    <w:rsid w:val="00066E5F"/>
    <w:rsid w:val="0007015B"/>
    <w:rsid w:val="000713DB"/>
    <w:rsid w:val="000729AD"/>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39AE"/>
    <w:rsid w:val="00093E68"/>
    <w:rsid w:val="00094CC1"/>
    <w:rsid w:val="00095809"/>
    <w:rsid w:val="000A19F0"/>
    <w:rsid w:val="000A1B46"/>
    <w:rsid w:val="000A4239"/>
    <w:rsid w:val="000A503D"/>
    <w:rsid w:val="000B059E"/>
    <w:rsid w:val="000B0A65"/>
    <w:rsid w:val="000B24EC"/>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2F09"/>
    <w:rsid w:val="000E4064"/>
    <w:rsid w:val="000E69A5"/>
    <w:rsid w:val="000E6B7A"/>
    <w:rsid w:val="000F02D6"/>
    <w:rsid w:val="000F200E"/>
    <w:rsid w:val="000F2304"/>
    <w:rsid w:val="000F3003"/>
    <w:rsid w:val="000F412C"/>
    <w:rsid w:val="000F4A8B"/>
    <w:rsid w:val="000F4E10"/>
    <w:rsid w:val="000F5283"/>
    <w:rsid w:val="000F5871"/>
    <w:rsid w:val="000F5A3C"/>
    <w:rsid w:val="000F5BF5"/>
    <w:rsid w:val="000F66D1"/>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2369F"/>
    <w:rsid w:val="001301B1"/>
    <w:rsid w:val="001301E4"/>
    <w:rsid w:val="00130544"/>
    <w:rsid w:val="00130EF8"/>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969"/>
    <w:rsid w:val="00175E0D"/>
    <w:rsid w:val="001763F7"/>
    <w:rsid w:val="00176489"/>
    <w:rsid w:val="001765EE"/>
    <w:rsid w:val="00176E9F"/>
    <w:rsid w:val="00180F27"/>
    <w:rsid w:val="00181CFD"/>
    <w:rsid w:val="00182731"/>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527"/>
    <w:rsid w:val="001C1898"/>
    <w:rsid w:val="001C2DCA"/>
    <w:rsid w:val="001C50BB"/>
    <w:rsid w:val="001C63C1"/>
    <w:rsid w:val="001C6BFC"/>
    <w:rsid w:val="001D20D5"/>
    <w:rsid w:val="001D3AAA"/>
    <w:rsid w:val="001D5177"/>
    <w:rsid w:val="001D5E73"/>
    <w:rsid w:val="001D6216"/>
    <w:rsid w:val="001D642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22EC"/>
    <w:rsid w:val="002A232E"/>
    <w:rsid w:val="002A2FAB"/>
    <w:rsid w:val="002A4AB1"/>
    <w:rsid w:val="002A5A33"/>
    <w:rsid w:val="002A6937"/>
    <w:rsid w:val="002A6D40"/>
    <w:rsid w:val="002A751D"/>
    <w:rsid w:val="002B2EDB"/>
    <w:rsid w:val="002B3726"/>
    <w:rsid w:val="002B3FB1"/>
    <w:rsid w:val="002B4064"/>
    <w:rsid w:val="002C0C22"/>
    <w:rsid w:val="002C1864"/>
    <w:rsid w:val="002C1B3D"/>
    <w:rsid w:val="002C3021"/>
    <w:rsid w:val="002C371D"/>
    <w:rsid w:val="002C4839"/>
    <w:rsid w:val="002C5157"/>
    <w:rsid w:val="002D32C8"/>
    <w:rsid w:val="002D350D"/>
    <w:rsid w:val="002D393A"/>
    <w:rsid w:val="002D45A8"/>
    <w:rsid w:val="002D476E"/>
    <w:rsid w:val="002D51BF"/>
    <w:rsid w:val="002D5866"/>
    <w:rsid w:val="002D59C1"/>
    <w:rsid w:val="002D5F50"/>
    <w:rsid w:val="002D6BC4"/>
    <w:rsid w:val="002E0346"/>
    <w:rsid w:val="002E35E9"/>
    <w:rsid w:val="002E3C97"/>
    <w:rsid w:val="002E7851"/>
    <w:rsid w:val="002F0324"/>
    <w:rsid w:val="002F2826"/>
    <w:rsid w:val="002F2852"/>
    <w:rsid w:val="002F3C35"/>
    <w:rsid w:val="002F465B"/>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528E2"/>
    <w:rsid w:val="0035319F"/>
    <w:rsid w:val="00353DC6"/>
    <w:rsid w:val="00355CCF"/>
    <w:rsid w:val="00355F6D"/>
    <w:rsid w:val="00361447"/>
    <w:rsid w:val="0036249A"/>
    <w:rsid w:val="00362657"/>
    <w:rsid w:val="0036313C"/>
    <w:rsid w:val="0036508A"/>
    <w:rsid w:val="0036517B"/>
    <w:rsid w:val="0036673B"/>
    <w:rsid w:val="003669A5"/>
    <w:rsid w:val="00375C4A"/>
    <w:rsid w:val="0037616C"/>
    <w:rsid w:val="00377173"/>
    <w:rsid w:val="00381D53"/>
    <w:rsid w:val="00383DED"/>
    <w:rsid w:val="00385DCF"/>
    <w:rsid w:val="00391BE4"/>
    <w:rsid w:val="00394E56"/>
    <w:rsid w:val="003952D7"/>
    <w:rsid w:val="003A06B2"/>
    <w:rsid w:val="003A0CD2"/>
    <w:rsid w:val="003A16F5"/>
    <w:rsid w:val="003A22EF"/>
    <w:rsid w:val="003A5179"/>
    <w:rsid w:val="003A5CB8"/>
    <w:rsid w:val="003A6112"/>
    <w:rsid w:val="003B11C6"/>
    <w:rsid w:val="003B14B4"/>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4FC"/>
    <w:rsid w:val="00415F3C"/>
    <w:rsid w:val="00415FF0"/>
    <w:rsid w:val="00416DBA"/>
    <w:rsid w:val="00421D1C"/>
    <w:rsid w:val="00423094"/>
    <w:rsid w:val="0042476E"/>
    <w:rsid w:val="00424ACA"/>
    <w:rsid w:val="00425FBA"/>
    <w:rsid w:val="004323F2"/>
    <w:rsid w:val="00434400"/>
    <w:rsid w:val="00435CDE"/>
    <w:rsid w:val="00436683"/>
    <w:rsid w:val="00436CD6"/>
    <w:rsid w:val="00437F61"/>
    <w:rsid w:val="004503FA"/>
    <w:rsid w:val="00450A22"/>
    <w:rsid w:val="00451D74"/>
    <w:rsid w:val="0045243F"/>
    <w:rsid w:val="00452C91"/>
    <w:rsid w:val="004548F6"/>
    <w:rsid w:val="00463F6B"/>
    <w:rsid w:val="00465CF3"/>
    <w:rsid w:val="004670A0"/>
    <w:rsid w:val="0047081E"/>
    <w:rsid w:val="00473F89"/>
    <w:rsid w:val="004754A2"/>
    <w:rsid w:val="00475E39"/>
    <w:rsid w:val="0047708D"/>
    <w:rsid w:val="00480500"/>
    <w:rsid w:val="004810CE"/>
    <w:rsid w:val="004827BD"/>
    <w:rsid w:val="004838F6"/>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E8"/>
    <w:rsid w:val="00514042"/>
    <w:rsid w:val="0051406A"/>
    <w:rsid w:val="00516B86"/>
    <w:rsid w:val="005176A5"/>
    <w:rsid w:val="005179A4"/>
    <w:rsid w:val="00520D2D"/>
    <w:rsid w:val="00521F5B"/>
    <w:rsid w:val="00523920"/>
    <w:rsid w:val="00523B39"/>
    <w:rsid w:val="00524744"/>
    <w:rsid w:val="00524A3C"/>
    <w:rsid w:val="00525AD6"/>
    <w:rsid w:val="0052617C"/>
    <w:rsid w:val="00530AE7"/>
    <w:rsid w:val="00530D1D"/>
    <w:rsid w:val="00532936"/>
    <w:rsid w:val="005347F4"/>
    <w:rsid w:val="005364B8"/>
    <w:rsid w:val="0053715E"/>
    <w:rsid w:val="0054027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7C9"/>
    <w:rsid w:val="005706C2"/>
    <w:rsid w:val="005721E8"/>
    <w:rsid w:val="00574192"/>
    <w:rsid w:val="005764A2"/>
    <w:rsid w:val="00576621"/>
    <w:rsid w:val="00576E6F"/>
    <w:rsid w:val="00582738"/>
    <w:rsid w:val="00582A36"/>
    <w:rsid w:val="005835AB"/>
    <w:rsid w:val="0058484C"/>
    <w:rsid w:val="00584CDE"/>
    <w:rsid w:val="00584E77"/>
    <w:rsid w:val="0058673D"/>
    <w:rsid w:val="00592031"/>
    <w:rsid w:val="00592E3E"/>
    <w:rsid w:val="0059302C"/>
    <w:rsid w:val="00594062"/>
    <w:rsid w:val="005978DD"/>
    <w:rsid w:val="005A0FD4"/>
    <w:rsid w:val="005A1AF0"/>
    <w:rsid w:val="005A3DD7"/>
    <w:rsid w:val="005A7187"/>
    <w:rsid w:val="005B6FA8"/>
    <w:rsid w:val="005C0BB8"/>
    <w:rsid w:val="005C1F1D"/>
    <w:rsid w:val="005C2671"/>
    <w:rsid w:val="005C4CE9"/>
    <w:rsid w:val="005C5418"/>
    <w:rsid w:val="005C56BB"/>
    <w:rsid w:val="005C7155"/>
    <w:rsid w:val="005C7608"/>
    <w:rsid w:val="005D043A"/>
    <w:rsid w:val="005D19C8"/>
    <w:rsid w:val="005D43FC"/>
    <w:rsid w:val="005D5D50"/>
    <w:rsid w:val="005D6702"/>
    <w:rsid w:val="005D6D8B"/>
    <w:rsid w:val="005E3E3E"/>
    <w:rsid w:val="005E4046"/>
    <w:rsid w:val="005E4DC8"/>
    <w:rsid w:val="005E4F67"/>
    <w:rsid w:val="005E5802"/>
    <w:rsid w:val="005E6E08"/>
    <w:rsid w:val="005F0622"/>
    <w:rsid w:val="005F2022"/>
    <w:rsid w:val="005F652D"/>
    <w:rsid w:val="005F6EF5"/>
    <w:rsid w:val="005F7566"/>
    <w:rsid w:val="005F7D4D"/>
    <w:rsid w:val="00600799"/>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A57"/>
    <w:rsid w:val="00625AEA"/>
    <w:rsid w:val="00626CFA"/>
    <w:rsid w:val="006274EB"/>
    <w:rsid w:val="0062791E"/>
    <w:rsid w:val="00627C0D"/>
    <w:rsid w:val="00627E7E"/>
    <w:rsid w:val="00630FE5"/>
    <w:rsid w:val="00633127"/>
    <w:rsid w:val="00635876"/>
    <w:rsid w:val="00641DB3"/>
    <w:rsid w:val="006450BD"/>
    <w:rsid w:val="00645440"/>
    <w:rsid w:val="00647168"/>
    <w:rsid w:val="006471AF"/>
    <w:rsid w:val="00650A79"/>
    <w:rsid w:val="00650A9B"/>
    <w:rsid w:val="00650CA8"/>
    <w:rsid w:val="006528C1"/>
    <w:rsid w:val="00653A11"/>
    <w:rsid w:val="00654FF1"/>
    <w:rsid w:val="006551BB"/>
    <w:rsid w:val="0065572C"/>
    <w:rsid w:val="00656195"/>
    <w:rsid w:val="006562BA"/>
    <w:rsid w:val="00662605"/>
    <w:rsid w:val="00662AB4"/>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2DE5"/>
    <w:rsid w:val="00696B20"/>
    <w:rsid w:val="00696B46"/>
    <w:rsid w:val="00696EF7"/>
    <w:rsid w:val="00697A96"/>
    <w:rsid w:val="006A0CD7"/>
    <w:rsid w:val="006A15DA"/>
    <w:rsid w:val="006A534F"/>
    <w:rsid w:val="006A570A"/>
    <w:rsid w:val="006A6552"/>
    <w:rsid w:val="006A7661"/>
    <w:rsid w:val="006A7B25"/>
    <w:rsid w:val="006B11D3"/>
    <w:rsid w:val="006B2428"/>
    <w:rsid w:val="006B34E8"/>
    <w:rsid w:val="006B6356"/>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D2F"/>
    <w:rsid w:val="007177E9"/>
    <w:rsid w:val="00720D7C"/>
    <w:rsid w:val="007217F1"/>
    <w:rsid w:val="00722CCF"/>
    <w:rsid w:val="00722E4B"/>
    <w:rsid w:val="00724B7E"/>
    <w:rsid w:val="00725D5E"/>
    <w:rsid w:val="007302D7"/>
    <w:rsid w:val="00733553"/>
    <w:rsid w:val="007347FF"/>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76C70"/>
    <w:rsid w:val="00780F3B"/>
    <w:rsid w:val="00782C65"/>
    <w:rsid w:val="007830B9"/>
    <w:rsid w:val="007846D0"/>
    <w:rsid w:val="007858B6"/>
    <w:rsid w:val="00791601"/>
    <w:rsid w:val="00791D9E"/>
    <w:rsid w:val="00792653"/>
    <w:rsid w:val="007944DC"/>
    <w:rsid w:val="007948D5"/>
    <w:rsid w:val="00794DAC"/>
    <w:rsid w:val="007A1675"/>
    <w:rsid w:val="007A29A1"/>
    <w:rsid w:val="007A37AB"/>
    <w:rsid w:val="007A4C2A"/>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8FB"/>
    <w:rsid w:val="007D6463"/>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4D25"/>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75B1F"/>
    <w:rsid w:val="008820C5"/>
    <w:rsid w:val="00882449"/>
    <w:rsid w:val="00882BB4"/>
    <w:rsid w:val="00882E0E"/>
    <w:rsid w:val="00885747"/>
    <w:rsid w:val="00886A10"/>
    <w:rsid w:val="00887B39"/>
    <w:rsid w:val="008912C8"/>
    <w:rsid w:val="008918E4"/>
    <w:rsid w:val="00892260"/>
    <w:rsid w:val="00893F02"/>
    <w:rsid w:val="008951D9"/>
    <w:rsid w:val="00895AC8"/>
    <w:rsid w:val="008976CF"/>
    <w:rsid w:val="0089785A"/>
    <w:rsid w:val="008A165F"/>
    <w:rsid w:val="008A18F3"/>
    <w:rsid w:val="008A559A"/>
    <w:rsid w:val="008A6442"/>
    <w:rsid w:val="008B1C70"/>
    <w:rsid w:val="008B2435"/>
    <w:rsid w:val="008B3E2C"/>
    <w:rsid w:val="008B42B2"/>
    <w:rsid w:val="008B4EE1"/>
    <w:rsid w:val="008B55D6"/>
    <w:rsid w:val="008B73E4"/>
    <w:rsid w:val="008C16E5"/>
    <w:rsid w:val="008C16F2"/>
    <w:rsid w:val="008C294B"/>
    <w:rsid w:val="008C3985"/>
    <w:rsid w:val="008C39D0"/>
    <w:rsid w:val="008D1236"/>
    <w:rsid w:val="008D2265"/>
    <w:rsid w:val="008D34BF"/>
    <w:rsid w:val="008D3856"/>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0B5"/>
    <w:rsid w:val="0095432C"/>
    <w:rsid w:val="0095461B"/>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11D5"/>
    <w:rsid w:val="00991A94"/>
    <w:rsid w:val="009928D3"/>
    <w:rsid w:val="00993DEA"/>
    <w:rsid w:val="00996717"/>
    <w:rsid w:val="009A1D3F"/>
    <w:rsid w:val="009A2606"/>
    <w:rsid w:val="009A2E24"/>
    <w:rsid w:val="009A4ED1"/>
    <w:rsid w:val="009A5CD1"/>
    <w:rsid w:val="009A6143"/>
    <w:rsid w:val="009A77BD"/>
    <w:rsid w:val="009A7DF3"/>
    <w:rsid w:val="009B3B1B"/>
    <w:rsid w:val="009B5988"/>
    <w:rsid w:val="009C2415"/>
    <w:rsid w:val="009C365A"/>
    <w:rsid w:val="009C56FB"/>
    <w:rsid w:val="009C5CBA"/>
    <w:rsid w:val="009C5DB9"/>
    <w:rsid w:val="009C686A"/>
    <w:rsid w:val="009C6A76"/>
    <w:rsid w:val="009C6B3D"/>
    <w:rsid w:val="009C7408"/>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2255"/>
    <w:rsid w:val="009F3D38"/>
    <w:rsid w:val="009F4D4B"/>
    <w:rsid w:val="009F53D0"/>
    <w:rsid w:val="009F61AB"/>
    <w:rsid w:val="009F652E"/>
    <w:rsid w:val="009F7525"/>
    <w:rsid w:val="00A00D75"/>
    <w:rsid w:val="00A027BC"/>
    <w:rsid w:val="00A039F2"/>
    <w:rsid w:val="00A050A8"/>
    <w:rsid w:val="00A12BA3"/>
    <w:rsid w:val="00A14517"/>
    <w:rsid w:val="00A1689F"/>
    <w:rsid w:val="00A16E20"/>
    <w:rsid w:val="00A173D2"/>
    <w:rsid w:val="00A24885"/>
    <w:rsid w:val="00A25046"/>
    <w:rsid w:val="00A25FBA"/>
    <w:rsid w:val="00A26287"/>
    <w:rsid w:val="00A26A97"/>
    <w:rsid w:val="00A2780B"/>
    <w:rsid w:val="00A27EAC"/>
    <w:rsid w:val="00A27F2B"/>
    <w:rsid w:val="00A30B45"/>
    <w:rsid w:val="00A3562E"/>
    <w:rsid w:val="00A4011B"/>
    <w:rsid w:val="00A42759"/>
    <w:rsid w:val="00A43B8C"/>
    <w:rsid w:val="00A44175"/>
    <w:rsid w:val="00A44E52"/>
    <w:rsid w:val="00A45DEF"/>
    <w:rsid w:val="00A52EFD"/>
    <w:rsid w:val="00A5356E"/>
    <w:rsid w:val="00A557FD"/>
    <w:rsid w:val="00A566A0"/>
    <w:rsid w:val="00A61E08"/>
    <w:rsid w:val="00A62D81"/>
    <w:rsid w:val="00A674E6"/>
    <w:rsid w:val="00A67A40"/>
    <w:rsid w:val="00A71EF4"/>
    <w:rsid w:val="00A721C4"/>
    <w:rsid w:val="00A72D38"/>
    <w:rsid w:val="00A74C08"/>
    <w:rsid w:val="00A74C6F"/>
    <w:rsid w:val="00A75F3B"/>
    <w:rsid w:val="00A76334"/>
    <w:rsid w:val="00A77833"/>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6528"/>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B8C"/>
    <w:rsid w:val="00AF4F2F"/>
    <w:rsid w:val="00AF63A4"/>
    <w:rsid w:val="00AF718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2473"/>
    <w:rsid w:val="00B7392D"/>
    <w:rsid w:val="00B73D3E"/>
    <w:rsid w:val="00B73F55"/>
    <w:rsid w:val="00B75C11"/>
    <w:rsid w:val="00B76357"/>
    <w:rsid w:val="00B774DA"/>
    <w:rsid w:val="00B81B2F"/>
    <w:rsid w:val="00B839FB"/>
    <w:rsid w:val="00B8465E"/>
    <w:rsid w:val="00B85198"/>
    <w:rsid w:val="00B8648C"/>
    <w:rsid w:val="00B86CC8"/>
    <w:rsid w:val="00B9155F"/>
    <w:rsid w:val="00B92CA5"/>
    <w:rsid w:val="00B93357"/>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457E"/>
    <w:rsid w:val="00BB5522"/>
    <w:rsid w:val="00BB55FA"/>
    <w:rsid w:val="00BB78BB"/>
    <w:rsid w:val="00BC0761"/>
    <w:rsid w:val="00BC105A"/>
    <w:rsid w:val="00BC1C90"/>
    <w:rsid w:val="00BC3254"/>
    <w:rsid w:val="00BC3443"/>
    <w:rsid w:val="00BC3614"/>
    <w:rsid w:val="00BC3687"/>
    <w:rsid w:val="00BC4565"/>
    <w:rsid w:val="00BC5B49"/>
    <w:rsid w:val="00BD0076"/>
    <w:rsid w:val="00BD0F09"/>
    <w:rsid w:val="00BD4FF7"/>
    <w:rsid w:val="00BD59DC"/>
    <w:rsid w:val="00BD7D23"/>
    <w:rsid w:val="00BE00A9"/>
    <w:rsid w:val="00BE02A4"/>
    <w:rsid w:val="00BE02EE"/>
    <w:rsid w:val="00BE0642"/>
    <w:rsid w:val="00BE1054"/>
    <w:rsid w:val="00BE1C4B"/>
    <w:rsid w:val="00BE4586"/>
    <w:rsid w:val="00BE4A67"/>
    <w:rsid w:val="00BE5B62"/>
    <w:rsid w:val="00BE6591"/>
    <w:rsid w:val="00BF2ACB"/>
    <w:rsid w:val="00BF30C1"/>
    <w:rsid w:val="00BF3DAD"/>
    <w:rsid w:val="00BF567B"/>
    <w:rsid w:val="00C040CE"/>
    <w:rsid w:val="00C042B0"/>
    <w:rsid w:val="00C073DC"/>
    <w:rsid w:val="00C07A7B"/>
    <w:rsid w:val="00C1312E"/>
    <w:rsid w:val="00C1516F"/>
    <w:rsid w:val="00C159B4"/>
    <w:rsid w:val="00C15D04"/>
    <w:rsid w:val="00C16EBC"/>
    <w:rsid w:val="00C20105"/>
    <w:rsid w:val="00C25280"/>
    <w:rsid w:val="00C25B69"/>
    <w:rsid w:val="00C260AA"/>
    <w:rsid w:val="00C26B72"/>
    <w:rsid w:val="00C30B1B"/>
    <w:rsid w:val="00C33764"/>
    <w:rsid w:val="00C340E8"/>
    <w:rsid w:val="00C376E1"/>
    <w:rsid w:val="00C40B8D"/>
    <w:rsid w:val="00C4244F"/>
    <w:rsid w:val="00C42509"/>
    <w:rsid w:val="00C427CA"/>
    <w:rsid w:val="00C44250"/>
    <w:rsid w:val="00C45D07"/>
    <w:rsid w:val="00C50D82"/>
    <w:rsid w:val="00C55271"/>
    <w:rsid w:val="00C5638D"/>
    <w:rsid w:val="00C60FEF"/>
    <w:rsid w:val="00C61313"/>
    <w:rsid w:val="00C62259"/>
    <w:rsid w:val="00C64741"/>
    <w:rsid w:val="00C665A3"/>
    <w:rsid w:val="00C66700"/>
    <w:rsid w:val="00C67F04"/>
    <w:rsid w:val="00C704AD"/>
    <w:rsid w:val="00C70583"/>
    <w:rsid w:val="00C71940"/>
    <w:rsid w:val="00C7309E"/>
    <w:rsid w:val="00C742C3"/>
    <w:rsid w:val="00C76C0B"/>
    <w:rsid w:val="00C80C16"/>
    <w:rsid w:val="00C816C6"/>
    <w:rsid w:val="00C82B6F"/>
    <w:rsid w:val="00C84E8B"/>
    <w:rsid w:val="00C907A1"/>
    <w:rsid w:val="00C9089B"/>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0B19"/>
    <w:rsid w:val="00CF1D77"/>
    <w:rsid w:val="00CF49DC"/>
    <w:rsid w:val="00CF56D0"/>
    <w:rsid w:val="00CF5727"/>
    <w:rsid w:val="00CF5C03"/>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97A"/>
    <w:rsid w:val="00D41C96"/>
    <w:rsid w:val="00D42CB4"/>
    <w:rsid w:val="00D465C3"/>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0436"/>
    <w:rsid w:val="00DC3052"/>
    <w:rsid w:val="00DC3095"/>
    <w:rsid w:val="00DC38B2"/>
    <w:rsid w:val="00DC630A"/>
    <w:rsid w:val="00DC6DE7"/>
    <w:rsid w:val="00DD0FD4"/>
    <w:rsid w:val="00DD1D4C"/>
    <w:rsid w:val="00DD2393"/>
    <w:rsid w:val="00DD5889"/>
    <w:rsid w:val="00DD5B01"/>
    <w:rsid w:val="00DD5B8D"/>
    <w:rsid w:val="00DD6B3F"/>
    <w:rsid w:val="00DD754C"/>
    <w:rsid w:val="00DE2837"/>
    <w:rsid w:val="00DE29D6"/>
    <w:rsid w:val="00DE2D46"/>
    <w:rsid w:val="00DE6CAB"/>
    <w:rsid w:val="00DE76AF"/>
    <w:rsid w:val="00DF18BB"/>
    <w:rsid w:val="00DF1D8E"/>
    <w:rsid w:val="00DF4889"/>
    <w:rsid w:val="00DF56DB"/>
    <w:rsid w:val="00DF59F1"/>
    <w:rsid w:val="00DF5B1C"/>
    <w:rsid w:val="00DF7A1A"/>
    <w:rsid w:val="00E00FCD"/>
    <w:rsid w:val="00E01E86"/>
    <w:rsid w:val="00E0270D"/>
    <w:rsid w:val="00E03917"/>
    <w:rsid w:val="00E04740"/>
    <w:rsid w:val="00E056AB"/>
    <w:rsid w:val="00E07074"/>
    <w:rsid w:val="00E11DE3"/>
    <w:rsid w:val="00E13342"/>
    <w:rsid w:val="00E1380F"/>
    <w:rsid w:val="00E139B6"/>
    <w:rsid w:val="00E14925"/>
    <w:rsid w:val="00E14BBA"/>
    <w:rsid w:val="00E1540B"/>
    <w:rsid w:val="00E15EFA"/>
    <w:rsid w:val="00E16D80"/>
    <w:rsid w:val="00E206AA"/>
    <w:rsid w:val="00E2129D"/>
    <w:rsid w:val="00E2269B"/>
    <w:rsid w:val="00E226D9"/>
    <w:rsid w:val="00E31511"/>
    <w:rsid w:val="00E32EEE"/>
    <w:rsid w:val="00E36CDE"/>
    <w:rsid w:val="00E370D6"/>
    <w:rsid w:val="00E371BF"/>
    <w:rsid w:val="00E37E48"/>
    <w:rsid w:val="00E41E57"/>
    <w:rsid w:val="00E45812"/>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30DC"/>
    <w:rsid w:val="00E739CA"/>
    <w:rsid w:val="00E76B97"/>
    <w:rsid w:val="00E813F2"/>
    <w:rsid w:val="00E8571F"/>
    <w:rsid w:val="00E85DD3"/>
    <w:rsid w:val="00E863FF"/>
    <w:rsid w:val="00E878A4"/>
    <w:rsid w:val="00E87CC7"/>
    <w:rsid w:val="00E90428"/>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6B8A"/>
    <w:rsid w:val="00EB6BA6"/>
    <w:rsid w:val="00EC2E63"/>
    <w:rsid w:val="00EC34FA"/>
    <w:rsid w:val="00EC5061"/>
    <w:rsid w:val="00EC58EC"/>
    <w:rsid w:val="00EC6435"/>
    <w:rsid w:val="00EC759A"/>
    <w:rsid w:val="00EC7963"/>
    <w:rsid w:val="00ED467A"/>
    <w:rsid w:val="00EE39B7"/>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0783E"/>
    <w:rsid w:val="00F15171"/>
    <w:rsid w:val="00F215EF"/>
    <w:rsid w:val="00F223D5"/>
    <w:rsid w:val="00F23661"/>
    <w:rsid w:val="00F244C4"/>
    <w:rsid w:val="00F25027"/>
    <w:rsid w:val="00F26227"/>
    <w:rsid w:val="00F43452"/>
    <w:rsid w:val="00F43D2B"/>
    <w:rsid w:val="00F44E36"/>
    <w:rsid w:val="00F459DB"/>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95A"/>
    <w:rsid w:val="00F75F91"/>
    <w:rsid w:val="00F77C1F"/>
    <w:rsid w:val="00F82B5C"/>
    <w:rsid w:val="00F85D87"/>
    <w:rsid w:val="00F86BE5"/>
    <w:rsid w:val="00F91C9C"/>
    <w:rsid w:val="00F9229C"/>
    <w:rsid w:val="00F9360C"/>
    <w:rsid w:val="00F93F2B"/>
    <w:rsid w:val="00F9566D"/>
    <w:rsid w:val="00F976C3"/>
    <w:rsid w:val="00FA2275"/>
    <w:rsid w:val="00FA3B66"/>
    <w:rsid w:val="00FA3BCD"/>
    <w:rsid w:val="00FA46A4"/>
    <w:rsid w:val="00FA5166"/>
    <w:rsid w:val="00FA62BD"/>
    <w:rsid w:val="00FB0A03"/>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6BEB"/>
    <w:rsid w:val="00FC7396"/>
    <w:rsid w:val="00FC7D76"/>
    <w:rsid w:val="00FD0419"/>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328A"/>
    <w:rsid w:val="00FF4935"/>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FB144"/>
  <w15:docId w15:val="{39743809-9D68-442F-9935-A408B722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UnresolvedMention1">
    <w:name w:val="Unresolved Mention1"/>
    <w:basedOn w:val="DefaultParagraphFont"/>
    <w:uiPriority w:val="99"/>
    <w:semiHidden/>
    <w:unhideWhenUsed/>
    <w:rsid w:val="00FF32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254678928">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tonthebrakes.org/shop" TargetMode="External"/><Relationship Id="rId13" Type="http://schemas.openxmlformats.org/officeDocument/2006/relationships/hyperlink" Target="http://www.kiadealers.com/cincinnati/" TargetMode="External"/><Relationship Id="rId18" Type="http://schemas.openxmlformats.org/officeDocument/2006/relationships/hyperlink" Target="http://www.putonthebrake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iadealers.com/minneapolis/" TargetMode="External"/><Relationship Id="rId17" Type="http://schemas.openxmlformats.org/officeDocument/2006/relationships/hyperlink" Target="http://www.kiamedia.com/us/en/newsalert" TargetMode="External"/><Relationship Id="rId2" Type="http://schemas.openxmlformats.org/officeDocument/2006/relationships/numbering" Target="numbering.xml"/><Relationship Id="rId16" Type="http://schemas.openxmlformats.org/officeDocument/2006/relationships/hyperlink" Target="http://www.kiamedi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adealers.com/st-louis/?&amp;geoZip=63376" TargetMode="External"/><Relationship Id="rId5" Type="http://schemas.openxmlformats.org/officeDocument/2006/relationships/webSettings" Target="webSettings.xml"/><Relationship Id="rId15" Type="http://schemas.openxmlformats.org/officeDocument/2006/relationships/hyperlink" Target="http://www.kiadealers.com/chicago" TargetMode="External"/><Relationship Id="rId10" Type="http://schemas.openxmlformats.org/officeDocument/2006/relationships/hyperlink" Target="http://www.kiadealers.com/kansas-city/?&amp;geoZip=6411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utonthebrakes.org" TargetMode="External"/><Relationship Id="rId14" Type="http://schemas.openxmlformats.org/officeDocument/2006/relationships/hyperlink" Target="http://www.kiadealers.com/detro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hyperlink" Target="mailto:BRAKES@kahnmedia.com" TargetMode="External"/><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CE5F5-E0C0-4982-AA23-AD88D43AB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7837</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Devenny, Brian</cp:lastModifiedBy>
  <cp:revision>2</cp:revision>
  <cp:lastPrinted>2017-07-26T23:07:00Z</cp:lastPrinted>
  <dcterms:created xsi:type="dcterms:W3CDTF">2017-07-28T04:17:00Z</dcterms:created>
  <dcterms:modified xsi:type="dcterms:W3CDTF">2017-07-28T04:17:00Z</dcterms:modified>
</cp:coreProperties>
</file>