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D46" w:rsidRDefault="007A2D46" w:rsidP="00321A8E">
      <w:pPr>
        <w:shd w:val="clear" w:color="auto" w:fill="FFFFFF"/>
        <w:spacing w:after="150" w:line="240" w:lineRule="auto"/>
        <w:jc w:val="center"/>
        <w:rPr>
          <w:rFonts w:ascii="Arial" w:hAnsi="Arial" w:cs="Arial"/>
          <w:b/>
          <w:caps/>
          <w:u w:val="single"/>
        </w:rPr>
      </w:pPr>
    </w:p>
    <w:p w:rsidR="008C3F18" w:rsidRPr="00D46145" w:rsidRDefault="008C3F18" w:rsidP="00321A8E">
      <w:pPr>
        <w:shd w:val="clear" w:color="auto" w:fill="FFFFFF"/>
        <w:spacing w:after="150" w:line="240" w:lineRule="auto"/>
        <w:jc w:val="center"/>
        <w:rPr>
          <w:rFonts w:ascii="Arial" w:hAnsi="Arial" w:cs="Arial"/>
          <w:b/>
          <w:caps/>
          <w:u w:val="single"/>
        </w:rPr>
      </w:pPr>
      <w:r w:rsidRPr="00D46145">
        <w:rPr>
          <w:rFonts w:ascii="Arial" w:hAnsi="Arial" w:cs="Arial"/>
          <w:b/>
          <w:caps/>
          <w:u w:val="single"/>
        </w:rPr>
        <w:t xml:space="preserve">KIA MOTORS EXTENDS MARKETING PARTNERSHIP WITH </w:t>
      </w:r>
      <w:r w:rsidR="007476C8">
        <w:rPr>
          <w:rFonts w:ascii="Arial" w:hAnsi="Arial" w:cs="Arial"/>
          <w:b/>
          <w:caps/>
          <w:u w:val="single"/>
        </w:rPr>
        <w:br/>
      </w:r>
      <w:r w:rsidRPr="00D46145">
        <w:rPr>
          <w:rFonts w:ascii="Arial" w:hAnsi="Arial" w:cs="Arial"/>
          <w:b/>
          <w:caps/>
          <w:u w:val="single"/>
        </w:rPr>
        <w:t>THE L</w:t>
      </w:r>
      <w:r w:rsidR="000A28C4" w:rsidRPr="00D46145">
        <w:rPr>
          <w:rFonts w:ascii="Arial" w:hAnsi="Arial" w:cs="Arial"/>
          <w:b/>
          <w:caps/>
          <w:u w:val="single"/>
        </w:rPr>
        <w:t xml:space="preserve">adies </w:t>
      </w:r>
      <w:r w:rsidRPr="00D46145">
        <w:rPr>
          <w:rFonts w:ascii="Arial" w:hAnsi="Arial" w:cs="Arial"/>
          <w:b/>
          <w:caps/>
          <w:u w:val="single"/>
        </w:rPr>
        <w:t>P</w:t>
      </w:r>
      <w:r w:rsidR="000A28C4" w:rsidRPr="00D46145">
        <w:rPr>
          <w:rFonts w:ascii="Arial" w:hAnsi="Arial" w:cs="Arial"/>
          <w:b/>
          <w:caps/>
          <w:u w:val="single"/>
        </w:rPr>
        <w:t xml:space="preserve">rofessional </w:t>
      </w:r>
      <w:r w:rsidRPr="00D46145">
        <w:rPr>
          <w:rFonts w:ascii="Arial" w:hAnsi="Arial" w:cs="Arial"/>
          <w:b/>
          <w:caps/>
          <w:u w:val="single"/>
        </w:rPr>
        <w:t>G</w:t>
      </w:r>
      <w:r w:rsidR="000A28C4" w:rsidRPr="00D46145">
        <w:rPr>
          <w:rFonts w:ascii="Arial" w:hAnsi="Arial" w:cs="Arial"/>
          <w:b/>
          <w:caps/>
          <w:u w:val="single"/>
        </w:rPr>
        <w:t xml:space="preserve">olf </w:t>
      </w:r>
      <w:r w:rsidRPr="00D46145">
        <w:rPr>
          <w:rFonts w:ascii="Arial" w:hAnsi="Arial" w:cs="Arial"/>
          <w:b/>
          <w:caps/>
          <w:u w:val="single"/>
        </w:rPr>
        <w:t>A</w:t>
      </w:r>
      <w:r w:rsidR="000A28C4" w:rsidRPr="00D46145">
        <w:rPr>
          <w:rFonts w:ascii="Arial" w:hAnsi="Arial" w:cs="Arial"/>
          <w:b/>
          <w:caps/>
          <w:u w:val="single"/>
        </w:rPr>
        <w:t>ssociation</w:t>
      </w:r>
    </w:p>
    <w:p w:rsidR="00321A8E" w:rsidRPr="001354F8" w:rsidRDefault="001354F8" w:rsidP="005F375B">
      <w:pPr>
        <w:shd w:val="clear" w:color="auto" w:fill="FFFFFF"/>
        <w:spacing w:after="0" w:line="240" w:lineRule="auto"/>
        <w:jc w:val="center"/>
        <w:rPr>
          <w:rFonts w:ascii="Arial" w:eastAsia="Times New Roman" w:hAnsi="Arial" w:cs="Arial"/>
          <w:b/>
          <w:i/>
        </w:rPr>
      </w:pPr>
      <w:r>
        <w:rPr>
          <w:rFonts w:ascii="Arial" w:hAnsi="Arial" w:cs="Arial"/>
          <w:b/>
          <w:i/>
        </w:rPr>
        <w:t>Eighth Annual Kia Classic</w:t>
      </w:r>
      <w:r w:rsidR="005F375B">
        <w:rPr>
          <w:rFonts w:ascii="Arial" w:hAnsi="Arial" w:cs="Arial"/>
          <w:b/>
          <w:i/>
        </w:rPr>
        <w:t xml:space="preserve"> </w:t>
      </w:r>
      <w:r>
        <w:rPr>
          <w:rFonts w:ascii="Arial" w:hAnsi="Arial" w:cs="Arial"/>
          <w:b/>
          <w:i/>
        </w:rPr>
        <w:t xml:space="preserve">Tournament Returns to </w:t>
      </w:r>
      <w:r w:rsidR="005F375B">
        <w:rPr>
          <w:rFonts w:ascii="Arial" w:hAnsi="Arial" w:cs="Arial"/>
          <w:b/>
          <w:i/>
        </w:rPr>
        <w:t>Carlsbad, Calif</w:t>
      </w:r>
      <w:r w:rsidR="00095E1C">
        <w:rPr>
          <w:rFonts w:ascii="Arial" w:hAnsi="Arial" w:cs="Arial"/>
          <w:b/>
          <w:i/>
        </w:rPr>
        <w:t>ornia</w:t>
      </w:r>
      <w:r w:rsidR="005F375B">
        <w:rPr>
          <w:rFonts w:ascii="Arial" w:hAnsi="Arial" w:cs="Arial"/>
          <w:b/>
          <w:i/>
        </w:rPr>
        <w:t xml:space="preserve">, </w:t>
      </w:r>
      <w:r w:rsidR="00321A8E" w:rsidRPr="001354F8">
        <w:rPr>
          <w:rFonts w:ascii="Arial" w:hAnsi="Arial" w:cs="Arial"/>
          <w:b/>
          <w:i/>
        </w:rPr>
        <w:t>M</w:t>
      </w:r>
      <w:r>
        <w:rPr>
          <w:rFonts w:ascii="Arial" w:hAnsi="Arial" w:cs="Arial"/>
          <w:b/>
          <w:i/>
        </w:rPr>
        <w:t>arch</w:t>
      </w:r>
      <w:r w:rsidR="00321A8E" w:rsidRPr="001354F8">
        <w:rPr>
          <w:rFonts w:ascii="Arial" w:hAnsi="Arial" w:cs="Arial"/>
          <w:b/>
          <w:i/>
        </w:rPr>
        <w:t xml:space="preserve"> 20-26</w:t>
      </w:r>
    </w:p>
    <w:p w:rsidR="008C3F18" w:rsidRPr="008C3F18" w:rsidRDefault="008C3F18" w:rsidP="008C3F18">
      <w:pPr>
        <w:pStyle w:val="ListParagraph"/>
        <w:shd w:val="clear" w:color="auto" w:fill="FFFFFF"/>
        <w:spacing w:after="150"/>
        <w:rPr>
          <w:rFonts w:ascii="Arial" w:eastAsia="Times New Roman" w:hAnsi="Arial" w:cs="Arial"/>
          <w:sz w:val="22"/>
          <w:szCs w:val="22"/>
        </w:rPr>
      </w:pPr>
    </w:p>
    <w:p w:rsidR="00C6144A" w:rsidRDefault="00C6144A" w:rsidP="00C6144A">
      <w:pPr>
        <w:pStyle w:val="ListParagraph"/>
        <w:numPr>
          <w:ilvl w:val="0"/>
          <w:numId w:val="22"/>
        </w:numPr>
        <w:shd w:val="clear" w:color="auto" w:fill="FFFFFF"/>
        <w:spacing w:after="150" w:line="360" w:lineRule="auto"/>
        <w:rPr>
          <w:rFonts w:ascii="Arial" w:eastAsia="Times New Roman" w:hAnsi="Arial" w:cs="Arial"/>
          <w:sz w:val="22"/>
          <w:szCs w:val="22"/>
        </w:rPr>
      </w:pPr>
      <w:r>
        <w:rPr>
          <w:rFonts w:ascii="Arial" w:eastAsia="Times New Roman" w:hAnsi="Arial" w:cs="Arial"/>
          <w:bCs/>
          <w:sz w:val="22"/>
          <w:szCs w:val="22"/>
        </w:rPr>
        <w:t>Family</w:t>
      </w:r>
      <w:r w:rsidR="00B14E2E">
        <w:rPr>
          <w:rFonts w:ascii="Arial" w:eastAsia="Times New Roman" w:hAnsi="Arial" w:cs="Arial"/>
          <w:bCs/>
          <w:sz w:val="22"/>
          <w:szCs w:val="22"/>
        </w:rPr>
        <w:t xml:space="preserve"> </w:t>
      </w:r>
      <w:r w:rsidR="00095E1C">
        <w:rPr>
          <w:rFonts w:ascii="Arial" w:eastAsia="Times New Roman" w:hAnsi="Arial" w:cs="Arial"/>
          <w:bCs/>
          <w:sz w:val="22"/>
          <w:szCs w:val="22"/>
        </w:rPr>
        <w:t>f</w:t>
      </w:r>
      <w:r>
        <w:rPr>
          <w:rFonts w:ascii="Arial" w:eastAsia="Times New Roman" w:hAnsi="Arial" w:cs="Arial"/>
          <w:bCs/>
          <w:sz w:val="22"/>
          <w:szCs w:val="22"/>
        </w:rPr>
        <w:t xml:space="preserve">riendly </w:t>
      </w:r>
      <w:r w:rsidR="00095E1C">
        <w:rPr>
          <w:rFonts w:ascii="Arial" w:eastAsia="Times New Roman" w:hAnsi="Arial" w:cs="Arial"/>
          <w:bCs/>
          <w:sz w:val="22"/>
          <w:szCs w:val="22"/>
        </w:rPr>
        <w:t>t</w:t>
      </w:r>
      <w:r>
        <w:rPr>
          <w:rFonts w:ascii="Arial" w:eastAsia="Times New Roman" w:hAnsi="Arial" w:cs="Arial"/>
          <w:bCs/>
          <w:sz w:val="22"/>
          <w:szCs w:val="22"/>
        </w:rPr>
        <w:t xml:space="preserve">ournament </w:t>
      </w:r>
      <w:r w:rsidR="00095E1C">
        <w:rPr>
          <w:rFonts w:ascii="Arial" w:eastAsia="Times New Roman" w:hAnsi="Arial" w:cs="Arial"/>
          <w:bCs/>
          <w:sz w:val="22"/>
          <w:szCs w:val="22"/>
        </w:rPr>
        <w:t>o</w:t>
      </w:r>
      <w:r>
        <w:rPr>
          <w:rFonts w:ascii="Arial" w:eastAsia="Times New Roman" w:hAnsi="Arial" w:cs="Arial"/>
          <w:bCs/>
          <w:sz w:val="22"/>
          <w:szCs w:val="22"/>
        </w:rPr>
        <w:t xml:space="preserve">ffers </w:t>
      </w:r>
      <w:r w:rsidR="00095E1C">
        <w:rPr>
          <w:rFonts w:ascii="Arial" w:eastAsia="Times New Roman" w:hAnsi="Arial" w:cs="Arial"/>
          <w:bCs/>
          <w:sz w:val="22"/>
          <w:szCs w:val="22"/>
        </w:rPr>
        <w:t>a</w:t>
      </w:r>
      <w:r>
        <w:rPr>
          <w:rFonts w:ascii="Arial" w:eastAsia="Times New Roman" w:hAnsi="Arial" w:cs="Arial"/>
          <w:bCs/>
          <w:sz w:val="22"/>
          <w:szCs w:val="22"/>
        </w:rPr>
        <w:t xml:space="preserve">ctivities for </w:t>
      </w:r>
      <w:r w:rsidR="00095E1C">
        <w:rPr>
          <w:rFonts w:ascii="Arial" w:eastAsia="Times New Roman" w:hAnsi="Arial" w:cs="Arial"/>
          <w:bCs/>
          <w:sz w:val="22"/>
          <w:szCs w:val="22"/>
        </w:rPr>
        <w:t>g</w:t>
      </w:r>
      <w:r>
        <w:rPr>
          <w:rFonts w:ascii="Arial" w:eastAsia="Times New Roman" w:hAnsi="Arial" w:cs="Arial"/>
          <w:bCs/>
          <w:sz w:val="22"/>
          <w:szCs w:val="22"/>
        </w:rPr>
        <w:t xml:space="preserve">olf </w:t>
      </w:r>
      <w:r w:rsidR="00095E1C">
        <w:rPr>
          <w:rFonts w:ascii="Arial" w:eastAsia="Times New Roman" w:hAnsi="Arial" w:cs="Arial"/>
          <w:bCs/>
          <w:sz w:val="22"/>
          <w:szCs w:val="22"/>
        </w:rPr>
        <w:t>fans of a</w:t>
      </w:r>
      <w:r>
        <w:rPr>
          <w:rFonts w:ascii="Arial" w:eastAsia="Times New Roman" w:hAnsi="Arial" w:cs="Arial"/>
          <w:bCs/>
          <w:sz w:val="22"/>
          <w:szCs w:val="22"/>
        </w:rPr>
        <w:t xml:space="preserve">ll </w:t>
      </w:r>
      <w:r w:rsidR="00095E1C">
        <w:rPr>
          <w:rFonts w:ascii="Arial" w:eastAsia="Times New Roman" w:hAnsi="Arial" w:cs="Arial"/>
          <w:bCs/>
          <w:sz w:val="22"/>
          <w:szCs w:val="22"/>
        </w:rPr>
        <w:t>a</w:t>
      </w:r>
      <w:r>
        <w:rPr>
          <w:rFonts w:ascii="Arial" w:eastAsia="Times New Roman" w:hAnsi="Arial" w:cs="Arial"/>
          <w:bCs/>
          <w:sz w:val="22"/>
          <w:szCs w:val="22"/>
        </w:rPr>
        <w:t>ges;</w:t>
      </w:r>
      <w:r w:rsidR="00A02020">
        <w:rPr>
          <w:rFonts w:ascii="Arial" w:eastAsia="Times New Roman" w:hAnsi="Arial" w:cs="Arial"/>
          <w:bCs/>
          <w:sz w:val="22"/>
          <w:szCs w:val="22"/>
        </w:rPr>
        <w:t xml:space="preserve"> </w:t>
      </w:r>
      <w:r w:rsidR="00095E1C">
        <w:rPr>
          <w:rFonts w:ascii="Arial" w:eastAsia="Times New Roman" w:hAnsi="Arial" w:cs="Arial"/>
          <w:bCs/>
          <w:sz w:val="22"/>
          <w:szCs w:val="22"/>
        </w:rPr>
        <w:t>a</w:t>
      </w:r>
      <w:r>
        <w:rPr>
          <w:rFonts w:ascii="Arial" w:eastAsia="Times New Roman" w:hAnsi="Arial" w:cs="Arial"/>
          <w:bCs/>
          <w:sz w:val="22"/>
          <w:szCs w:val="22"/>
        </w:rPr>
        <w:t xml:space="preserve">dmission is </w:t>
      </w:r>
      <w:r w:rsidR="00095E1C">
        <w:rPr>
          <w:rFonts w:ascii="Arial" w:eastAsia="Times New Roman" w:hAnsi="Arial" w:cs="Arial"/>
          <w:bCs/>
          <w:sz w:val="22"/>
          <w:szCs w:val="22"/>
        </w:rPr>
        <w:t>f</w:t>
      </w:r>
      <w:r>
        <w:rPr>
          <w:rFonts w:ascii="Arial" w:eastAsia="Times New Roman" w:hAnsi="Arial" w:cs="Arial"/>
          <w:bCs/>
          <w:sz w:val="22"/>
          <w:szCs w:val="22"/>
        </w:rPr>
        <w:t xml:space="preserve">ree for </w:t>
      </w:r>
      <w:r w:rsidR="00095E1C">
        <w:rPr>
          <w:rFonts w:ascii="Arial" w:eastAsia="Times New Roman" w:hAnsi="Arial" w:cs="Arial"/>
          <w:bCs/>
          <w:sz w:val="22"/>
          <w:szCs w:val="22"/>
        </w:rPr>
        <w:t>a</w:t>
      </w:r>
      <w:r>
        <w:rPr>
          <w:rFonts w:ascii="Arial" w:eastAsia="Times New Roman" w:hAnsi="Arial" w:cs="Arial"/>
          <w:bCs/>
          <w:sz w:val="22"/>
          <w:szCs w:val="22"/>
        </w:rPr>
        <w:t xml:space="preserve">ctive </w:t>
      </w:r>
      <w:r w:rsidR="00095E1C">
        <w:rPr>
          <w:rFonts w:ascii="Arial" w:eastAsia="Times New Roman" w:hAnsi="Arial" w:cs="Arial"/>
          <w:bCs/>
          <w:sz w:val="22"/>
          <w:szCs w:val="22"/>
        </w:rPr>
        <w:t>m</w:t>
      </w:r>
      <w:r>
        <w:rPr>
          <w:rFonts w:ascii="Arial" w:eastAsia="Times New Roman" w:hAnsi="Arial" w:cs="Arial"/>
          <w:bCs/>
          <w:sz w:val="22"/>
          <w:szCs w:val="22"/>
        </w:rPr>
        <w:t xml:space="preserve">ilitary </w:t>
      </w:r>
      <w:r w:rsidR="00095E1C">
        <w:rPr>
          <w:rFonts w:ascii="Arial" w:eastAsia="Times New Roman" w:hAnsi="Arial" w:cs="Arial"/>
          <w:bCs/>
          <w:sz w:val="22"/>
          <w:szCs w:val="22"/>
        </w:rPr>
        <w:t>m</w:t>
      </w:r>
      <w:r>
        <w:rPr>
          <w:rFonts w:ascii="Arial" w:eastAsia="Times New Roman" w:hAnsi="Arial" w:cs="Arial"/>
          <w:bCs/>
          <w:sz w:val="22"/>
          <w:szCs w:val="22"/>
        </w:rPr>
        <w:t xml:space="preserve">embers and </w:t>
      </w:r>
      <w:r w:rsidR="00095E1C">
        <w:rPr>
          <w:rFonts w:ascii="Arial" w:eastAsia="Times New Roman" w:hAnsi="Arial" w:cs="Arial"/>
          <w:bCs/>
          <w:sz w:val="22"/>
          <w:szCs w:val="22"/>
        </w:rPr>
        <w:t>t</w:t>
      </w:r>
      <w:r>
        <w:rPr>
          <w:rFonts w:ascii="Arial" w:eastAsia="Times New Roman" w:hAnsi="Arial" w:cs="Arial"/>
          <w:bCs/>
          <w:sz w:val="22"/>
          <w:szCs w:val="22"/>
        </w:rPr>
        <w:t xml:space="preserve">heir </w:t>
      </w:r>
      <w:r w:rsidR="00095E1C">
        <w:rPr>
          <w:rFonts w:ascii="Arial" w:eastAsia="Times New Roman" w:hAnsi="Arial" w:cs="Arial"/>
          <w:bCs/>
          <w:sz w:val="22"/>
          <w:szCs w:val="22"/>
        </w:rPr>
        <w:t>f</w:t>
      </w:r>
      <w:r>
        <w:rPr>
          <w:rFonts w:ascii="Arial" w:eastAsia="Times New Roman" w:hAnsi="Arial" w:cs="Arial"/>
          <w:bCs/>
          <w:sz w:val="22"/>
          <w:szCs w:val="22"/>
        </w:rPr>
        <w:t xml:space="preserve">amilies </w:t>
      </w:r>
      <w:r w:rsidR="00776D2A">
        <w:rPr>
          <w:rFonts w:ascii="Arial" w:eastAsia="Times New Roman" w:hAnsi="Arial" w:cs="Arial"/>
          <w:bCs/>
          <w:sz w:val="22"/>
          <w:szCs w:val="22"/>
        </w:rPr>
        <w:t>as well as</w:t>
      </w:r>
      <w:r>
        <w:rPr>
          <w:rFonts w:ascii="Arial" w:eastAsia="Times New Roman" w:hAnsi="Arial" w:cs="Arial"/>
          <w:bCs/>
          <w:sz w:val="22"/>
          <w:szCs w:val="22"/>
        </w:rPr>
        <w:t xml:space="preserve"> </w:t>
      </w:r>
      <w:r w:rsidR="00095E1C">
        <w:rPr>
          <w:rFonts w:ascii="Arial" w:eastAsia="Times New Roman" w:hAnsi="Arial" w:cs="Arial"/>
          <w:bCs/>
          <w:sz w:val="22"/>
          <w:szCs w:val="22"/>
        </w:rPr>
        <w:t>c</w:t>
      </w:r>
      <w:r>
        <w:rPr>
          <w:rFonts w:ascii="Arial" w:eastAsia="Times New Roman" w:hAnsi="Arial" w:cs="Arial"/>
          <w:bCs/>
          <w:sz w:val="22"/>
          <w:szCs w:val="22"/>
        </w:rPr>
        <w:t xml:space="preserve">hildren </w:t>
      </w:r>
      <w:r w:rsidR="00095E1C">
        <w:rPr>
          <w:rFonts w:ascii="Arial" w:eastAsia="Times New Roman" w:hAnsi="Arial" w:cs="Arial"/>
          <w:bCs/>
          <w:sz w:val="22"/>
          <w:szCs w:val="22"/>
        </w:rPr>
        <w:t>u</w:t>
      </w:r>
      <w:r>
        <w:rPr>
          <w:rFonts w:ascii="Arial" w:eastAsia="Times New Roman" w:hAnsi="Arial" w:cs="Arial"/>
          <w:bCs/>
          <w:sz w:val="22"/>
          <w:szCs w:val="22"/>
        </w:rPr>
        <w:t>nder 17</w:t>
      </w:r>
      <w:r w:rsidR="007A2D46">
        <w:rPr>
          <w:rStyle w:val="EndnoteReference"/>
          <w:rFonts w:ascii="Arial" w:eastAsia="Times New Roman" w:hAnsi="Arial" w:cs="Arial"/>
          <w:bCs/>
          <w:sz w:val="22"/>
          <w:szCs w:val="22"/>
        </w:rPr>
        <w:endnoteReference w:id="1"/>
      </w:r>
    </w:p>
    <w:p w:rsidR="00C6144A" w:rsidRDefault="00C6144A" w:rsidP="00C6144A">
      <w:pPr>
        <w:pStyle w:val="ListParagraph"/>
        <w:numPr>
          <w:ilvl w:val="0"/>
          <w:numId w:val="22"/>
        </w:numPr>
        <w:shd w:val="clear" w:color="auto" w:fill="FFFFFF"/>
        <w:spacing w:after="150" w:line="360" w:lineRule="auto"/>
        <w:rPr>
          <w:rFonts w:ascii="Arial" w:eastAsia="Times New Roman" w:hAnsi="Arial" w:cs="Arial"/>
          <w:sz w:val="22"/>
          <w:szCs w:val="22"/>
        </w:rPr>
      </w:pPr>
      <w:r>
        <w:rPr>
          <w:rFonts w:ascii="Arial" w:hAnsi="Arial" w:cs="Arial"/>
          <w:sz w:val="22"/>
          <w:szCs w:val="22"/>
        </w:rPr>
        <w:t>Defending champion, Lydia Ko, will compete against 143 of the world’s best players for the $1.8 million purse and an all-new 2017 Kia Cadenza</w:t>
      </w:r>
      <w:r w:rsidR="00F41513">
        <w:rPr>
          <w:rFonts w:ascii="Arial" w:hAnsi="Arial" w:cs="Arial"/>
          <w:sz w:val="22"/>
          <w:szCs w:val="22"/>
        </w:rPr>
        <w:t xml:space="preserve"> premium sedan</w:t>
      </w:r>
    </w:p>
    <w:p w:rsidR="00E95064" w:rsidRDefault="008C3F18" w:rsidP="00C64649">
      <w:pPr>
        <w:spacing w:after="0" w:line="360" w:lineRule="auto"/>
        <w:rPr>
          <w:rFonts w:ascii="Arial" w:hAnsi="Arial" w:cs="Arial"/>
        </w:rPr>
      </w:pPr>
      <w:r w:rsidRPr="001354F8">
        <w:rPr>
          <w:rFonts w:ascii="Arial" w:eastAsia="Times New Roman" w:hAnsi="Arial" w:cs="Arial"/>
          <w:b/>
        </w:rPr>
        <w:t xml:space="preserve">IRVINE, Calif., </w:t>
      </w:r>
      <w:r w:rsidR="00321A8E" w:rsidRPr="001354F8">
        <w:rPr>
          <w:rFonts w:ascii="Arial" w:eastAsia="Times New Roman" w:hAnsi="Arial" w:cs="Arial"/>
          <w:b/>
        </w:rPr>
        <w:t xml:space="preserve">March </w:t>
      </w:r>
      <w:r w:rsidR="000326F1" w:rsidRPr="001354F8">
        <w:rPr>
          <w:rFonts w:ascii="Arial" w:eastAsia="Times New Roman" w:hAnsi="Arial" w:cs="Arial"/>
          <w:b/>
        </w:rPr>
        <w:t>10</w:t>
      </w:r>
      <w:r w:rsidR="00321A8E" w:rsidRPr="001354F8">
        <w:rPr>
          <w:rFonts w:ascii="Arial" w:eastAsia="Times New Roman" w:hAnsi="Arial" w:cs="Arial"/>
          <w:b/>
        </w:rPr>
        <w:t xml:space="preserve">, 2017 – </w:t>
      </w:r>
      <w:r w:rsidR="000C4753" w:rsidRPr="008C6F4F">
        <w:rPr>
          <w:rFonts w:ascii="Arial" w:eastAsia="Times New Roman" w:hAnsi="Arial" w:cs="Arial"/>
        </w:rPr>
        <w:t>With the eight</w:t>
      </w:r>
      <w:r w:rsidR="00060B3A">
        <w:rPr>
          <w:rFonts w:ascii="Arial" w:eastAsia="Times New Roman" w:hAnsi="Arial" w:cs="Arial"/>
        </w:rPr>
        <w:t>h</w:t>
      </w:r>
      <w:r w:rsidR="000C4753" w:rsidRPr="008C6F4F">
        <w:rPr>
          <w:rFonts w:ascii="Arial" w:eastAsia="Times New Roman" w:hAnsi="Arial" w:cs="Arial"/>
        </w:rPr>
        <w:t xml:space="preserve"> annual</w:t>
      </w:r>
      <w:r w:rsidR="000C4753">
        <w:rPr>
          <w:rFonts w:ascii="Arial" w:eastAsia="Times New Roman" w:hAnsi="Arial" w:cs="Arial"/>
          <w:b/>
        </w:rPr>
        <w:t xml:space="preserve"> </w:t>
      </w:r>
      <w:r w:rsidR="000C4753">
        <w:rPr>
          <w:rFonts w:ascii="Arial" w:eastAsia="Times New Roman" w:hAnsi="Arial" w:cs="Arial"/>
        </w:rPr>
        <w:t xml:space="preserve">Kia Classic tournament less than two weeks away, </w:t>
      </w:r>
      <w:r w:rsidRPr="001354F8">
        <w:rPr>
          <w:rFonts w:ascii="Arial" w:eastAsia="Times New Roman" w:hAnsi="Arial" w:cs="Arial"/>
        </w:rPr>
        <w:t>Kia Motors</w:t>
      </w:r>
      <w:r w:rsidR="00F41513">
        <w:rPr>
          <w:rFonts w:ascii="Arial" w:eastAsia="Times New Roman" w:hAnsi="Arial" w:cs="Arial"/>
        </w:rPr>
        <w:t xml:space="preserve"> America (KMA)</w:t>
      </w:r>
      <w:r w:rsidRPr="001354F8">
        <w:rPr>
          <w:rFonts w:ascii="Arial" w:eastAsia="Times New Roman" w:hAnsi="Arial" w:cs="Arial"/>
        </w:rPr>
        <w:t xml:space="preserve"> </w:t>
      </w:r>
      <w:r w:rsidR="000C4753">
        <w:rPr>
          <w:rFonts w:ascii="Arial" w:eastAsia="Times New Roman" w:hAnsi="Arial" w:cs="Arial"/>
        </w:rPr>
        <w:t xml:space="preserve">today </w:t>
      </w:r>
      <w:r w:rsidRPr="001354F8">
        <w:rPr>
          <w:rFonts w:ascii="Arial" w:eastAsia="Times New Roman" w:hAnsi="Arial" w:cs="Arial"/>
        </w:rPr>
        <w:t>announced</w:t>
      </w:r>
      <w:r w:rsidR="000A28C4">
        <w:rPr>
          <w:rFonts w:ascii="Arial" w:eastAsia="Times New Roman" w:hAnsi="Arial" w:cs="Arial"/>
        </w:rPr>
        <w:t xml:space="preserve"> the multi-year renewal of the</w:t>
      </w:r>
      <w:r w:rsidR="00D46145">
        <w:rPr>
          <w:rFonts w:ascii="Arial" w:eastAsia="Times New Roman" w:hAnsi="Arial" w:cs="Arial"/>
        </w:rPr>
        <w:t xml:space="preserve"> company’s </w:t>
      </w:r>
      <w:r w:rsidR="000C4753">
        <w:rPr>
          <w:rFonts w:ascii="Arial" w:eastAsia="Times New Roman" w:hAnsi="Arial" w:cs="Arial"/>
        </w:rPr>
        <w:t xml:space="preserve">marketing </w:t>
      </w:r>
      <w:r w:rsidR="00D46145">
        <w:rPr>
          <w:rFonts w:ascii="Arial" w:eastAsia="Times New Roman" w:hAnsi="Arial" w:cs="Arial"/>
        </w:rPr>
        <w:t>relation</w:t>
      </w:r>
      <w:r w:rsidR="000A28C4">
        <w:rPr>
          <w:rFonts w:ascii="Arial" w:eastAsia="Times New Roman" w:hAnsi="Arial" w:cs="Arial"/>
        </w:rPr>
        <w:t xml:space="preserve">ship with the Ladies Professional Golf Association (LPGA).  As the </w:t>
      </w:r>
      <w:r w:rsidR="001354F8" w:rsidRPr="001354F8">
        <w:rPr>
          <w:rFonts w:ascii="Arial" w:eastAsia="Times New Roman" w:hAnsi="Arial" w:cs="Arial"/>
        </w:rPr>
        <w:t xml:space="preserve">“Official Automotive Partner” </w:t>
      </w:r>
      <w:r w:rsidR="000A28C4">
        <w:rPr>
          <w:rFonts w:ascii="Arial" w:eastAsia="Times New Roman" w:hAnsi="Arial" w:cs="Arial"/>
        </w:rPr>
        <w:t xml:space="preserve">of the </w:t>
      </w:r>
      <w:r w:rsidR="000A28C4" w:rsidRPr="000A28C4">
        <w:rPr>
          <w:rFonts w:ascii="Arial" w:eastAsia="Times New Roman" w:hAnsi="Arial" w:cs="Arial"/>
        </w:rPr>
        <w:t>LPGA, Kia</w:t>
      </w:r>
      <w:r w:rsidR="000C4753">
        <w:rPr>
          <w:rFonts w:ascii="Arial" w:eastAsia="Times New Roman" w:hAnsi="Arial" w:cs="Arial"/>
        </w:rPr>
        <w:t xml:space="preserve"> will have a presence at </w:t>
      </w:r>
      <w:r w:rsidRPr="000A28C4">
        <w:rPr>
          <w:rFonts w:ascii="Arial" w:hAnsi="Arial" w:cs="Arial"/>
        </w:rPr>
        <w:t>seven tournaments,</w:t>
      </w:r>
      <w:r w:rsidRPr="001354F8">
        <w:rPr>
          <w:rFonts w:ascii="Arial" w:hAnsi="Arial" w:cs="Arial"/>
        </w:rPr>
        <w:t xml:space="preserve"> including two Majors – the ANA Inspiration and the KPMG Women’s PGA Championship</w:t>
      </w:r>
      <w:r w:rsidR="00F41513">
        <w:rPr>
          <w:rFonts w:ascii="Arial" w:hAnsi="Arial" w:cs="Arial"/>
        </w:rPr>
        <w:t xml:space="preserve"> – </w:t>
      </w:r>
      <w:r w:rsidRPr="001354F8">
        <w:rPr>
          <w:rFonts w:ascii="Arial" w:hAnsi="Arial" w:cs="Arial"/>
        </w:rPr>
        <w:t xml:space="preserve">in addition to </w:t>
      </w:r>
      <w:r w:rsidR="000C4753">
        <w:rPr>
          <w:rFonts w:ascii="Arial" w:hAnsi="Arial" w:cs="Arial"/>
        </w:rPr>
        <w:t xml:space="preserve">title sponsorship of </w:t>
      </w:r>
      <w:r w:rsidRPr="001354F8">
        <w:rPr>
          <w:rFonts w:ascii="Arial" w:hAnsi="Arial" w:cs="Arial"/>
        </w:rPr>
        <w:t xml:space="preserve">the Kia Classic.  </w:t>
      </w:r>
    </w:p>
    <w:p w:rsidR="00C64649" w:rsidRDefault="00C64649" w:rsidP="00C64649">
      <w:pPr>
        <w:spacing w:after="0" w:line="360" w:lineRule="auto"/>
        <w:rPr>
          <w:rFonts w:ascii="Arial" w:eastAsia="Times New Roman" w:hAnsi="Arial" w:cs="Arial"/>
        </w:rPr>
      </w:pPr>
    </w:p>
    <w:p w:rsidR="00E95064" w:rsidRDefault="00E95064" w:rsidP="00C6144A">
      <w:pPr>
        <w:spacing w:after="0" w:line="360" w:lineRule="auto"/>
        <w:ind w:firstLine="720"/>
        <w:rPr>
          <w:rFonts w:ascii="Arial" w:eastAsia="Times New Roman" w:hAnsi="Arial" w:cs="Arial"/>
        </w:rPr>
      </w:pPr>
      <w:r>
        <w:rPr>
          <w:rFonts w:ascii="Arial" w:eastAsia="Times New Roman" w:hAnsi="Arial" w:cs="Arial"/>
        </w:rPr>
        <w:t xml:space="preserve">“Both Kia and the LPGA have experienced tremendous growth in visibility and awareness </w:t>
      </w:r>
      <w:r w:rsidR="00F41513">
        <w:rPr>
          <w:rFonts w:ascii="Arial" w:eastAsia="Times New Roman" w:hAnsi="Arial" w:cs="Arial"/>
        </w:rPr>
        <w:t xml:space="preserve">as a result of </w:t>
      </w:r>
      <w:r>
        <w:rPr>
          <w:rFonts w:ascii="Arial" w:eastAsia="Times New Roman" w:hAnsi="Arial" w:cs="Arial"/>
        </w:rPr>
        <w:t xml:space="preserve">our partnership, and we are proud to extend </w:t>
      </w:r>
      <w:r w:rsidR="00F41513">
        <w:rPr>
          <w:rFonts w:ascii="Arial" w:eastAsia="Times New Roman" w:hAnsi="Arial" w:cs="Arial"/>
        </w:rPr>
        <w:t>the</w:t>
      </w:r>
      <w:r>
        <w:rPr>
          <w:rFonts w:ascii="Arial" w:eastAsia="Times New Roman" w:hAnsi="Arial" w:cs="Arial"/>
        </w:rPr>
        <w:t xml:space="preserve"> relationship and look forward to several more years of successful</w:t>
      </w:r>
      <w:r w:rsidR="00F41513">
        <w:rPr>
          <w:rFonts w:ascii="Arial" w:eastAsia="Times New Roman" w:hAnsi="Arial" w:cs="Arial"/>
        </w:rPr>
        <w:t xml:space="preserve"> collaboration</w:t>
      </w:r>
      <w:r>
        <w:rPr>
          <w:rFonts w:ascii="Arial" w:eastAsia="Times New Roman" w:hAnsi="Arial" w:cs="Arial"/>
        </w:rPr>
        <w:t xml:space="preserve">,” </w:t>
      </w:r>
      <w:r w:rsidRPr="008C3F18">
        <w:rPr>
          <w:rFonts w:ascii="Arial" w:eastAsia="Times New Roman" w:hAnsi="Arial" w:cs="Arial"/>
        </w:rPr>
        <w:t>said Kimberley Gardiner, director of marketing communications, K</w:t>
      </w:r>
      <w:r w:rsidR="00F41513">
        <w:rPr>
          <w:rFonts w:ascii="Arial" w:eastAsia="Times New Roman" w:hAnsi="Arial" w:cs="Arial"/>
        </w:rPr>
        <w:t>MA</w:t>
      </w:r>
      <w:r w:rsidRPr="008C3F18">
        <w:rPr>
          <w:rFonts w:ascii="Arial" w:eastAsia="Times New Roman" w:hAnsi="Arial" w:cs="Arial"/>
        </w:rPr>
        <w:t>. </w:t>
      </w:r>
    </w:p>
    <w:p w:rsidR="00E95064" w:rsidRDefault="00E95064" w:rsidP="00C6144A">
      <w:pPr>
        <w:spacing w:after="0" w:line="360" w:lineRule="auto"/>
        <w:ind w:firstLine="720"/>
        <w:rPr>
          <w:rFonts w:ascii="Arial" w:eastAsia="Times New Roman" w:hAnsi="Arial" w:cs="Arial"/>
        </w:rPr>
      </w:pPr>
    </w:p>
    <w:p w:rsidR="00C6144A" w:rsidRDefault="000C4753" w:rsidP="00C6144A">
      <w:pPr>
        <w:spacing w:after="0" w:line="360" w:lineRule="auto"/>
        <w:ind w:firstLine="720"/>
        <w:rPr>
          <w:rFonts w:ascii="Arial" w:eastAsia="Times New Roman" w:hAnsi="Arial" w:cs="Arial"/>
        </w:rPr>
      </w:pPr>
      <w:r>
        <w:rPr>
          <w:rFonts w:ascii="Arial" w:eastAsia="Times New Roman" w:hAnsi="Arial" w:cs="Arial"/>
        </w:rPr>
        <w:t>T</w:t>
      </w:r>
      <w:r w:rsidR="00321A8E" w:rsidRPr="008C3F18">
        <w:rPr>
          <w:rFonts w:ascii="Arial" w:eastAsia="Times New Roman" w:hAnsi="Arial" w:cs="Arial"/>
        </w:rPr>
        <w:t>he Kia Classic</w:t>
      </w:r>
      <w:r w:rsidR="00D46145">
        <w:rPr>
          <w:rFonts w:ascii="Arial" w:eastAsia="Times New Roman" w:hAnsi="Arial" w:cs="Arial"/>
        </w:rPr>
        <w:t xml:space="preserve">, </w:t>
      </w:r>
      <w:r>
        <w:rPr>
          <w:rFonts w:ascii="Arial" w:eastAsia="Times New Roman" w:hAnsi="Arial" w:cs="Arial"/>
        </w:rPr>
        <w:t xml:space="preserve">which </w:t>
      </w:r>
      <w:r w:rsidR="00321A8E" w:rsidRPr="008C3F18">
        <w:rPr>
          <w:rFonts w:ascii="Arial" w:eastAsia="Times New Roman" w:hAnsi="Arial" w:cs="Arial"/>
        </w:rPr>
        <w:t>return</w:t>
      </w:r>
      <w:r>
        <w:rPr>
          <w:rFonts w:ascii="Arial" w:eastAsia="Times New Roman" w:hAnsi="Arial" w:cs="Arial"/>
        </w:rPr>
        <w:t>s</w:t>
      </w:r>
      <w:r w:rsidR="00321A8E" w:rsidRPr="008C3F18">
        <w:rPr>
          <w:rFonts w:ascii="Arial" w:eastAsia="Times New Roman" w:hAnsi="Arial" w:cs="Arial"/>
        </w:rPr>
        <w:t xml:space="preserve"> to the Park Hyatt Aviara Resort, Golf Club &amp; Spa in Carlsbad, California, March 20-26</w:t>
      </w:r>
      <w:r>
        <w:rPr>
          <w:rFonts w:ascii="Arial" w:eastAsia="Times New Roman" w:hAnsi="Arial" w:cs="Arial"/>
        </w:rPr>
        <w:t xml:space="preserve">, </w:t>
      </w:r>
      <w:r w:rsidR="008C3F18">
        <w:rPr>
          <w:rFonts w:ascii="Arial" w:eastAsia="Times New Roman" w:hAnsi="Arial" w:cs="Arial"/>
        </w:rPr>
        <w:t xml:space="preserve">offers </w:t>
      </w:r>
      <w:r w:rsidR="00321A8E" w:rsidRPr="008C3F18">
        <w:rPr>
          <w:rFonts w:ascii="Arial" w:eastAsia="Times New Roman" w:hAnsi="Arial" w:cs="Arial"/>
        </w:rPr>
        <w:t>fans of all ages an up-close and personal experience with 99 of the top 100 players on the 2016 LPGA money list as they vie for a share of the $1.8 million purse</w:t>
      </w:r>
      <w:r>
        <w:rPr>
          <w:rFonts w:ascii="Arial" w:eastAsia="Times New Roman" w:hAnsi="Arial" w:cs="Arial"/>
        </w:rPr>
        <w:t>. F</w:t>
      </w:r>
      <w:r w:rsidR="00321A8E" w:rsidRPr="008C3F18">
        <w:rPr>
          <w:rFonts w:ascii="Arial" w:eastAsia="Times New Roman" w:hAnsi="Arial" w:cs="Arial"/>
        </w:rPr>
        <w:t>amily</w:t>
      </w:r>
      <w:r w:rsidR="00B14E2E">
        <w:rPr>
          <w:rFonts w:ascii="Arial" w:eastAsia="Times New Roman" w:hAnsi="Arial" w:cs="Arial"/>
        </w:rPr>
        <w:t xml:space="preserve"> </w:t>
      </w:r>
      <w:r w:rsidR="00321A8E" w:rsidRPr="008C3F18">
        <w:rPr>
          <w:rFonts w:ascii="Arial" w:eastAsia="Times New Roman" w:hAnsi="Arial" w:cs="Arial"/>
        </w:rPr>
        <w:t xml:space="preserve">friendly activities </w:t>
      </w:r>
      <w:r>
        <w:rPr>
          <w:rFonts w:ascii="Arial" w:eastAsia="Times New Roman" w:hAnsi="Arial" w:cs="Arial"/>
        </w:rPr>
        <w:t xml:space="preserve">taking place throughout the event include </w:t>
      </w:r>
      <w:r w:rsidR="00723D5D" w:rsidRPr="008C3F18">
        <w:rPr>
          <w:rFonts w:ascii="Arial" w:eastAsia="Times New Roman" w:hAnsi="Arial" w:cs="Arial"/>
        </w:rPr>
        <w:t xml:space="preserve">junior </w:t>
      </w:r>
      <w:r w:rsidR="008C3F18">
        <w:rPr>
          <w:rFonts w:ascii="Arial" w:eastAsia="Times New Roman" w:hAnsi="Arial" w:cs="Arial"/>
        </w:rPr>
        <w:t xml:space="preserve">golf </w:t>
      </w:r>
      <w:r w:rsidR="00723D5D" w:rsidRPr="008C3F18">
        <w:rPr>
          <w:rFonts w:ascii="Arial" w:eastAsia="Times New Roman" w:hAnsi="Arial" w:cs="Arial"/>
        </w:rPr>
        <w:t>clinic</w:t>
      </w:r>
      <w:r w:rsidR="008C3F18">
        <w:rPr>
          <w:rFonts w:ascii="Arial" w:eastAsia="Times New Roman" w:hAnsi="Arial" w:cs="Arial"/>
        </w:rPr>
        <w:t>s</w:t>
      </w:r>
      <w:r w:rsidR="00321A8E" w:rsidRPr="008C3F18">
        <w:rPr>
          <w:rFonts w:ascii="Arial" w:eastAsia="Times New Roman" w:hAnsi="Arial" w:cs="Arial"/>
        </w:rPr>
        <w:t xml:space="preserve"> and player autograph sessions</w:t>
      </w:r>
      <w:r w:rsidR="00B14E2E">
        <w:rPr>
          <w:rFonts w:ascii="Arial" w:eastAsia="Times New Roman" w:hAnsi="Arial" w:cs="Arial"/>
        </w:rPr>
        <w:t>.  A</w:t>
      </w:r>
      <w:r w:rsidR="00DF3894" w:rsidRPr="008C3F18">
        <w:rPr>
          <w:rFonts w:ascii="Arial" w:eastAsia="Times New Roman" w:hAnsi="Arial" w:cs="Arial"/>
        </w:rPr>
        <w:t xml:space="preserve"> fleet of Kia vehicles will transport players around the Park Hyatt Aviara Resort grounds</w:t>
      </w:r>
      <w:r w:rsidR="00B14E2E">
        <w:rPr>
          <w:rFonts w:ascii="Arial" w:eastAsia="Times New Roman" w:hAnsi="Arial" w:cs="Arial"/>
        </w:rPr>
        <w:t xml:space="preserve"> and t</w:t>
      </w:r>
      <w:r w:rsidR="00DF3894" w:rsidRPr="008C3F18">
        <w:rPr>
          <w:rFonts w:ascii="Arial" w:eastAsia="Times New Roman" w:hAnsi="Arial" w:cs="Arial"/>
        </w:rPr>
        <w:t xml:space="preserve">he winner of the Kia Classic will walk away with </w:t>
      </w:r>
      <w:r w:rsidR="00DF3894">
        <w:rPr>
          <w:rFonts w:ascii="Arial" w:eastAsia="Times New Roman" w:hAnsi="Arial" w:cs="Arial"/>
        </w:rPr>
        <w:t xml:space="preserve">the keys to a 2017 </w:t>
      </w:r>
      <w:r w:rsidR="00DF3894" w:rsidRPr="008C3F18">
        <w:rPr>
          <w:rFonts w:ascii="Arial" w:eastAsia="Times New Roman" w:hAnsi="Arial" w:cs="Arial"/>
        </w:rPr>
        <w:t xml:space="preserve">Cadenza </w:t>
      </w:r>
      <w:r w:rsidR="00DF3894">
        <w:rPr>
          <w:rFonts w:ascii="Arial" w:eastAsia="Times New Roman" w:hAnsi="Arial" w:cs="Arial"/>
        </w:rPr>
        <w:t>premium</w:t>
      </w:r>
      <w:r w:rsidR="00DF3894" w:rsidRPr="008C3F18">
        <w:rPr>
          <w:rFonts w:ascii="Arial" w:eastAsia="Times New Roman" w:hAnsi="Arial" w:cs="Arial"/>
        </w:rPr>
        <w:t xml:space="preserve"> sedan.</w:t>
      </w:r>
    </w:p>
    <w:p w:rsidR="00C6144A" w:rsidRDefault="00C6144A" w:rsidP="00C6144A">
      <w:pPr>
        <w:spacing w:after="0" w:line="360" w:lineRule="auto"/>
        <w:ind w:firstLine="720"/>
        <w:rPr>
          <w:rFonts w:ascii="Arial" w:eastAsia="Times New Roman" w:hAnsi="Arial" w:cs="Arial"/>
        </w:rPr>
      </w:pPr>
    </w:p>
    <w:p w:rsidR="00C6144A" w:rsidRPr="00D46145" w:rsidRDefault="00C6144A" w:rsidP="00C6144A">
      <w:pPr>
        <w:shd w:val="clear" w:color="auto" w:fill="FFFFFF"/>
        <w:spacing w:after="0" w:line="360" w:lineRule="auto"/>
        <w:ind w:firstLine="720"/>
        <w:rPr>
          <w:rFonts w:ascii="Arial" w:eastAsia="Times New Roman" w:hAnsi="Arial" w:cs="Arial"/>
        </w:rPr>
      </w:pPr>
      <w:r>
        <w:rPr>
          <w:rFonts w:ascii="Arial" w:eastAsia="Times New Roman" w:hAnsi="Arial" w:cs="Arial"/>
        </w:rPr>
        <w:t>As a continuation from last year, t</w:t>
      </w:r>
      <w:r w:rsidRPr="00D46145">
        <w:rPr>
          <w:rFonts w:ascii="Arial" w:eastAsia="Times New Roman" w:hAnsi="Arial" w:cs="Arial"/>
        </w:rPr>
        <w:t>he LPGA has committed to donating a portion of the proceeds from</w:t>
      </w:r>
      <w:r>
        <w:rPr>
          <w:rFonts w:ascii="Arial" w:eastAsia="Times New Roman" w:hAnsi="Arial" w:cs="Arial"/>
        </w:rPr>
        <w:t xml:space="preserve"> the 2017</w:t>
      </w:r>
      <w:r w:rsidRPr="00D46145">
        <w:rPr>
          <w:rFonts w:ascii="Arial" w:eastAsia="Times New Roman" w:hAnsi="Arial" w:cs="Arial"/>
        </w:rPr>
        <w:t xml:space="preserve"> Kia Classic ticket sales to Hire Heroes USA, a </w:t>
      </w:r>
      <w:r w:rsidRPr="00D46145">
        <w:rPr>
          <w:rFonts w:ascii="Arial" w:hAnsi="Arial" w:cs="Arial"/>
        </w:rPr>
        <w:t>national non-profit organization that helps military veterans</w:t>
      </w:r>
      <w:r>
        <w:rPr>
          <w:rFonts w:ascii="Arial" w:hAnsi="Arial" w:cs="Arial"/>
        </w:rPr>
        <w:t xml:space="preserve"> </w:t>
      </w:r>
      <w:r w:rsidRPr="00D46145">
        <w:rPr>
          <w:rFonts w:ascii="Arial" w:hAnsi="Arial" w:cs="Arial"/>
        </w:rPr>
        <w:t>find civilian jobs</w:t>
      </w:r>
      <w:r>
        <w:rPr>
          <w:rFonts w:ascii="Arial" w:eastAsia="Times New Roman" w:hAnsi="Arial" w:cs="Arial"/>
        </w:rPr>
        <w:t>. In addition, a</w:t>
      </w:r>
      <w:r w:rsidRPr="00D46145">
        <w:rPr>
          <w:rFonts w:ascii="Arial" w:eastAsia="Times New Roman" w:hAnsi="Arial" w:cs="Arial"/>
        </w:rPr>
        <w:t xml:space="preserve">ll active duty military members and their families (with ID) will receive complimentary admission to the Kia Classic throughout the week, </w:t>
      </w:r>
      <w:r w:rsidR="00B9334C">
        <w:rPr>
          <w:rFonts w:ascii="Arial" w:eastAsia="Times New Roman" w:hAnsi="Arial" w:cs="Arial"/>
        </w:rPr>
        <w:t xml:space="preserve">including Military Appreciation Day on </w:t>
      </w:r>
      <w:r w:rsidRPr="00D46145">
        <w:rPr>
          <w:rFonts w:ascii="Arial" w:eastAsia="Times New Roman" w:hAnsi="Arial" w:cs="Arial"/>
        </w:rPr>
        <w:t xml:space="preserve">Friday, March 24. </w:t>
      </w:r>
    </w:p>
    <w:p w:rsidR="00B9334C" w:rsidRDefault="00B9334C" w:rsidP="00321A8E">
      <w:pPr>
        <w:shd w:val="clear" w:color="auto" w:fill="FFFFFF"/>
        <w:spacing w:after="0" w:line="360" w:lineRule="auto"/>
        <w:ind w:firstLine="720"/>
        <w:rPr>
          <w:rFonts w:ascii="Arial" w:eastAsia="Times New Roman" w:hAnsi="Arial" w:cs="Arial"/>
        </w:rPr>
      </w:pPr>
    </w:p>
    <w:p w:rsidR="00321A8E" w:rsidRPr="008C3F18" w:rsidRDefault="00321A8E" w:rsidP="00321A8E">
      <w:pPr>
        <w:shd w:val="clear" w:color="auto" w:fill="FFFFFF"/>
        <w:spacing w:after="0" w:line="360" w:lineRule="auto"/>
        <w:ind w:firstLine="720"/>
        <w:rPr>
          <w:rFonts w:ascii="Arial" w:eastAsia="Times New Roman" w:hAnsi="Arial" w:cs="Arial"/>
        </w:rPr>
      </w:pPr>
      <w:r w:rsidRPr="008C3F18">
        <w:rPr>
          <w:rFonts w:ascii="Arial" w:eastAsia="Times New Roman" w:hAnsi="Arial" w:cs="Arial"/>
        </w:rPr>
        <w:t>“</w:t>
      </w:r>
      <w:r w:rsidR="00E95064">
        <w:rPr>
          <w:rFonts w:ascii="Arial" w:eastAsia="Times New Roman" w:hAnsi="Arial" w:cs="Arial"/>
        </w:rPr>
        <w:t>As a</w:t>
      </w:r>
      <w:r w:rsidRPr="008C3F18">
        <w:rPr>
          <w:rFonts w:ascii="Arial" w:eastAsia="Times New Roman" w:hAnsi="Arial" w:cs="Arial"/>
        </w:rPr>
        <w:t xml:space="preserve"> Southern California</w:t>
      </w:r>
      <w:r w:rsidR="00E95064">
        <w:rPr>
          <w:rFonts w:ascii="Arial" w:eastAsia="Times New Roman" w:hAnsi="Arial" w:cs="Arial"/>
        </w:rPr>
        <w:t>-based company</w:t>
      </w:r>
      <w:r w:rsidR="00B9334C">
        <w:rPr>
          <w:rFonts w:ascii="Arial" w:eastAsia="Times New Roman" w:hAnsi="Arial" w:cs="Arial"/>
        </w:rPr>
        <w:t>,</w:t>
      </w:r>
      <w:r w:rsidR="00E95064">
        <w:rPr>
          <w:rFonts w:ascii="Arial" w:eastAsia="Times New Roman" w:hAnsi="Arial" w:cs="Arial"/>
        </w:rPr>
        <w:t xml:space="preserve"> </w:t>
      </w:r>
      <w:r w:rsidR="00B9334C">
        <w:rPr>
          <w:rFonts w:ascii="Arial" w:eastAsia="Times New Roman" w:hAnsi="Arial" w:cs="Arial"/>
        </w:rPr>
        <w:t>Kia</w:t>
      </w:r>
      <w:r w:rsidRPr="008C3F18">
        <w:rPr>
          <w:rFonts w:ascii="Arial" w:eastAsia="Times New Roman" w:hAnsi="Arial" w:cs="Arial"/>
        </w:rPr>
        <w:t xml:space="preserve"> </w:t>
      </w:r>
      <w:r w:rsidR="00E95064">
        <w:rPr>
          <w:rFonts w:ascii="Arial" w:eastAsia="Times New Roman" w:hAnsi="Arial" w:cs="Arial"/>
        </w:rPr>
        <w:t xml:space="preserve">always </w:t>
      </w:r>
      <w:r w:rsidR="00AA6861">
        <w:rPr>
          <w:rFonts w:ascii="Arial" w:eastAsia="Times New Roman" w:hAnsi="Arial" w:cs="Arial"/>
        </w:rPr>
        <w:t>look</w:t>
      </w:r>
      <w:r w:rsidR="00B9334C">
        <w:rPr>
          <w:rFonts w:ascii="Arial" w:eastAsia="Times New Roman" w:hAnsi="Arial" w:cs="Arial"/>
        </w:rPr>
        <w:t>s</w:t>
      </w:r>
      <w:r w:rsidR="00AA6861">
        <w:rPr>
          <w:rFonts w:ascii="Arial" w:eastAsia="Times New Roman" w:hAnsi="Arial" w:cs="Arial"/>
        </w:rPr>
        <w:t xml:space="preserve"> for ways to give back to our local communities and </w:t>
      </w:r>
      <w:r w:rsidR="00B9334C">
        <w:rPr>
          <w:rFonts w:ascii="Arial" w:eastAsia="Times New Roman" w:hAnsi="Arial" w:cs="Arial"/>
        </w:rPr>
        <w:t xml:space="preserve">we </w:t>
      </w:r>
      <w:r w:rsidR="00C6144A">
        <w:rPr>
          <w:rFonts w:ascii="Arial" w:eastAsia="Times New Roman" w:hAnsi="Arial" w:cs="Arial"/>
        </w:rPr>
        <w:t xml:space="preserve">are </w:t>
      </w:r>
      <w:r w:rsidR="00E95064">
        <w:rPr>
          <w:rFonts w:ascii="Arial" w:eastAsia="Times New Roman" w:hAnsi="Arial" w:cs="Arial"/>
        </w:rPr>
        <w:t>thrilled</w:t>
      </w:r>
      <w:r w:rsidR="00C6144A">
        <w:rPr>
          <w:rFonts w:ascii="Arial" w:eastAsia="Times New Roman" w:hAnsi="Arial" w:cs="Arial"/>
        </w:rPr>
        <w:t xml:space="preserve"> to </w:t>
      </w:r>
      <w:r w:rsidRPr="008C3F18">
        <w:rPr>
          <w:rFonts w:ascii="Arial" w:eastAsia="Times New Roman" w:hAnsi="Arial" w:cs="Arial"/>
        </w:rPr>
        <w:t xml:space="preserve">welcome </w:t>
      </w:r>
      <w:r w:rsidR="008C3F18">
        <w:rPr>
          <w:rFonts w:ascii="Arial" w:eastAsia="Times New Roman" w:hAnsi="Arial" w:cs="Arial"/>
        </w:rPr>
        <w:t xml:space="preserve">Hire Heroes USA </w:t>
      </w:r>
      <w:r w:rsidRPr="008C3F18">
        <w:rPr>
          <w:rFonts w:ascii="Arial" w:eastAsia="Times New Roman" w:hAnsi="Arial" w:cs="Arial"/>
        </w:rPr>
        <w:t>back to the Kia Classic</w:t>
      </w:r>
      <w:r w:rsidR="00C6144A">
        <w:rPr>
          <w:rFonts w:ascii="Arial" w:eastAsia="Times New Roman" w:hAnsi="Arial" w:cs="Arial"/>
        </w:rPr>
        <w:t xml:space="preserve">,” continued Gardiner. </w:t>
      </w:r>
    </w:p>
    <w:p w:rsidR="00B9334C" w:rsidRDefault="00B9334C" w:rsidP="00321A8E">
      <w:pPr>
        <w:spacing w:after="0" w:line="360" w:lineRule="auto"/>
        <w:ind w:firstLine="720"/>
        <w:rPr>
          <w:rFonts w:ascii="Arial" w:eastAsia="Times New Roman" w:hAnsi="Arial" w:cs="Arial"/>
        </w:rPr>
      </w:pPr>
    </w:p>
    <w:p w:rsidR="00321A8E" w:rsidRPr="008C3F18" w:rsidRDefault="00321A8E" w:rsidP="00321A8E">
      <w:pPr>
        <w:spacing w:after="0" w:line="360" w:lineRule="auto"/>
        <w:ind w:firstLine="720"/>
        <w:rPr>
          <w:rFonts w:ascii="Arial" w:eastAsia="Times New Roman" w:hAnsi="Arial" w:cs="Arial"/>
        </w:rPr>
      </w:pPr>
      <w:r w:rsidRPr="008C3F18">
        <w:rPr>
          <w:rFonts w:ascii="Arial" w:eastAsia="Times New Roman" w:hAnsi="Arial" w:cs="Arial"/>
        </w:rPr>
        <w:t xml:space="preserve">At the 2016 Kia Classic, </w:t>
      </w:r>
      <w:r w:rsidR="008C3F18">
        <w:rPr>
          <w:rFonts w:ascii="Arial" w:eastAsia="Times New Roman" w:hAnsi="Arial" w:cs="Arial"/>
        </w:rPr>
        <w:t>w</w:t>
      </w:r>
      <w:r w:rsidRPr="008C3F18">
        <w:rPr>
          <w:rFonts w:ascii="Arial" w:eastAsia="Times New Roman" w:hAnsi="Arial" w:cs="Arial"/>
        </w:rPr>
        <w:t xml:space="preserve">orld </w:t>
      </w:r>
      <w:r w:rsidR="008C3F18">
        <w:rPr>
          <w:rFonts w:ascii="Arial" w:eastAsia="Times New Roman" w:hAnsi="Arial" w:cs="Arial"/>
        </w:rPr>
        <w:t xml:space="preserve">number-one </w:t>
      </w:r>
      <w:r w:rsidRPr="008C3F18">
        <w:rPr>
          <w:rFonts w:ascii="Arial" w:eastAsia="Times New Roman" w:hAnsi="Arial" w:cs="Arial"/>
        </w:rPr>
        <w:t xml:space="preserve">ranked Lydia Ko took home the $225,000 winner’s check and </w:t>
      </w:r>
      <w:r w:rsidR="008C3F18">
        <w:rPr>
          <w:rFonts w:ascii="Arial" w:eastAsia="Times New Roman" w:hAnsi="Arial" w:cs="Arial"/>
        </w:rPr>
        <w:t xml:space="preserve">a </w:t>
      </w:r>
      <w:r w:rsidRPr="008C3F18">
        <w:rPr>
          <w:rFonts w:ascii="Arial" w:eastAsia="Times New Roman" w:hAnsi="Arial" w:cs="Arial"/>
        </w:rPr>
        <w:t xml:space="preserve">Kia K900, with </w:t>
      </w:r>
      <w:r w:rsidR="008C3F18">
        <w:rPr>
          <w:rFonts w:ascii="Arial" w:eastAsia="Times New Roman" w:hAnsi="Arial" w:cs="Arial"/>
        </w:rPr>
        <w:t xml:space="preserve">her </w:t>
      </w:r>
      <w:r w:rsidRPr="008C3F18">
        <w:rPr>
          <w:rFonts w:ascii="Arial" w:eastAsia="Times New Roman" w:hAnsi="Arial" w:cs="Arial"/>
        </w:rPr>
        <w:t xml:space="preserve">19-under par </w:t>
      </w:r>
      <w:r w:rsidR="008C3F18">
        <w:rPr>
          <w:rFonts w:ascii="Arial" w:eastAsia="Times New Roman" w:hAnsi="Arial" w:cs="Arial"/>
        </w:rPr>
        <w:t>269 score and four</w:t>
      </w:r>
      <w:r w:rsidRPr="008C3F18">
        <w:rPr>
          <w:rFonts w:ascii="Arial" w:eastAsia="Times New Roman" w:hAnsi="Arial" w:cs="Arial"/>
        </w:rPr>
        <w:t>- shot win over Inbee Park.</w:t>
      </w:r>
    </w:p>
    <w:p w:rsidR="00B9334C" w:rsidRDefault="00B9334C" w:rsidP="00321A8E">
      <w:pPr>
        <w:shd w:val="clear" w:color="auto" w:fill="FFFFFF"/>
        <w:spacing w:after="0" w:line="360" w:lineRule="auto"/>
        <w:ind w:firstLine="720"/>
        <w:rPr>
          <w:rFonts w:ascii="Arial" w:eastAsia="Times New Roman" w:hAnsi="Arial" w:cs="Arial"/>
        </w:rPr>
      </w:pPr>
    </w:p>
    <w:p w:rsidR="00776D2A" w:rsidRDefault="00321A8E" w:rsidP="00321A8E">
      <w:pPr>
        <w:shd w:val="clear" w:color="auto" w:fill="FFFFFF"/>
        <w:spacing w:after="0" w:line="360" w:lineRule="auto"/>
        <w:ind w:firstLine="720"/>
        <w:rPr>
          <w:rFonts w:ascii="Arial" w:hAnsi="Arial" w:cs="Arial"/>
        </w:rPr>
      </w:pPr>
      <w:r w:rsidRPr="00B9334C">
        <w:rPr>
          <w:rFonts w:ascii="Arial" w:eastAsia="Times New Roman" w:hAnsi="Arial" w:cs="Arial"/>
        </w:rPr>
        <w:t>Coverage of the LPGA Kia Classic will air on the Golf Channel, and fans will be able to watch highlights of the tournament played on the challenging par-72 course. Check local listings for full coverage details.</w:t>
      </w:r>
      <w:r w:rsidR="00B9334C" w:rsidRPr="00B9334C">
        <w:rPr>
          <w:rFonts w:ascii="Arial" w:eastAsia="Times New Roman" w:hAnsi="Arial" w:cs="Arial"/>
        </w:rPr>
        <w:t xml:space="preserve"> Fans can also follow the action online through the social media channels using </w:t>
      </w:r>
      <w:r w:rsidR="00B9334C" w:rsidRPr="00776D2A">
        <w:rPr>
          <w:rFonts w:ascii="Arial" w:hAnsi="Arial" w:cs="Arial"/>
        </w:rPr>
        <w:t xml:space="preserve">@LPGAKiaClassic; </w:t>
      </w:r>
      <w:r w:rsidR="00776D2A" w:rsidRPr="00776D2A">
        <w:rPr>
          <w:rFonts w:ascii="Arial" w:hAnsi="Arial" w:cs="Arial"/>
        </w:rPr>
        <w:t>@Kia</w:t>
      </w:r>
      <w:r w:rsidR="00B9334C" w:rsidRPr="00776D2A">
        <w:rPr>
          <w:rFonts w:ascii="Arial" w:hAnsi="Arial" w:cs="Arial"/>
        </w:rPr>
        <w:t xml:space="preserve"> and #KiaClassic.</w:t>
      </w:r>
    </w:p>
    <w:p w:rsidR="00776D2A" w:rsidRDefault="00776D2A" w:rsidP="00321A8E">
      <w:pPr>
        <w:shd w:val="clear" w:color="auto" w:fill="FFFFFF"/>
        <w:spacing w:after="0" w:line="360" w:lineRule="auto"/>
        <w:ind w:firstLine="720"/>
        <w:rPr>
          <w:rFonts w:ascii="Arial" w:hAnsi="Arial" w:cs="Arial"/>
        </w:rPr>
      </w:pPr>
    </w:p>
    <w:p w:rsidR="00321A8E" w:rsidRPr="008C3F18" w:rsidRDefault="00321A8E" w:rsidP="00321A8E">
      <w:pPr>
        <w:shd w:val="clear" w:color="auto" w:fill="FFFFFF"/>
        <w:spacing w:after="0" w:line="360" w:lineRule="auto"/>
        <w:ind w:firstLine="720"/>
        <w:rPr>
          <w:rFonts w:ascii="Arial" w:eastAsia="Times New Roman" w:hAnsi="Arial" w:cs="Arial"/>
        </w:rPr>
      </w:pPr>
      <w:r w:rsidRPr="008C3F18">
        <w:rPr>
          <w:rFonts w:ascii="Arial" w:eastAsia="Times New Roman" w:hAnsi="Arial" w:cs="Arial"/>
        </w:rPr>
        <w:t xml:space="preserve">For the complete list of special events, </w:t>
      </w:r>
      <w:r w:rsidR="007476C8" w:rsidRPr="008C3F18">
        <w:rPr>
          <w:rFonts w:ascii="Arial" w:eastAsia="Times New Roman" w:hAnsi="Arial" w:cs="Arial"/>
        </w:rPr>
        <w:t>to purchase tickets or to sign up to volunteer</w:t>
      </w:r>
      <w:r w:rsidR="007476C8">
        <w:rPr>
          <w:rFonts w:ascii="Arial" w:eastAsia="Times New Roman" w:hAnsi="Arial" w:cs="Arial"/>
        </w:rPr>
        <w:t>,</w:t>
      </w:r>
      <w:r w:rsidR="007476C8" w:rsidRPr="008C3F18">
        <w:rPr>
          <w:rFonts w:ascii="Arial" w:eastAsia="Times New Roman" w:hAnsi="Arial" w:cs="Arial"/>
        </w:rPr>
        <w:t xml:space="preserve"> </w:t>
      </w:r>
      <w:r w:rsidRPr="008C3F18">
        <w:rPr>
          <w:rFonts w:ascii="Arial" w:eastAsia="Times New Roman" w:hAnsi="Arial" w:cs="Arial"/>
        </w:rPr>
        <w:t xml:space="preserve">please visit </w:t>
      </w:r>
      <w:hyperlink r:id="rId9" w:tgtFrame="_blank" w:history="1">
        <w:r w:rsidRPr="008C3F18">
          <w:rPr>
            <w:rFonts w:ascii="Arial" w:eastAsia="Times New Roman" w:hAnsi="Arial" w:cs="Arial"/>
          </w:rPr>
          <w:t>www.KiaClassic.com</w:t>
        </w:r>
      </w:hyperlink>
      <w:r w:rsidRPr="008C3F18">
        <w:rPr>
          <w:rFonts w:ascii="Arial" w:eastAsia="Times New Roman" w:hAnsi="Arial" w:cs="Arial"/>
        </w:rPr>
        <w:t xml:space="preserve">. </w:t>
      </w:r>
    </w:p>
    <w:p w:rsidR="00B9334C" w:rsidRDefault="00B9334C" w:rsidP="00C6144A">
      <w:pPr>
        <w:ind w:firstLine="720"/>
        <w:rPr>
          <w:rFonts w:ascii="Arial" w:eastAsia="Times New Roman" w:hAnsi="Arial" w:cs="Arial"/>
        </w:rPr>
      </w:pPr>
    </w:p>
    <w:p w:rsidR="00321A8E" w:rsidRPr="008C3F18" w:rsidRDefault="00321A8E" w:rsidP="00D15690">
      <w:pPr>
        <w:shd w:val="clear" w:color="auto" w:fill="FFFFFF"/>
        <w:spacing w:after="0" w:line="360" w:lineRule="auto"/>
        <w:rPr>
          <w:rFonts w:ascii="Arial" w:hAnsi="Arial" w:cs="Arial"/>
        </w:rPr>
      </w:pPr>
      <w:r w:rsidRPr="008C3F18">
        <w:rPr>
          <w:rFonts w:ascii="Arial" w:hAnsi="Arial" w:cs="Arial"/>
          <w:b/>
          <w:bCs/>
          <w:u w:val="single"/>
        </w:rPr>
        <w:t>About Kia Motors America</w:t>
      </w:r>
    </w:p>
    <w:p w:rsidR="00321A8E" w:rsidRPr="008C3F18" w:rsidRDefault="00321A8E" w:rsidP="00171A40">
      <w:pPr>
        <w:spacing w:line="360" w:lineRule="auto"/>
        <w:ind w:firstLine="720"/>
        <w:rPr>
          <w:rFonts w:ascii="Arial" w:hAnsi="Arial" w:cs="Arial"/>
        </w:rPr>
      </w:pPr>
      <w:r w:rsidRPr="008C3F18">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rsidR="00171A40" w:rsidRDefault="00321A8E" w:rsidP="00171A40">
      <w:pPr>
        <w:pStyle w:val="NoSpacing"/>
        <w:spacing w:line="360" w:lineRule="auto"/>
        <w:ind w:firstLine="720"/>
        <w:rPr>
          <w:rFonts w:ascii="Arial" w:hAnsi="Arial" w:cs="Arial"/>
        </w:rPr>
      </w:pPr>
      <w:r w:rsidRPr="008C3F18">
        <w:rPr>
          <w:rFonts w:ascii="Arial" w:hAnsi="Arial" w:cs="Arial"/>
        </w:rPr>
        <w:t xml:space="preserve">For media information, including photography, visit </w:t>
      </w:r>
      <w:hyperlink r:id="rId10" w:history="1">
        <w:r w:rsidRPr="008C3F18">
          <w:rPr>
            <w:rStyle w:val="Hyperlink"/>
            <w:rFonts w:ascii="Arial" w:hAnsi="Arial" w:cs="Arial"/>
            <w:color w:val="auto"/>
          </w:rPr>
          <w:t>www.kiamedia.com</w:t>
        </w:r>
      </w:hyperlink>
      <w:r w:rsidRPr="008C3F18">
        <w:rPr>
          <w:rFonts w:ascii="Arial" w:hAnsi="Arial" w:cs="Arial"/>
        </w:rPr>
        <w:t xml:space="preserve">.  To receive custom email notifications for press releases the moment they are published, subscribe at </w:t>
      </w:r>
      <w:hyperlink r:id="rId11" w:history="1">
        <w:r w:rsidRPr="008C3F18">
          <w:rPr>
            <w:rStyle w:val="Hyperlink"/>
            <w:rFonts w:ascii="Arial" w:hAnsi="Arial" w:cs="Arial"/>
            <w:color w:val="auto"/>
          </w:rPr>
          <w:t>www.kiamedia.com/us/en/newsalert</w:t>
        </w:r>
      </w:hyperlink>
      <w:r w:rsidRPr="008C3F18">
        <w:rPr>
          <w:rFonts w:ascii="Arial" w:hAnsi="Arial" w:cs="Arial"/>
        </w:rPr>
        <w:t>.</w:t>
      </w:r>
      <w:r w:rsidR="00171A40" w:rsidRPr="008C3F18">
        <w:rPr>
          <w:rFonts w:ascii="Arial" w:hAnsi="Arial" w:cs="Arial"/>
        </w:rPr>
        <w:t xml:space="preserve"> </w:t>
      </w: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Default="007A2D46" w:rsidP="00C64649">
      <w:pPr>
        <w:pStyle w:val="NoSpacing"/>
        <w:rPr>
          <w:rFonts w:ascii="Arial" w:hAnsi="Arial" w:cs="Arial"/>
          <w:b/>
          <w:sz w:val="20"/>
          <w:szCs w:val="20"/>
        </w:rPr>
      </w:pPr>
    </w:p>
    <w:p w:rsidR="007A2D46" w:rsidRPr="007A2D46" w:rsidRDefault="007A2D46" w:rsidP="00C64649">
      <w:pPr>
        <w:pStyle w:val="NoSpacing"/>
        <w:rPr>
          <w:rFonts w:ascii="Arial" w:hAnsi="Arial" w:cs="Arial"/>
          <w:b/>
          <w:sz w:val="14"/>
          <w:szCs w:val="14"/>
        </w:rPr>
      </w:pPr>
    </w:p>
    <w:p w:rsidR="00C64649" w:rsidRPr="007A2D46" w:rsidRDefault="00C64649" w:rsidP="00C64649">
      <w:pPr>
        <w:pStyle w:val="NoSpacing"/>
        <w:rPr>
          <w:rFonts w:ascii="Arial" w:eastAsia="Times New Roman" w:hAnsi="Arial" w:cs="Arial"/>
          <w:b/>
          <w:sz w:val="14"/>
          <w:szCs w:val="14"/>
        </w:rPr>
      </w:pPr>
      <w:r w:rsidRPr="007A2D46">
        <w:rPr>
          <w:rFonts w:ascii="Arial" w:hAnsi="Arial" w:cs="Arial"/>
          <w:b/>
          <w:sz w:val="14"/>
          <w:szCs w:val="14"/>
        </w:rPr>
        <w:t xml:space="preserve">* The Sorento and Optima GDI (EX, SX &amp; Limited and certain LX Trims only) are assembled in the United States from U.S. and globally sourced parts. </w:t>
      </w:r>
      <w:r w:rsidRPr="007A2D46">
        <w:rPr>
          <w:rFonts w:ascii="Arial" w:eastAsia="Times New Roman" w:hAnsi="Arial" w:cs="Arial"/>
          <w:b/>
          <w:sz w:val="14"/>
          <w:szCs w:val="14"/>
        </w:rPr>
        <w:t xml:space="preserve"> </w:t>
      </w:r>
    </w:p>
    <w:p w:rsidR="00321A8E" w:rsidRPr="008C3F18" w:rsidRDefault="00321A8E" w:rsidP="00D46145">
      <w:pPr>
        <w:spacing w:after="0" w:line="240" w:lineRule="auto"/>
        <w:rPr>
          <w:rFonts w:ascii="Arial" w:hAnsi="Arial" w:cs="Arial"/>
          <w:b/>
          <w:u w:val="single"/>
        </w:rPr>
      </w:pPr>
      <w:r w:rsidRPr="008C3F18">
        <w:rPr>
          <w:rFonts w:ascii="Arial" w:hAnsi="Arial" w:cs="Arial"/>
          <w:b/>
          <w:u w:val="single"/>
        </w:rPr>
        <w:t>About LPGA (Ladies Professional Golf Association)</w:t>
      </w:r>
    </w:p>
    <w:p w:rsidR="00321A8E" w:rsidRPr="008C3F18" w:rsidRDefault="00321A8E" w:rsidP="00D46145">
      <w:pPr>
        <w:spacing w:after="0" w:line="360" w:lineRule="auto"/>
        <w:ind w:firstLine="720"/>
        <w:contextualSpacing/>
        <w:rPr>
          <w:rFonts w:ascii="Arial" w:eastAsia="Times New Roman" w:hAnsi="Arial" w:cs="Arial"/>
          <w:bCs/>
        </w:rPr>
      </w:pPr>
      <w:r w:rsidRPr="008C3F18">
        <w:rPr>
          <w:rFonts w:ascii="Arial" w:eastAsia="Times New Roman" w:hAnsi="Arial" w:cs="Arial"/>
          <w:bCs/>
        </w:rPr>
        <w:t xml:space="preserve">The LPGA is the world’s leading professional golf organization for women. Founded in 1950, the association celebrates a diverse and storied membership with more than 1,700 members representing 29 different countries.  With a Vision to inspire, empower, educate and entertain by showcasing the very best of women’s golf, LPGA Tour Professionals compete across the globe, while dedicated LPGA Teaching and Club Professionals (T&amp;CP) directly impact the game through teaching, coaching and management.  </w:t>
      </w:r>
    </w:p>
    <w:p w:rsidR="00617CCC" w:rsidRDefault="00617CCC" w:rsidP="00D46145">
      <w:pPr>
        <w:spacing w:after="0" w:line="360" w:lineRule="auto"/>
        <w:ind w:firstLine="720"/>
        <w:contextualSpacing/>
        <w:rPr>
          <w:rFonts w:ascii="Arial" w:eastAsia="Times New Roman" w:hAnsi="Arial" w:cs="Arial"/>
          <w:bCs/>
        </w:rPr>
      </w:pPr>
    </w:p>
    <w:p w:rsidR="00D46145" w:rsidRDefault="00321A8E" w:rsidP="00D46145">
      <w:pPr>
        <w:spacing w:after="0" w:line="360" w:lineRule="auto"/>
        <w:ind w:firstLine="720"/>
        <w:contextualSpacing/>
        <w:rPr>
          <w:rFonts w:ascii="Arial" w:eastAsia="Times New Roman" w:hAnsi="Arial" w:cs="Arial"/>
          <w:bCs/>
        </w:rPr>
      </w:pPr>
      <w:r w:rsidRPr="008C3F18">
        <w:rPr>
          <w:rFonts w:ascii="Arial" w:eastAsia="Times New Roman" w:hAnsi="Arial" w:cs="Arial"/>
          <w:bCs/>
        </w:rPr>
        <w:t xml:space="preserve">The Symetra Tour – Road to the LPGA serves as the official developmental tour of the LPGA, consistently producing a pipeline of talent ready for the world stage.  The LPGA is headquartered in Daytona Beach, Florida. Follow the LPGA on its television home, Golf Channel, and on the web via: </w:t>
      </w:r>
      <w:hyperlink r:id="rId12" w:history="1">
        <w:r w:rsidRPr="008C3F18">
          <w:rPr>
            <w:rFonts w:ascii="Arial" w:eastAsia="Times New Roman" w:hAnsi="Arial" w:cs="Arial"/>
            <w:bCs/>
          </w:rPr>
          <w:t>www.LPGA.com</w:t>
        </w:r>
      </w:hyperlink>
      <w:r w:rsidRPr="008C3F18">
        <w:rPr>
          <w:rFonts w:ascii="Arial" w:eastAsia="Times New Roman" w:hAnsi="Arial" w:cs="Arial"/>
          <w:bCs/>
        </w:rPr>
        <w:t xml:space="preserve">, </w:t>
      </w:r>
      <w:hyperlink r:id="rId13" w:history="1">
        <w:r w:rsidRPr="008C3F18">
          <w:rPr>
            <w:rFonts w:ascii="Arial" w:eastAsia="Times New Roman" w:hAnsi="Arial" w:cs="Arial"/>
            <w:bCs/>
          </w:rPr>
          <w:t>www.facebook.com/lpga.official</w:t>
        </w:r>
      </w:hyperlink>
      <w:r w:rsidRPr="008C3F18">
        <w:rPr>
          <w:rFonts w:ascii="Arial" w:eastAsia="Times New Roman" w:hAnsi="Arial" w:cs="Arial"/>
          <w:bCs/>
        </w:rPr>
        <w:t xml:space="preserve">, </w:t>
      </w:r>
      <w:hyperlink r:id="rId14" w:history="1">
        <w:r w:rsidRPr="008C3F18">
          <w:rPr>
            <w:rFonts w:ascii="Arial" w:eastAsia="Times New Roman" w:hAnsi="Arial" w:cs="Arial"/>
            <w:bCs/>
          </w:rPr>
          <w:t>www.twitter.com/lpga</w:t>
        </w:r>
      </w:hyperlink>
      <w:r w:rsidRPr="008C3F18">
        <w:rPr>
          <w:rFonts w:ascii="Arial" w:eastAsia="Times New Roman" w:hAnsi="Arial" w:cs="Arial"/>
          <w:bCs/>
        </w:rPr>
        <w:t xml:space="preserve">, and </w:t>
      </w:r>
      <w:hyperlink r:id="rId15" w:history="1">
        <w:r w:rsidRPr="008C3F18">
          <w:rPr>
            <w:rFonts w:ascii="Arial" w:eastAsia="Times New Roman" w:hAnsi="Arial" w:cs="Arial"/>
            <w:bCs/>
          </w:rPr>
          <w:t>www.youtube.com/lpgavideo</w:t>
        </w:r>
      </w:hyperlink>
      <w:r w:rsidRPr="008C3F18">
        <w:rPr>
          <w:rFonts w:ascii="Arial" w:eastAsia="Times New Roman" w:hAnsi="Arial" w:cs="Arial"/>
          <w:bCs/>
        </w:rPr>
        <w:t>.</w:t>
      </w:r>
    </w:p>
    <w:p w:rsidR="00D46145" w:rsidRDefault="00D46145" w:rsidP="00D46145">
      <w:pPr>
        <w:spacing w:after="0" w:line="240" w:lineRule="auto"/>
        <w:contextualSpacing/>
        <w:rPr>
          <w:rFonts w:ascii="Arial" w:eastAsia="Times New Roman" w:hAnsi="Arial" w:cs="Arial"/>
          <w:bCs/>
        </w:rPr>
      </w:pPr>
    </w:p>
    <w:p w:rsidR="00171A40" w:rsidRPr="008C3F18" w:rsidRDefault="00171A40" w:rsidP="00171A40">
      <w:pPr>
        <w:pStyle w:val="NoSpacing"/>
        <w:spacing w:line="360" w:lineRule="auto"/>
        <w:jc w:val="center"/>
        <w:rPr>
          <w:rFonts w:ascii="Arial" w:eastAsia="Times New Roman" w:hAnsi="Arial" w:cs="Arial"/>
        </w:rPr>
      </w:pPr>
      <w:r w:rsidRPr="008C3F18">
        <w:rPr>
          <w:rFonts w:ascii="Arial" w:eastAsia="Times New Roman" w:hAnsi="Arial" w:cs="Arial"/>
        </w:rPr>
        <w:t># # #</w:t>
      </w:r>
    </w:p>
    <w:sectPr w:rsidR="00171A40" w:rsidRPr="008C3F18" w:rsidSect="00171A40">
      <w:headerReference w:type="default" r:id="rId16"/>
      <w:footerReference w:type="default" r:id="rId17"/>
      <w:headerReference w:type="first" r:id="rId18"/>
      <w:footerReference w:type="first" r:id="rId19"/>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64A" w:rsidRDefault="003A564A" w:rsidP="00762EC6">
      <w:pPr>
        <w:spacing w:after="0" w:line="240" w:lineRule="auto"/>
      </w:pPr>
      <w:r>
        <w:separator/>
      </w:r>
    </w:p>
  </w:endnote>
  <w:endnote w:type="continuationSeparator" w:id="0">
    <w:p w:rsidR="003A564A" w:rsidRDefault="003A564A" w:rsidP="00762EC6">
      <w:pPr>
        <w:spacing w:after="0" w:line="240" w:lineRule="auto"/>
      </w:pPr>
      <w:r>
        <w:continuationSeparator/>
      </w:r>
    </w:p>
  </w:endnote>
  <w:endnote w:id="1">
    <w:p w:rsidR="007A2D46" w:rsidRPr="007A2D46" w:rsidRDefault="007A2D46" w:rsidP="007A2D46">
      <w:pPr>
        <w:spacing w:line="360" w:lineRule="auto"/>
        <w:rPr>
          <w:rFonts w:ascii="Arial" w:hAnsi="Arial" w:cs="Arial"/>
          <w:sz w:val="14"/>
          <w:szCs w:val="14"/>
        </w:rPr>
      </w:pPr>
      <w:r>
        <w:rPr>
          <w:rStyle w:val="EndnoteReference"/>
        </w:rPr>
        <w:endnoteRef/>
      </w:r>
      <w:r w:rsidRPr="007A2D46">
        <w:rPr>
          <w:rFonts w:ascii="Arial" w:hAnsi="Arial" w:cs="Arial"/>
          <w:sz w:val="14"/>
          <w:szCs w:val="14"/>
        </w:rPr>
        <w:t>Children under the age of 17 must be accompanied by a ticketed adult</w:t>
      </w:r>
    </w:p>
    <w:p w:rsidR="007A2D46" w:rsidRDefault="007A2D4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A40" w:rsidRDefault="00171A40">
    <w:pPr>
      <w:pStyle w:val="Footer"/>
    </w:pPr>
  </w:p>
  <w:p w:rsidR="00171A40" w:rsidRDefault="00171A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7A2D46">
    <w:pPr>
      <w:spacing w:line="36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64A" w:rsidRDefault="003A564A" w:rsidP="00762EC6">
      <w:pPr>
        <w:spacing w:after="0" w:line="240" w:lineRule="auto"/>
      </w:pPr>
      <w:r>
        <w:separator/>
      </w:r>
    </w:p>
  </w:footnote>
  <w:footnote w:type="continuationSeparator" w:id="0">
    <w:p w:rsidR="003A564A" w:rsidRDefault="003A564A"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70" w:rsidRDefault="00D46145" w:rsidP="00CC0A70">
    <w:pPr>
      <w:pStyle w:val="Header"/>
      <w:ind w:left="-180"/>
      <w:rPr>
        <w:rFonts w:ascii="Arial" w:hAnsi="Arial" w:cs="Arial"/>
        <w:b/>
      </w:rPr>
    </w:pPr>
    <w:r>
      <w:rPr>
        <w:rFonts w:ascii="Arial" w:hAnsi="Arial" w:cs="Arial"/>
        <w:b/>
      </w:rPr>
      <w:t>Kia Extends Partnership with LPGA</w:t>
    </w:r>
  </w:p>
  <w:p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CC6F12">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CC6F12">
      <w:rPr>
        <w:rFonts w:ascii="Arial" w:hAnsi="Arial" w:cs="Arial"/>
        <w:b/>
        <w:noProof/>
      </w:rPr>
      <w:t>3</w:t>
    </w:r>
    <w:r w:rsidRPr="00160F0B">
      <w:rPr>
        <w:rFonts w:ascii="Arial" w:hAnsi="Arial" w:cs="Arial"/>
        <w:b/>
      </w:rPr>
      <w:fldChar w:fldCharType="end"/>
    </w:r>
  </w:p>
  <w:p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61312" behindDoc="1" locked="0" layoutInCell="1" allowOverlap="1" wp14:anchorId="5AA254B5" wp14:editId="209883BD">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602B74A" wp14:editId="013E4C4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4E002032" wp14:editId="75DFFC0C">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CD55484" wp14:editId="0F18250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2C51EFB6" wp14:editId="5E65F55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08826E8B" wp14:editId="0ED76CB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797368DF" wp14:editId="5B8B2786">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4782AE8" wp14:editId="1112B6F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602BDF0" wp14:editId="023D523E">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0588D4E4" wp14:editId="6D5BE36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930D10F" wp14:editId="60D122E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5235253A" wp14:editId="5BE2011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8504266" wp14:editId="0A0FE64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1F01CD25" wp14:editId="2327C36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3673"/>
    <w:multiLevelType w:val="hybridMultilevel"/>
    <w:tmpl w:val="172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A62DF3"/>
    <w:multiLevelType w:val="hybridMultilevel"/>
    <w:tmpl w:val="FE522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2C0579F"/>
    <w:multiLevelType w:val="hybridMultilevel"/>
    <w:tmpl w:val="554A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A6E1C40"/>
    <w:multiLevelType w:val="hybridMultilevel"/>
    <w:tmpl w:val="48B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6"/>
  </w:num>
  <w:num w:numId="3">
    <w:abstractNumId w:val="14"/>
  </w:num>
  <w:num w:numId="4">
    <w:abstractNumId w:val="8"/>
  </w:num>
  <w:num w:numId="5">
    <w:abstractNumId w:val="10"/>
  </w:num>
  <w:num w:numId="6">
    <w:abstractNumId w:val="18"/>
  </w:num>
  <w:num w:numId="7">
    <w:abstractNumId w:val="17"/>
  </w:num>
  <w:num w:numId="8">
    <w:abstractNumId w:val="3"/>
  </w:num>
  <w:num w:numId="9">
    <w:abstractNumId w:val="3"/>
  </w:num>
  <w:num w:numId="10">
    <w:abstractNumId w:val="20"/>
  </w:num>
  <w:num w:numId="11">
    <w:abstractNumId w:val="1"/>
  </w:num>
  <w:num w:numId="12">
    <w:abstractNumId w:val="13"/>
  </w:num>
  <w:num w:numId="13">
    <w:abstractNumId w:val="12"/>
  </w:num>
  <w:num w:numId="14">
    <w:abstractNumId w:val="9"/>
  </w:num>
  <w:num w:numId="15">
    <w:abstractNumId w:val="11"/>
  </w:num>
  <w:num w:numId="16">
    <w:abstractNumId w:val="2"/>
  </w:num>
  <w:num w:numId="17">
    <w:abstractNumId w:val="5"/>
  </w:num>
  <w:num w:numId="18">
    <w:abstractNumId w:val="7"/>
  </w:num>
  <w:num w:numId="19">
    <w:abstractNumId w:val="21"/>
  </w:num>
  <w:num w:numId="20">
    <w:abstractNumId w:val="15"/>
  </w:num>
  <w:num w:numId="21">
    <w:abstractNumId w:val="0"/>
  </w:num>
  <w:num w:numId="22">
    <w:abstractNumId w:val="19"/>
  </w:num>
  <w:num w:numId="23">
    <w:abstractNumId w:val="4"/>
  </w:num>
  <w:num w:numId="2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5A06"/>
    <w:rsid w:val="00006514"/>
    <w:rsid w:val="0000768A"/>
    <w:rsid w:val="00013298"/>
    <w:rsid w:val="00015673"/>
    <w:rsid w:val="00015A03"/>
    <w:rsid w:val="000160CD"/>
    <w:rsid w:val="00016BFF"/>
    <w:rsid w:val="000171A8"/>
    <w:rsid w:val="00017A21"/>
    <w:rsid w:val="00020170"/>
    <w:rsid w:val="00020AAF"/>
    <w:rsid w:val="00021EF0"/>
    <w:rsid w:val="000235A6"/>
    <w:rsid w:val="00024965"/>
    <w:rsid w:val="00024FCD"/>
    <w:rsid w:val="000263AD"/>
    <w:rsid w:val="00026B2B"/>
    <w:rsid w:val="00027439"/>
    <w:rsid w:val="00031004"/>
    <w:rsid w:val="000326F1"/>
    <w:rsid w:val="00033C77"/>
    <w:rsid w:val="00034A91"/>
    <w:rsid w:val="00040DD6"/>
    <w:rsid w:val="0004149D"/>
    <w:rsid w:val="00042394"/>
    <w:rsid w:val="00043304"/>
    <w:rsid w:val="0004389E"/>
    <w:rsid w:val="000472F7"/>
    <w:rsid w:val="00050D22"/>
    <w:rsid w:val="0005218A"/>
    <w:rsid w:val="00052825"/>
    <w:rsid w:val="00052A52"/>
    <w:rsid w:val="00054014"/>
    <w:rsid w:val="000546C3"/>
    <w:rsid w:val="00055442"/>
    <w:rsid w:val="00056F4A"/>
    <w:rsid w:val="0005719C"/>
    <w:rsid w:val="000577A8"/>
    <w:rsid w:val="00057874"/>
    <w:rsid w:val="00060B3A"/>
    <w:rsid w:val="0006109A"/>
    <w:rsid w:val="000611A1"/>
    <w:rsid w:val="000613E8"/>
    <w:rsid w:val="00061522"/>
    <w:rsid w:val="00062A26"/>
    <w:rsid w:val="000633AB"/>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5E1C"/>
    <w:rsid w:val="00096168"/>
    <w:rsid w:val="00096A18"/>
    <w:rsid w:val="00097BA2"/>
    <w:rsid w:val="000A038E"/>
    <w:rsid w:val="000A09D5"/>
    <w:rsid w:val="000A28C4"/>
    <w:rsid w:val="000A349C"/>
    <w:rsid w:val="000A377A"/>
    <w:rsid w:val="000A411F"/>
    <w:rsid w:val="000A5A0E"/>
    <w:rsid w:val="000A66FD"/>
    <w:rsid w:val="000A7ACB"/>
    <w:rsid w:val="000B0046"/>
    <w:rsid w:val="000B26ED"/>
    <w:rsid w:val="000B2B3E"/>
    <w:rsid w:val="000B2F1C"/>
    <w:rsid w:val="000B2F98"/>
    <w:rsid w:val="000B3F1F"/>
    <w:rsid w:val="000B4CD0"/>
    <w:rsid w:val="000B4E9E"/>
    <w:rsid w:val="000B567F"/>
    <w:rsid w:val="000B57C3"/>
    <w:rsid w:val="000B5A5B"/>
    <w:rsid w:val="000B6CC0"/>
    <w:rsid w:val="000C12BE"/>
    <w:rsid w:val="000C181D"/>
    <w:rsid w:val="000C18A3"/>
    <w:rsid w:val="000C1AC3"/>
    <w:rsid w:val="000C2141"/>
    <w:rsid w:val="000C35E4"/>
    <w:rsid w:val="000C4753"/>
    <w:rsid w:val="000C4B96"/>
    <w:rsid w:val="000C5795"/>
    <w:rsid w:val="000C611A"/>
    <w:rsid w:val="000C6717"/>
    <w:rsid w:val="000D1E0C"/>
    <w:rsid w:val="000D3085"/>
    <w:rsid w:val="000D3775"/>
    <w:rsid w:val="000D4120"/>
    <w:rsid w:val="000D46F2"/>
    <w:rsid w:val="000D4D77"/>
    <w:rsid w:val="000D4D9C"/>
    <w:rsid w:val="000D5892"/>
    <w:rsid w:val="000E17D3"/>
    <w:rsid w:val="000E1E1B"/>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199"/>
    <w:rsid w:val="0011352C"/>
    <w:rsid w:val="00114B3F"/>
    <w:rsid w:val="00115424"/>
    <w:rsid w:val="00115C65"/>
    <w:rsid w:val="0012107E"/>
    <w:rsid w:val="001228D3"/>
    <w:rsid w:val="0012338B"/>
    <w:rsid w:val="001245CA"/>
    <w:rsid w:val="00126B84"/>
    <w:rsid w:val="0012704E"/>
    <w:rsid w:val="001301B1"/>
    <w:rsid w:val="00130259"/>
    <w:rsid w:val="001304BB"/>
    <w:rsid w:val="00133474"/>
    <w:rsid w:val="00133E10"/>
    <w:rsid w:val="001354F8"/>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683"/>
    <w:rsid w:val="00161C9B"/>
    <w:rsid w:val="0016296B"/>
    <w:rsid w:val="00163144"/>
    <w:rsid w:val="0016325C"/>
    <w:rsid w:val="00164471"/>
    <w:rsid w:val="001648F5"/>
    <w:rsid w:val="00164E88"/>
    <w:rsid w:val="001668C1"/>
    <w:rsid w:val="00166F51"/>
    <w:rsid w:val="00167236"/>
    <w:rsid w:val="0017162E"/>
    <w:rsid w:val="0017187D"/>
    <w:rsid w:val="00171A40"/>
    <w:rsid w:val="0017447E"/>
    <w:rsid w:val="00175034"/>
    <w:rsid w:val="001765EE"/>
    <w:rsid w:val="00176799"/>
    <w:rsid w:val="00180096"/>
    <w:rsid w:val="00181934"/>
    <w:rsid w:val="00182D23"/>
    <w:rsid w:val="00183C97"/>
    <w:rsid w:val="00184FD4"/>
    <w:rsid w:val="00187709"/>
    <w:rsid w:val="001908C9"/>
    <w:rsid w:val="00192BFF"/>
    <w:rsid w:val="00192CE7"/>
    <w:rsid w:val="00193A1A"/>
    <w:rsid w:val="00194D8E"/>
    <w:rsid w:val="00195052"/>
    <w:rsid w:val="00195414"/>
    <w:rsid w:val="00195BD0"/>
    <w:rsid w:val="001A01EE"/>
    <w:rsid w:val="001A03A7"/>
    <w:rsid w:val="001A103F"/>
    <w:rsid w:val="001A109F"/>
    <w:rsid w:val="001A1187"/>
    <w:rsid w:val="001A2ECB"/>
    <w:rsid w:val="001A3CFD"/>
    <w:rsid w:val="001A3DB4"/>
    <w:rsid w:val="001A445E"/>
    <w:rsid w:val="001A6B89"/>
    <w:rsid w:val="001A7368"/>
    <w:rsid w:val="001A7984"/>
    <w:rsid w:val="001A7D61"/>
    <w:rsid w:val="001B1D70"/>
    <w:rsid w:val="001B30B2"/>
    <w:rsid w:val="001B4518"/>
    <w:rsid w:val="001B5BA0"/>
    <w:rsid w:val="001B5D65"/>
    <w:rsid w:val="001B751D"/>
    <w:rsid w:val="001C0868"/>
    <w:rsid w:val="001C1444"/>
    <w:rsid w:val="001C3258"/>
    <w:rsid w:val="001C3723"/>
    <w:rsid w:val="001C4C99"/>
    <w:rsid w:val="001C5335"/>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CF1"/>
    <w:rsid w:val="001F4D3C"/>
    <w:rsid w:val="001F658A"/>
    <w:rsid w:val="001F6D3C"/>
    <w:rsid w:val="002011E0"/>
    <w:rsid w:val="002012E9"/>
    <w:rsid w:val="00201BEF"/>
    <w:rsid w:val="00206E8B"/>
    <w:rsid w:val="002100A5"/>
    <w:rsid w:val="00211BDD"/>
    <w:rsid w:val="00213FF5"/>
    <w:rsid w:val="0021420E"/>
    <w:rsid w:val="00215F81"/>
    <w:rsid w:val="00221344"/>
    <w:rsid w:val="0022221A"/>
    <w:rsid w:val="002232D8"/>
    <w:rsid w:val="002232FD"/>
    <w:rsid w:val="00223D8A"/>
    <w:rsid w:val="00225213"/>
    <w:rsid w:val="002262F8"/>
    <w:rsid w:val="00226366"/>
    <w:rsid w:val="0022654F"/>
    <w:rsid w:val="002300A7"/>
    <w:rsid w:val="002314BF"/>
    <w:rsid w:val="002317F6"/>
    <w:rsid w:val="0023218A"/>
    <w:rsid w:val="00232687"/>
    <w:rsid w:val="00234204"/>
    <w:rsid w:val="00235602"/>
    <w:rsid w:val="00235786"/>
    <w:rsid w:val="00237039"/>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353"/>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03C"/>
    <w:rsid w:val="00292601"/>
    <w:rsid w:val="002A2244"/>
    <w:rsid w:val="002A232F"/>
    <w:rsid w:val="002A24BC"/>
    <w:rsid w:val="002A303F"/>
    <w:rsid w:val="002A3230"/>
    <w:rsid w:val="002A46D5"/>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6421"/>
    <w:rsid w:val="002F6C0E"/>
    <w:rsid w:val="002F7794"/>
    <w:rsid w:val="0030096A"/>
    <w:rsid w:val="003034C2"/>
    <w:rsid w:val="00304B93"/>
    <w:rsid w:val="00304C8E"/>
    <w:rsid w:val="0030522B"/>
    <w:rsid w:val="00305F94"/>
    <w:rsid w:val="0031020C"/>
    <w:rsid w:val="00310554"/>
    <w:rsid w:val="00310598"/>
    <w:rsid w:val="00310E4D"/>
    <w:rsid w:val="003119BC"/>
    <w:rsid w:val="00311B46"/>
    <w:rsid w:val="003127BB"/>
    <w:rsid w:val="00312D9D"/>
    <w:rsid w:val="00314784"/>
    <w:rsid w:val="00314D32"/>
    <w:rsid w:val="00315FA3"/>
    <w:rsid w:val="00316952"/>
    <w:rsid w:val="00320DE0"/>
    <w:rsid w:val="0032151B"/>
    <w:rsid w:val="00321A8E"/>
    <w:rsid w:val="00321B29"/>
    <w:rsid w:val="003226CB"/>
    <w:rsid w:val="00322BCD"/>
    <w:rsid w:val="00322BE3"/>
    <w:rsid w:val="0032372F"/>
    <w:rsid w:val="003248F2"/>
    <w:rsid w:val="003254EF"/>
    <w:rsid w:val="00326D2E"/>
    <w:rsid w:val="003274FA"/>
    <w:rsid w:val="0032750F"/>
    <w:rsid w:val="0033022F"/>
    <w:rsid w:val="00331CBC"/>
    <w:rsid w:val="00333147"/>
    <w:rsid w:val="00333B43"/>
    <w:rsid w:val="00334AC7"/>
    <w:rsid w:val="00334BDD"/>
    <w:rsid w:val="003356E7"/>
    <w:rsid w:val="00335C71"/>
    <w:rsid w:val="00337533"/>
    <w:rsid w:val="0033767B"/>
    <w:rsid w:val="00337DB5"/>
    <w:rsid w:val="00340BEE"/>
    <w:rsid w:val="00341B11"/>
    <w:rsid w:val="00343475"/>
    <w:rsid w:val="0034431F"/>
    <w:rsid w:val="00345033"/>
    <w:rsid w:val="00345D5C"/>
    <w:rsid w:val="00345DF5"/>
    <w:rsid w:val="00347F48"/>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49C1"/>
    <w:rsid w:val="003A564A"/>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07DD"/>
    <w:rsid w:val="003D15C5"/>
    <w:rsid w:val="003D22A5"/>
    <w:rsid w:val="003D26FC"/>
    <w:rsid w:val="003D298F"/>
    <w:rsid w:val="003D4726"/>
    <w:rsid w:val="003D4A78"/>
    <w:rsid w:val="003D6D2B"/>
    <w:rsid w:val="003D761C"/>
    <w:rsid w:val="003E0119"/>
    <w:rsid w:val="003E194B"/>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2D1C"/>
    <w:rsid w:val="0041387F"/>
    <w:rsid w:val="00413B5A"/>
    <w:rsid w:val="00413FB7"/>
    <w:rsid w:val="004149B9"/>
    <w:rsid w:val="00414BA3"/>
    <w:rsid w:val="00416AB8"/>
    <w:rsid w:val="004173F3"/>
    <w:rsid w:val="0041795F"/>
    <w:rsid w:val="00417C75"/>
    <w:rsid w:val="00420346"/>
    <w:rsid w:val="00421D1C"/>
    <w:rsid w:val="00422D9B"/>
    <w:rsid w:val="00423219"/>
    <w:rsid w:val="00424B08"/>
    <w:rsid w:val="00425207"/>
    <w:rsid w:val="004269C5"/>
    <w:rsid w:val="00427192"/>
    <w:rsid w:val="00430861"/>
    <w:rsid w:val="00430DDE"/>
    <w:rsid w:val="004310F2"/>
    <w:rsid w:val="004312D0"/>
    <w:rsid w:val="004316D2"/>
    <w:rsid w:val="00431FFC"/>
    <w:rsid w:val="00435BCD"/>
    <w:rsid w:val="00436A8F"/>
    <w:rsid w:val="00436E7A"/>
    <w:rsid w:val="00437ADA"/>
    <w:rsid w:val="0044024E"/>
    <w:rsid w:val="00440A76"/>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4BB"/>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6329"/>
    <w:rsid w:val="004B7F4E"/>
    <w:rsid w:val="004C0B2B"/>
    <w:rsid w:val="004C0E61"/>
    <w:rsid w:val="004C1127"/>
    <w:rsid w:val="004C14CB"/>
    <w:rsid w:val="004C23DA"/>
    <w:rsid w:val="004C28EE"/>
    <w:rsid w:val="004C2DB1"/>
    <w:rsid w:val="004C42AE"/>
    <w:rsid w:val="004C60B1"/>
    <w:rsid w:val="004C6A1A"/>
    <w:rsid w:val="004C7BBE"/>
    <w:rsid w:val="004D107C"/>
    <w:rsid w:val="004D2B0E"/>
    <w:rsid w:val="004D3ED2"/>
    <w:rsid w:val="004D665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4F6A43"/>
    <w:rsid w:val="00504E98"/>
    <w:rsid w:val="00504F9D"/>
    <w:rsid w:val="0050548E"/>
    <w:rsid w:val="005109D8"/>
    <w:rsid w:val="00511F2F"/>
    <w:rsid w:val="0051304E"/>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2537"/>
    <w:rsid w:val="005536A1"/>
    <w:rsid w:val="00553F93"/>
    <w:rsid w:val="005547AF"/>
    <w:rsid w:val="005555B1"/>
    <w:rsid w:val="00556BAC"/>
    <w:rsid w:val="00556DAB"/>
    <w:rsid w:val="0055753A"/>
    <w:rsid w:val="00560E1F"/>
    <w:rsid w:val="0056336A"/>
    <w:rsid w:val="005638A3"/>
    <w:rsid w:val="00564580"/>
    <w:rsid w:val="00565252"/>
    <w:rsid w:val="00565E94"/>
    <w:rsid w:val="00567376"/>
    <w:rsid w:val="00567F3F"/>
    <w:rsid w:val="005714C7"/>
    <w:rsid w:val="00572E52"/>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A13DB"/>
    <w:rsid w:val="005A1B3D"/>
    <w:rsid w:val="005A421D"/>
    <w:rsid w:val="005A607D"/>
    <w:rsid w:val="005A6CB7"/>
    <w:rsid w:val="005B18D3"/>
    <w:rsid w:val="005B443B"/>
    <w:rsid w:val="005B4B71"/>
    <w:rsid w:val="005B5F60"/>
    <w:rsid w:val="005B68CD"/>
    <w:rsid w:val="005B6A90"/>
    <w:rsid w:val="005B6B73"/>
    <w:rsid w:val="005C0DAF"/>
    <w:rsid w:val="005C34AA"/>
    <w:rsid w:val="005C490D"/>
    <w:rsid w:val="005C618F"/>
    <w:rsid w:val="005C719B"/>
    <w:rsid w:val="005D03E4"/>
    <w:rsid w:val="005D0407"/>
    <w:rsid w:val="005D042D"/>
    <w:rsid w:val="005D06F5"/>
    <w:rsid w:val="005D20FB"/>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75B"/>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17CCC"/>
    <w:rsid w:val="0062082F"/>
    <w:rsid w:val="00620904"/>
    <w:rsid w:val="00623663"/>
    <w:rsid w:val="00623B8C"/>
    <w:rsid w:val="006254B3"/>
    <w:rsid w:val="00626495"/>
    <w:rsid w:val="00627E0E"/>
    <w:rsid w:val="006303F7"/>
    <w:rsid w:val="00631E81"/>
    <w:rsid w:val="0063249C"/>
    <w:rsid w:val="00632986"/>
    <w:rsid w:val="00633458"/>
    <w:rsid w:val="00634F47"/>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2F06"/>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978"/>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144F"/>
    <w:rsid w:val="00712B6B"/>
    <w:rsid w:val="0071454C"/>
    <w:rsid w:val="007153EB"/>
    <w:rsid w:val="00716245"/>
    <w:rsid w:val="00717DD3"/>
    <w:rsid w:val="00720E53"/>
    <w:rsid w:val="00722CCF"/>
    <w:rsid w:val="00723D5D"/>
    <w:rsid w:val="00725A91"/>
    <w:rsid w:val="00725ECF"/>
    <w:rsid w:val="00731608"/>
    <w:rsid w:val="00733893"/>
    <w:rsid w:val="00734057"/>
    <w:rsid w:val="0073405A"/>
    <w:rsid w:val="0073670F"/>
    <w:rsid w:val="0073767E"/>
    <w:rsid w:val="00740481"/>
    <w:rsid w:val="00741C8A"/>
    <w:rsid w:val="00741F32"/>
    <w:rsid w:val="00742D62"/>
    <w:rsid w:val="00742E6E"/>
    <w:rsid w:val="00743458"/>
    <w:rsid w:val="007444A2"/>
    <w:rsid w:val="00746EAB"/>
    <w:rsid w:val="007476C8"/>
    <w:rsid w:val="00751C71"/>
    <w:rsid w:val="00751C75"/>
    <w:rsid w:val="00751D5C"/>
    <w:rsid w:val="00752E68"/>
    <w:rsid w:val="00753373"/>
    <w:rsid w:val="00753C05"/>
    <w:rsid w:val="00754455"/>
    <w:rsid w:val="0075636F"/>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74234"/>
    <w:rsid w:val="00776D2A"/>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2D46"/>
    <w:rsid w:val="007A54EE"/>
    <w:rsid w:val="007A6451"/>
    <w:rsid w:val="007A69BA"/>
    <w:rsid w:val="007A6BD5"/>
    <w:rsid w:val="007B0432"/>
    <w:rsid w:val="007B139F"/>
    <w:rsid w:val="007B1CCE"/>
    <w:rsid w:val="007B23C3"/>
    <w:rsid w:val="007B2DDB"/>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2C13"/>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3EE"/>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032"/>
    <w:rsid w:val="008554AE"/>
    <w:rsid w:val="00855905"/>
    <w:rsid w:val="00856E4D"/>
    <w:rsid w:val="00861A22"/>
    <w:rsid w:val="00862F41"/>
    <w:rsid w:val="00863E1F"/>
    <w:rsid w:val="0086415D"/>
    <w:rsid w:val="008651D0"/>
    <w:rsid w:val="008665E0"/>
    <w:rsid w:val="008666AA"/>
    <w:rsid w:val="00866CD0"/>
    <w:rsid w:val="008675FB"/>
    <w:rsid w:val="00870071"/>
    <w:rsid w:val="0087081C"/>
    <w:rsid w:val="008722CC"/>
    <w:rsid w:val="0087343F"/>
    <w:rsid w:val="0087376E"/>
    <w:rsid w:val="008752D9"/>
    <w:rsid w:val="0087606B"/>
    <w:rsid w:val="00880069"/>
    <w:rsid w:val="00880577"/>
    <w:rsid w:val="00881847"/>
    <w:rsid w:val="008821E8"/>
    <w:rsid w:val="008824ED"/>
    <w:rsid w:val="00883229"/>
    <w:rsid w:val="0088340F"/>
    <w:rsid w:val="00885747"/>
    <w:rsid w:val="00886A6D"/>
    <w:rsid w:val="008915DE"/>
    <w:rsid w:val="00892F74"/>
    <w:rsid w:val="008937A1"/>
    <w:rsid w:val="00893BEB"/>
    <w:rsid w:val="00895DCD"/>
    <w:rsid w:val="00896CA6"/>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3F18"/>
    <w:rsid w:val="008C611F"/>
    <w:rsid w:val="008C6F4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3E10"/>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560"/>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A73F2"/>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36A"/>
    <w:rsid w:val="00A016FD"/>
    <w:rsid w:val="00A01C0C"/>
    <w:rsid w:val="00A02020"/>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97827"/>
    <w:rsid w:val="00AA1543"/>
    <w:rsid w:val="00AA2E72"/>
    <w:rsid w:val="00AA42DD"/>
    <w:rsid w:val="00AA489A"/>
    <w:rsid w:val="00AA6861"/>
    <w:rsid w:val="00AA76D7"/>
    <w:rsid w:val="00AA7B80"/>
    <w:rsid w:val="00AB157D"/>
    <w:rsid w:val="00AB16A5"/>
    <w:rsid w:val="00AB24E4"/>
    <w:rsid w:val="00AB3100"/>
    <w:rsid w:val="00AB3CE4"/>
    <w:rsid w:val="00AB551C"/>
    <w:rsid w:val="00AB65BC"/>
    <w:rsid w:val="00AC07C0"/>
    <w:rsid w:val="00AC0EEC"/>
    <w:rsid w:val="00AC1265"/>
    <w:rsid w:val="00AC2E76"/>
    <w:rsid w:val="00AC6F38"/>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4E2E"/>
    <w:rsid w:val="00B15E73"/>
    <w:rsid w:val="00B16DBD"/>
    <w:rsid w:val="00B2099C"/>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34C"/>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2DB1"/>
    <w:rsid w:val="00BB4446"/>
    <w:rsid w:val="00BB5310"/>
    <w:rsid w:val="00BB6654"/>
    <w:rsid w:val="00BB67FF"/>
    <w:rsid w:val="00BB718E"/>
    <w:rsid w:val="00BB7365"/>
    <w:rsid w:val="00BB75B0"/>
    <w:rsid w:val="00BB7723"/>
    <w:rsid w:val="00BB7EB4"/>
    <w:rsid w:val="00BC0B26"/>
    <w:rsid w:val="00BC0DFD"/>
    <w:rsid w:val="00BC1C90"/>
    <w:rsid w:val="00BC440F"/>
    <w:rsid w:val="00BC4565"/>
    <w:rsid w:val="00BC6029"/>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5306"/>
    <w:rsid w:val="00BE6ADA"/>
    <w:rsid w:val="00BE7C71"/>
    <w:rsid w:val="00BF15DE"/>
    <w:rsid w:val="00BF1628"/>
    <w:rsid w:val="00BF3833"/>
    <w:rsid w:val="00BF3D6A"/>
    <w:rsid w:val="00BF3DEA"/>
    <w:rsid w:val="00BF4367"/>
    <w:rsid w:val="00BF5561"/>
    <w:rsid w:val="00BF567B"/>
    <w:rsid w:val="00BF66BF"/>
    <w:rsid w:val="00BF67DD"/>
    <w:rsid w:val="00BF6964"/>
    <w:rsid w:val="00BF772A"/>
    <w:rsid w:val="00BF7FD4"/>
    <w:rsid w:val="00C00577"/>
    <w:rsid w:val="00C02C98"/>
    <w:rsid w:val="00C04151"/>
    <w:rsid w:val="00C041E8"/>
    <w:rsid w:val="00C04703"/>
    <w:rsid w:val="00C0579F"/>
    <w:rsid w:val="00C058E3"/>
    <w:rsid w:val="00C100F8"/>
    <w:rsid w:val="00C10120"/>
    <w:rsid w:val="00C102A6"/>
    <w:rsid w:val="00C10FAE"/>
    <w:rsid w:val="00C12905"/>
    <w:rsid w:val="00C12D36"/>
    <w:rsid w:val="00C14B4F"/>
    <w:rsid w:val="00C14F1A"/>
    <w:rsid w:val="00C17120"/>
    <w:rsid w:val="00C17D2F"/>
    <w:rsid w:val="00C204A4"/>
    <w:rsid w:val="00C23359"/>
    <w:rsid w:val="00C242D5"/>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346EC"/>
    <w:rsid w:val="00C4240B"/>
    <w:rsid w:val="00C431B3"/>
    <w:rsid w:val="00C443E9"/>
    <w:rsid w:val="00C458CC"/>
    <w:rsid w:val="00C45D07"/>
    <w:rsid w:val="00C46B8F"/>
    <w:rsid w:val="00C503D8"/>
    <w:rsid w:val="00C50E51"/>
    <w:rsid w:val="00C51762"/>
    <w:rsid w:val="00C524AF"/>
    <w:rsid w:val="00C5325A"/>
    <w:rsid w:val="00C53452"/>
    <w:rsid w:val="00C536F6"/>
    <w:rsid w:val="00C545C7"/>
    <w:rsid w:val="00C55271"/>
    <w:rsid w:val="00C5638D"/>
    <w:rsid w:val="00C576C0"/>
    <w:rsid w:val="00C57CAB"/>
    <w:rsid w:val="00C57FD6"/>
    <w:rsid w:val="00C607F7"/>
    <w:rsid w:val="00C6144A"/>
    <w:rsid w:val="00C61F4B"/>
    <w:rsid w:val="00C64649"/>
    <w:rsid w:val="00C6724E"/>
    <w:rsid w:val="00C67F04"/>
    <w:rsid w:val="00C70AA1"/>
    <w:rsid w:val="00C725E9"/>
    <w:rsid w:val="00C73602"/>
    <w:rsid w:val="00C73B5E"/>
    <w:rsid w:val="00C745C9"/>
    <w:rsid w:val="00C76AFB"/>
    <w:rsid w:val="00C7779D"/>
    <w:rsid w:val="00C81391"/>
    <w:rsid w:val="00C83020"/>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6F12"/>
    <w:rsid w:val="00CC701B"/>
    <w:rsid w:val="00CC73D3"/>
    <w:rsid w:val="00CD0CD9"/>
    <w:rsid w:val="00CD16C1"/>
    <w:rsid w:val="00CD688D"/>
    <w:rsid w:val="00CD747C"/>
    <w:rsid w:val="00CD7924"/>
    <w:rsid w:val="00CE16F2"/>
    <w:rsid w:val="00CE3D80"/>
    <w:rsid w:val="00CE493A"/>
    <w:rsid w:val="00CE4961"/>
    <w:rsid w:val="00CE63DE"/>
    <w:rsid w:val="00CE7225"/>
    <w:rsid w:val="00CF223B"/>
    <w:rsid w:val="00CF27CE"/>
    <w:rsid w:val="00CF49DC"/>
    <w:rsid w:val="00CF51BD"/>
    <w:rsid w:val="00CF6E5F"/>
    <w:rsid w:val="00D02F94"/>
    <w:rsid w:val="00D0563C"/>
    <w:rsid w:val="00D05B38"/>
    <w:rsid w:val="00D10B88"/>
    <w:rsid w:val="00D11388"/>
    <w:rsid w:val="00D11A2E"/>
    <w:rsid w:val="00D11D7D"/>
    <w:rsid w:val="00D13D6E"/>
    <w:rsid w:val="00D15690"/>
    <w:rsid w:val="00D16094"/>
    <w:rsid w:val="00D1610A"/>
    <w:rsid w:val="00D16F22"/>
    <w:rsid w:val="00D17237"/>
    <w:rsid w:val="00D17755"/>
    <w:rsid w:val="00D201C7"/>
    <w:rsid w:val="00D21A5A"/>
    <w:rsid w:val="00D240BF"/>
    <w:rsid w:val="00D245D4"/>
    <w:rsid w:val="00D24B2D"/>
    <w:rsid w:val="00D25239"/>
    <w:rsid w:val="00D259A8"/>
    <w:rsid w:val="00D27143"/>
    <w:rsid w:val="00D301F4"/>
    <w:rsid w:val="00D307A9"/>
    <w:rsid w:val="00D3476D"/>
    <w:rsid w:val="00D36961"/>
    <w:rsid w:val="00D36C7A"/>
    <w:rsid w:val="00D36CEB"/>
    <w:rsid w:val="00D374B5"/>
    <w:rsid w:val="00D37876"/>
    <w:rsid w:val="00D4008E"/>
    <w:rsid w:val="00D40FD6"/>
    <w:rsid w:val="00D414E6"/>
    <w:rsid w:val="00D448FF"/>
    <w:rsid w:val="00D44F53"/>
    <w:rsid w:val="00D46145"/>
    <w:rsid w:val="00D475CA"/>
    <w:rsid w:val="00D51545"/>
    <w:rsid w:val="00D518BA"/>
    <w:rsid w:val="00D51D4D"/>
    <w:rsid w:val="00D52DF3"/>
    <w:rsid w:val="00D53FF1"/>
    <w:rsid w:val="00D55251"/>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B653E"/>
    <w:rsid w:val="00DC1884"/>
    <w:rsid w:val="00DC3170"/>
    <w:rsid w:val="00DC3266"/>
    <w:rsid w:val="00DC369D"/>
    <w:rsid w:val="00DC3B4F"/>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3894"/>
    <w:rsid w:val="00DF4138"/>
    <w:rsid w:val="00DF4CE3"/>
    <w:rsid w:val="00DF56C6"/>
    <w:rsid w:val="00DF60A9"/>
    <w:rsid w:val="00DF793B"/>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6B5A"/>
    <w:rsid w:val="00E475BC"/>
    <w:rsid w:val="00E50B4B"/>
    <w:rsid w:val="00E50C61"/>
    <w:rsid w:val="00E512B0"/>
    <w:rsid w:val="00E5218B"/>
    <w:rsid w:val="00E52EEE"/>
    <w:rsid w:val="00E53917"/>
    <w:rsid w:val="00E54209"/>
    <w:rsid w:val="00E57AF1"/>
    <w:rsid w:val="00E619E9"/>
    <w:rsid w:val="00E62346"/>
    <w:rsid w:val="00E633EB"/>
    <w:rsid w:val="00E63553"/>
    <w:rsid w:val="00E640AB"/>
    <w:rsid w:val="00E645DE"/>
    <w:rsid w:val="00E64B0D"/>
    <w:rsid w:val="00E65251"/>
    <w:rsid w:val="00E70306"/>
    <w:rsid w:val="00E716C5"/>
    <w:rsid w:val="00E7345D"/>
    <w:rsid w:val="00E73A1D"/>
    <w:rsid w:val="00E7402D"/>
    <w:rsid w:val="00E74454"/>
    <w:rsid w:val="00E749E3"/>
    <w:rsid w:val="00E7574C"/>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064"/>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2E43"/>
    <w:rsid w:val="00F1396A"/>
    <w:rsid w:val="00F13CB1"/>
    <w:rsid w:val="00F15959"/>
    <w:rsid w:val="00F17A46"/>
    <w:rsid w:val="00F20645"/>
    <w:rsid w:val="00F20FA9"/>
    <w:rsid w:val="00F26227"/>
    <w:rsid w:val="00F26E0C"/>
    <w:rsid w:val="00F30F05"/>
    <w:rsid w:val="00F31397"/>
    <w:rsid w:val="00F34B93"/>
    <w:rsid w:val="00F36E7F"/>
    <w:rsid w:val="00F41513"/>
    <w:rsid w:val="00F42364"/>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5DF6"/>
    <w:rsid w:val="00F66770"/>
    <w:rsid w:val="00F67526"/>
    <w:rsid w:val="00F67CEF"/>
    <w:rsid w:val="00F70225"/>
    <w:rsid w:val="00F710B0"/>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BF9"/>
    <w:rsid w:val="00F94C1A"/>
    <w:rsid w:val="00F956C8"/>
    <w:rsid w:val="00F95705"/>
    <w:rsid w:val="00F9692B"/>
    <w:rsid w:val="00F97AD4"/>
    <w:rsid w:val="00F97C4A"/>
    <w:rsid w:val="00FA1C33"/>
    <w:rsid w:val="00FA211A"/>
    <w:rsid w:val="00FA61E8"/>
    <w:rsid w:val="00FA655D"/>
    <w:rsid w:val="00FA7885"/>
    <w:rsid w:val="00FB0D8B"/>
    <w:rsid w:val="00FB2603"/>
    <w:rsid w:val="00FB2DE4"/>
    <w:rsid w:val="00FB367E"/>
    <w:rsid w:val="00FB4ABE"/>
    <w:rsid w:val="00FB78FB"/>
    <w:rsid w:val="00FB7DD7"/>
    <w:rsid w:val="00FC0ADC"/>
    <w:rsid w:val="00FC1EB6"/>
    <w:rsid w:val="00FC2B23"/>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E7F5C"/>
    <w:rsid w:val="00FF0F2D"/>
    <w:rsid w:val="00FF1912"/>
    <w:rsid w:val="00FF3D84"/>
    <w:rsid w:val="00FF3E4F"/>
    <w:rsid w:val="00FF48DB"/>
    <w:rsid w:val="00FF63B1"/>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35448165">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2613916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710347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lpga.officia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PGA.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hyperlink" Target="http://www.youtube.com/lpgavideo" TargetMode="External"/><Relationship Id="rId10" Type="http://schemas.openxmlformats.org/officeDocument/2006/relationships/hyperlink" Target="http://www.kiamedia.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kiaclassic.com/" TargetMode="External"/><Relationship Id="rId14" Type="http://schemas.openxmlformats.org/officeDocument/2006/relationships/hyperlink" Target="http://www.twitter.com/lpga" TargetMode="External"/><Relationship Id="rId22"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DBC7-C581-4F8F-9632-6B9C7DAFE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2017-03-10T03:14:00Z</cp:lastPrinted>
  <dcterms:created xsi:type="dcterms:W3CDTF">2017-03-10T03:18:00Z</dcterms:created>
  <dcterms:modified xsi:type="dcterms:W3CDTF">2017-03-10T03:18:00Z</dcterms:modified>
</cp:coreProperties>
</file>