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786" w:rsidRPr="00BE5244" w:rsidRDefault="006B28AA" w:rsidP="00235786">
      <w:pPr>
        <w:snapToGrid w:val="0"/>
        <w:spacing w:line="240" w:lineRule="auto"/>
        <w:contextualSpacing/>
        <w:jc w:val="center"/>
        <w:rPr>
          <w:rFonts w:ascii="Arial" w:hAnsi="Arial" w:cs="Arial"/>
          <w:b/>
          <w:caps/>
          <w:color w:val="FF0000"/>
          <w:u w:val="single"/>
        </w:rPr>
      </w:pPr>
      <w:bookmarkStart w:id="0" w:name="_GoBack"/>
      <w:r w:rsidRPr="006B28AA">
        <w:rPr>
          <w:rFonts w:ascii="Arial" w:hAnsi="Arial" w:cs="Arial"/>
          <w:b/>
          <w:caps/>
          <w:color w:val="FF0000"/>
          <w:highlight w:val="yellow"/>
          <w:u w:val="single"/>
        </w:rPr>
        <w:t>*</w:t>
      </w:r>
      <w:r w:rsidR="00BE5244" w:rsidRPr="006B28AA">
        <w:rPr>
          <w:rFonts w:ascii="Arial" w:hAnsi="Arial" w:cs="Arial"/>
          <w:b/>
          <w:caps/>
          <w:color w:val="FF0000"/>
          <w:highlight w:val="yellow"/>
          <w:u w:val="single"/>
        </w:rPr>
        <w:t>**embargo 1/11 @ 2:15 p.m. ET***</w:t>
      </w:r>
    </w:p>
    <w:bookmarkEnd w:id="0"/>
    <w:p w:rsidR="003C33E1" w:rsidRPr="000F566D" w:rsidRDefault="00BA7052" w:rsidP="00235786">
      <w:pPr>
        <w:snapToGrid w:val="0"/>
        <w:spacing w:line="240" w:lineRule="auto"/>
        <w:contextualSpacing/>
        <w:jc w:val="center"/>
        <w:rPr>
          <w:rFonts w:ascii="Arial" w:hAnsi="Arial" w:cs="Arial"/>
          <w:b/>
          <w:caps/>
          <w:color w:val="000000" w:themeColor="text1"/>
          <w:u w:val="single"/>
        </w:rPr>
      </w:pPr>
      <w:r>
        <w:rPr>
          <w:rFonts w:ascii="Arial" w:hAnsi="Arial" w:cs="Arial"/>
          <w:b/>
          <w:caps/>
          <w:u w:val="single"/>
        </w:rPr>
        <w:t>201</w:t>
      </w:r>
      <w:r w:rsidR="008D524E">
        <w:rPr>
          <w:rFonts w:ascii="Arial" w:hAnsi="Arial" w:cs="Arial"/>
          <w:b/>
          <w:caps/>
          <w:u w:val="single"/>
        </w:rPr>
        <w:t>7</w:t>
      </w:r>
      <w:r>
        <w:rPr>
          <w:rFonts w:ascii="Arial" w:hAnsi="Arial" w:cs="Arial"/>
          <w:b/>
          <w:caps/>
          <w:u w:val="single"/>
        </w:rPr>
        <w:t xml:space="preserve"> </w:t>
      </w:r>
      <w:r w:rsidR="008D524E">
        <w:rPr>
          <w:rFonts w:ascii="Arial" w:hAnsi="Arial" w:cs="Arial"/>
          <w:b/>
          <w:caps/>
          <w:u w:val="single"/>
        </w:rPr>
        <w:t>Forte</w:t>
      </w:r>
      <w:r w:rsidR="00A257A6">
        <w:rPr>
          <w:rFonts w:ascii="Arial" w:hAnsi="Arial" w:cs="Arial"/>
          <w:b/>
          <w:caps/>
          <w:u w:val="single"/>
        </w:rPr>
        <w:t>5</w:t>
      </w:r>
      <w:r w:rsidR="008D524E">
        <w:rPr>
          <w:rFonts w:ascii="Arial" w:hAnsi="Arial" w:cs="Arial"/>
          <w:b/>
          <w:caps/>
          <w:u w:val="single"/>
        </w:rPr>
        <w:t xml:space="preserve"> </w:t>
      </w:r>
      <w:r w:rsidR="000F566D">
        <w:rPr>
          <w:rFonts w:ascii="Arial" w:hAnsi="Arial" w:cs="Arial"/>
          <w:b/>
          <w:caps/>
          <w:u w:val="single"/>
        </w:rPr>
        <w:t>overview</w:t>
      </w:r>
    </w:p>
    <w:p w:rsidR="000C35E4" w:rsidRPr="0012107E" w:rsidRDefault="000C35E4" w:rsidP="000C35E4">
      <w:pPr>
        <w:snapToGrid w:val="0"/>
        <w:spacing w:line="240" w:lineRule="auto"/>
        <w:contextualSpacing/>
        <w:jc w:val="center"/>
        <w:rPr>
          <w:rFonts w:ascii="Arial" w:hAnsi="Arial" w:cs="Arial"/>
          <w:b/>
          <w:caps/>
          <w:u w:val="single"/>
        </w:rPr>
      </w:pPr>
    </w:p>
    <w:p w:rsidR="00EB38A8" w:rsidRPr="00B6270C" w:rsidRDefault="00C5799A" w:rsidP="00B6270C">
      <w:pPr>
        <w:snapToGrid w:val="0"/>
        <w:spacing w:line="240" w:lineRule="auto"/>
        <w:contextualSpacing/>
        <w:jc w:val="center"/>
        <w:rPr>
          <w:rStyle w:val="CommentReference"/>
          <w:rFonts w:ascii="Arial" w:hAnsi="Arial" w:cs="Arial"/>
          <w:b/>
          <w:i/>
          <w:sz w:val="22"/>
          <w:szCs w:val="22"/>
        </w:rPr>
      </w:pPr>
      <w:r>
        <w:rPr>
          <w:rFonts w:ascii="Arial" w:hAnsi="Arial" w:cs="Arial"/>
          <w:b/>
          <w:i/>
        </w:rPr>
        <w:t>Kia’s Hatch</w:t>
      </w:r>
      <w:r w:rsidR="00F2044E">
        <w:rPr>
          <w:rFonts w:ascii="Arial" w:hAnsi="Arial" w:cs="Arial"/>
          <w:b/>
          <w:i/>
        </w:rPr>
        <w:t>back</w:t>
      </w:r>
      <w:r>
        <w:rPr>
          <w:rFonts w:ascii="Arial" w:hAnsi="Arial" w:cs="Arial"/>
          <w:b/>
          <w:i/>
        </w:rPr>
        <w:t xml:space="preserve"> Gets Hotter with </w:t>
      </w:r>
      <w:r w:rsidR="004C3F72">
        <w:rPr>
          <w:rFonts w:ascii="Arial" w:hAnsi="Arial" w:cs="Arial"/>
          <w:b/>
          <w:i/>
        </w:rPr>
        <w:t>Bolder</w:t>
      </w:r>
      <w:r w:rsidR="002774E1">
        <w:rPr>
          <w:rFonts w:ascii="Arial" w:hAnsi="Arial" w:cs="Arial"/>
          <w:b/>
          <w:i/>
        </w:rPr>
        <w:t xml:space="preserve"> Exterior</w:t>
      </w:r>
      <w:r w:rsidR="006919C7">
        <w:rPr>
          <w:rFonts w:ascii="Arial" w:hAnsi="Arial" w:cs="Arial"/>
          <w:b/>
          <w:i/>
        </w:rPr>
        <w:t xml:space="preserve"> </w:t>
      </w:r>
      <w:r w:rsidR="004C3F72">
        <w:rPr>
          <w:rFonts w:ascii="Arial" w:hAnsi="Arial" w:cs="Arial"/>
          <w:b/>
          <w:i/>
        </w:rPr>
        <w:t xml:space="preserve">Design </w:t>
      </w:r>
      <w:r w:rsidR="000B16C2">
        <w:rPr>
          <w:rFonts w:ascii="Arial" w:hAnsi="Arial" w:cs="Arial"/>
          <w:b/>
          <w:i/>
        </w:rPr>
        <w:t>and Enhanced Content</w:t>
      </w:r>
      <w:r w:rsidR="004B5DE5">
        <w:rPr>
          <w:rFonts w:ascii="Arial" w:hAnsi="Arial" w:cs="Arial"/>
          <w:b/>
          <w:i/>
        </w:rPr>
        <w:t>, Including Android Auto</w:t>
      </w:r>
      <w:r w:rsidR="0053177E" w:rsidRPr="00993B8A">
        <w:rPr>
          <w:rStyle w:val="EndnoteReference"/>
          <w:rFonts w:ascii="Arial" w:hAnsi="Arial" w:cs="Arial"/>
        </w:rPr>
        <w:endnoteReference w:id="1"/>
      </w:r>
      <w:r w:rsidR="004B5DE5">
        <w:rPr>
          <w:rFonts w:ascii="Arial" w:hAnsi="Arial" w:cs="Arial"/>
          <w:b/>
          <w:i/>
        </w:rPr>
        <w:t xml:space="preserve"> and Apple Car </w:t>
      </w:r>
      <w:proofErr w:type="spellStart"/>
      <w:r w:rsidR="004B5DE5">
        <w:rPr>
          <w:rFonts w:ascii="Arial" w:hAnsi="Arial" w:cs="Arial"/>
          <w:b/>
          <w:i/>
        </w:rPr>
        <w:t>Play</w:t>
      </w:r>
      <w:r w:rsidR="0053177E" w:rsidRPr="0053177E">
        <w:rPr>
          <w:rFonts w:ascii="Arial" w:hAnsi="Arial" w:cs="Arial"/>
          <w:b/>
          <w:i/>
          <w:vertAlign w:val="superscript"/>
        </w:rPr>
        <w:t>TM</w:t>
      </w:r>
      <w:proofErr w:type="spellEnd"/>
      <w:r w:rsidR="0053177E" w:rsidRPr="00993B8A">
        <w:rPr>
          <w:rStyle w:val="EndnoteReference"/>
          <w:rFonts w:ascii="Arial" w:hAnsi="Arial" w:cs="Arial"/>
        </w:rPr>
        <w:endnoteReference w:id="2"/>
      </w:r>
    </w:p>
    <w:p w:rsidR="00B6270C" w:rsidRPr="004B62C2" w:rsidRDefault="00EB0715" w:rsidP="00D850D7">
      <w:pPr>
        <w:pStyle w:val="ListParagraph"/>
        <w:numPr>
          <w:ilvl w:val="0"/>
          <w:numId w:val="7"/>
        </w:numPr>
        <w:spacing w:line="276" w:lineRule="auto"/>
        <w:rPr>
          <w:rFonts w:ascii="Arial" w:hAnsi="Arial" w:cs="Arial"/>
          <w:strike/>
          <w:sz w:val="22"/>
          <w:szCs w:val="22"/>
        </w:rPr>
      </w:pPr>
      <w:r w:rsidRPr="004B62C2">
        <w:rPr>
          <w:rFonts w:ascii="Arial" w:hAnsi="Arial" w:cs="Arial"/>
          <w:sz w:val="22"/>
          <w:szCs w:val="22"/>
        </w:rPr>
        <w:t>2017 Forte</w:t>
      </w:r>
      <w:r w:rsidR="000B16C2" w:rsidRPr="004B62C2">
        <w:rPr>
          <w:rFonts w:ascii="Arial" w:hAnsi="Arial" w:cs="Arial"/>
          <w:sz w:val="22"/>
          <w:szCs w:val="22"/>
        </w:rPr>
        <w:t>5</w:t>
      </w:r>
      <w:r w:rsidRPr="004B62C2">
        <w:rPr>
          <w:rFonts w:ascii="Arial" w:hAnsi="Arial" w:cs="Arial"/>
          <w:sz w:val="22"/>
          <w:szCs w:val="22"/>
        </w:rPr>
        <w:t xml:space="preserve"> </w:t>
      </w:r>
      <w:r w:rsidR="00CB60F3" w:rsidRPr="004B62C2">
        <w:rPr>
          <w:rFonts w:ascii="Arial" w:hAnsi="Arial" w:cs="Arial"/>
          <w:sz w:val="22"/>
          <w:szCs w:val="22"/>
        </w:rPr>
        <w:t>gets sleeker exterior design</w:t>
      </w:r>
      <w:r w:rsidR="004B62C2" w:rsidRPr="004B62C2">
        <w:rPr>
          <w:rFonts w:ascii="Arial" w:hAnsi="Arial" w:cs="Arial"/>
          <w:sz w:val="22"/>
          <w:szCs w:val="22"/>
        </w:rPr>
        <w:t xml:space="preserve"> inspired by the all-new Optima</w:t>
      </w:r>
    </w:p>
    <w:p w:rsidR="004B62C2" w:rsidRPr="004B62C2" w:rsidRDefault="004B62C2" w:rsidP="004B62C2">
      <w:pPr>
        <w:pStyle w:val="ListParagraph"/>
        <w:spacing w:line="276" w:lineRule="auto"/>
        <w:rPr>
          <w:rFonts w:ascii="Arial" w:hAnsi="Arial" w:cs="Arial"/>
          <w:strike/>
          <w:sz w:val="22"/>
          <w:szCs w:val="22"/>
        </w:rPr>
      </w:pPr>
    </w:p>
    <w:p w:rsidR="004B62C2" w:rsidRPr="004B62C2" w:rsidRDefault="004B62C2" w:rsidP="00D850D7">
      <w:pPr>
        <w:pStyle w:val="ListParagraph"/>
        <w:numPr>
          <w:ilvl w:val="0"/>
          <w:numId w:val="7"/>
        </w:numPr>
        <w:spacing w:line="276" w:lineRule="auto"/>
        <w:rPr>
          <w:rFonts w:ascii="Arial" w:hAnsi="Arial" w:cs="Arial"/>
          <w:strike/>
          <w:sz w:val="22"/>
          <w:szCs w:val="22"/>
        </w:rPr>
      </w:pPr>
      <w:r>
        <w:rPr>
          <w:rFonts w:ascii="Arial" w:hAnsi="Arial" w:cs="Arial"/>
          <w:sz w:val="22"/>
          <w:szCs w:val="22"/>
        </w:rPr>
        <w:t xml:space="preserve">Available seven-speed dual-clutch transmission </w:t>
      </w:r>
    </w:p>
    <w:p w:rsidR="004B62C2" w:rsidRPr="00031004" w:rsidRDefault="004B62C2" w:rsidP="004B62C2">
      <w:pPr>
        <w:pStyle w:val="ListParagraph"/>
        <w:spacing w:line="276" w:lineRule="auto"/>
        <w:rPr>
          <w:rFonts w:ascii="Arial" w:hAnsi="Arial" w:cs="Arial"/>
          <w:strike/>
          <w:sz w:val="22"/>
          <w:szCs w:val="22"/>
        </w:rPr>
      </w:pPr>
    </w:p>
    <w:p w:rsidR="004B62C2" w:rsidRDefault="00B26A14" w:rsidP="004B62C2">
      <w:pPr>
        <w:pStyle w:val="ListParagraph"/>
        <w:numPr>
          <w:ilvl w:val="0"/>
          <w:numId w:val="7"/>
        </w:numPr>
        <w:spacing w:line="276" w:lineRule="auto"/>
        <w:rPr>
          <w:sz w:val="22"/>
          <w:szCs w:val="22"/>
        </w:rPr>
      </w:pPr>
      <w:r>
        <w:rPr>
          <w:rFonts w:ascii="Arial" w:hAnsi="Arial" w:cs="Arial"/>
          <w:sz w:val="22"/>
          <w:szCs w:val="22"/>
        </w:rPr>
        <w:t>Newly</w:t>
      </w:r>
      <w:r w:rsidR="006919C7">
        <w:rPr>
          <w:rFonts w:ascii="Arial" w:hAnsi="Arial" w:cs="Arial"/>
          <w:sz w:val="22"/>
          <w:szCs w:val="22"/>
        </w:rPr>
        <w:t xml:space="preserve"> available </w:t>
      </w:r>
      <w:r>
        <w:rPr>
          <w:rFonts w:ascii="Arial" w:hAnsi="Arial" w:cs="Arial"/>
          <w:sz w:val="22"/>
          <w:szCs w:val="22"/>
        </w:rPr>
        <w:t>driver assistance features</w:t>
      </w:r>
      <w:r w:rsidR="0088007E">
        <w:rPr>
          <w:rFonts w:ascii="Arial" w:hAnsi="Arial" w:cs="Arial"/>
          <w:sz w:val="22"/>
          <w:szCs w:val="22"/>
        </w:rPr>
        <w:t xml:space="preserve"> include</w:t>
      </w:r>
      <w:r w:rsidR="006919C7">
        <w:rPr>
          <w:rFonts w:ascii="Arial" w:hAnsi="Arial" w:cs="Arial"/>
          <w:sz w:val="22"/>
          <w:szCs w:val="22"/>
        </w:rPr>
        <w:t xml:space="preserve"> </w:t>
      </w:r>
      <w:r>
        <w:rPr>
          <w:rFonts w:ascii="Arial" w:hAnsi="Arial" w:cs="Arial"/>
          <w:sz w:val="22"/>
          <w:szCs w:val="22"/>
        </w:rPr>
        <w:t xml:space="preserve">Rear Cross Traffic Alert and Blind Spot Detection with Lane Change </w:t>
      </w:r>
      <w:proofErr w:type="spellStart"/>
      <w:r>
        <w:rPr>
          <w:rFonts w:ascii="Arial" w:hAnsi="Arial" w:cs="Arial"/>
          <w:sz w:val="22"/>
          <w:szCs w:val="22"/>
        </w:rPr>
        <w:t>Assist</w:t>
      </w:r>
      <w:r w:rsidR="0053177E">
        <w:rPr>
          <w:rFonts w:ascii="Arial" w:hAnsi="Arial" w:cs="Arial"/>
          <w:sz w:val="22"/>
          <w:szCs w:val="22"/>
          <w:vertAlign w:val="superscript"/>
        </w:rPr>
        <w:t>3</w:t>
      </w:r>
      <w:proofErr w:type="spellEnd"/>
    </w:p>
    <w:p w:rsidR="004B62C2" w:rsidRPr="004B62C2" w:rsidRDefault="004B62C2" w:rsidP="004B62C2">
      <w:pPr>
        <w:pStyle w:val="ListParagraph"/>
        <w:rPr>
          <w:sz w:val="22"/>
          <w:szCs w:val="22"/>
        </w:rPr>
      </w:pPr>
    </w:p>
    <w:p w:rsidR="004B62C2" w:rsidRPr="004B62C2" w:rsidRDefault="004B62C2" w:rsidP="004B62C2">
      <w:pPr>
        <w:pStyle w:val="ListParagraph"/>
        <w:spacing w:line="276" w:lineRule="auto"/>
        <w:rPr>
          <w:sz w:val="22"/>
          <w:szCs w:val="22"/>
        </w:rPr>
      </w:pPr>
      <w:r>
        <w:rPr>
          <w:sz w:val="22"/>
          <w:szCs w:val="22"/>
        </w:rPr>
        <w:t xml:space="preserve"> </w:t>
      </w:r>
    </w:p>
    <w:p w:rsidR="002A2244" w:rsidRDefault="00FD045D" w:rsidP="00A65F20">
      <w:pPr>
        <w:spacing w:line="360" w:lineRule="auto"/>
        <w:rPr>
          <w:rFonts w:ascii="Arial" w:hAnsi="Arial" w:cs="Arial"/>
        </w:rPr>
      </w:pPr>
      <w:r>
        <w:rPr>
          <w:rFonts w:ascii="Arial" w:hAnsi="Arial" w:cs="Arial"/>
          <w:b/>
          <w:caps/>
        </w:rPr>
        <w:t xml:space="preserve">irvine, </w:t>
      </w:r>
      <w:r w:rsidRPr="00FD045D">
        <w:rPr>
          <w:rFonts w:ascii="Arial" w:hAnsi="Arial" w:cs="Arial"/>
          <w:b/>
        </w:rPr>
        <w:t>Calif</w:t>
      </w:r>
      <w:r w:rsidR="004316D2">
        <w:rPr>
          <w:rFonts w:ascii="Arial" w:hAnsi="Arial" w:cs="Arial"/>
          <w:b/>
        </w:rPr>
        <w:t xml:space="preserve">., </w:t>
      </w:r>
      <w:r w:rsidR="00927119">
        <w:rPr>
          <w:rFonts w:ascii="Arial" w:hAnsi="Arial" w:cs="Arial"/>
          <w:b/>
        </w:rPr>
        <w:t>Jan. 11</w:t>
      </w:r>
      <w:r w:rsidR="00A65F20" w:rsidRPr="00031004">
        <w:rPr>
          <w:rFonts w:ascii="Arial" w:hAnsi="Arial" w:cs="Arial"/>
          <w:b/>
        </w:rPr>
        <w:t>, 201</w:t>
      </w:r>
      <w:r w:rsidR="00520231" w:rsidRPr="00031004">
        <w:rPr>
          <w:rFonts w:ascii="Arial" w:hAnsi="Arial" w:cs="Arial"/>
          <w:b/>
        </w:rPr>
        <w:t>5</w:t>
      </w:r>
      <w:r w:rsidR="00A65F20" w:rsidRPr="00031004">
        <w:rPr>
          <w:rFonts w:ascii="Arial" w:hAnsi="Arial" w:cs="Arial"/>
        </w:rPr>
        <w:t xml:space="preserve"> –</w:t>
      </w:r>
      <w:r w:rsidR="007F04F8">
        <w:rPr>
          <w:rFonts w:ascii="Arial" w:hAnsi="Arial" w:cs="Arial"/>
        </w:rPr>
        <w:t xml:space="preserve"> </w:t>
      </w:r>
      <w:r w:rsidR="00B26A14">
        <w:rPr>
          <w:rFonts w:ascii="Arial" w:hAnsi="Arial" w:cs="Arial"/>
        </w:rPr>
        <w:t>Kia Motors America today unveiled the 2017 Forte5</w:t>
      </w:r>
      <w:r w:rsidR="00893DA0">
        <w:rPr>
          <w:rFonts w:ascii="Arial" w:hAnsi="Arial" w:cs="Arial"/>
        </w:rPr>
        <w:t xml:space="preserve"> alongside </w:t>
      </w:r>
      <w:r w:rsidR="00326E6C">
        <w:rPr>
          <w:rFonts w:ascii="Arial" w:hAnsi="Arial" w:cs="Arial"/>
        </w:rPr>
        <w:t xml:space="preserve">its similarly refreshed sedan sibling </w:t>
      </w:r>
      <w:r w:rsidR="00B26A14">
        <w:rPr>
          <w:rFonts w:ascii="Arial" w:hAnsi="Arial" w:cs="Arial"/>
        </w:rPr>
        <w:t>at the North American International Auto Sh</w:t>
      </w:r>
      <w:r w:rsidR="0088007E">
        <w:rPr>
          <w:rFonts w:ascii="Arial" w:hAnsi="Arial" w:cs="Arial"/>
        </w:rPr>
        <w:t>ow</w:t>
      </w:r>
      <w:r w:rsidR="005D59D2">
        <w:rPr>
          <w:rFonts w:ascii="Arial" w:hAnsi="Arial" w:cs="Arial"/>
        </w:rPr>
        <w:t xml:space="preserve">.  </w:t>
      </w:r>
      <w:r w:rsidR="001C04AB">
        <w:rPr>
          <w:rFonts w:ascii="Arial" w:hAnsi="Arial" w:cs="Arial"/>
        </w:rPr>
        <w:t xml:space="preserve">Along with </w:t>
      </w:r>
      <w:r w:rsidR="006D6641">
        <w:rPr>
          <w:rFonts w:ascii="Arial" w:hAnsi="Arial" w:cs="Arial"/>
        </w:rPr>
        <w:t xml:space="preserve">visual </w:t>
      </w:r>
      <w:r w:rsidR="001C04AB">
        <w:rPr>
          <w:rFonts w:ascii="Arial" w:hAnsi="Arial" w:cs="Arial"/>
        </w:rPr>
        <w:t>enhancements</w:t>
      </w:r>
      <w:r w:rsidR="00326E6C">
        <w:rPr>
          <w:rFonts w:ascii="Arial" w:hAnsi="Arial" w:cs="Arial"/>
        </w:rPr>
        <w:t xml:space="preserve"> to the front and rear</w:t>
      </w:r>
      <w:r w:rsidR="0088007E">
        <w:rPr>
          <w:rFonts w:ascii="Arial" w:hAnsi="Arial" w:cs="Arial"/>
        </w:rPr>
        <w:t xml:space="preserve">, the </w:t>
      </w:r>
      <w:r w:rsidR="00326E6C">
        <w:rPr>
          <w:rFonts w:ascii="Arial" w:hAnsi="Arial" w:cs="Arial"/>
        </w:rPr>
        <w:t xml:space="preserve">new </w:t>
      </w:r>
      <w:r w:rsidR="0088007E">
        <w:rPr>
          <w:rFonts w:ascii="Arial" w:hAnsi="Arial" w:cs="Arial"/>
        </w:rPr>
        <w:t xml:space="preserve">Forte5 also </w:t>
      </w:r>
      <w:r w:rsidR="00326E6C">
        <w:rPr>
          <w:rFonts w:ascii="Arial" w:hAnsi="Arial" w:cs="Arial"/>
        </w:rPr>
        <w:t xml:space="preserve">adds </w:t>
      </w:r>
      <w:r w:rsidR="004B62C2">
        <w:rPr>
          <w:rFonts w:ascii="Arial" w:hAnsi="Arial" w:cs="Arial"/>
        </w:rPr>
        <w:t>a seven-speed dual-clutch transmission and</w:t>
      </w:r>
      <w:r w:rsidR="0088007E">
        <w:rPr>
          <w:rFonts w:ascii="Arial" w:hAnsi="Arial" w:cs="Arial"/>
        </w:rPr>
        <w:t xml:space="preserve"> newly available convenience and driver-assistance features </w:t>
      </w:r>
      <w:r w:rsidR="00326E6C">
        <w:rPr>
          <w:rFonts w:ascii="Arial" w:hAnsi="Arial" w:cs="Arial"/>
        </w:rPr>
        <w:t xml:space="preserve">previously introduced on </w:t>
      </w:r>
      <w:r w:rsidR="0088007E">
        <w:rPr>
          <w:rFonts w:ascii="Arial" w:hAnsi="Arial" w:cs="Arial"/>
        </w:rPr>
        <w:t>the all-new Optima</w:t>
      </w:r>
      <w:r w:rsidR="005D59D2">
        <w:rPr>
          <w:rFonts w:ascii="Arial" w:hAnsi="Arial" w:cs="Arial"/>
        </w:rPr>
        <w:t xml:space="preserve">.  </w:t>
      </w:r>
      <w:r w:rsidR="00132520">
        <w:rPr>
          <w:rFonts w:ascii="Arial" w:hAnsi="Arial" w:cs="Arial"/>
        </w:rPr>
        <w:t xml:space="preserve">Pricing for the 2017 Forte5 will be announced closer to the vehicle’s on-sale date in </w:t>
      </w:r>
      <w:r w:rsidR="00A63611">
        <w:rPr>
          <w:rFonts w:ascii="Arial" w:hAnsi="Arial" w:cs="Arial"/>
        </w:rPr>
        <w:t xml:space="preserve">the first half of </w:t>
      </w:r>
      <w:r w:rsidR="00132520">
        <w:rPr>
          <w:rFonts w:ascii="Arial" w:hAnsi="Arial" w:cs="Arial"/>
        </w:rPr>
        <w:t xml:space="preserve">2016. </w:t>
      </w:r>
    </w:p>
    <w:p w:rsidR="00225213" w:rsidRDefault="00A40BBC" w:rsidP="009B1EB7">
      <w:pPr>
        <w:spacing w:line="360" w:lineRule="auto"/>
        <w:ind w:firstLine="720"/>
        <w:jc w:val="both"/>
        <w:rPr>
          <w:rFonts w:ascii="Arial" w:hAnsi="Arial" w:cs="Arial"/>
        </w:rPr>
      </w:pPr>
      <w:r>
        <w:rPr>
          <w:rFonts w:ascii="Arial" w:hAnsi="Arial" w:cs="Arial"/>
        </w:rPr>
        <w:t>While the new</w:t>
      </w:r>
      <w:r w:rsidR="001C04AB">
        <w:rPr>
          <w:rFonts w:ascii="Arial" w:hAnsi="Arial" w:cs="Arial"/>
        </w:rPr>
        <w:t xml:space="preserve"> Forte5 maintains its European-inspired hatchback design, </w:t>
      </w:r>
      <w:r>
        <w:rPr>
          <w:rFonts w:ascii="Arial" w:hAnsi="Arial" w:cs="Arial"/>
        </w:rPr>
        <w:t xml:space="preserve">it appears bolder than ever </w:t>
      </w:r>
      <w:r w:rsidR="00A63611">
        <w:rPr>
          <w:rFonts w:ascii="Arial" w:hAnsi="Arial" w:cs="Arial"/>
        </w:rPr>
        <w:t>for 2017</w:t>
      </w:r>
      <w:r>
        <w:rPr>
          <w:rFonts w:ascii="Arial" w:hAnsi="Arial" w:cs="Arial"/>
        </w:rPr>
        <w:t xml:space="preserve">. </w:t>
      </w:r>
      <w:r w:rsidR="00126481">
        <w:rPr>
          <w:rFonts w:ascii="Arial" w:hAnsi="Arial" w:cs="Arial"/>
        </w:rPr>
        <w:t>Like the sedan</w:t>
      </w:r>
      <w:r w:rsidR="00C81391">
        <w:rPr>
          <w:rFonts w:ascii="Arial" w:hAnsi="Arial" w:cs="Arial"/>
        </w:rPr>
        <w:t>, the Forte</w:t>
      </w:r>
      <w:r w:rsidR="00126481">
        <w:rPr>
          <w:rFonts w:ascii="Arial" w:hAnsi="Arial" w:cs="Arial"/>
        </w:rPr>
        <w:t>5</w:t>
      </w:r>
      <w:r>
        <w:rPr>
          <w:rFonts w:ascii="Arial" w:hAnsi="Arial" w:cs="Arial"/>
        </w:rPr>
        <w:t xml:space="preserve">’s front clip is highlighted by a wider </w:t>
      </w:r>
      <w:r w:rsidR="009C5C96">
        <w:rPr>
          <w:rFonts w:ascii="Arial" w:hAnsi="Arial" w:cs="Arial"/>
        </w:rPr>
        <w:t xml:space="preserve">version of the </w:t>
      </w:r>
      <w:r w:rsidR="00A63611">
        <w:rPr>
          <w:rFonts w:ascii="Arial" w:hAnsi="Arial" w:cs="Arial"/>
        </w:rPr>
        <w:t>signature</w:t>
      </w:r>
      <w:r w:rsidR="004C3F72">
        <w:rPr>
          <w:rFonts w:ascii="Arial" w:hAnsi="Arial" w:cs="Arial"/>
        </w:rPr>
        <w:t xml:space="preserve"> </w:t>
      </w:r>
      <w:r w:rsidR="00355EFF">
        <w:rPr>
          <w:rFonts w:ascii="Arial" w:hAnsi="Arial" w:cs="Arial"/>
        </w:rPr>
        <w:t xml:space="preserve">“tiger nose” </w:t>
      </w:r>
      <w:r>
        <w:rPr>
          <w:rFonts w:ascii="Arial" w:hAnsi="Arial" w:cs="Arial"/>
        </w:rPr>
        <w:t>grille</w:t>
      </w:r>
      <w:r w:rsidR="009F5877">
        <w:rPr>
          <w:rFonts w:ascii="Arial" w:hAnsi="Arial" w:cs="Arial"/>
        </w:rPr>
        <w:t>,</w:t>
      </w:r>
      <w:r>
        <w:rPr>
          <w:rFonts w:ascii="Arial" w:hAnsi="Arial" w:cs="Arial"/>
        </w:rPr>
        <w:t xml:space="preserve"> similar to the one found on the all-new </w:t>
      </w:r>
      <w:r w:rsidR="0091671D">
        <w:rPr>
          <w:rFonts w:ascii="Arial" w:hAnsi="Arial" w:cs="Arial"/>
        </w:rPr>
        <w:t xml:space="preserve">2016 </w:t>
      </w:r>
      <w:r>
        <w:rPr>
          <w:rFonts w:ascii="Arial" w:hAnsi="Arial" w:cs="Arial"/>
        </w:rPr>
        <w:t xml:space="preserve">Optima. </w:t>
      </w:r>
      <w:r w:rsidR="00950F5C">
        <w:rPr>
          <w:rFonts w:ascii="Arial" w:hAnsi="Arial" w:cs="Arial"/>
        </w:rPr>
        <w:t xml:space="preserve"> </w:t>
      </w:r>
      <w:r>
        <w:rPr>
          <w:rFonts w:ascii="Arial" w:hAnsi="Arial" w:cs="Arial"/>
        </w:rPr>
        <w:t>The grille</w:t>
      </w:r>
      <w:r w:rsidR="00C16391">
        <w:rPr>
          <w:rFonts w:ascii="Arial" w:hAnsi="Arial" w:cs="Arial"/>
        </w:rPr>
        <w:t xml:space="preserve"> connects </w:t>
      </w:r>
      <w:r w:rsidR="00326E6C">
        <w:rPr>
          <w:rFonts w:ascii="Arial" w:hAnsi="Arial" w:cs="Arial"/>
        </w:rPr>
        <w:t>re</w:t>
      </w:r>
      <w:r w:rsidR="00C16391">
        <w:rPr>
          <w:rFonts w:ascii="Arial" w:hAnsi="Arial" w:cs="Arial"/>
        </w:rPr>
        <w:t>designed</w:t>
      </w:r>
      <w:r w:rsidRPr="00A40BBC">
        <w:rPr>
          <w:rFonts w:ascii="Arial" w:hAnsi="Arial" w:cs="Arial"/>
        </w:rPr>
        <w:t xml:space="preserve"> </w:t>
      </w:r>
      <w:r w:rsidR="00C16391">
        <w:rPr>
          <w:rFonts w:ascii="Arial" w:hAnsi="Arial" w:cs="Arial"/>
        </w:rPr>
        <w:t xml:space="preserve">headlights that sweep back around the front fenders, giving </w:t>
      </w:r>
      <w:r w:rsidR="00326E6C">
        <w:rPr>
          <w:rFonts w:ascii="Arial" w:hAnsi="Arial" w:cs="Arial"/>
        </w:rPr>
        <w:t xml:space="preserve">the </w:t>
      </w:r>
      <w:r w:rsidR="009C5C96">
        <w:rPr>
          <w:rFonts w:ascii="Arial" w:hAnsi="Arial" w:cs="Arial"/>
        </w:rPr>
        <w:t xml:space="preserve">new </w:t>
      </w:r>
      <w:r w:rsidR="00326E6C">
        <w:rPr>
          <w:rFonts w:ascii="Arial" w:hAnsi="Arial" w:cs="Arial"/>
        </w:rPr>
        <w:t>Forte5</w:t>
      </w:r>
      <w:r w:rsidR="00C16391">
        <w:rPr>
          <w:rFonts w:ascii="Arial" w:hAnsi="Arial" w:cs="Arial"/>
        </w:rPr>
        <w:t xml:space="preserve"> more road presence than the outgoing model</w:t>
      </w:r>
      <w:r w:rsidR="005D59D2">
        <w:rPr>
          <w:rFonts w:ascii="Arial" w:hAnsi="Arial" w:cs="Arial"/>
        </w:rPr>
        <w:t xml:space="preserve">.  </w:t>
      </w:r>
      <w:r w:rsidR="00C16391">
        <w:rPr>
          <w:rFonts w:ascii="Arial" w:hAnsi="Arial" w:cs="Arial"/>
        </w:rPr>
        <w:t>Around back, revised taillights complete the exterior redesign</w:t>
      </w:r>
      <w:r w:rsidR="0091671D">
        <w:rPr>
          <w:rFonts w:ascii="Arial" w:hAnsi="Arial" w:cs="Arial"/>
        </w:rPr>
        <w:t xml:space="preserve">, </w:t>
      </w:r>
      <w:r w:rsidR="00326E6C">
        <w:rPr>
          <w:rFonts w:ascii="Arial" w:hAnsi="Arial" w:cs="Arial"/>
        </w:rPr>
        <w:t xml:space="preserve">and </w:t>
      </w:r>
      <w:r w:rsidR="0091671D">
        <w:rPr>
          <w:rFonts w:ascii="Arial" w:hAnsi="Arial" w:cs="Arial"/>
        </w:rPr>
        <w:t xml:space="preserve">higher trim </w:t>
      </w:r>
      <w:r w:rsidR="004B62C2">
        <w:rPr>
          <w:rFonts w:ascii="Arial" w:hAnsi="Arial" w:cs="Arial"/>
        </w:rPr>
        <w:t xml:space="preserve">levels </w:t>
      </w:r>
      <w:r w:rsidR="00326E6C">
        <w:rPr>
          <w:rFonts w:ascii="Arial" w:hAnsi="Arial" w:cs="Arial"/>
        </w:rPr>
        <w:t xml:space="preserve">go one </w:t>
      </w:r>
      <w:r w:rsidR="004B62C2">
        <w:rPr>
          <w:rFonts w:ascii="Arial" w:hAnsi="Arial" w:cs="Arial"/>
        </w:rPr>
        <w:t xml:space="preserve">step </w:t>
      </w:r>
      <w:r w:rsidR="00326E6C">
        <w:rPr>
          <w:rFonts w:ascii="Arial" w:hAnsi="Arial" w:cs="Arial"/>
        </w:rPr>
        <w:t xml:space="preserve">further </w:t>
      </w:r>
      <w:r w:rsidR="004B62C2">
        <w:rPr>
          <w:rFonts w:ascii="Arial" w:hAnsi="Arial" w:cs="Arial"/>
        </w:rPr>
        <w:t xml:space="preserve">with standard </w:t>
      </w:r>
      <w:r w:rsidR="0091671D">
        <w:rPr>
          <w:rFonts w:ascii="Arial" w:hAnsi="Arial" w:cs="Arial"/>
        </w:rPr>
        <w:t>LED</w:t>
      </w:r>
      <w:r w:rsidR="004B62C2">
        <w:rPr>
          <w:rFonts w:ascii="Arial" w:hAnsi="Arial" w:cs="Arial"/>
        </w:rPr>
        <w:t xml:space="preserve"> daytime running lights and</w:t>
      </w:r>
      <w:r w:rsidR="0091671D">
        <w:rPr>
          <w:rFonts w:ascii="Arial" w:hAnsi="Arial" w:cs="Arial"/>
        </w:rPr>
        <w:t xml:space="preserve"> taillights. </w:t>
      </w:r>
    </w:p>
    <w:p w:rsidR="008F5EDB" w:rsidRPr="00993B8A" w:rsidRDefault="0091671D" w:rsidP="009B1EB7">
      <w:pPr>
        <w:spacing w:line="360" w:lineRule="auto"/>
        <w:ind w:firstLine="720"/>
        <w:rPr>
          <w:rFonts w:ascii="Arial" w:hAnsi="Arial" w:cs="Arial"/>
        </w:rPr>
      </w:pPr>
      <w:r>
        <w:rPr>
          <w:rFonts w:ascii="Arial" w:hAnsi="Arial" w:cs="Arial"/>
        </w:rPr>
        <w:t xml:space="preserve">Three trim levels remain - LX, EX, and SX – and each one </w:t>
      </w:r>
      <w:proofErr w:type="gramStart"/>
      <w:r>
        <w:rPr>
          <w:rFonts w:ascii="Arial" w:hAnsi="Arial" w:cs="Arial"/>
        </w:rPr>
        <w:t>brings</w:t>
      </w:r>
      <w:proofErr w:type="gramEnd"/>
      <w:r>
        <w:rPr>
          <w:rFonts w:ascii="Arial" w:hAnsi="Arial" w:cs="Arial"/>
        </w:rPr>
        <w:t xml:space="preserve"> something new</w:t>
      </w:r>
      <w:r w:rsidR="008F5EDB">
        <w:rPr>
          <w:rFonts w:ascii="Arial" w:hAnsi="Arial" w:cs="Arial"/>
        </w:rPr>
        <w:t xml:space="preserve"> to the table for 2017</w:t>
      </w:r>
      <w:r w:rsidR="005D59D2">
        <w:rPr>
          <w:rFonts w:ascii="Arial" w:hAnsi="Arial" w:cs="Arial"/>
        </w:rPr>
        <w:t xml:space="preserve">.  </w:t>
      </w:r>
      <w:r w:rsidR="00326E6C">
        <w:rPr>
          <w:rFonts w:ascii="Arial" w:hAnsi="Arial" w:cs="Arial"/>
        </w:rPr>
        <w:t>T</w:t>
      </w:r>
      <w:r w:rsidR="008F5EDB">
        <w:rPr>
          <w:rFonts w:ascii="Arial" w:hAnsi="Arial" w:cs="Arial"/>
        </w:rPr>
        <w:t>he entry-level LX is handsomely equipped with features suc</w:t>
      </w:r>
      <w:r w:rsidR="004B62C2">
        <w:rPr>
          <w:rFonts w:ascii="Arial" w:hAnsi="Arial" w:cs="Arial"/>
        </w:rPr>
        <w:t>h as projector beam headlights</w:t>
      </w:r>
      <w:r w:rsidR="008F5EDB">
        <w:rPr>
          <w:rFonts w:ascii="Arial" w:hAnsi="Arial" w:cs="Arial"/>
        </w:rPr>
        <w:t xml:space="preserve"> and remote keyless entry with trunk opener</w:t>
      </w:r>
      <w:r w:rsidR="00326E6C">
        <w:rPr>
          <w:rFonts w:ascii="Arial" w:hAnsi="Arial" w:cs="Arial"/>
        </w:rPr>
        <w:t xml:space="preserve"> and</w:t>
      </w:r>
      <w:r w:rsidR="008F5EDB">
        <w:rPr>
          <w:rFonts w:ascii="Arial" w:hAnsi="Arial" w:cs="Arial"/>
        </w:rPr>
        <w:t xml:space="preserve"> is now available </w:t>
      </w:r>
      <w:r w:rsidR="008F3D03">
        <w:rPr>
          <w:rFonts w:ascii="Arial" w:hAnsi="Arial" w:cs="Arial"/>
        </w:rPr>
        <w:t>with Blind Spot Detection</w:t>
      </w:r>
      <w:r w:rsidR="00F825B4">
        <w:rPr>
          <w:rStyle w:val="EndnoteReference"/>
          <w:rFonts w:ascii="Arial" w:hAnsi="Arial" w:cs="Arial"/>
        </w:rPr>
        <w:endnoteReference w:id="3"/>
      </w:r>
      <w:r w:rsidR="008F3D03">
        <w:rPr>
          <w:rFonts w:ascii="Arial" w:hAnsi="Arial" w:cs="Arial"/>
        </w:rPr>
        <w:t xml:space="preserve"> with Lane Change Assist and Rear-Cross Traffic Alert, as these advanced driver-assistance systems are </w:t>
      </w:r>
      <w:r w:rsidR="008F3D03" w:rsidRPr="00993B8A">
        <w:rPr>
          <w:rFonts w:ascii="Arial" w:hAnsi="Arial" w:cs="Arial"/>
        </w:rPr>
        <w:t>optional across the entire range</w:t>
      </w:r>
      <w:r w:rsidR="005D59D2" w:rsidRPr="00993B8A">
        <w:rPr>
          <w:rFonts w:ascii="Arial" w:hAnsi="Arial" w:cs="Arial"/>
        </w:rPr>
        <w:t xml:space="preserve">.  </w:t>
      </w:r>
      <w:r w:rsidR="008F3D03" w:rsidRPr="00993B8A">
        <w:rPr>
          <w:rFonts w:ascii="Arial" w:hAnsi="Arial" w:cs="Arial"/>
        </w:rPr>
        <w:t xml:space="preserve">The EX sees the most changes as previous options </w:t>
      </w:r>
      <w:r w:rsidR="009C5C96" w:rsidRPr="00993B8A">
        <w:rPr>
          <w:rFonts w:ascii="Arial" w:hAnsi="Arial" w:cs="Arial"/>
        </w:rPr>
        <w:t xml:space="preserve">– </w:t>
      </w:r>
      <w:r w:rsidR="008F3D03" w:rsidRPr="00993B8A">
        <w:rPr>
          <w:rFonts w:ascii="Arial" w:hAnsi="Arial" w:cs="Arial"/>
        </w:rPr>
        <w:t>including LED</w:t>
      </w:r>
      <w:r w:rsidR="004B62C2" w:rsidRPr="00993B8A">
        <w:rPr>
          <w:rFonts w:ascii="Arial" w:hAnsi="Arial" w:cs="Arial"/>
        </w:rPr>
        <w:t xml:space="preserve"> taillights, leather seats, heated</w:t>
      </w:r>
      <w:r w:rsidR="008F3D03" w:rsidRPr="00993B8A">
        <w:rPr>
          <w:rFonts w:ascii="Arial" w:hAnsi="Arial" w:cs="Arial"/>
        </w:rPr>
        <w:t xml:space="preserve"> front seats, push-button start with Smart Key, and perimeter approach lighting with front-door pocket lighting </w:t>
      </w:r>
      <w:r w:rsidR="009C5C96" w:rsidRPr="00993B8A">
        <w:rPr>
          <w:rFonts w:ascii="Arial" w:hAnsi="Arial" w:cs="Arial"/>
        </w:rPr>
        <w:t xml:space="preserve">– are </w:t>
      </w:r>
      <w:r w:rsidR="008F3D03" w:rsidRPr="00993B8A">
        <w:rPr>
          <w:rFonts w:ascii="Arial" w:hAnsi="Arial" w:cs="Arial"/>
        </w:rPr>
        <w:t xml:space="preserve">now standard along with </w:t>
      </w:r>
      <w:proofErr w:type="spellStart"/>
      <w:r w:rsidR="008F3D03" w:rsidRPr="00993B8A">
        <w:rPr>
          <w:rFonts w:ascii="Arial" w:hAnsi="Arial" w:cs="Arial"/>
        </w:rPr>
        <w:t>UVO</w:t>
      </w:r>
      <w:proofErr w:type="spellEnd"/>
      <w:r w:rsidR="008F3D03" w:rsidRPr="00993B8A">
        <w:rPr>
          <w:rFonts w:ascii="Arial" w:hAnsi="Arial" w:cs="Arial"/>
        </w:rPr>
        <w:t xml:space="preserve"> </w:t>
      </w:r>
      <w:proofErr w:type="spellStart"/>
      <w:r w:rsidR="008F3D03" w:rsidRPr="00993B8A">
        <w:rPr>
          <w:rFonts w:ascii="Arial" w:hAnsi="Arial" w:cs="Arial"/>
        </w:rPr>
        <w:t>eServices</w:t>
      </w:r>
      <w:proofErr w:type="spellEnd"/>
      <w:r w:rsidR="009B1EB7" w:rsidRPr="00993B8A">
        <w:rPr>
          <w:rStyle w:val="EndnoteReference"/>
          <w:rFonts w:ascii="Arial" w:hAnsi="Arial" w:cs="Arial"/>
        </w:rPr>
        <w:endnoteReference w:id="4"/>
      </w:r>
      <w:r w:rsidR="00554380" w:rsidRPr="00993B8A">
        <w:rPr>
          <w:rFonts w:ascii="Arial" w:hAnsi="Arial" w:cs="Arial"/>
        </w:rPr>
        <w:t xml:space="preserve">. Kia’s UVO infotainment system </w:t>
      </w:r>
      <w:r w:rsidR="00326E6C" w:rsidRPr="00993B8A">
        <w:rPr>
          <w:rFonts w:ascii="Arial" w:hAnsi="Arial" w:cs="Arial"/>
        </w:rPr>
        <w:t xml:space="preserve">offers </w:t>
      </w:r>
      <w:r w:rsidR="00B07111" w:rsidRPr="00993B8A">
        <w:rPr>
          <w:rFonts w:ascii="Arial" w:hAnsi="Arial" w:cs="Arial"/>
        </w:rPr>
        <w:t>Android Auto and Apple</w:t>
      </w:r>
      <w:r w:rsidR="00F825B4" w:rsidRPr="00993B8A">
        <w:t xml:space="preserve"> </w:t>
      </w:r>
      <w:proofErr w:type="spellStart"/>
      <w:r w:rsidR="00B07111" w:rsidRPr="00993B8A">
        <w:rPr>
          <w:rFonts w:ascii="Arial" w:hAnsi="Arial" w:cs="Arial"/>
        </w:rPr>
        <w:t>CarPlay</w:t>
      </w:r>
      <w:r w:rsidR="005D59D2" w:rsidRPr="00993B8A">
        <w:rPr>
          <w:rFonts w:ascii="Arial" w:hAnsi="Arial" w:cs="Arial"/>
          <w:vertAlign w:val="superscript"/>
        </w:rPr>
        <w:t>TM</w:t>
      </w:r>
      <w:proofErr w:type="spellEnd"/>
      <w:r w:rsidR="00B07111" w:rsidRPr="00993B8A">
        <w:rPr>
          <w:rFonts w:ascii="Arial" w:hAnsi="Arial" w:cs="Arial"/>
        </w:rPr>
        <w:t xml:space="preserve"> </w:t>
      </w:r>
      <w:r w:rsidR="008D031D" w:rsidRPr="00993B8A">
        <w:rPr>
          <w:rFonts w:ascii="Arial" w:hAnsi="Arial" w:cs="Arial"/>
        </w:rPr>
        <w:t xml:space="preserve">(late availability) </w:t>
      </w:r>
      <w:r w:rsidR="00326E6C" w:rsidRPr="00993B8A">
        <w:rPr>
          <w:rFonts w:ascii="Arial" w:hAnsi="Arial" w:cs="Arial"/>
        </w:rPr>
        <w:t>compatibility</w:t>
      </w:r>
      <w:r w:rsidR="00B07111" w:rsidRPr="00993B8A">
        <w:rPr>
          <w:rFonts w:ascii="Arial" w:hAnsi="Arial" w:cs="Arial"/>
        </w:rPr>
        <w:t xml:space="preserve">, and </w:t>
      </w:r>
      <w:r w:rsidR="00554380" w:rsidRPr="00993B8A">
        <w:rPr>
          <w:rFonts w:ascii="Arial" w:hAnsi="Arial" w:cs="Arial"/>
        </w:rPr>
        <w:t>is displayed on a 7-inch</w:t>
      </w:r>
      <w:r w:rsidR="00B07111" w:rsidRPr="00993B8A">
        <w:rPr>
          <w:rFonts w:ascii="Arial" w:hAnsi="Arial" w:cs="Arial"/>
        </w:rPr>
        <w:t xml:space="preserve"> color</w:t>
      </w:r>
      <w:r w:rsidR="00554380" w:rsidRPr="00993B8A">
        <w:rPr>
          <w:rFonts w:ascii="Arial" w:hAnsi="Arial" w:cs="Arial"/>
        </w:rPr>
        <w:t xml:space="preserve"> </w:t>
      </w:r>
      <w:proofErr w:type="spellStart"/>
      <w:r w:rsidR="00554380" w:rsidRPr="00993B8A">
        <w:rPr>
          <w:rFonts w:ascii="Arial" w:hAnsi="Arial" w:cs="Arial"/>
        </w:rPr>
        <w:t>touchscreen</w:t>
      </w:r>
      <w:r w:rsidR="0053177E">
        <w:rPr>
          <w:rFonts w:ascii="Arial" w:hAnsi="Arial" w:cs="Arial"/>
          <w:vertAlign w:val="superscript"/>
        </w:rPr>
        <w:t>4</w:t>
      </w:r>
      <w:proofErr w:type="spellEnd"/>
      <w:proofErr w:type="gramStart"/>
      <w:r w:rsidR="005D59D2" w:rsidRPr="00993B8A">
        <w:rPr>
          <w:rFonts w:ascii="Arial" w:hAnsi="Arial" w:cs="Arial"/>
        </w:rPr>
        <w:t xml:space="preserve">. </w:t>
      </w:r>
      <w:proofErr w:type="gramEnd"/>
      <w:r w:rsidR="00C82B00" w:rsidRPr="00993B8A">
        <w:rPr>
          <w:rFonts w:ascii="Arial" w:hAnsi="Arial" w:cs="Arial"/>
        </w:rPr>
        <w:t xml:space="preserve">Both </w:t>
      </w:r>
      <w:r w:rsidR="00CB1CA9" w:rsidRPr="00993B8A">
        <w:rPr>
          <w:rFonts w:ascii="Arial" w:hAnsi="Arial" w:cs="Arial"/>
        </w:rPr>
        <w:t xml:space="preserve">platforms </w:t>
      </w:r>
      <w:r w:rsidR="00C82B00" w:rsidRPr="00993B8A">
        <w:rPr>
          <w:rFonts w:ascii="Arial" w:hAnsi="Arial" w:cs="Arial"/>
        </w:rPr>
        <w:t xml:space="preserve">allow drivers to stay connected by </w:t>
      </w:r>
      <w:r w:rsidR="00464A9E" w:rsidRPr="00993B8A">
        <w:rPr>
          <w:rFonts w:ascii="Arial" w:hAnsi="Arial" w:cs="Arial"/>
        </w:rPr>
        <w:t xml:space="preserve">replicating </w:t>
      </w:r>
      <w:r w:rsidR="00464A9E" w:rsidRPr="00993B8A">
        <w:rPr>
          <w:rFonts w:ascii="Arial" w:hAnsi="Arial" w:cs="Arial"/>
        </w:rPr>
        <w:lastRenderedPageBreak/>
        <w:t xml:space="preserve">key smartphone apps and functionality </w:t>
      </w:r>
      <w:r w:rsidR="00C82B00" w:rsidRPr="00993B8A">
        <w:rPr>
          <w:rFonts w:ascii="Arial" w:hAnsi="Arial" w:cs="Arial"/>
        </w:rPr>
        <w:t xml:space="preserve">on the touchscreen, enabling them </w:t>
      </w:r>
      <w:r w:rsidR="00464A9E" w:rsidRPr="00993B8A">
        <w:rPr>
          <w:rFonts w:ascii="Arial" w:hAnsi="Arial" w:cs="Arial"/>
        </w:rPr>
        <w:t xml:space="preserve">to </w:t>
      </w:r>
      <w:r w:rsidR="00C82B00" w:rsidRPr="00993B8A">
        <w:rPr>
          <w:rFonts w:ascii="Arial" w:hAnsi="Arial" w:cs="Arial"/>
        </w:rPr>
        <w:t xml:space="preserve">send text messages, access music, or look up driving directions while behind the wheel. </w:t>
      </w:r>
      <w:r w:rsidR="00190190" w:rsidRPr="00993B8A">
        <w:rPr>
          <w:rFonts w:ascii="Arial" w:hAnsi="Arial" w:cs="Arial"/>
        </w:rPr>
        <w:t xml:space="preserve"> </w:t>
      </w:r>
      <w:r w:rsidR="00F2044E" w:rsidRPr="00993B8A">
        <w:rPr>
          <w:rFonts w:ascii="Arial" w:hAnsi="Arial" w:cs="Arial"/>
        </w:rPr>
        <w:t xml:space="preserve">The sporty </w:t>
      </w:r>
      <w:proofErr w:type="spellStart"/>
      <w:r w:rsidR="00F2044E" w:rsidRPr="00993B8A">
        <w:rPr>
          <w:rFonts w:ascii="Arial" w:hAnsi="Arial" w:cs="Arial"/>
        </w:rPr>
        <w:t>SX</w:t>
      </w:r>
      <w:proofErr w:type="spellEnd"/>
      <w:r w:rsidR="00F2044E" w:rsidRPr="00993B8A">
        <w:rPr>
          <w:rFonts w:ascii="Arial" w:hAnsi="Arial" w:cs="Arial"/>
        </w:rPr>
        <w:t xml:space="preserve"> trim comes with all that and more, including 18-inch alloy wheels, </w:t>
      </w:r>
      <w:r w:rsidR="009F5877" w:rsidRPr="00993B8A">
        <w:rPr>
          <w:rFonts w:ascii="Arial" w:hAnsi="Arial" w:cs="Arial"/>
        </w:rPr>
        <w:t xml:space="preserve">unique </w:t>
      </w:r>
      <w:r w:rsidR="00F2044E" w:rsidRPr="00993B8A">
        <w:rPr>
          <w:rFonts w:ascii="Arial" w:hAnsi="Arial" w:cs="Arial"/>
        </w:rPr>
        <w:t xml:space="preserve">front and rear </w:t>
      </w:r>
      <w:proofErr w:type="spellStart"/>
      <w:r w:rsidR="00F2044E" w:rsidRPr="00993B8A">
        <w:rPr>
          <w:rFonts w:ascii="Arial" w:hAnsi="Arial" w:cs="Arial"/>
        </w:rPr>
        <w:t>fascias</w:t>
      </w:r>
      <w:proofErr w:type="spellEnd"/>
      <w:r w:rsidR="00F2044E" w:rsidRPr="00993B8A">
        <w:rPr>
          <w:rFonts w:ascii="Arial" w:hAnsi="Arial" w:cs="Arial"/>
        </w:rPr>
        <w:t xml:space="preserve"> with red accents, and dual exhaust tip finishers. </w:t>
      </w:r>
      <w:r w:rsidR="00464A9E" w:rsidRPr="00993B8A">
        <w:rPr>
          <w:rFonts w:ascii="Arial" w:hAnsi="Arial" w:cs="Arial"/>
        </w:rPr>
        <w:t xml:space="preserve"> </w:t>
      </w:r>
      <w:r w:rsidR="00F2044E" w:rsidRPr="00993B8A">
        <w:rPr>
          <w:rFonts w:ascii="Arial" w:hAnsi="Arial" w:cs="Arial"/>
        </w:rPr>
        <w:t>Also new for the SX is an Orange Color Pack, which further si</w:t>
      </w:r>
      <w:r w:rsidR="00C9687A" w:rsidRPr="00993B8A">
        <w:rPr>
          <w:rFonts w:ascii="Arial" w:hAnsi="Arial" w:cs="Arial"/>
        </w:rPr>
        <w:t>gnifies the SX’s sporty nature with orange leather</w:t>
      </w:r>
      <w:r w:rsidR="009F5877" w:rsidRPr="00993B8A">
        <w:rPr>
          <w:rFonts w:ascii="Arial" w:hAnsi="Arial" w:cs="Arial"/>
        </w:rPr>
        <w:t xml:space="preserve"> seat</w:t>
      </w:r>
      <w:r w:rsidR="00C9687A" w:rsidRPr="00993B8A">
        <w:rPr>
          <w:rFonts w:ascii="Arial" w:hAnsi="Arial" w:cs="Arial"/>
        </w:rPr>
        <w:t xml:space="preserve"> </w:t>
      </w:r>
      <w:r w:rsidR="009F5877" w:rsidRPr="00993B8A">
        <w:rPr>
          <w:rFonts w:ascii="Arial" w:hAnsi="Arial" w:cs="Arial"/>
        </w:rPr>
        <w:t xml:space="preserve">inserts </w:t>
      </w:r>
      <w:r w:rsidR="00C9687A" w:rsidRPr="00993B8A">
        <w:rPr>
          <w:rFonts w:ascii="Arial" w:hAnsi="Arial" w:cs="Arial"/>
        </w:rPr>
        <w:t xml:space="preserve">and contrasting stitching on the seats and shifter.  </w:t>
      </w:r>
    </w:p>
    <w:p w:rsidR="00880577" w:rsidRDefault="001C5335" w:rsidP="009B1EB7">
      <w:pPr>
        <w:spacing w:line="360" w:lineRule="auto"/>
        <w:ind w:firstLine="720"/>
        <w:rPr>
          <w:rFonts w:ascii="Arial" w:hAnsi="Arial" w:cs="Arial"/>
        </w:rPr>
      </w:pPr>
      <w:r w:rsidRPr="00993B8A">
        <w:rPr>
          <w:rFonts w:ascii="Arial" w:hAnsi="Arial" w:cs="Arial"/>
        </w:rPr>
        <w:t>Underneath the hood, the 2017 Forte</w:t>
      </w:r>
      <w:r w:rsidR="00F2044E" w:rsidRPr="00993B8A">
        <w:rPr>
          <w:rFonts w:ascii="Arial" w:hAnsi="Arial" w:cs="Arial"/>
        </w:rPr>
        <w:t>5</w:t>
      </w:r>
      <w:r w:rsidRPr="00993B8A">
        <w:rPr>
          <w:rFonts w:ascii="Arial" w:hAnsi="Arial" w:cs="Arial"/>
        </w:rPr>
        <w:t xml:space="preserve"> comes standard with a </w:t>
      </w:r>
      <w:r w:rsidR="001E591A" w:rsidRPr="00993B8A">
        <w:rPr>
          <w:rFonts w:ascii="Arial" w:hAnsi="Arial" w:cs="Arial"/>
        </w:rPr>
        <w:t xml:space="preserve">2.0-liter </w:t>
      </w:r>
      <w:r w:rsidR="00F2044E" w:rsidRPr="00993B8A">
        <w:rPr>
          <w:rFonts w:ascii="Arial" w:hAnsi="Arial" w:cs="Arial"/>
        </w:rPr>
        <w:t>GDI four-</w:t>
      </w:r>
      <w:r w:rsidR="001E591A" w:rsidRPr="00993B8A">
        <w:rPr>
          <w:rFonts w:ascii="Arial" w:hAnsi="Arial" w:cs="Arial"/>
        </w:rPr>
        <w:t xml:space="preserve">cylinder engine, which </w:t>
      </w:r>
      <w:r w:rsidR="00326E6C" w:rsidRPr="00993B8A">
        <w:rPr>
          <w:rFonts w:ascii="Arial" w:hAnsi="Arial" w:cs="Arial"/>
        </w:rPr>
        <w:t xml:space="preserve">is </w:t>
      </w:r>
      <w:r w:rsidR="001E591A" w:rsidRPr="00993B8A">
        <w:rPr>
          <w:rFonts w:ascii="Arial" w:hAnsi="Arial" w:cs="Arial"/>
        </w:rPr>
        <w:t xml:space="preserve">paired with a six-speed manual transmission or an available </w:t>
      </w:r>
      <w:r w:rsidRPr="00993B8A">
        <w:rPr>
          <w:rFonts w:ascii="Arial" w:hAnsi="Arial" w:cs="Arial"/>
        </w:rPr>
        <w:t>second-generation six-speed automatic transmission</w:t>
      </w:r>
      <w:r w:rsidR="005D59D2" w:rsidRPr="00993B8A">
        <w:rPr>
          <w:rFonts w:ascii="Arial" w:hAnsi="Arial" w:cs="Arial"/>
        </w:rPr>
        <w:t xml:space="preserve">.  </w:t>
      </w:r>
      <w:r w:rsidR="00F2044E" w:rsidRPr="00993B8A">
        <w:rPr>
          <w:rFonts w:ascii="Arial" w:hAnsi="Arial" w:cs="Arial"/>
        </w:rPr>
        <w:t>Maintaining the sport theme in the SX is a zippy 1.6-liter turbocharged GDI four-cylinder engine</w:t>
      </w:r>
      <w:r w:rsidR="004B62C2" w:rsidRPr="00993B8A">
        <w:rPr>
          <w:rFonts w:ascii="Arial" w:hAnsi="Arial" w:cs="Arial"/>
        </w:rPr>
        <w:t>, which is now available with a seven-speed dual-clutch transmission</w:t>
      </w:r>
      <w:r w:rsidRPr="00993B8A">
        <w:rPr>
          <w:rFonts w:ascii="Arial" w:hAnsi="Arial" w:cs="Arial"/>
        </w:rPr>
        <w:t xml:space="preserve">. </w:t>
      </w:r>
      <w:r w:rsidR="001E591A" w:rsidRPr="00993B8A">
        <w:rPr>
          <w:rFonts w:ascii="Arial" w:hAnsi="Arial" w:cs="Arial"/>
        </w:rPr>
        <w:t>Power ratings and fuel economy figures will be released closer to launch, while 2017 Koup details will be released at a later date.</w:t>
      </w:r>
      <w:r w:rsidR="001E591A">
        <w:rPr>
          <w:rFonts w:ascii="Arial" w:hAnsi="Arial" w:cs="Arial"/>
        </w:rPr>
        <w:t xml:space="preserve"> </w:t>
      </w:r>
    </w:p>
    <w:p w:rsidR="00CC2656" w:rsidRPr="00031004" w:rsidRDefault="00CC2656" w:rsidP="00CC2656">
      <w:pPr>
        <w:autoSpaceDE w:val="0"/>
        <w:autoSpaceDN w:val="0"/>
        <w:spacing w:after="0" w:line="360" w:lineRule="auto"/>
        <w:rPr>
          <w:rFonts w:ascii="Arial" w:eastAsia="Calibri" w:hAnsi="Arial" w:cs="Arial"/>
          <w:shd w:val="clear" w:color="auto" w:fill="FFFFFF"/>
        </w:rPr>
      </w:pPr>
      <w:r w:rsidRPr="00031004">
        <w:rPr>
          <w:rFonts w:ascii="Arial" w:eastAsia="Calibri" w:hAnsi="Arial" w:cs="Arial"/>
          <w:b/>
          <w:bCs/>
          <w:color w:val="000000"/>
          <w:u w:val="single"/>
        </w:rPr>
        <w:t>About Kia Motors America</w:t>
      </w:r>
    </w:p>
    <w:p w:rsidR="00993B8A" w:rsidRPr="001A52A6" w:rsidRDefault="00993B8A" w:rsidP="00993B8A">
      <w:pPr>
        <w:spacing w:line="360" w:lineRule="auto"/>
        <w:ind w:firstLine="720"/>
        <w:rPr>
          <w:rFonts w:ascii="Arial" w:hAnsi="Arial" w:cs="Arial"/>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proofErr w:type="gramStart"/>
      <w:r w:rsidRPr="001A52A6">
        <w:rPr>
          <w:rFonts w:ascii="Arial" w:hAnsi="Arial" w:cs="Arial"/>
        </w:rPr>
        <w:t>. KMA offers a complete line of vehicles, including the rear-drive K900</w:t>
      </w:r>
      <w:r w:rsidRPr="001A52A6">
        <w:rPr>
          <w:rStyle w:val="EndnoteReference"/>
          <w:rFonts w:ascii="Arial" w:hAnsi="Arial" w:cs="Arial"/>
        </w:rPr>
        <w:endnoteReference w:id="5"/>
      </w:r>
      <w:r w:rsidRPr="001A52A6">
        <w:rPr>
          <w:rFonts w:ascii="Arial" w:hAnsi="Arial" w:cs="Arial"/>
        </w:rPr>
        <w:t xml:space="preserve"> flagship sedan, Cadenza premium sedan, Sorento </w:t>
      </w:r>
      <w:proofErr w:type="spellStart"/>
      <w:r w:rsidRPr="001A52A6">
        <w:rPr>
          <w:rFonts w:ascii="Arial" w:hAnsi="Arial" w:cs="Arial"/>
        </w:rPr>
        <w:t>CUV</w:t>
      </w:r>
      <w:proofErr w:type="spellEnd"/>
      <w:r w:rsidRPr="001A52A6">
        <w:rPr>
          <w:rFonts w:ascii="Arial" w:hAnsi="Arial" w:cs="Arial"/>
        </w:rPr>
        <w:t>, Soul urban passenger vehicle, Soul Electric Vehicle</w:t>
      </w:r>
      <w:r>
        <w:rPr>
          <w:rStyle w:val="EndnoteReference"/>
          <w:rFonts w:ascii="Arial" w:hAnsi="Arial" w:cs="Arial"/>
        </w:rPr>
        <w:endnoteReference w:id="6"/>
      </w:r>
      <w:r w:rsidRPr="001A52A6">
        <w:rPr>
          <w:rFonts w:ascii="Arial" w:hAnsi="Arial" w:cs="Arial"/>
        </w:rPr>
        <w:t xml:space="preserve">, Sportage compact </w:t>
      </w:r>
      <w:proofErr w:type="spellStart"/>
      <w:r w:rsidRPr="001A52A6">
        <w:rPr>
          <w:rFonts w:ascii="Arial" w:hAnsi="Arial" w:cs="Arial"/>
        </w:rPr>
        <w:t>CUV</w:t>
      </w:r>
      <w:proofErr w:type="spellEnd"/>
      <w:r w:rsidRPr="001A52A6">
        <w:rPr>
          <w:rFonts w:ascii="Arial" w:hAnsi="Arial" w:cs="Arial"/>
        </w:rPr>
        <w:t xml:space="preserve">, Optima midsize sedan, Optima Hybrid, the Forte compact sedan, </w:t>
      </w:r>
      <w:proofErr w:type="spellStart"/>
      <w:r w:rsidRPr="001A52A6">
        <w:rPr>
          <w:rFonts w:ascii="Arial" w:hAnsi="Arial" w:cs="Arial"/>
        </w:rPr>
        <w:t>Forte5</w:t>
      </w:r>
      <w:proofErr w:type="spellEnd"/>
      <w:r w:rsidRPr="001A52A6">
        <w:rPr>
          <w:rFonts w:ascii="Arial" w:hAnsi="Arial" w:cs="Arial"/>
        </w:rPr>
        <w:t xml:space="preserve"> and Forte Koup, Rio and Rio 5-door subcompacts and the Sedona midsize multi-purpose vehicle, through a network of more than 765 dealers across the United States.</w:t>
      </w:r>
      <w:proofErr w:type="gramEnd"/>
      <w:r w:rsidRPr="001A52A6">
        <w:rPr>
          <w:rFonts w:ascii="Arial" w:hAnsi="Arial" w:cs="Arial"/>
        </w:rPr>
        <w:t xml:space="preserve">  Kia’s U.S. manufacturing plant in West Point, Georgia, builds the Optima* and Sorento* and is responsible for the creation of more than 15,000 plant and supplier jobs.</w:t>
      </w:r>
    </w:p>
    <w:p w:rsidR="00993B8A" w:rsidRDefault="00993B8A" w:rsidP="00993B8A">
      <w:pPr>
        <w:spacing w:line="360" w:lineRule="auto"/>
        <w:ind w:firstLine="720"/>
        <w:rPr>
          <w:rFonts w:ascii="Arial" w:hAnsi="Arial" w:cs="Arial"/>
        </w:rPr>
      </w:pPr>
      <w:r w:rsidRPr="001A52A6">
        <w:rPr>
          <w:rFonts w:ascii="Arial" w:hAnsi="Arial" w:cs="Arial"/>
        </w:rPr>
        <w:t>Information about KMA and its full vehicle line-up is available at www.kia.com</w:t>
      </w:r>
      <w:proofErr w:type="gramStart"/>
      <w:r w:rsidRPr="001A52A6">
        <w:rPr>
          <w:rFonts w:ascii="Arial" w:hAnsi="Arial" w:cs="Arial"/>
        </w:rPr>
        <w:t xml:space="preserve">. </w:t>
      </w:r>
      <w:proofErr w:type="gramEnd"/>
      <w:r w:rsidRPr="001A52A6">
        <w:rPr>
          <w:rFonts w:ascii="Arial" w:hAnsi="Arial" w:cs="Arial"/>
        </w:rPr>
        <w:t xml:space="preserve">For media information, including photography, visit www.kiamedia.com.  To receive custom email notifications for press releases the moment they </w:t>
      </w:r>
      <w:proofErr w:type="gramStart"/>
      <w:r w:rsidRPr="001A52A6">
        <w:rPr>
          <w:rFonts w:ascii="Arial" w:hAnsi="Arial" w:cs="Arial"/>
        </w:rPr>
        <w:t>are published</w:t>
      </w:r>
      <w:proofErr w:type="gramEnd"/>
      <w:r w:rsidRPr="001A52A6">
        <w:rPr>
          <w:rFonts w:ascii="Arial" w:hAnsi="Arial" w:cs="Arial"/>
        </w:rPr>
        <w:t xml:space="preserve">, subscribe at </w:t>
      </w:r>
      <w:hyperlink r:id="rId9"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E5218B" w:rsidRPr="00E5218B" w:rsidRDefault="00E5218B" w:rsidP="00E5218B">
      <w:pPr>
        <w:spacing w:line="360" w:lineRule="auto"/>
        <w:jc w:val="center"/>
        <w:rPr>
          <w:rFonts w:ascii="Arial" w:hAnsi="Arial" w:cs="Arial"/>
          <w:sz w:val="20"/>
          <w:szCs w:val="20"/>
        </w:rPr>
      </w:pPr>
      <w:r w:rsidRPr="00E5218B">
        <w:rPr>
          <w:rFonts w:ascii="Arial" w:hAnsi="Arial" w:cs="Arial"/>
          <w:sz w:val="20"/>
          <w:szCs w:val="20"/>
        </w:rPr>
        <w:t># # #</w:t>
      </w:r>
    </w:p>
    <w:p w:rsidR="00E5218B" w:rsidRPr="004E641D" w:rsidRDefault="00E5218B" w:rsidP="004E641D">
      <w:pPr>
        <w:spacing w:line="360" w:lineRule="auto"/>
        <w:rPr>
          <w:rFonts w:ascii="Arial" w:hAnsi="Arial" w:cs="Arial"/>
        </w:rPr>
      </w:pPr>
    </w:p>
    <w:sectPr w:rsidR="00E5218B" w:rsidRPr="004E641D" w:rsidSect="00B61D34">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16D" w:rsidRDefault="00A9016D" w:rsidP="00762EC6">
      <w:pPr>
        <w:spacing w:after="0" w:line="240" w:lineRule="auto"/>
      </w:pPr>
      <w:r>
        <w:separator/>
      </w:r>
    </w:p>
  </w:endnote>
  <w:endnote w:type="continuationSeparator" w:id="0">
    <w:p w:rsidR="00A9016D" w:rsidRDefault="00A9016D" w:rsidP="00762EC6">
      <w:pPr>
        <w:spacing w:after="0" w:line="240" w:lineRule="auto"/>
      </w:pPr>
      <w:r>
        <w:continuationSeparator/>
      </w:r>
    </w:p>
  </w:endnote>
  <w:endnote w:id="1">
    <w:p w:rsidR="0053177E" w:rsidRPr="003A4387" w:rsidRDefault="0053177E" w:rsidP="0053177E">
      <w:pPr>
        <w:pStyle w:val="EndnoteText"/>
        <w:contextualSpacing/>
        <w:rPr>
          <w:rFonts w:ascii="Arial" w:hAnsi="Arial" w:cs="Arial"/>
          <w:sz w:val="14"/>
          <w:szCs w:val="14"/>
        </w:rPr>
      </w:pPr>
      <w:r w:rsidRPr="003A4387">
        <w:rPr>
          <w:rStyle w:val="Strong"/>
          <w:rFonts w:ascii="Arial" w:hAnsi="Arial" w:cs="Arial"/>
          <w:sz w:val="14"/>
          <w:szCs w:val="14"/>
          <w:bdr w:val="none" w:sz="0" w:space="0" w:color="auto" w:frame="1"/>
          <w:shd w:val="clear" w:color="auto" w:fill="FFFFFF"/>
        </w:rPr>
        <w:t xml:space="preserve">* The Sorento and Optima </w:t>
      </w:r>
      <w:proofErr w:type="spellStart"/>
      <w:r w:rsidRPr="003A4387">
        <w:rPr>
          <w:rStyle w:val="Strong"/>
          <w:rFonts w:ascii="Arial" w:hAnsi="Arial" w:cs="Arial"/>
          <w:sz w:val="14"/>
          <w:szCs w:val="14"/>
          <w:bdr w:val="none" w:sz="0" w:space="0" w:color="auto" w:frame="1"/>
          <w:shd w:val="clear" w:color="auto" w:fill="FFFFFF"/>
        </w:rPr>
        <w:t>GDI</w:t>
      </w:r>
      <w:proofErr w:type="spellEnd"/>
      <w:r w:rsidRPr="003A4387">
        <w:rPr>
          <w:rStyle w:val="Strong"/>
          <w:rFonts w:ascii="Arial" w:hAnsi="Arial" w:cs="Arial"/>
          <w:sz w:val="14"/>
          <w:szCs w:val="14"/>
          <w:bdr w:val="none" w:sz="0" w:space="0" w:color="auto" w:frame="1"/>
          <w:shd w:val="clear" w:color="auto" w:fill="FFFFFF"/>
        </w:rPr>
        <w:t xml:space="preserve"> (EX, </w:t>
      </w:r>
      <w:proofErr w:type="spellStart"/>
      <w:r w:rsidRPr="003A4387">
        <w:rPr>
          <w:rStyle w:val="Strong"/>
          <w:rFonts w:ascii="Arial" w:hAnsi="Arial" w:cs="Arial"/>
          <w:sz w:val="14"/>
          <w:szCs w:val="14"/>
          <w:bdr w:val="none" w:sz="0" w:space="0" w:color="auto" w:frame="1"/>
          <w:shd w:val="clear" w:color="auto" w:fill="FFFFFF"/>
        </w:rPr>
        <w:t>SX</w:t>
      </w:r>
      <w:proofErr w:type="spellEnd"/>
      <w:r w:rsidRPr="003A4387">
        <w:rPr>
          <w:rStyle w:val="Strong"/>
          <w:rFonts w:ascii="Arial" w:hAnsi="Arial" w:cs="Arial"/>
          <w:sz w:val="14"/>
          <w:szCs w:val="14"/>
          <w:bdr w:val="none" w:sz="0" w:space="0" w:color="auto" w:frame="1"/>
          <w:shd w:val="clear" w:color="auto" w:fill="FFFFFF"/>
        </w:rPr>
        <w:t xml:space="preserve"> &amp; Limited and certain LX Trims only) are assembled in the United States from U.S. and globally sourced parts</w:t>
      </w:r>
    </w:p>
    <w:p w:rsidR="0053177E" w:rsidRPr="003A4387" w:rsidRDefault="0053177E" w:rsidP="0053177E">
      <w:pPr>
        <w:pStyle w:val="EndnoteText"/>
        <w:contextualSpacing/>
        <w:rPr>
          <w:rFonts w:ascii="Arial" w:hAnsi="Arial" w:cs="Arial"/>
          <w:sz w:val="14"/>
          <w:szCs w:val="14"/>
        </w:rPr>
      </w:pPr>
      <w:r w:rsidRPr="003A4387">
        <w:rPr>
          <w:rStyle w:val="EndnoteReference"/>
          <w:rFonts w:ascii="Arial" w:hAnsi="Arial" w:cs="Arial"/>
          <w:sz w:val="14"/>
          <w:szCs w:val="14"/>
        </w:rPr>
        <w:endnoteRef/>
      </w:r>
      <w:r w:rsidRPr="003A4387">
        <w:rPr>
          <w:rFonts w:ascii="Arial" w:hAnsi="Arial" w:cs="Arial"/>
          <w:sz w:val="14"/>
          <w:szCs w:val="14"/>
        </w:rPr>
        <w:t xml:space="preserve"> </w:t>
      </w:r>
      <w:r w:rsidRPr="003A4387">
        <w:rPr>
          <w:rFonts w:ascii="Arial" w:hAnsi="Arial" w:cs="Arial"/>
          <w:sz w:val="14"/>
          <w:szCs w:val="14"/>
          <w:shd w:val="clear" w:color="auto" w:fill="FFFFFF"/>
        </w:rPr>
        <w:t>Android™ is a trademark of Google, Inc.</w:t>
      </w:r>
    </w:p>
  </w:endnote>
  <w:endnote w:id="2">
    <w:p w:rsidR="0053177E" w:rsidRPr="003A4387" w:rsidRDefault="0053177E" w:rsidP="0053177E">
      <w:pPr>
        <w:pStyle w:val="EndnoteText"/>
        <w:contextualSpacing/>
        <w:rPr>
          <w:rFonts w:ascii="Arial" w:hAnsi="Arial" w:cs="Arial"/>
          <w:sz w:val="14"/>
          <w:szCs w:val="14"/>
        </w:rPr>
      </w:pPr>
      <w:r w:rsidRPr="003A4387">
        <w:rPr>
          <w:rStyle w:val="EndnoteReference"/>
          <w:rFonts w:ascii="Arial" w:hAnsi="Arial" w:cs="Arial"/>
          <w:sz w:val="14"/>
          <w:szCs w:val="14"/>
        </w:rPr>
        <w:endnoteRef/>
      </w:r>
      <w:r w:rsidRPr="003A4387">
        <w:rPr>
          <w:rFonts w:ascii="Arial" w:hAnsi="Arial" w:cs="Arial"/>
          <w:sz w:val="14"/>
          <w:szCs w:val="14"/>
        </w:rPr>
        <w:t xml:space="preserve"> </w:t>
      </w:r>
      <w:proofErr w:type="gramStart"/>
      <w:r>
        <w:rPr>
          <w:rFonts w:ascii="Arial" w:hAnsi="Arial" w:cs="Arial"/>
          <w:sz w:val="14"/>
          <w:szCs w:val="14"/>
        </w:rPr>
        <w:t>Late Availability.</w:t>
      </w:r>
      <w:proofErr w:type="gramEnd"/>
      <w:r>
        <w:rPr>
          <w:rFonts w:ascii="Arial" w:hAnsi="Arial" w:cs="Arial"/>
          <w:sz w:val="14"/>
          <w:szCs w:val="14"/>
        </w:rPr>
        <w:t xml:space="preserve">  </w:t>
      </w:r>
      <w:r w:rsidRPr="003A4387">
        <w:rPr>
          <w:rFonts w:ascii="Arial" w:hAnsi="Arial" w:cs="Arial"/>
          <w:sz w:val="14"/>
          <w:szCs w:val="14"/>
          <w:shd w:val="clear" w:color="auto" w:fill="FFFFFF"/>
        </w:rPr>
        <w:t>Apple® is a registered trademark of Apple Inc.  </w:t>
      </w:r>
    </w:p>
  </w:endnote>
  <w:endnote w:id="3">
    <w:p w:rsidR="00F825B4" w:rsidRPr="003A4387" w:rsidRDefault="00F825B4" w:rsidP="000F351E">
      <w:pPr>
        <w:pStyle w:val="EndnoteText"/>
        <w:contextualSpacing/>
        <w:rPr>
          <w:rFonts w:ascii="Arial" w:hAnsi="Arial" w:cs="Arial"/>
          <w:sz w:val="14"/>
          <w:szCs w:val="14"/>
        </w:rPr>
      </w:pPr>
      <w:r w:rsidRPr="003A4387">
        <w:rPr>
          <w:rStyle w:val="EndnoteReference"/>
          <w:rFonts w:ascii="Arial" w:hAnsi="Arial" w:cs="Arial"/>
          <w:sz w:val="14"/>
          <w:szCs w:val="14"/>
        </w:rPr>
        <w:endnoteRef/>
      </w:r>
      <w:r w:rsidRPr="003A4387">
        <w:rPr>
          <w:rFonts w:ascii="Arial" w:hAnsi="Arial" w:cs="Arial"/>
          <w:sz w:val="14"/>
          <w:szCs w:val="14"/>
        </w:rPr>
        <w:t xml:space="preserve"> </w:t>
      </w:r>
      <w:r w:rsidRPr="003A4387">
        <w:rPr>
          <w:rFonts w:ascii="Arial" w:hAnsi="Arial" w:cs="Arial"/>
          <w:sz w:val="14"/>
          <w:szCs w:val="14"/>
          <w:shd w:val="clear" w:color="auto" w:fill="FFFFFF"/>
        </w:rPr>
        <w:t>These features are not substitutes for safe driving and may not detect all objects around vehicle</w:t>
      </w:r>
      <w:proofErr w:type="gramStart"/>
      <w:r w:rsidRPr="003A4387">
        <w:rPr>
          <w:rFonts w:ascii="Arial" w:hAnsi="Arial" w:cs="Arial"/>
          <w:sz w:val="14"/>
          <w:szCs w:val="14"/>
          <w:shd w:val="clear" w:color="auto" w:fill="FFFFFF"/>
        </w:rPr>
        <w:t xml:space="preserve">. </w:t>
      </w:r>
      <w:proofErr w:type="gramEnd"/>
      <w:r w:rsidRPr="003A4387">
        <w:rPr>
          <w:rFonts w:ascii="Arial" w:hAnsi="Arial" w:cs="Arial"/>
          <w:sz w:val="14"/>
          <w:szCs w:val="14"/>
          <w:shd w:val="clear" w:color="auto" w:fill="FFFFFF"/>
        </w:rPr>
        <w:t>Always drive safely and use caution.</w:t>
      </w:r>
    </w:p>
  </w:endnote>
  <w:endnote w:id="4">
    <w:p w:rsidR="009B1EB7" w:rsidRPr="003A4387" w:rsidRDefault="009B1EB7" w:rsidP="000F351E">
      <w:pPr>
        <w:pStyle w:val="EndnoteText"/>
        <w:contextualSpacing/>
        <w:rPr>
          <w:rFonts w:ascii="Arial" w:hAnsi="Arial" w:cs="Arial"/>
          <w:sz w:val="14"/>
          <w:szCs w:val="14"/>
        </w:rPr>
      </w:pPr>
      <w:r w:rsidRPr="003A4387">
        <w:rPr>
          <w:rStyle w:val="EndnoteReference"/>
          <w:rFonts w:ascii="Arial" w:hAnsi="Arial" w:cs="Arial"/>
          <w:sz w:val="14"/>
          <w:szCs w:val="14"/>
        </w:rPr>
        <w:endnoteRef/>
      </w:r>
      <w:r w:rsidRPr="003A4387">
        <w:rPr>
          <w:rFonts w:ascii="Arial" w:hAnsi="Arial" w:cs="Arial"/>
          <w:sz w:val="14"/>
          <w:szCs w:val="14"/>
        </w:rPr>
        <w:t xml:space="preserve"> Distracted driving can result in a loss of vehicle control. Never use a handheld device or vehicle system that takes your focus away from safe vehicle operation. Navigation is for information purposes only, and Kia does not make any warranties about the accuracy of the information.</w:t>
      </w:r>
    </w:p>
  </w:endnote>
  <w:endnote w:id="5">
    <w:p w:rsidR="00993B8A" w:rsidRPr="006E18DE" w:rsidRDefault="00993B8A" w:rsidP="00993B8A">
      <w:pPr>
        <w:pStyle w:val="NoSpacing"/>
        <w:rPr>
          <w:rFonts w:ascii="Arial" w:hAnsi="Arial" w:cs="Arial"/>
          <w:sz w:val="14"/>
          <w:szCs w:val="14"/>
        </w:rPr>
      </w:pPr>
      <w:r w:rsidRPr="006E18DE">
        <w:rPr>
          <w:rStyle w:val="EndnoteReference"/>
          <w:rFonts w:ascii="Arial" w:hAnsi="Arial" w:cs="Arial"/>
          <w:sz w:val="14"/>
          <w:szCs w:val="14"/>
        </w:rPr>
        <w:endnoteRef/>
      </w:r>
      <w:r w:rsidRPr="006E18DE">
        <w:rPr>
          <w:rFonts w:ascii="Arial" w:hAnsi="Arial" w:cs="Arial"/>
          <w:sz w:val="14"/>
          <w:szCs w:val="14"/>
        </w:rPr>
        <w:t xml:space="preserve"> </w:t>
      </w:r>
      <w:proofErr w:type="gramStart"/>
      <w:r w:rsidRPr="006E18DE">
        <w:rPr>
          <w:rFonts w:ascii="Arial" w:hAnsi="Arial" w:cs="Arial"/>
          <w:sz w:val="14"/>
          <w:szCs w:val="14"/>
        </w:rPr>
        <w:t>K900 available in select trims and in select markets with limited availability.</w:t>
      </w:r>
      <w:proofErr w:type="gramEnd"/>
    </w:p>
  </w:endnote>
  <w:endnote w:id="6">
    <w:p w:rsidR="00993B8A" w:rsidRDefault="00993B8A" w:rsidP="00993B8A">
      <w:pPr>
        <w:pStyle w:val="NoSpacing"/>
      </w:pPr>
      <w:r w:rsidRPr="006E18DE">
        <w:rPr>
          <w:rStyle w:val="EndnoteReference"/>
          <w:rFonts w:ascii="Arial" w:hAnsi="Arial" w:cs="Arial"/>
          <w:sz w:val="14"/>
          <w:szCs w:val="14"/>
        </w:rPr>
        <w:endnoteRef/>
      </w:r>
      <w:r w:rsidRPr="006E18DE">
        <w:rPr>
          <w:rFonts w:ascii="Arial" w:hAnsi="Arial" w:cs="Arial"/>
          <w:sz w:val="14"/>
          <w:szCs w:val="14"/>
        </w:rPr>
        <w:t xml:space="preserve"> </w:t>
      </w:r>
      <w:proofErr w:type="gramStart"/>
      <w:r w:rsidRPr="006E18DE">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8D" w:rsidRDefault="004C45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8D" w:rsidRDefault="004C45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16D" w:rsidRDefault="00A9016D" w:rsidP="00762EC6">
      <w:pPr>
        <w:spacing w:after="0" w:line="240" w:lineRule="auto"/>
      </w:pPr>
      <w:r>
        <w:separator/>
      </w:r>
    </w:p>
  </w:footnote>
  <w:footnote w:type="continuationSeparator" w:id="0">
    <w:p w:rsidR="00A9016D" w:rsidRDefault="00A9016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58D" w:rsidRDefault="004C45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076518" w:rsidP="0076517E">
    <w:pPr>
      <w:pStyle w:val="Header"/>
      <w:rPr>
        <w:rFonts w:ascii="Arial" w:hAnsi="Arial" w:cs="Arial"/>
        <w:b/>
      </w:rPr>
    </w:pPr>
    <w:r>
      <w:rPr>
        <w:rFonts w:ascii="Arial" w:hAnsi="Arial" w:cs="Arial"/>
        <w:b/>
      </w:rPr>
      <w:t xml:space="preserve">2017 </w:t>
    </w:r>
    <w:proofErr w:type="spellStart"/>
    <w:r>
      <w:rPr>
        <w:rFonts w:ascii="Arial" w:hAnsi="Arial" w:cs="Arial"/>
        <w:b/>
      </w:rPr>
      <w:t>Forte</w:t>
    </w:r>
    <w:r w:rsidR="00F825B4">
      <w:rPr>
        <w:rFonts w:ascii="Arial" w:hAnsi="Arial" w:cs="Arial"/>
        <w:b/>
      </w:rPr>
      <w:t>5</w:t>
    </w:r>
    <w:proofErr w:type="spellEnd"/>
    <w:r w:rsidR="0044737A">
      <w:rPr>
        <w:rFonts w:ascii="Arial" w:hAnsi="Arial" w:cs="Arial"/>
        <w:b/>
      </w:rPr>
      <w:t xml:space="preserve"> </w:t>
    </w:r>
    <w:r w:rsidR="00E364E1">
      <w:rPr>
        <w:rFonts w:ascii="Arial" w:hAnsi="Arial" w:cs="Arial"/>
        <w:b/>
      </w:rPr>
      <w:t>Overview</w:t>
    </w:r>
  </w:p>
  <w:p w:rsidR="0044737A" w:rsidRDefault="0044737A"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B28AA">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B28AA">
      <w:rPr>
        <w:rFonts w:ascii="Arial" w:hAnsi="Arial" w:cs="Arial"/>
        <w:b/>
        <w:noProof/>
      </w:rPr>
      <w:t>2</w:t>
    </w:r>
    <w:r w:rsidRPr="00160F0B">
      <w:rPr>
        <w:rFonts w:ascii="Arial" w:hAnsi="Arial" w:cs="Arial"/>
        <w:b/>
      </w:rPr>
      <w:fldChar w:fldCharType="end"/>
    </w:r>
    <w:r>
      <w:rPr>
        <w:rFonts w:ascii="Arial" w:hAnsi="Arial" w:cs="Arial"/>
        <w:b/>
      </w:rPr>
      <w:tab/>
    </w:r>
  </w:p>
  <w:p w:rsidR="0044737A" w:rsidRDefault="004473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61312" behindDoc="1" locked="0" layoutInCell="1" allowOverlap="1" wp14:anchorId="42D926E1" wp14:editId="1FB56A4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0DBB8FF2" wp14:editId="6F8E027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3600867D" wp14:editId="4D34305E">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66306083" wp14:editId="68F35DA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5B5D98C0" wp14:editId="30B9F4F6">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68F75AD4" wp14:editId="74647292">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4C8C3909" wp14:editId="3A74DA9F">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2FF3E320" wp14:editId="3A5D028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D373FA7" wp14:editId="6B91A323">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D2C5BC4" wp14:editId="39C9575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C280548" wp14:editId="265F9E35">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3D452541" wp14:editId="20B30BD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FD975FF" wp14:editId="24907109">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4737A" w:rsidRPr="002F76E6" w:rsidRDefault="0044737A" w:rsidP="000F566D">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44737A" w:rsidRPr="002F76E6" w:rsidRDefault="0044737A"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44737A" w:rsidRDefault="0044737A"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235786" w:rsidRPr="002F76E6" w:rsidRDefault="00235786"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jhope@kiausa.com</w:t>
    </w:r>
  </w:p>
  <w:p w:rsidR="0044737A" w:rsidRDefault="0044737A" w:rsidP="000F566D">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544D1EFD" wp14:editId="2DAABD0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18436">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450E"/>
    <w:rsid w:val="00004AD3"/>
    <w:rsid w:val="00005561"/>
    <w:rsid w:val="0000768A"/>
    <w:rsid w:val="00013298"/>
    <w:rsid w:val="00015673"/>
    <w:rsid w:val="00015A03"/>
    <w:rsid w:val="00016BFF"/>
    <w:rsid w:val="00017A21"/>
    <w:rsid w:val="00020170"/>
    <w:rsid w:val="00020AAF"/>
    <w:rsid w:val="00021EF0"/>
    <w:rsid w:val="000235A6"/>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0FE4"/>
    <w:rsid w:val="00052825"/>
    <w:rsid w:val="00052A52"/>
    <w:rsid w:val="00055442"/>
    <w:rsid w:val="00056F4A"/>
    <w:rsid w:val="0005719C"/>
    <w:rsid w:val="000577A8"/>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F3D"/>
    <w:rsid w:val="00082A50"/>
    <w:rsid w:val="000846B3"/>
    <w:rsid w:val="0008610C"/>
    <w:rsid w:val="00090076"/>
    <w:rsid w:val="0009479C"/>
    <w:rsid w:val="00094BB1"/>
    <w:rsid w:val="00095809"/>
    <w:rsid w:val="00096168"/>
    <w:rsid w:val="00097BA2"/>
    <w:rsid w:val="000A038E"/>
    <w:rsid w:val="000A09D5"/>
    <w:rsid w:val="000A349C"/>
    <w:rsid w:val="000A377A"/>
    <w:rsid w:val="000A411F"/>
    <w:rsid w:val="000A7ACB"/>
    <w:rsid w:val="000B0046"/>
    <w:rsid w:val="000B16C2"/>
    <w:rsid w:val="000B2B3E"/>
    <w:rsid w:val="000B2F1C"/>
    <w:rsid w:val="000B2F98"/>
    <w:rsid w:val="000B3F1F"/>
    <w:rsid w:val="000B4CD0"/>
    <w:rsid w:val="000B567F"/>
    <w:rsid w:val="000B57C3"/>
    <w:rsid w:val="000B6CC0"/>
    <w:rsid w:val="000C12BE"/>
    <w:rsid w:val="000C181D"/>
    <w:rsid w:val="000C18A3"/>
    <w:rsid w:val="000C1AC3"/>
    <w:rsid w:val="000C35E4"/>
    <w:rsid w:val="000C4B96"/>
    <w:rsid w:val="000C5795"/>
    <w:rsid w:val="000C611A"/>
    <w:rsid w:val="000C6717"/>
    <w:rsid w:val="000D1E0C"/>
    <w:rsid w:val="000D3085"/>
    <w:rsid w:val="000D3775"/>
    <w:rsid w:val="000D4120"/>
    <w:rsid w:val="000D46F2"/>
    <w:rsid w:val="000D4D77"/>
    <w:rsid w:val="000D4D9C"/>
    <w:rsid w:val="000E17D3"/>
    <w:rsid w:val="000E279A"/>
    <w:rsid w:val="000E2EFF"/>
    <w:rsid w:val="000E414D"/>
    <w:rsid w:val="000E469E"/>
    <w:rsid w:val="000E683A"/>
    <w:rsid w:val="000E6BB7"/>
    <w:rsid w:val="000E79D2"/>
    <w:rsid w:val="000E7B38"/>
    <w:rsid w:val="000F200E"/>
    <w:rsid w:val="000F351E"/>
    <w:rsid w:val="000F3E40"/>
    <w:rsid w:val="000F4329"/>
    <w:rsid w:val="000F4392"/>
    <w:rsid w:val="000F46F6"/>
    <w:rsid w:val="000F4F96"/>
    <w:rsid w:val="000F566D"/>
    <w:rsid w:val="000F690F"/>
    <w:rsid w:val="000F71A9"/>
    <w:rsid w:val="00100323"/>
    <w:rsid w:val="0010053D"/>
    <w:rsid w:val="00100799"/>
    <w:rsid w:val="001014A8"/>
    <w:rsid w:val="0010292B"/>
    <w:rsid w:val="00102D7B"/>
    <w:rsid w:val="0010358E"/>
    <w:rsid w:val="00103A23"/>
    <w:rsid w:val="00110442"/>
    <w:rsid w:val="001124C7"/>
    <w:rsid w:val="00114B3F"/>
    <w:rsid w:val="0012107E"/>
    <w:rsid w:val="001228D3"/>
    <w:rsid w:val="001251B7"/>
    <w:rsid w:val="00126481"/>
    <w:rsid w:val="00126B84"/>
    <w:rsid w:val="001301B1"/>
    <w:rsid w:val="00130259"/>
    <w:rsid w:val="001304BB"/>
    <w:rsid w:val="00132520"/>
    <w:rsid w:val="00133474"/>
    <w:rsid w:val="00133E10"/>
    <w:rsid w:val="0013668C"/>
    <w:rsid w:val="00136BB9"/>
    <w:rsid w:val="00137D18"/>
    <w:rsid w:val="00144653"/>
    <w:rsid w:val="00144C61"/>
    <w:rsid w:val="001459BA"/>
    <w:rsid w:val="001460FB"/>
    <w:rsid w:val="00151666"/>
    <w:rsid w:val="001519EC"/>
    <w:rsid w:val="0015201B"/>
    <w:rsid w:val="00152842"/>
    <w:rsid w:val="001538AD"/>
    <w:rsid w:val="001554DB"/>
    <w:rsid w:val="00155833"/>
    <w:rsid w:val="00156E66"/>
    <w:rsid w:val="00160DD3"/>
    <w:rsid w:val="00161C9B"/>
    <w:rsid w:val="0016296B"/>
    <w:rsid w:val="0016325C"/>
    <w:rsid w:val="00164471"/>
    <w:rsid w:val="001648F5"/>
    <w:rsid w:val="00164E88"/>
    <w:rsid w:val="001668C1"/>
    <w:rsid w:val="0017162E"/>
    <w:rsid w:val="0017187D"/>
    <w:rsid w:val="0017447E"/>
    <w:rsid w:val="00175034"/>
    <w:rsid w:val="001765EE"/>
    <w:rsid w:val="00176799"/>
    <w:rsid w:val="00182D23"/>
    <w:rsid w:val="00183C97"/>
    <w:rsid w:val="00184FD4"/>
    <w:rsid w:val="00190190"/>
    <w:rsid w:val="001908C9"/>
    <w:rsid w:val="00192BFF"/>
    <w:rsid w:val="00192CE7"/>
    <w:rsid w:val="00193A1A"/>
    <w:rsid w:val="00194D8E"/>
    <w:rsid w:val="00195052"/>
    <w:rsid w:val="00195414"/>
    <w:rsid w:val="001A01EE"/>
    <w:rsid w:val="001A03A7"/>
    <w:rsid w:val="001A109F"/>
    <w:rsid w:val="001A2ECB"/>
    <w:rsid w:val="001A3DB4"/>
    <w:rsid w:val="001A445E"/>
    <w:rsid w:val="001A7368"/>
    <w:rsid w:val="001A7984"/>
    <w:rsid w:val="001A7D61"/>
    <w:rsid w:val="001B1AAF"/>
    <w:rsid w:val="001B30B2"/>
    <w:rsid w:val="001B5BA0"/>
    <w:rsid w:val="001B5D65"/>
    <w:rsid w:val="001C04AB"/>
    <w:rsid w:val="001C0868"/>
    <w:rsid w:val="001C1444"/>
    <w:rsid w:val="001C3258"/>
    <w:rsid w:val="001C5335"/>
    <w:rsid w:val="001D20D5"/>
    <w:rsid w:val="001D4539"/>
    <w:rsid w:val="001D46FA"/>
    <w:rsid w:val="001D50F7"/>
    <w:rsid w:val="001D6C3D"/>
    <w:rsid w:val="001D7EEB"/>
    <w:rsid w:val="001E5741"/>
    <w:rsid w:val="001E591A"/>
    <w:rsid w:val="001E5969"/>
    <w:rsid w:val="001E5AD1"/>
    <w:rsid w:val="001F3E25"/>
    <w:rsid w:val="001F44B1"/>
    <w:rsid w:val="001F4D3C"/>
    <w:rsid w:val="001F658A"/>
    <w:rsid w:val="001F6D3C"/>
    <w:rsid w:val="002011E0"/>
    <w:rsid w:val="002012E9"/>
    <w:rsid w:val="00201BEF"/>
    <w:rsid w:val="002069B3"/>
    <w:rsid w:val="00211BDD"/>
    <w:rsid w:val="00213FF5"/>
    <w:rsid w:val="0021420E"/>
    <w:rsid w:val="00215F81"/>
    <w:rsid w:val="0022221A"/>
    <w:rsid w:val="002232D8"/>
    <w:rsid w:val="00225213"/>
    <w:rsid w:val="00226366"/>
    <w:rsid w:val="002300A7"/>
    <w:rsid w:val="0023218A"/>
    <w:rsid w:val="00232687"/>
    <w:rsid w:val="00235602"/>
    <w:rsid w:val="00235786"/>
    <w:rsid w:val="00236FE3"/>
    <w:rsid w:val="00240046"/>
    <w:rsid w:val="00242BA4"/>
    <w:rsid w:val="00243B7E"/>
    <w:rsid w:val="00244270"/>
    <w:rsid w:val="00245A27"/>
    <w:rsid w:val="002503E2"/>
    <w:rsid w:val="002511A9"/>
    <w:rsid w:val="00251DE1"/>
    <w:rsid w:val="002528D5"/>
    <w:rsid w:val="00253897"/>
    <w:rsid w:val="00255D59"/>
    <w:rsid w:val="002566FA"/>
    <w:rsid w:val="00257C6A"/>
    <w:rsid w:val="00260003"/>
    <w:rsid w:val="002625D8"/>
    <w:rsid w:val="0026477E"/>
    <w:rsid w:val="0027026D"/>
    <w:rsid w:val="00270B8C"/>
    <w:rsid w:val="00270FF2"/>
    <w:rsid w:val="00272BA3"/>
    <w:rsid w:val="00276C69"/>
    <w:rsid w:val="00276E97"/>
    <w:rsid w:val="002774E1"/>
    <w:rsid w:val="002776BA"/>
    <w:rsid w:val="0027793B"/>
    <w:rsid w:val="00277A73"/>
    <w:rsid w:val="00277CB6"/>
    <w:rsid w:val="00280FA8"/>
    <w:rsid w:val="0028143E"/>
    <w:rsid w:val="00283C85"/>
    <w:rsid w:val="0028426F"/>
    <w:rsid w:val="0028773C"/>
    <w:rsid w:val="00287F4F"/>
    <w:rsid w:val="002903E4"/>
    <w:rsid w:val="002913D8"/>
    <w:rsid w:val="00292601"/>
    <w:rsid w:val="002A2244"/>
    <w:rsid w:val="002A24BC"/>
    <w:rsid w:val="002A303F"/>
    <w:rsid w:val="002A530A"/>
    <w:rsid w:val="002A5919"/>
    <w:rsid w:val="002A6380"/>
    <w:rsid w:val="002A7452"/>
    <w:rsid w:val="002A7D82"/>
    <w:rsid w:val="002B196F"/>
    <w:rsid w:val="002B2647"/>
    <w:rsid w:val="002B3509"/>
    <w:rsid w:val="002B4AA6"/>
    <w:rsid w:val="002B781B"/>
    <w:rsid w:val="002C02BF"/>
    <w:rsid w:val="002C0C22"/>
    <w:rsid w:val="002C0DD8"/>
    <w:rsid w:val="002C246A"/>
    <w:rsid w:val="002C5751"/>
    <w:rsid w:val="002C7CD7"/>
    <w:rsid w:val="002D1448"/>
    <w:rsid w:val="002D26F6"/>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057E"/>
    <w:rsid w:val="002F3C35"/>
    <w:rsid w:val="002F4DCE"/>
    <w:rsid w:val="002F4F9D"/>
    <w:rsid w:val="002F55A7"/>
    <w:rsid w:val="002F6C0E"/>
    <w:rsid w:val="002F7794"/>
    <w:rsid w:val="00304B93"/>
    <w:rsid w:val="0030522B"/>
    <w:rsid w:val="00305F94"/>
    <w:rsid w:val="0031020C"/>
    <w:rsid w:val="00310554"/>
    <w:rsid w:val="00310E4D"/>
    <w:rsid w:val="003119BC"/>
    <w:rsid w:val="00311B46"/>
    <w:rsid w:val="003127BB"/>
    <w:rsid w:val="00312D9D"/>
    <w:rsid w:val="00314D32"/>
    <w:rsid w:val="00315FA3"/>
    <w:rsid w:val="00316952"/>
    <w:rsid w:val="00320DE0"/>
    <w:rsid w:val="003226CB"/>
    <w:rsid w:val="0032372F"/>
    <w:rsid w:val="003248F2"/>
    <w:rsid w:val="003254EF"/>
    <w:rsid w:val="00326D2E"/>
    <w:rsid w:val="00326E6C"/>
    <w:rsid w:val="003274FA"/>
    <w:rsid w:val="0032750F"/>
    <w:rsid w:val="00331CBC"/>
    <w:rsid w:val="00333147"/>
    <w:rsid w:val="00333B43"/>
    <w:rsid w:val="00334BDD"/>
    <w:rsid w:val="003356E7"/>
    <w:rsid w:val="00337533"/>
    <w:rsid w:val="00337DB5"/>
    <w:rsid w:val="00340BEE"/>
    <w:rsid w:val="00340D9A"/>
    <w:rsid w:val="0034431F"/>
    <w:rsid w:val="00345033"/>
    <w:rsid w:val="00345D5C"/>
    <w:rsid w:val="00345DF5"/>
    <w:rsid w:val="0035058E"/>
    <w:rsid w:val="003515B7"/>
    <w:rsid w:val="00351B4B"/>
    <w:rsid w:val="00351DDA"/>
    <w:rsid w:val="00354FEB"/>
    <w:rsid w:val="00355EFF"/>
    <w:rsid w:val="00356D7E"/>
    <w:rsid w:val="003578A1"/>
    <w:rsid w:val="00357C22"/>
    <w:rsid w:val="00362121"/>
    <w:rsid w:val="00362293"/>
    <w:rsid w:val="00366003"/>
    <w:rsid w:val="00367BF4"/>
    <w:rsid w:val="003729ED"/>
    <w:rsid w:val="00374417"/>
    <w:rsid w:val="00374818"/>
    <w:rsid w:val="003764FC"/>
    <w:rsid w:val="00377173"/>
    <w:rsid w:val="003802B3"/>
    <w:rsid w:val="003806DB"/>
    <w:rsid w:val="00382025"/>
    <w:rsid w:val="0038470A"/>
    <w:rsid w:val="00386182"/>
    <w:rsid w:val="00387A47"/>
    <w:rsid w:val="0039127E"/>
    <w:rsid w:val="00391602"/>
    <w:rsid w:val="00391EBE"/>
    <w:rsid w:val="0039230F"/>
    <w:rsid w:val="003932F8"/>
    <w:rsid w:val="003940BF"/>
    <w:rsid w:val="003954E2"/>
    <w:rsid w:val="0039555B"/>
    <w:rsid w:val="00395F6F"/>
    <w:rsid w:val="00396CB4"/>
    <w:rsid w:val="003970B9"/>
    <w:rsid w:val="003A16B1"/>
    <w:rsid w:val="003A1BEC"/>
    <w:rsid w:val="003A4387"/>
    <w:rsid w:val="003A4582"/>
    <w:rsid w:val="003A47A0"/>
    <w:rsid w:val="003A72C1"/>
    <w:rsid w:val="003B04B3"/>
    <w:rsid w:val="003B1239"/>
    <w:rsid w:val="003B2243"/>
    <w:rsid w:val="003B253F"/>
    <w:rsid w:val="003B3972"/>
    <w:rsid w:val="003B3AB2"/>
    <w:rsid w:val="003B53E3"/>
    <w:rsid w:val="003B5758"/>
    <w:rsid w:val="003C1135"/>
    <w:rsid w:val="003C1D6F"/>
    <w:rsid w:val="003C1DD8"/>
    <w:rsid w:val="003C33E1"/>
    <w:rsid w:val="003C75F4"/>
    <w:rsid w:val="003C7D58"/>
    <w:rsid w:val="003D22A5"/>
    <w:rsid w:val="003D26FC"/>
    <w:rsid w:val="003D298F"/>
    <w:rsid w:val="003D4726"/>
    <w:rsid w:val="003D4A78"/>
    <w:rsid w:val="003D6D2B"/>
    <w:rsid w:val="003D761C"/>
    <w:rsid w:val="003E55B8"/>
    <w:rsid w:val="003E656B"/>
    <w:rsid w:val="003F18A5"/>
    <w:rsid w:val="003F5966"/>
    <w:rsid w:val="003F6C84"/>
    <w:rsid w:val="003F6D33"/>
    <w:rsid w:val="003F7861"/>
    <w:rsid w:val="00400E53"/>
    <w:rsid w:val="00401C92"/>
    <w:rsid w:val="00403E3D"/>
    <w:rsid w:val="00404BDB"/>
    <w:rsid w:val="00405688"/>
    <w:rsid w:val="004103AB"/>
    <w:rsid w:val="004107A7"/>
    <w:rsid w:val="00411396"/>
    <w:rsid w:val="00411E2C"/>
    <w:rsid w:val="00413FB7"/>
    <w:rsid w:val="004149B9"/>
    <w:rsid w:val="00414BA3"/>
    <w:rsid w:val="0041795F"/>
    <w:rsid w:val="00417C75"/>
    <w:rsid w:val="00420346"/>
    <w:rsid w:val="00421D1C"/>
    <w:rsid w:val="00422577"/>
    <w:rsid w:val="00422D9B"/>
    <w:rsid w:val="004269C5"/>
    <w:rsid w:val="00427192"/>
    <w:rsid w:val="00430861"/>
    <w:rsid w:val="004310F2"/>
    <w:rsid w:val="004312D0"/>
    <w:rsid w:val="004316D2"/>
    <w:rsid w:val="00435BCD"/>
    <w:rsid w:val="00436A8F"/>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4A9E"/>
    <w:rsid w:val="004655A8"/>
    <w:rsid w:val="00465AA1"/>
    <w:rsid w:val="00466B21"/>
    <w:rsid w:val="004679CD"/>
    <w:rsid w:val="00470705"/>
    <w:rsid w:val="0047081E"/>
    <w:rsid w:val="00473462"/>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52B6"/>
    <w:rsid w:val="00497130"/>
    <w:rsid w:val="00497239"/>
    <w:rsid w:val="004A1A1C"/>
    <w:rsid w:val="004A3240"/>
    <w:rsid w:val="004A3537"/>
    <w:rsid w:val="004A3CE4"/>
    <w:rsid w:val="004A5749"/>
    <w:rsid w:val="004B10FD"/>
    <w:rsid w:val="004B2257"/>
    <w:rsid w:val="004B3E0D"/>
    <w:rsid w:val="004B5438"/>
    <w:rsid w:val="004B5A2A"/>
    <w:rsid w:val="004B5DE5"/>
    <w:rsid w:val="004B6276"/>
    <w:rsid w:val="004B62C2"/>
    <w:rsid w:val="004C0E61"/>
    <w:rsid w:val="004C1127"/>
    <w:rsid w:val="004C14CB"/>
    <w:rsid w:val="004C23DA"/>
    <w:rsid w:val="004C28EE"/>
    <w:rsid w:val="004C2DB1"/>
    <w:rsid w:val="004C3F72"/>
    <w:rsid w:val="004C458D"/>
    <w:rsid w:val="004C7BBE"/>
    <w:rsid w:val="004D15DE"/>
    <w:rsid w:val="004D2B0E"/>
    <w:rsid w:val="004D6707"/>
    <w:rsid w:val="004D71ED"/>
    <w:rsid w:val="004D7D9E"/>
    <w:rsid w:val="004E062B"/>
    <w:rsid w:val="004E1514"/>
    <w:rsid w:val="004E193F"/>
    <w:rsid w:val="004E2C77"/>
    <w:rsid w:val="004E4AB7"/>
    <w:rsid w:val="004E547D"/>
    <w:rsid w:val="004E58DD"/>
    <w:rsid w:val="004E641D"/>
    <w:rsid w:val="004E6494"/>
    <w:rsid w:val="004E6A51"/>
    <w:rsid w:val="004F137E"/>
    <w:rsid w:val="004F1926"/>
    <w:rsid w:val="004F1A4A"/>
    <w:rsid w:val="004F2F9A"/>
    <w:rsid w:val="004F34D7"/>
    <w:rsid w:val="004F3CD9"/>
    <w:rsid w:val="004F3CFF"/>
    <w:rsid w:val="004F422F"/>
    <w:rsid w:val="004F52D7"/>
    <w:rsid w:val="00504E98"/>
    <w:rsid w:val="00504F9D"/>
    <w:rsid w:val="0050548E"/>
    <w:rsid w:val="005109D8"/>
    <w:rsid w:val="00511F2F"/>
    <w:rsid w:val="005146FA"/>
    <w:rsid w:val="005151B4"/>
    <w:rsid w:val="00517B31"/>
    <w:rsid w:val="00517C94"/>
    <w:rsid w:val="00520231"/>
    <w:rsid w:val="00520CC3"/>
    <w:rsid w:val="0052196E"/>
    <w:rsid w:val="005219A6"/>
    <w:rsid w:val="00521F5B"/>
    <w:rsid w:val="00522445"/>
    <w:rsid w:val="005235EF"/>
    <w:rsid w:val="00523C1A"/>
    <w:rsid w:val="00523D7F"/>
    <w:rsid w:val="005240C8"/>
    <w:rsid w:val="005251C5"/>
    <w:rsid w:val="005254C0"/>
    <w:rsid w:val="005269BC"/>
    <w:rsid w:val="00527B20"/>
    <w:rsid w:val="0053177E"/>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380"/>
    <w:rsid w:val="005547AF"/>
    <w:rsid w:val="005555B1"/>
    <w:rsid w:val="00556BAC"/>
    <w:rsid w:val="00556DAB"/>
    <w:rsid w:val="0055753A"/>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E3F"/>
    <w:rsid w:val="00584F72"/>
    <w:rsid w:val="0058633F"/>
    <w:rsid w:val="0058673D"/>
    <w:rsid w:val="00586FAD"/>
    <w:rsid w:val="00592031"/>
    <w:rsid w:val="0059520A"/>
    <w:rsid w:val="0059630D"/>
    <w:rsid w:val="005971F7"/>
    <w:rsid w:val="005A1B3D"/>
    <w:rsid w:val="005A421D"/>
    <w:rsid w:val="005A6CB7"/>
    <w:rsid w:val="005B18D3"/>
    <w:rsid w:val="005B443B"/>
    <w:rsid w:val="005B4B71"/>
    <w:rsid w:val="005B5F60"/>
    <w:rsid w:val="005B68CD"/>
    <w:rsid w:val="005C0DAF"/>
    <w:rsid w:val="005C34AA"/>
    <w:rsid w:val="005C719B"/>
    <w:rsid w:val="005D03E4"/>
    <w:rsid w:val="005D0407"/>
    <w:rsid w:val="005D042D"/>
    <w:rsid w:val="005D06F5"/>
    <w:rsid w:val="005D473D"/>
    <w:rsid w:val="005D5523"/>
    <w:rsid w:val="005D59D2"/>
    <w:rsid w:val="005D6314"/>
    <w:rsid w:val="005D702E"/>
    <w:rsid w:val="005D71BB"/>
    <w:rsid w:val="005E00B1"/>
    <w:rsid w:val="005E0617"/>
    <w:rsid w:val="005E0C3D"/>
    <w:rsid w:val="005E1384"/>
    <w:rsid w:val="005E17E0"/>
    <w:rsid w:val="005E3F80"/>
    <w:rsid w:val="005E4DC8"/>
    <w:rsid w:val="005E6102"/>
    <w:rsid w:val="005E79E1"/>
    <w:rsid w:val="005F06D5"/>
    <w:rsid w:val="005F3F79"/>
    <w:rsid w:val="005F4037"/>
    <w:rsid w:val="005F5A2E"/>
    <w:rsid w:val="005F6B0B"/>
    <w:rsid w:val="005F7E8C"/>
    <w:rsid w:val="006005F8"/>
    <w:rsid w:val="006013CE"/>
    <w:rsid w:val="00601D22"/>
    <w:rsid w:val="006031B9"/>
    <w:rsid w:val="006043DE"/>
    <w:rsid w:val="0060674E"/>
    <w:rsid w:val="006104E7"/>
    <w:rsid w:val="00610B6B"/>
    <w:rsid w:val="00610BC9"/>
    <w:rsid w:val="006118B1"/>
    <w:rsid w:val="00611990"/>
    <w:rsid w:val="006149B6"/>
    <w:rsid w:val="00617B47"/>
    <w:rsid w:val="0062082F"/>
    <w:rsid w:val="00620904"/>
    <w:rsid w:val="00623663"/>
    <w:rsid w:val="00623B8C"/>
    <w:rsid w:val="006254B3"/>
    <w:rsid w:val="00626495"/>
    <w:rsid w:val="00627E0E"/>
    <w:rsid w:val="00631E81"/>
    <w:rsid w:val="00632986"/>
    <w:rsid w:val="00636464"/>
    <w:rsid w:val="00641237"/>
    <w:rsid w:val="00641464"/>
    <w:rsid w:val="00641DB3"/>
    <w:rsid w:val="00645841"/>
    <w:rsid w:val="00646FCD"/>
    <w:rsid w:val="00653D17"/>
    <w:rsid w:val="006545ED"/>
    <w:rsid w:val="006551BB"/>
    <w:rsid w:val="00656CC3"/>
    <w:rsid w:val="00656D94"/>
    <w:rsid w:val="00660274"/>
    <w:rsid w:val="006621BB"/>
    <w:rsid w:val="00662605"/>
    <w:rsid w:val="006631C6"/>
    <w:rsid w:val="0066364F"/>
    <w:rsid w:val="0066512E"/>
    <w:rsid w:val="00665CB6"/>
    <w:rsid w:val="00667479"/>
    <w:rsid w:val="006675B1"/>
    <w:rsid w:val="006723C8"/>
    <w:rsid w:val="00672BE3"/>
    <w:rsid w:val="00672C98"/>
    <w:rsid w:val="00673A5D"/>
    <w:rsid w:val="00680830"/>
    <w:rsid w:val="00682CD7"/>
    <w:rsid w:val="00686790"/>
    <w:rsid w:val="0069084B"/>
    <w:rsid w:val="006919C7"/>
    <w:rsid w:val="00691E4C"/>
    <w:rsid w:val="00692007"/>
    <w:rsid w:val="006958DD"/>
    <w:rsid w:val="00696A54"/>
    <w:rsid w:val="006975A1"/>
    <w:rsid w:val="006979A3"/>
    <w:rsid w:val="00697B24"/>
    <w:rsid w:val="00697FBA"/>
    <w:rsid w:val="006A1427"/>
    <w:rsid w:val="006A5F5F"/>
    <w:rsid w:val="006A789B"/>
    <w:rsid w:val="006B157F"/>
    <w:rsid w:val="006B28AA"/>
    <w:rsid w:val="006B34E8"/>
    <w:rsid w:val="006B4717"/>
    <w:rsid w:val="006B6C5F"/>
    <w:rsid w:val="006C1CD7"/>
    <w:rsid w:val="006C229D"/>
    <w:rsid w:val="006C355D"/>
    <w:rsid w:val="006C5D66"/>
    <w:rsid w:val="006D0511"/>
    <w:rsid w:val="006D3E61"/>
    <w:rsid w:val="006D43F4"/>
    <w:rsid w:val="006D450A"/>
    <w:rsid w:val="006D4D0F"/>
    <w:rsid w:val="006D5033"/>
    <w:rsid w:val="006D6113"/>
    <w:rsid w:val="006D6641"/>
    <w:rsid w:val="006D7BBB"/>
    <w:rsid w:val="006E0169"/>
    <w:rsid w:val="006E31BA"/>
    <w:rsid w:val="006E402F"/>
    <w:rsid w:val="006E57A0"/>
    <w:rsid w:val="006E6EE0"/>
    <w:rsid w:val="006E74F9"/>
    <w:rsid w:val="006F1972"/>
    <w:rsid w:val="006F3471"/>
    <w:rsid w:val="006F35EB"/>
    <w:rsid w:val="006F569A"/>
    <w:rsid w:val="006F68BC"/>
    <w:rsid w:val="00701486"/>
    <w:rsid w:val="0070150C"/>
    <w:rsid w:val="00702E68"/>
    <w:rsid w:val="00703F20"/>
    <w:rsid w:val="00706C08"/>
    <w:rsid w:val="00707809"/>
    <w:rsid w:val="0071454C"/>
    <w:rsid w:val="00716245"/>
    <w:rsid w:val="00717DD3"/>
    <w:rsid w:val="00722CCF"/>
    <w:rsid w:val="00725A91"/>
    <w:rsid w:val="00725ECF"/>
    <w:rsid w:val="00731608"/>
    <w:rsid w:val="00733893"/>
    <w:rsid w:val="0073405A"/>
    <w:rsid w:val="0073670F"/>
    <w:rsid w:val="0073767E"/>
    <w:rsid w:val="007376B3"/>
    <w:rsid w:val="00740481"/>
    <w:rsid w:val="00743458"/>
    <w:rsid w:val="007444A2"/>
    <w:rsid w:val="00751C71"/>
    <w:rsid w:val="00751D5C"/>
    <w:rsid w:val="00752E68"/>
    <w:rsid w:val="00753373"/>
    <w:rsid w:val="00753C05"/>
    <w:rsid w:val="0075445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6357"/>
    <w:rsid w:val="007863DF"/>
    <w:rsid w:val="00787F36"/>
    <w:rsid w:val="0079089D"/>
    <w:rsid w:val="007914B8"/>
    <w:rsid w:val="00791896"/>
    <w:rsid w:val="007A1675"/>
    <w:rsid w:val="007A1DC5"/>
    <w:rsid w:val="007A290C"/>
    <w:rsid w:val="007A54EE"/>
    <w:rsid w:val="007A6451"/>
    <w:rsid w:val="007A69BA"/>
    <w:rsid w:val="007A6BD5"/>
    <w:rsid w:val="007B0432"/>
    <w:rsid w:val="007B139F"/>
    <w:rsid w:val="007B23C3"/>
    <w:rsid w:val="007B4470"/>
    <w:rsid w:val="007B52AE"/>
    <w:rsid w:val="007B5CA4"/>
    <w:rsid w:val="007B60C8"/>
    <w:rsid w:val="007C12EA"/>
    <w:rsid w:val="007C1AD2"/>
    <w:rsid w:val="007C1CBC"/>
    <w:rsid w:val="007C2E92"/>
    <w:rsid w:val="007C3639"/>
    <w:rsid w:val="007C3B76"/>
    <w:rsid w:val="007C526C"/>
    <w:rsid w:val="007D1B61"/>
    <w:rsid w:val="007D2C30"/>
    <w:rsid w:val="007D3035"/>
    <w:rsid w:val="007D3167"/>
    <w:rsid w:val="007D38FC"/>
    <w:rsid w:val="007D48EB"/>
    <w:rsid w:val="007D5800"/>
    <w:rsid w:val="007E40F0"/>
    <w:rsid w:val="007E514A"/>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1208A"/>
    <w:rsid w:val="0081299A"/>
    <w:rsid w:val="00814780"/>
    <w:rsid w:val="00814D05"/>
    <w:rsid w:val="008166F9"/>
    <w:rsid w:val="00816C04"/>
    <w:rsid w:val="00816D3E"/>
    <w:rsid w:val="00817493"/>
    <w:rsid w:val="00823398"/>
    <w:rsid w:val="00824084"/>
    <w:rsid w:val="0082419C"/>
    <w:rsid w:val="00826B21"/>
    <w:rsid w:val="008305AD"/>
    <w:rsid w:val="00830811"/>
    <w:rsid w:val="00832B55"/>
    <w:rsid w:val="00834C8D"/>
    <w:rsid w:val="008356CC"/>
    <w:rsid w:val="00835787"/>
    <w:rsid w:val="00836C82"/>
    <w:rsid w:val="00836CF3"/>
    <w:rsid w:val="00837A5A"/>
    <w:rsid w:val="00841E8D"/>
    <w:rsid w:val="00842202"/>
    <w:rsid w:val="00846126"/>
    <w:rsid w:val="00846473"/>
    <w:rsid w:val="00846ED3"/>
    <w:rsid w:val="0084719E"/>
    <w:rsid w:val="00847F31"/>
    <w:rsid w:val="0085019F"/>
    <w:rsid w:val="00850C34"/>
    <w:rsid w:val="00851F45"/>
    <w:rsid w:val="00853E9F"/>
    <w:rsid w:val="008554AE"/>
    <w:rsid w:val="00855905"/>
    <w:rsid w:val="00861A22"/>
    <w:rsid w:val="00862F41"/>
    <w:rsid w:val="0086415D"/>
    <w:rsid w:val="008651D0"/>
    <w:rsid w:val="008665E0"/>
    <w:rsid w:val="00866CD0"/>
    <w:rsid w:val="008675FB"/>
    <w:rsid w:val="00870071"/>
    <w:rsid w:val="008722CC"/>
    <w:rsid w:val="0087343F"/>
    <w:rsid w:val="0087376E"/>
    <w:rsid w:val="008751F2"/>
    <w:rsid w:val="008752D9"/>
    <w:rsid w:val="0087606B"/>
    <w:rsid w:val="00880069"/>
    <w:rsid w:val="0088007E"/>
    <w:rsid w:val="00880577"/>
    <w:rsid w:val="00881847"/>
    <w:rsid w:val="00883229"/>
    <w:rsid w:val="00885747"/>
    <w:rsid w:val="00886A6D"/>
    <w:rsid w:val="008937A1"/>
    <w:rsid w:val="00893BEB"/>
    <w:rsid w:val="00893DA0"/>
    <w:rsid w:val="00895DCD"/>
    <w:rsid w:val="0089751F"/>
    <w:rsid w:val="008A156B"/>
    <w:rsid w:val="008A165F"/>
    <w:rsid w:val="008A4255"/>
    <w:rsid w:val="008A43D9"/>
    <w:rsid w:val="008A5255"/>
    <w:rsid w:val="008A5570"/>
    <w:rsid w:val="008B05F1"/>
    <w:rsid w:val="008B0A9B"/>
    <w:rsid w:val="008B11B0"/>
    <w:rsid w:val="008B3E2C"/>
    <w:rsid w:val="008B55AE"/>
    <w:rsid w:val="008B55D6"/>
    <w:rsid w:val="008B56E4"/>
    <w:rsid w:val="008B7814"/>
    <w:rsid w:val="008C1064"/>
    <w:rsid w:val="008C3D3A"/>
    <w:rsid w:val="008C611F"/>
    <w:rsid w:val="008D031D"/>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63E6"/>
    <w:rsid w:val="008F0A38"/>
    <w:rsid w:val="008F2FE8"/>
    <w:rsid w:val="008F3D03"/>
    <w:rsid w:val="008F4342"/>
    <w:rsid w:val="008F5EDB"/>
    <w:rsid w:val="008F67AE"/>
    <w:rsid w:val="00901C6C"/>
    <w:rsid w:val="00902D4E"/>
    <w:rsid w:val="00903F47"/>
    <w:rsid w:val="00904CE7"/>
    <w:rsid w:val="00905D58"/>
    <w:rsid w:val="009126BF"/>
    <w:rsid w:val="00912B61"/>
    <w:rsid w:val="009148F9"/>
    <w:rsid w:val="00914B6C"/>
    <w:rsid w:val="009151C2"/>
    <w:rsid w:val="00916588"/>
    <w:rsid w:val="0091671D"/>
    <w:rsid w:val="0091710D"/>
    <w:rsid w:val="00921068"/>
    <w:rsid w:val="00921E10"/>
    <w:rsid w:val="00921E13"/>
    <w:rsid w:val="00921FAB"/>
    <w:rsid w:val="0092291C"/>
    <w:rsid w:val="00923791"/>
    <w:rsid w:val="00923E86"/>
    <w:rsid w:val="009240CE"/>
    <w:rsid w:val="00924546"/>
    <w:rsid w:val="00925495"/>
    <w:rsid w:val="009269F6"/>
    <w:rsid w:val="00927119"/>
    <w:rsid w:val="00927C52"/>
    <w:rsid w:val="0093089F"/>
    <w:rsid w:val="0093241F"/>
    <w:rsid w:val="00932CA1"/>
    <w:rsid w:val="00934660"/>
    <w:rsid w:val="0093550A"/>
    <w:rsid w:val="00935E44"/>
    <w:rsid w:val="00937371"/>
    <w:rsid w:val="00942265"/>
    <w:rsid w:val="009424AF"/>
    <w:rsid w:val="00943C1E"/>
    <w:rsid w:val="00946DBD"/>
    <w:rsid w:val="009473E0"/>
    <w:rsid w:val="00947E52"/>
    <w:rsid w:val="00950A91"/>
    <w:rsid w:val="00950F5C"/>
    <w:rsid w:val="009527F9"/>
    <w:rsid w:val="009534FE"/>
    <w:rsid w:val="00953916"/>
    <w:rsid w:val="009544B7"/>
    <w:rsid w:val="00955865"/>
    <w:rsid w:val="00955B54"/>
    <w:rsid w:val="00956144"/>
    <w:rsid w:val="009617C8"/>
    <w:rsid w:val="00963315"/>
    <w:rsid w:val="00963F2D"/>
    <w:rsid w:val="00964F6D"/>
    <w:rsid w:val="0096516E"/>
    <w:rsid w:val="00966070"/>
    <w:rsid w:val="009660C8"/>
    <w:rsid w:val="00966B3E"/>
    <w:rsid w:val="00970710"/>
    <w:rsid w:val="009713BA"/>
    <w:rsid w:val="00971E3B"/>
    <w:rsid w:val="009733D2"/>
    <w:rsid w:val="00973D63"/>
    <w:rsid w:val="009743BD"/>
    <w:rsid w:val="00974951"/>
    <w:rsid w:val="009768D2"/>
    <w:rsid w:val="00981119"/>
    <w:rsid w:val="0098318F"/>
    <w:rsid w:val="009869A5"/>
    <w:rsid w:val="00986EA1"/>
    <w:rsid w:val="00987FAF"/>
    <w:rsid w:val="0099117D"/>
    <w:rsid w:val="009911D5"/>
    <w:rsid w:val="00991622"/>
    <w:rsid w:val="00993905"/>
    <w:rsid w:val="00993B8A"/>
    <w:rsid w:val="00993DEA"/>
    <w:rsid w:val="00994F93"/>
    <w:rsid w:val="0099536C"/>
    <w:rsid w:val="009A34D8"/>
    <w:rsid w:val="009A3E7A"/>
    <w:rsid w:val="009A4559"/>
    <w:rsid w:val="009A501F"/>
    <w:rsid w:val="009A56AA"/>
    <w:rsid w:val="009A614A"/>
    <w:rsid w:val="009A65BF"/>
    <w:rsid w:val="009B0484"/>
    <w:rsid w:val="009B06FB"/>
    <w:rsid w:val="009B147F"/>
    <w:rsid w:val="009B1EB7"/>
    <w:rsid w:val="009B21B9"/>
    <w:rsid w:val="009B2A5B"/>
    <w:rsid w:val="009B2B9C"/>
    <w:rsid w:val="009B3243"/>
    <w:rsid w:val="009B36E0"/>
    <w:rsid w:val="009B3C55"/>
    <w:rsid w:val="009B54B6"/>
    <w:rsid w:val="009B56C2"/>
    <w:rsid w:val="009C00F0"/>
    <w:rsid w:val="009C30EA"/>
    <w:rsid w:val="009C5C96"/>
    <w:rsid w:val="009C5E60"/>
    <w:rsid w:val="009C686A"/>
    <w:rsid w:val="009D3197"/>
    <w:rsid w:val="009D3470"/>
    <w:rsid w:val="009D47F5"/>
    <w:rsid w:val="009D4EE0"/>
    <w:rsid w:val="009E3B79"/>
    <w:rsid w:val="009E4762"/>
    <w:rsid w:val="009E58F9"/>
    <w:rsid w:val="009E73A3"/>
    <w:rsid w:val="009F0D7C"/>
    <w:rsid w:val="009F140E"/>
    <w:rsid w:val="009F1525"/>
    <w:rsid w:val="009F2897"/>
    <w:rsid w:val="009F2A74"/>
    <w:rsid w:val="009F44AD"/>
    <w:rsid w:val="009F5877"/>
    <w:rsid w:val="009F599F"/>
    <w:rsid w:val="00A00B39"/>
    <w:rsid w:val="00A016FD"/>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505E"/>
    <w:rsid w:val="00A25104"/>
    <w:rsid w:val="00A257A6"/>
    <w:rsid w:val="00A25FBA"/>
    <w:rsid w:val="00A26225"/>
    <w:rsid w:val="00A26633"/>
    <w:rsid w:val="00A26A97"/>
    <w:rsid w:val="00A30D0E"/>
    <w:rsid w:val="00A3124D"/>
    <w:rsid w:val="00A31B35"/>
    <w:rsid w:val="00A31C8B"/>
    <w:rsid w:val="00A33ED3"/>
    <w:rsid w:val="00A3562E"/>
    <w:rsid w:val="00A3662F"/>
    <w:rsid w:val="00A40BBC"/>
    <w:rsid w:val="00A4349C"/>
    <w:rsid w:val="00A51EE6"/>
    <w:rsid w:val="00A52BB0"/>
    <w:rsid w:val="00A5356E"/>
    <w:rsid w:val="00A53A06"/>
    <w:rsid w:val="00A54079"/>
    <w:rsid w:val="00A54D04"/>
    <w:rsid w:val="00A6010D"/>
    <w:rsid w:val="00A6109F"/>
    <w:rsid w:val="00A618E2"/>
    <w:rsid w:val="00A61C1F"/>
    <w:rsid w:val="00A62D81"/>
    <w:rsid w:val="00A63611"/>
    <w:rsid w:val="00A6390B"/>
    <w:rsid w:val="00A63C5E"/>
    <w:rsid w:val="00A658ED"/>
    <w:rsid w:val="00A65F20"/>
    <w:rsid w:val="00A66A99"/>
    <w:rsid w:val="00A679E7"/>
    <w:rsid w:val="00A67A40"/>
    <w:rsid w:val="00A67B9E"/>
    <w:rsid w:val="00A708F4"/>
    <w:rsid w:val="00A72D38"/>
    <w:rsid w:val="00A74B96"/>
    <w:rsid w:val="00A75127"/>
    <w:rsid w:val="00A75523"/>
    <w:rsid w:val="00A76450"/>
    <w:rsid w:val="00A77250"/>
    <w:rsid w:val="00A813DD"/>
    <w:rsid w:val="00A83788"/>
    <w:rsid w:val="00A8455C"/>
    <w:rsid w:val="00A85E09"/>
    <w:rsid w:val="00A86F04"/>
    <w:rsid w:val="00A9016D"/>
    <w:rsid w:val="00A90A8A"/>
    <w:rsid w:val="00A922D9"/>
    <w:rsid w:val="00A923E4"/>
    <w:rsid w:val="00A943B2"/>
    <w:rsid w:val="00A94A2A"/>
    <w:rsid w:val="00A94E0E"/>
    <w:rsid w:val="00A94EE5"/>
    <w:rsid w:val="00A95ABE"/>
    <w:rsid w:val="00A95F49"/>
    <w:rsid w:val="00A963B2"/>
    <w:rsid w:val="00A973B4"/>
    <w:rsid w:val="00A97645"/>
    <w:rsid w:val="00AA1543"/>
    <w:rsid w:val="00AA42DD"/>
    <w:rsid w:val="00AA76D7"/>
    <w:rsid w:val="00AB157D"/>
    <w:rsid w:val="00AB16A5"/>
    <w:rsid w:val="00AB24E4"/>
    <w:rsid w:val="00AB3CE4"/>
    <w:rsid w:val="00AB551C"/>
    <w:rsid w:val="00AB65BC"/>
    <w:rsid w:val="00AC07C0"/>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F99"/>
    <w:rsid w:val="00AE2395"/>
    <w:rsid w:val="00AE2D1E"/>
    <w:rsid w:val="00AE39FD"/>
    <w:rsid w:val="00AF461A"/>
    <w:rsid w:val="00AF70FB"/>
    <w:rsid w:val="00AF79F1"/>
    <w:rsid w:val="00AF7FBE"/>
    <w:rsid w:val="00B005F4"/>
    <w:rsid w:val="00B01959"/>
    <w:rsid w:val="00B036FE"/>
    <w:rsid w:val="00B03C5F"/>
    <w:rsid w:val="00B03E74"/>
    <w:rsid w:val="00B042F2"/>
    <w:rsid w:val="00B05143"/>
    <w:rsid w:val="00B07111"/>
    <w:rsid w:val="00B0736E"/>
    <w:rsid w:val="00B07D12"/>
    <w:rsid w:val="00B113F3"/>
    <w:rsid w:val="00B12BE5"/>
    <w:rsid w:val="00B12E05"/>
    <w:rsid w:val="00B137B5"/>
    <w:rsid w:val="00B13A8F"/>
    <w:rsid w:val="00B15E73"/>
    <w:rsid w:val="00B2471C"/>
    <w:rsid w:val="00B24E5A"/>
    <w:rsid w:val="00B24E8F"/>
    <w:rsid w:val="00B259BA"/>
    <w:rsid w:val="00B25D95"/>
    <w:rsid w:val="00B26A14"/>
    <w:rsid w:val="00B2715A"/>
    <w:rsid w:val="00B27BE9"/>
    <w:rsid w:val="00B30E03"/>
    <w:rsid w:val="00B30FB3"/>
    <w:rsid w:val="00B32194"/>
    <w:rsid w:val="00B3340A"/>
    <w:rsid w:val="00B342BB"/>
    <w:rsid w:val="00B35D9A"/>
    <w:rsid w:val="00B3674D"/>
    <w:rsid w:val="00B37499"/>
    <w:rsid w:val="00B37FDE"/>
    <w:rsid w:val="00B415E4"/>
    <w:rsid w:val="00B4310A"/>
    <w:rsid w:val="00B437CA"/>
    <w:rsid w:val="00B5044A"/>
    <w:rsid w:val="00B53FCE"/>
    <w:rsid w:val="00B57E7E"/>
    <w:rsid w:val="00B610EF"/>
    <w:rsid w:val="00B61D34"/>
    <w:rsid w:val="00B6270C"/>
    <w:rsid w:val="00B63A54"/>
    <w:rsid w:val="00B64EC0"/>
    <w:rsid w:val="00B65223"/>
    <w:rsid w:val="00B66993"/>
    <w:rsid w:val="00B703FD"/>
    <w:rsid w:val="00B707D2"/>
    <w:rsid w:val="00B73108"/>
    <w:rsid w:val="00B73F55"/>
    <w:rsid w:val="00B77314"/>
    <w:rsid w:val="00B774DA"/>
    <w:rsid w:val="00B775CB"/>
    <w:rsid w:val="00B85A1B"/>
    <w:rsid w:val="00B85AE6"/>
    <w:rsid w:val="00B87334"/>
    <w:rsid w:val="00B87B71"/>
    <w:rsid w:val="00B9203C"/>
    <w:rsid w:val="00B934C4"/>
    <w:rsid w:val="00B9356F"/>
    <w:rsid w:val="00B93A35"/>
    <w:rsid w:val="00B93FF4"/>
    <w:rsid w:val="00B965CD"/>
    <w:rsid w:val="00B96610"/>
    <w:rsid w:val="00BA09FA"/>
    <w:rsid w:val="00BA122B"/>
    <w:rsid w:val="00BA1333"/>
    <w:rsid w:val="00BA3410"/>
    <w:rsid w:val="00BA3993"/>
    <w:rsid w:val="00BA4AA7"/>
    <w:rsid w:val="00BA4C54"/>
    <w:rsid w:val="00BA6F22"/>
    <w:rsid w:val="00BA7052"/>
    <w:rsid w:val="00BB2DB1"/>
    <w:rsid w:val="00BB4446"/>
    <w:rsid w:val="00BB67FF"/>
    <w:rsid w:val="00BB7365"/>
    <w:rsid w:val="00BB75B0"/>
    <w:rsid w:val="00BB7723"/>
    <w:rsid w:val="00BB7EB4"/>
    <w:rsid w:val="00BC0B26"/>
    <w:rsid w:val="00BC1C90"/>
    <w:rsid w:val="00BC440F"/>
    <w:rsid w:val="00BC4565"/>
    <w:rsid w:val="00BC6DE9"/>
    <w:rsid w:val="00BC6EA3"/>
    <w:rsid w:val="00BD0220"/>
    <w:rsid w:val="00BD0F09"/>
    <w:rsid w:val="00BD3002"/>
    <w:rsid w:val="00BD6284"/>
    <w:rsid w:val="00BE00A9"/>
    <w:rsid w:val="00BE02A4"/>
    <w:rsid w:val="00BE0AE3"/>
    <w:rsid w:val="00BE1EA1"/>
    <w:rsid w:val="00BE2A1C"/>
    <w:rsid w:val="00BE2FF7"/>
    <w:rsid w:val="00BE4A67"/>
    <w:rsid w:val="00BE5244"/>
    <w:rsid w:val="00BE6ADA"/>
    <w:rsid w:val="00BF1628"/>
    <w:rsid w:val="00BF3D6A"/>
    <w:rsid w:val="00BF567B"/>
    <w:rsid w:val="00BF67DD"/>
    <w:rsid w:val="00BF6964"/>
    <w:rsid w:val="00BF772A"/>
    <w:rsid w:val="00BF7FD4"/>
    <w:rsid w:val="00C02C98"/>
    <w:rsid w:val="00C04151"/>
    <w:rsid w:val="00C04703"/>
    <w:rsid w:val="00C0579F"/>
    <w:rsid w:val="00C058E3"/>
    <w:rsid w:val="00C10120"/>
    <w:rsid w:val="00C102A6"/>
    <w:rsid w:val="00C10FAE"/>
    <w:rsid w:val="00C12D36"/>
    <w:rsid w:val="00C14B4F"/>
    <w:rsid w:val="00C14F1A"/>
    <w:rsid w:val="00C16391"/>
    <w:rsid w:val="00C17122"/>
    <w:rsid w:val="00C17D2F"/>
    <w:rsid w:val="00C204A4"/>
    <w:rsid w:val="00C23359"/>
    <w:rsid w:val="00C24FAE"/>
    <w:rsid w:val="00C25122"/>
    <w:rsid w:val="00C256BF"/>
    <w:rsid w:val="00C27407"/>
    <w:rsid w:val="00C279EC"/>
    <w:rsid w:val="00C30207"/>
    <w:rsid w:val="00C30EE0"/>
    <w:rsid w:val="00C31C3E"/>
    <w:rsid w:val="00C325D1"/>
    <w:rsid w:val="00C32A3C"/>
    <w:rsid w:val="00C32CA3"/>
    <w:rsid w:val="00C33764"/>
    <w:rsid w:val="00C4240B"/>
    <w:rsid w:val="00C443E9"/>
    <w:rsid w:val="00C458CC"/>
    <w:rsid w:val="00C45D07"/>
    <w:rsid w:val="00C503D8"/>
    <w:rsid w:val="00C524AF"/>
    <w:rsid w:val="00C53452"/>
    <w:rsid w:val="00C545C7"/>
    <w:rsid w:val="00C55271"/>
    <w:rsid w:val="00C5638D"/>
    <w:rsid w:val="00C576C0"/>
    <w:rsid w:val="00C5799A"/>
    <w:rsid w:val="00C57FD6"/>
    <w:rsid w:val="00C607F7"/>
    <w:rsid w:val="00C67F04"/>
    <w:rsid w:val="00C70AA1"/>
    <w:rsid w:val="00C725E9"/>
    <w:rsid w:val="00C73602"/>
    <w:rsid w:val="00C73B5E"/>
    <w:rsid w:val="00C745C9"/>
    <w:rsid w:val="00C76AFB"/>
    <w:rsid w:val="00C7779D"/>
    <w:rsid w:val="00C81391"/>
    <w:rsid w:val="00C82B00"/>
    <w:rsid w:val="00C83CE9"/>
    <w:rsid w:val="00C8527D"/>
    <w:rsid w:val="00C87F59"/>
    <w:rsid w:val="00C90421"/>
    <w:rsid w:val="00C90D68"/>
    <w:rsid w:val="00C93135"/>
    <w:rsid w:val="00C9428E"/>
    <w:rsid w:val="00C95237"/>
    <w:rsid w:val="00C95587"/>
    <w:rsid w:val="00C96276"/>
    <w:rsid w:val="00C96411"/>
    <w:rsid w:val="00C96585"/>
    <w:rsid w:val="00C9687A"/>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0FE0"/>
    <w:rsid w:val="00CB1CA9"/>
    <w:rsid w:val="00CB1DF1"/>
    <w:rsid w:val="00CB58C6"/>
    <w:rsid w:val="00CB60F3"/>
    <w:rsid w:val="00CB740F"/>
    <w:rsid w:val="00CB7816"/>
    <w:rsid w:val="00CC21CE"/>
    <w:rsid w:val="00CC2656"/>
    <w:rsid w:val="00CC483C"/>
    <w:rsid w:val="00CC4DFF"/>
    <w:rsid w:val="00CC52B6"/>
    <w:rsid w:val="00CC73D3"/>
    <w:rsid w:val="00CD0CD9"/>
    <w:rsid w:val="00CD16C1"/>
    <w:rsid w:val="00CD688D"/>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D7D"/>
    <w:rsid w:val="00D15078"/>
    <w:rsid w:val="00D16094"/>
    <w:rsid w:val="00D1610A"/>
    <w:rsid w:val="00D16F22"/>
    <w:rsid w:val="00D17237"/>
    <w:rsid w:val="00D17755"/>
    <w:rsid w:val="00D201C7"/>
    <w:rsid w:val="00D214ED"/>
    <w:rsid w:val="00D21A5A"/>
    <w:rsid w:val="00D24B2D"/>
    <w:rsid w:val="00D25239"/>
    <w:rsid w:val="00D27143"/>
    <w:rsid w:val="00D307A9"/>
    <w:rsid w:val="00D3476D"/>
    <w:rsid w:val="00D36961"/>
    <w:rsid w:val="00D36C7A"/>
    <w:rsid w:val="00D374B5"/>
    <w:rsid w:val="00D37876"/>
    <w:rsid w:val="00D4008E"/>
    <w:rsid w:val="00D40FD6"/>
    <w:rsid w:val="00D414E6"/>
    <w:rsid w:val="00D448FF"/>
    <w:rsid w:val="00D44F53"/>
    <w:rsid w:val="00D518BA"/>
    <w:rsid w:val="00D51D4D"/>
    <w:rsid w:val="00D52DF3"/>
    <w:rsid w:val="00D55251"/>
    <w:rsid w:val="00D55D45"/>
    <w:rsid w:val="00D57192"/>
    <w:rsid w:val="00D5754B"/>
    <w:rsid w:val="00D61E06"/>
    <w:rsid w:val="00D6376F"/>
    <w:rsid w:val="00D6458F"/>
    <w:rsid w:val="00D656D3"/>
    <w:rsid w:val="00D67817"/>
    <w:rsid w:val="00D73331"/>
    <w:rsid w:val="00D7377E"/>
    <w:rsid w:val="00D73819"/>
    <w:rsid w:val="00D74BB5"/>
    <w:rsid w:val="00D808D1"/>
    <w:rsid w:val="00D83227"/>
    <w:rsid w:val="00D8327B"/>
    <w:rsid w:val="00D834FA"/>
    <w:rsid w:val="00D876C8"/>
    <w:rsid w:val="00D87EFE"/>
    <w:rsid w:val="00D90DCB"/>
    <w:rsid w:val="00D9146C"/>
    <w:rsid w:val="00D91FB3"/>
    <w:rsid w:val="00D92AFE"/>
    <w:rsid w:val="00D9547F"/>
    <w:rsid w:val="00D955E4"/>
    <w:rsid w:val="00DA39E4"/>
    <w:rsid w:val="00DA4B8A"/>
    <w:rsid w:val="00DA54FE"/>
    <w:rsid w:val="00DA697E"/>
    <w:rsid w:val="00DA6C53"/>
    <w:rsid w:val="00DA7CFD"/>
    <w:rsid w:val="00DB1516"/>
    <w:rsid w:val="00DB19AF"/>
    <w:rsid w:val="00DB5479"/>
    <w:rsid w:val="00DC3170"/>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F02AC"/>
    <w:rsid w:val="00DF2D0A"/>
    <w:rsid w:val="00DF2E10"/>
    <w:rsid w:val="00DF4138"/>
    <w:rsid w:val="00DF56C6"/>
    <w:rsid w:val="00DF60A9"/>
    <w:rsid w:val="00E00582"/>
    <w:rsid w:val="00E00FCD"/>
    <w:rsid w:val="00E023BB"/>
    <w:rsid w:val="00E04164"/>
    <w:rsid w:val="00E04D7D"/>
    <w:rsid w:val="00E065E8"/>
    <w:rsid w:val="00E11082"/>
    <w:rsid w:val="00E14580"/>
    <w:rsid w:val="00E158E9"/>
    <w:rsid w:val="00E16270"/>
    <w:rsid w:val="00E17693"/>
    <w:rsid w:val="00E21E29"/>
    <w:rsid w:val="00E241DB"/>
    <w:rsid w:val="00E2557C"/>
    <w:rsid w:val="00E31A08"/>
    <w:rsid w:val="00E33626"/>
    <w:rsid w:val="00E336F6"/>
    <w:rsid w:val="00E34346"/>
    <w:rsid w:val="00E34CCD"/>
    <w:rsid w:val="00E364E1"/>
    <w:rsid w:val="00E36564"/>
    <w:rsid w:val="00E41A28"/>
    <w:rsid w:val="00E43CBA"/>
    <w:rsid w:val="00E43D44"/>
    <w:rsid w:val="00E44581"/>
    <w:rsid w:val="00E44652"/>
    <w:rsid w:val="00E45668"/>
    <w:rsid w:val="00E475BC"/>
    <w:rsid w:val="00E512B0"/>
    <w:rsid w:val="00E5218B"/>
    <w:rsid w:val="00E52EEE"/>
    <w:rsid w:val="00E53917"/>
    <w:rsid w:val="00E54209"/>
    <w:rsid w:val="00E57AF1"/>
    <w:rsid w:val="00E62346"/>
    <w:rsid w:val="00E633EB"/>
    <w:rsid w:val="00E63553"/>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33C2"/>
    <w:rsid w:val="00EA4B2C"/>
    <w:rsid w:val="00EA6546"/>
    <w:rsid w:val="00EA68E6"/>
    <w:rsid w:val="00EA6D43"/>
    <w:rsid w:val="00EB006E"/>
    <w:rsid w:val="00EB0715"/>
    <w:rsid w:val="00EB1046"/>
    <w:rsid w:val="00EB213D"/>
    <w:rsid w:val="00EB24C8"/>
    <w:rsid w:val="00EB38A8"/>
    <w:rsid w:val="00EB4484"/>
    <w:rsid w:val="00EB4FF5"/>
    <w:rsid w:val="00EB605B"/>
    <w:rsid w:val="00EC00CD"/>
    <w:rsid w:val="00EC5E45"/>
    <w:rsid w:val="00EC7C10"/>
    <w:rsid w:val="00ED33E8"/>
    <w:rsid w:val="00ED45AD"/>
    <w:rsid w:val="00ED65E9"/>
    <w:rsid w:val="00ED7573"/>
    <w:rsid w:val="00ED7755"/>
    <w:rsid w:val="00ED7A47"/>
    <w:rsid w:val="00EE16F8"/>
    <w:rsid w:val="00EE22F3"/>
    <w:rsid w:val="00EE29C7"/>
    <w:rsid w:val="00EE323A"/>
    <w:rsid w:val="00EE3656"/>
    <w:rsid w:val="00EE52C3"/>
    <w:rsid w:val="00EE69E2"/>
    <w:rsid w:val="00EE78AA"/>
    <w:rsid w:val="00EF0B80"/>
    <w:rsid w:val="00EF11C5"/>
    <w:rsid w:val="00EF18AA"/>
    <w:rsid w:val="00EF31F9"/>
    <w:rsid w:val="00EF429B"/>
    <w:rsid w:val="00EF4378"/>
    <w:rsid w:val="00EF5D08"/>
    <w:rsid w:val="00EF5FBE"/>
    <w:rsid w:val="00EF6AAB"/>
    <w:rsid w:val="00EF6D11"/>
    <w:rsid w:val="00EF7BF0"/>
    <w:rsid w:val="00EF7D1D"/>
    <w:rsid w:val="00F025FD"/>
    <w:rsid w:val="00F028F2"/>
    <w:rsid w:val="00F040BF"/>
    <w:rsid w:val="00F04757"/>
    <w:rsid w:val="00F11865"/>
    <w:rsid w:val="00F13CB1"/>
    <w:rsid w:val="00F2044E"/>
    <w:rsid w:val="00F224B7"/>
    <w:rsid w:val="00F26227"/>
    <w:rsid w:val="00F30F05"/>
    <w:rsid w:val="00F31A87"/>
    <w:rsid w:val="00F36E7F"/>
    <w:rsid w:val="00F43B18"/>
    <w:rsid w:val="00F43E82"/>
    <w:rsid w:val="00F449F5"/>
    <w:rsid w:val="00F44E36"/>
    <w:rsid w:val="00F46218"/>
    <w:rsid w:val="00F501A8"/>
    <w:rsid w:val="00F50837"/>
    <w:rsid w:val="00F53DE2"/>
    <w:rsid w:val="00F60259"/>
    <w:rsid w:val="00F6077A"/>
    <w:rsid w:val="00F62200"/>
    <w:rsid w:val="00F64178"/>
    <w:rsid w:val="00F643F6"/>
    <w:rsid w:val="00F64830"/>
    <w:rsid w:val="00F653D9"/>
    <w:rsid w:val="00F65729"/>
    <w:rsid w:val="00F67526"/>
    <w:rsid w:val="00F67CEF"/>
    <w:rsid w:val="00F710CB"/>
    <w:rsid w:val="00F724DC"/>
    <w:rsid w:val="00F74779"/>
    <w:rsid w:val="00F76E1A"/>
    <w:rsid w:val="00F7722A"/>
    <w:rsid w:val="00F776D3"/>
    <w:rsid w:val="00F815FB"/>
    <w:rsid w:val="00F825B4"/>
    <w:rsid w:val="00F83DA0"/>
    <w:rsid w:val="00F84247"/>
    <w:rsid w:val="00F84385"/>
    <w:rsid w:val="00F85147"/>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78FB"/>
    <w:rsid w:val="00FC1EB6"/>
    <w:rsid w:val="00FC31A1"/>
    <w:rsid w:val="00FC3415"/>
    <w:rsid w:val="00FC4E8A"/>
    <w:rsid w:val="00FC52B9"/>
    <w:rsid w:val="00FC5395"/>
    <w:rsid w:val="00FC69D5"/>
    <w:rsid w:val="00FC6BE1"/>
    <w:rsid w:val="00FD045D"/>
    <w:rsid w:val="00FD060D"/>
    <w:rsid w:val="00FD1B84"/>
    <w:rsid w:val="00FD3DDC"/>
    <w:rsid w:val="00FD5002"/>
    <w:rsid w:val="00FD7097"/>
    <w:rsid w:val="00FE0287"/>
    <w:rsid w:val="00FE107F"/>
    <w:rsid w:val="00FE3A84"/>
    <w:rsid w:val="00FE563A"/>
    <w:rsid w:val="00FE60DD"/>
    <w:rsid w:val="00FE6616"/>
    <w:rsid w:val="00FE7A57"/>
    <w:rsid w:val="00FE7BEB"/>
    <w:rsid w:val="00FF0F2D"/>
    <w:rsid w:val="00FF1912"/>
    <w:rsid w:val="00FF3D84"/>
    <w:rsid w:val="00FF3E4F"/>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D2E19-28FC-4080-B606-806EE128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5</cp:revision>
  <cp:lastPrinted>2016-01-07T17:35:00Z</cp:lastPrinted>
  <dcterms:created xsi:type="dcterms:W3CDTF">2016-01-08T02:16:00Z</dcterms:created>
  <dcterms:modified xsi:type="dcterms:W3CDTF">2016-01-08T18:14:00Z</dcterms:modified>
</cp:coreProperties>
</file>