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07E" w:rsidRDefault="0012107E" w:rsidP="000C35E4">
      <w:pPr>
        <w:snapToGrid w:val="0"/>
        <w:spacing w:line="240" w:lineRule="auto"/>
        <w:contextualSpacing/>
        <w:jc w:val="center"/>
        <w:rPr>
          <w:rFonts w:ascii="Arial" w:hAnsi="Arial" w:cs="Arial"/>
          <w:b/>
          <w:sz w:val="18"/>
          <w:szCs w:val="18"/>
          <w:lang w:eastAsia="ko-KR"/>
        </w:rPr>
      </w:pPr>
    </w:p>
    <w:p w:rsidR="003C33E1" w:rsidRPr="0012107E" w:rsidRDefault="004950E6" w:rsidP="00B30E03">
      <w:pPr>
        <w:snapToGrid w:val="0"/>
        <w:spacing w:line="240" w:lineRule="auto"/>
        <w:contextualSpacing/>
        <w:jc w:val="center"/>
        <w:rPr>
          <w:rFonts w:ascii="Arial" w:hAnsi="Arial" w:cs="Arial"/>
          <w:b/>
          <w:caps/>
          <w:u w:val="single"/>
        </w:rPr>
      </w:pPr>
      <w:r>
        <w:rPr>
          <w:rFonts w:ascii="Arial" w:hAnsi="Arial" w:cs="Arial"/>
          <w:b/>
          <w:caps/>
          <w:u w:val="single"/>
        </w:rPr>
        <w:t xml:space="preserve">2015 </w:t>
      </w:r>
      <w:r w:rsidR="00693722">
        <w:rPr>
          <w:rFonts w:ascii="Arial" w:hAnsi="Arial" w:cs="Arial"/>
          <w:b/>
          <w:caps/>
          <w:u w:val="single"/>
        </w:rPr>
        <w:t xml:space="preserve">KIA </w:t>
      </w:r>
      <w:r>
        <w:rPr>
          <w:rFonts w:ascii="Arial" w:hAnsi="Arial" w:cs="Arial"/>
          <w:b/>
          <w:caps/>
          <w:u w:val="single"/>
        </w:rPr>
        <w:t xml:space="preserve">SOUL ev </w:t>
      </w:r>
      <w:r w:rsidR="00693722">
        <w:rPr>
          <w:rFonts w:ascii="Arial" w:hAnsi="Arial" w:cs="Arial"/>
          <w:b/>
          <w:caps/>
          <w:u w:val="single"/>
        </w:rPr>
        <w:t xml:space="preserve">PRICING </w:t>
      </w:r>
      <w:r>
        <w:rPr>
          <w:rFonts w:ascii="Arial" w:hAnsi="Arial" w:cs="Arial"/>
          <w:b/>
          <w:caps/>
          <w:u w:val="single"/>
        </w:rPr>
        <w:t>ANNOUNCED</w:t>
      </w:r>
    </w:p>
    <w:p w:rsidR="000C35E4" w:rsidRPr="0012107E" w:rsidRDefault="000C35E4" w:rsidP="00DD265F">
      <w:pPr>
        <w:snapToGrid w:val="0"/>
        <w:spacing w:after="0" w:line="240" w:lineRule="auto"/>
        <w:contextualSpacing/>
        <w:jc w:val="center"/>
        <w:rPr>
          <w:rFonts w:ascii="Arial" w:hAnsi="Arial" w:cs="Arial"/>
          <w:b/>
          <w:caps/>
          <w:u w:val="single"/>
        </w:rPr>
      </w:pPr>
    </w:p>
    <w:p w:rsidR="00727BB1" w:rsidRDefault="004950E6" w:rsidP="00DD265F">
      <w:pPr>
        <w:pStyle w:val="ListParagraph"/>
        <w:jc w:val="center"/>
        <w:rPr>
          <w:rFonts w:ascii="Arial" w:hAnsi="Arial" w:cs="Arial"/>
          <w:i/>
        </w:rPr>
      </w:pPr>
      <w:r>
        <w:rPr>
          <w:rFonts w:ascii="Arial" w:hAnsi="Arial" w:cs="Arial"/>
          <w:i/>
        </w:rPr>
        <w:t xml:space="preserve">Starting </w:t>
      </w:r>
      <w:proofErr w:type="spellStart"/>
      <w:r>
        <w:rPr>
          <w:rFonts w:ascii="Arial" w:hAnsi="Arial" w:cs="Arial"/>
          <w:i/>
        </w:rPr>
        <w:t>MSRP</w:t>
      </w:r>
      <w:proofErr w:type="spellEnd"/>
      <w:r>
        <w:rPr>
          <w:rFonts w:ascii="Arial" w:hAnsi="Arial" w:cs="Arial"/>
          <w:i/>
        </w:rPr>
        <w:t xml:space="preserve"> of $33,700</w:t>
      </w:r>
      <w:r>
        <w:rPr>
          <w:rStyle w:val="EndnoteReference"/>
          <w:rFonts w:ascii="Arial" w:hAnsi="Arial" w:cs="Arial"/>
          <w:i/>
        </w:rPr>
        <w:endnoteReference w:id="1"/>
      </w:r>
      <w:r w:rsidR="00A8733B">
        <w:rPr>
          <w:rFonts w:ascii="Arial" w:hAnsi="Arial" w:cs="Arial"/>
          <w:i/>
        </w:rPr>
        <w:t xml:space="preserve"> </w:t>
      </w:r>
      <w:r w:rsidR="00B13308">
        <w:rPr>
          <w:rFonts w:ascii="Arial" w:hAnsi="Arial" w:cs="Arial"/>
          <w:i/>
        </w:rPr>
        <w:t>(not including federal tax rebate of $7,500)</w:t>
      </w:r>
      <w:r>
        <w:rPr>
          <w:rFonts w:ascii="Arial" w:hAnsi="Arial" w:cs="Arial"/>
          <w:i/>
        </w:rPr>
        <w:t xml:space="preserve"> with</w:t>
      </w:r>
      <w:r w:rsidR="00BD014F">
        <w:rPr>
          <w:rFonts w:ascii="Arial" w:hAnsi="Arial" w:cs="Arial"/>
          <w:i/>
        </w:rPr>
        <w:t xml:space="preserve"> an expected introductory</w:t>
      </w:r>
      <w:r>
        <w:rPr>
          <w:rFonts w:ascii="Arial" w:hAnsi="Arial" w:cs="Arial"/>
          <w:i/>
        </w:rPr>
        <w:t xml:space="preserve"> lease </w:t>
      </w:r>
      <w:r w:rsidR="00BD014F">
        <w:rPr>
          <w:rFonts w:ascii="Arial" w:hAnsi="Arial" w:cs="Arial"/>
          <w:i/>
        </w:rPr>
        <w:t>price</w:t>
      </w:r>
      <w:r w:rsidR="00795BB1">
        <w:rPr>
          <w:rStyle w:val="EndnoteReference"/>
          <w:rFonts w:ascii="Arial" w:hAnsi="Arial" w:cs="Arial"/>
          <w:i/>
        </w:rPr>
        <w:endnoteReference w:id="2"/>
      </w:r>
      <w:r w:rsidR="00BD014F">
        <w:rPr>
          <w:rFonts w:ascii="Arial" w:hAnsi="Arial" w:cs="Arial"/>
          <w:i/>
        </w:rPr>
        <w:t xml:space="preserve"> </w:t>
      </w:r>
      <w:r>
        <w:rPr>
          <w:rFonts w:ascii="Arial" w:hAnsi="Arial" w:cs="Arial"/>
          <w:i/>
        </w:rPr>
        <w:t>of $249 per month makes all-new Soul EV a compelling offer</w:t>
      </w:r>
      <w:r w:rsidR="00727BB1">
        <w:rPr>
          <w:rFonts w:ascii="Arial" w:hAnsi="Arial" w:cs="Arial"/>
          <w:i/>
        </w:rPr>
        <w:t xml:space="preserve"> for eco-conscious buyers</w:t>
      </w:r>
    </w:p>
    <w:p w:rsidR="00BD014F" w:rsidRDefault="00BD014F" w:rsidP="00DD265F">
      <w:pPr>
        <w:pStyle w:val="ListParagraph"/>
        <w:jc w:val="center"/>
        <w:rPr>
          <w:rFonts w:ascii="Arial" w:hAnsi="Arial" w:cs="Arial"/>
          <w:i/>
        </w:rPr>
      </w:pPr>
    </w:p>
    <w:p w:rsidR="00F47C07" w:rsidRPr="00F47C07" w:rsidRDefault="00727BB1" w:rsidP="00F47C07">
      <w:pPr>
        <w:pStyle w:val="ListParagraph"/>
        <w:numPr>
          <w:ilvl w:val="0"/>
          <w:numId w:val="7"/>
        </w:numPr>
        <w:spacing w:line="360" w:lineRule="auto"/>
        <w:rPr>
          <w:sz w:val="22"/>
          <w:szCs w:val="22"/>
        </w:rPr>
      </w:pPr>
      <w:r>
        <w:rPr>
          <w:rFonts w:ascii="Arial" w:hAnsi="Arial" w:cs="Arial"/>
          <w:sz w:val="22"/>
          <w:szCs w:val="22"/>
        </w:rPr>
        <w:t xml:space="preserve">The 2015 </w:t>
      </w:r>
      <w:r w:rsidR="00F47C07" w:rsidRPr="00F47C07">
        <w:rPr>
          <w:rFonts w:ascii="Arial" w:hAnsi="Arial" w:cs="Arial"/>
          <w:sz w:val="22"/>
          <w:szCs w:val="22"/>
        </w:rPr>
        <w:t xml:space="preserve">Soul EV is Kia’s first mass-market, all-electric, zero-emissions car and the centerpiece of the brand’s </w:t>
      </w:r>
      <w:r w:rsidR="00F47C07" w:rsidRPr="00A53BCD">
        <w:rPr>
          <w:rFonts w:ascii="Arial" w:hAnsi="Arial" w:cs="Arial"/>
          <w:i/>
          <w:sz w:val="22"/>
          <w:szCs w:val="22"/>
        </w:rPr>
        <w:t>Clean Mobility</w:t>
      </w:r>
      <w:r w:rsidR="00F47C07" w:rsidRPr="00F47C07">
        <w:rPr>
          <w:rFonts w:ascii="Arial" w:hAnsi="Arial" w:cs="Arial"/>
          <w:sz w:val="22"/>
          <w:szCs w:val="22"/>
        </w:rPr>
        <w:t xml:space="preserve"> program</w:t>
      </w:r>
    </w:p>
    <w:p w:rsidR="00EB38A8" w:rsidRPr="0012107E" w:rsidRDefault="00727BB1" w:rsidP="00F47C07">
      <w:pPr>
        <w:pStyle w:val="ListParagraph"/>
        <w:numPr>
          <w:ilvl w:val="0"/>
          <w:numId w:val="7"/>
        </w:numPr>
        <w:spacing w:line="360" w:lineRule="auto"/>
        <w:rPr>
          <w:sz w:val="22"/>
          <w:szCs w:val="22"/>
        </w:rPr>
      </w:pPr>
      <w:r>
        <w:rPr>
          <w:rFonts w:ascii="Arial" w:hAnsi="Arial" w:cs="Arial"/>
          <w:sz w:val="22"/>
          <w:szCs w:val="22"/>
        </w:rPr>
        <w:t xml:space="preserve">Fully </w:t>
      </w:r>
      <w:r w:rsidR="00264C37">
        <w:rPr>
          <w:rFonts w:ascii="Arial" w:hAnsi="Arial" w:cs="Arial"/>
          <w:sz w:val="22"/>
          <w:szCs w:val="22"/>
        </w:rPr>
        <w:t xml:space="preserve">electrified variant retains Soul’s funky design while delivering </w:t>
      </w:r>
      <w:r>
        <w:rPr>
          <w:rFonts w:ascii="Arial" w:hAnsi="Arial" w:cs="Arial"/>
          <w:sz w:val="22"/>
          <w:szCs w:val="22"/>
        </w:rPr>
        <w:t>best-in-class</w:t>
      </w:r>
      <w:r w:rsidR="00BD014F">
        <w:rPr>
          <w:rStyle w:val="EndnoteReference"/>
          <w:rFonts w:ascii="Arial" w:hAnsi="Arial" w:cs="Arial"/>
        </w:rPr>
        <w:endnoteReference w:id="3"/>
      </w:r>
      <w:r>
        <w:rPr>
          <w:rFonts w:ascii="Arial" w:hAnsi="Arial" w:cs="Arial"/>
          <w:sz w:val="22"/>
          <w:szCs w:val="22"/>
        </w:rPr>
        <w:t xml:space="preserve"> </w:t>
      </w:r>
      <w:r w:rsidR="004950E6">
        <w:rPr>
          <w:rFonts w:ascii="Arial" w:hAnsi="Arial" w:cs="Arial"/>
          <w:sz w:val="22"/>
          <w:szCs w:val="22"/>
        </w:rPr>
        <w:t>EPA-</w:t>
      </w:r>
      <w:r w:rsidR="00543F21">
        <w:rPr>
          <w:rFonts w:ascii="Arial" w:hAnsi="Arial" w:cs="Arial"/>
          <w:sz w:val="22"/>
          <w:szCs w:val="22"/>
        </w:rPr>
        <w:t>estimated</w:t>
      </w:r>
      <w:r w:rsidR="003D3DC8">
        <w:rPr>
          <w:rFonts w:ascii="Arial" w:hAnsi="Arial" w:cs="Arial"/>
          <w:sz w:val="22"/>
          <w:szCs w:val="22"/>
        </w:rPr>
        <w:t xml:space="preserve"> </w:t>
      </w:r>
      <w:r w:rsidR="004950E6">
        <w:rPr>
          <w:rFonts w:ascii="Arial" w:hAnsi="Arial" w:cs="Arial"/>
          <w:sz w:val="22"/>
          <w:szCs w:val="22"/>
        </w:rPr>
        <w:t>driving range of</w:t>
      </w:r>
      <w:r w:rsidR="003D3DC8">
        <w:rPr>
          <w:rFonts w:ascii="Arial" w:hAnsi="Arial" w:cs="Arial"/>
          <w:sz w:val="22"/>
          <w:szCs w:val="22"/>
        </w:rPr>
        <w:t xml:space="preserve"> 93</w:t>
      </w:r>
      <w:r w:rsidR="004950E6">
        <w:rPr>
          <w:rFonts w:ascii="Arial" w:hAnsi="Arial" w:cs="Arial"/>
          <w:sz w:val="22"/>
          <w:szCs w:val="22"/>
        </w:rPr>
        <w:t xml:space="preserve"> </w:t>
      </w:r>
      <w:r w:rsidR="003D3DC8">
        <w:rPr>
          <w:rFonts w:ascii="Arial" w:hAnsi="Arial" w:cs="Arial"/>
          <w:sz w:val="22"/>
          <w:szCs w:val="22"/>
        </w:rPr>
        <w:t>mile</w:t>
      </w:r>
      <w:r w:rsidR="004950E6">
        <w:rPr>
          <w:rFonts w:ascii="Arial" w:hAnsi="Arial" w:cs="Arial"/>
          <w:sz w:val="22"/>
          <w:szCs w:val="22"/>
        </w:rPr>
        <w:t>s</w:t>
      </w:r>
      <w:r w:rsidR="00176E83">
        <w:rPr>
          <w:rStyle w:val="EndnoteReference"/>
          <w:rFonts w:ascii="Arial" w:hAnsi="Arial" w:cs="Arial"/>
          <w:sz w:val="22"/>
          <w:szCs w:val="22"/>
        </w:rPr>
        <w:endnoteReference w:id="4"/>
      </w:r>
    </w:p>
    <w:p w:rsidR="00BD014F" w:rsidRDefault="00BD014F" w:rsidP="00E37814">
      <w:pPr>
        <w:spacing w:line="360" w:lineRule="auto"/>
        <w:rPr>
          <w:rFonts w:ascii="Arial" w:hAnsi="Arial" w:cs="Arial"/>
          <w:b/>
          <w:caps/>
        </w:rPr>
      </w:pPr>
    </w:p>
    <w:p w:rsidR="00CA01D5" w:rsidRDefault="00E37814" w:rsidP="00E37814">
      <w:pPr>
        <w:spacing w:line="360" w:lineRule="auto"/>
        <w:rPr>
          <w:rFonts w:ascii="Arial" w:hAnsi="Arial" w:cs="Arial"/>
        </w:rPr>
      </w:pPr>
      <w:r>
        <w:rPr>
          <w:rFonts w:ascii="Arial" w:hAnsi="Arial" w:cs="Arial"/>
          <w:b/>
          <w:caps/>
        </w:rPr>
        <w:t xml:space="preserve">IRVINE, </w:t>
      </w:r>
      <w:r w:rsidR="00543F21">
        <w:rPr>
          <w:rFonts w:ascii="Arial" w:hAnsi="Arial" w:cs="Arial"/>
          <w:b/>
        </w:rPr>
        <w:t>Calif., September 11</w:t>
      </w:r>
      <w:r w:rsidR="00A65F20" w:rsidRPr="0012107E">
        <w:rPr>
          <w:rFonts w:ascii="Arial" w:hAnsi="Arial" w:cs="Arial"/>
          <w:b/>
        </w:rPr>
        <w:t>, 201</w:t>
      </w:r>
      <w:r w:rsidR="00543F21">
        <w:rPr>
          <w:rFonts w:ascii="Arial" w:hAnsi="Arial" w:cs="Arial"/>
          <w:b/>
        </w:rPr>
        <w:t>4</w:t>
      </w:r>
      <w:r w:rsidR="00A65F20" w:rsidRPr="0012107E">
        <w:rPr>
          <w:rFonts w:ascii="Arial" w:hAnsi="Arial" w:cs="Arial"/>
        </w:rPr>
        <w:t xml:space="preserve"> – </w:t>
      </w:r>
      <w:r w:rsidR="00656421">
        <w:rPr>
          <w:rFonts w:ascii="Arial" w:hAnsi="Arial" w:cs="Arial"/>
        </w:rPr>
        <w:t xml:space="preserve">Kia Motors America (KMA) </w:t>
      </w:r>
      <w:r w:rsidR="00B5230A">
        <w:rPr>
          <w:rFonts w:ascii="Arial" w:hAnsi="Arial" w:cs="Arial"/>
        </w:rPr>
        <w:t xml:space="preserve">today announced </w:t>
      </w:r>
      <w:r w:rsidR="00656421">
        <w:rPr>
          <w:rFonts w:ascii="Arial" w:hAnsi="Arial" w:cs="Arial"/>
        </w:rPr>
        <w:t xml:space="preserve">pricing for the all-electric version of </w:t>
      </w:r>
      <w:r w:rsidR="00B5230A">
        <w:rPr>
          <w:rFonts w:ascii="Arial" w:hAnsi="Arial" w:cs="Arial"/>
        </w:rPr>
        <w:t xml:space="preserve">its </w:t>
      </w:r>
      <w:r w:rsidR="00656421">
        <w:rPr>
          <w:rFonts w:ascii="Arial" w:hAnsi="Arial" w:cs="Arial"/>
        </w:rPr>
        <w:t xml:space="preserve">hugely popular urban passenger vehicle, </w:t>
      </w:r>
      <w:r w:rsidR="00B5230A">
        <w:rPr>
          <w:rFonts w:ascii="Arial" w:hAnsi="Arial" w:cs="Arial"/>
        </w:rPr>
        <w:t xml:space="preserve">the Kia </w:t>
      </w:r>
      <w:r w:rsidR="00656421">
        <w:rPr>
          <w:rFonts w:ascii="Arial" w:hAnsi="Arial" w:cs="Arial"/>
        </w:rPr>
        <w:t xml:space="preserve">Soul.  </w:t>
      </w:r>
      <w:r w:rsidR="00B5230A">
        <w:rPr>
          <w:rFonts w:ascii="Arial" w:hAnsi="Arial" w:cs="Arial"/>
        </w:rPr>
        <w:t>O</w:t>
      </w:r>
      <w:r w:rsidR="00656421">
        <w:rPr>
          <w:rFonts w:ascii="Arial" w:hAnsi="Arial" w:cs="Arial"/>
        </w:rPr>
        <w:t xml:space="preserve">ffered in two trims, Base and + (Plus), </w:t>
      </w:r>
      <w:r w:rsidR="00B5230A">
        <w:rPr>
          <w:rFonts w:ascii="Arial" w:hAnsi="Arial" w:cs="Arial"/>
        </w:rPr>
        <w:t xml:space="preserve">the 2015 Soul EV </w:t>
      </w:r>
      <w:proofErr w:type="spellStart"/>
      <w:r w:rsidR="00B5230A">
        <w:rPr>
          <w:rFonts w:ascii="Arial" w:hAnsi="Arial" w:cs="Arial"/>
        </w:rPr>
        <w:t>MSRP</w:t>
      </w:r>
      <w:proofErr w:type="spellEnd"/>
      <w:r w:rsidR="00B5230A">
        <w:rPr>
          <w:rFonts w:ascii="Arial" w:hAnsi="Arial" w:cs="Arial"/>
        </w:rPr>
        <w:t xml:space="preserve"> will be </w:t>
      </w:r>
      <w:r w:rsidR="00656421">
        <w:rPr>
          <w:rFonts w:ascii="Arial" w:hAnsi="Arial" w:cs="Arial"/>
        </w:rPr>
        <w:t>$33,</w:t>
      </w:r>
      <w:r w:rsidR="00B5230A">
        <w:rPr>
          <w:rFonts w:ascii="Arial" w:hAnsi="Arial" w:cs="Arial"/>
        </w:rPr>
        <w:t>700</w:t>
      </w:r>
      <w:r w:rsidR="00B13308">
        <w:rPr>
          <w:rFonts w:ascii="Arial" w:hAnsi="Arial" w:cs="Arial"/>
        </w:rPr>
        <w:t xml:space="preserve"> </w:t>
      </w:r>
      <w:r w:rsidR="00B13308" w:rsidRPr="00C75A57">
        <w:rPr>
          <w:rFonts w:ascii="Arial" w:hAnsi="Arial" w:cs="Arial"/>
        </w:rPr>
        <w:t>(not including federal tax rebate of $7,500)</w:t>
      </w:r>
      <w:r w:rsidR="00B5230A">
        <w:rPr>
          <w:rFonts w:ascii="Arial" w:hAnsi="Arial" w:cs="Arial"/>
        </w:rPr>
        <w:t xml:space="preserve"> for the Base </w:t>
      </w:r>
      <w:r w:rsidR="00543F21">
        <w:rPr>
          <w:rFonts w:ascii="Arial" w:hAnsi="Arial" w:cs="Arial"/>
        </w:rPr>
        <w:t>and $35,700</w:t>
      </w:r>
      <w:r w:rsidR="00B11D73" w:rsidRPr="00B11D73">
        <w:rPr>
          <w:rFonts w:ascii="Arial" w:hAnsi="Arial" w:cs="Arial"/>
          <w:vertAlign w:val="superscript"/>
        </w:rPr>
        <w:t>1</w:t>
      </w:r>
      <w:r w:rsidR="00543F21">
        <w:rPr>
          <w:rFonts w:ascii="Arial" w:hAnsi="Arial" w:cs="Arial"/>
        </w:rPr>
        <w:t xml:space="preserve"> for the Plus</w:t>
      </w:r>
      <w:r w:rsidR="00B5230A">
        <w:rPr>
          <w:rFonts w:ascii="Arial" w:hAnsi="Arial" w:cs="Arial"/>
        </w:rPr>
        <w:t xml:space="preserve"> (</w:t>
      </w:r>
      <w:r w:rsidR="00B13308" w:rsidRPr="00FA6F4C">
        <w:rPr>
          <w:rFonts w:ascii="Arial" w:hAnsi="Arial" w:cs="Arial"/>
        </w:rPr>
        <w:t>not including federal tax rebate of $7,500)</w:t>
      </w:r>
      <w:proofErr w:type="gramStart"/>
      <w:r w:rsidR="00727BB1">
        <w:rPr>
          <w:rFonts w:ascii="Arial" w:hAnsi="Arial" w:cs="Arial"/>
        </w:rPr>
        <w:t xml:space="preserve">. </w:t>
      </w:r>
      <w:proofErr w:type="gramEnd"/>
      <w:r w:rsidR="00743196">
        <w:rPr>
          <w:rFonts w:ascii="Arial" w:hAnsi="Arial" w:cs="Arial"/>
        </w:rPr>
        <w:t xml:space="preserve">With </w:t>
      </w:r>
      <w:r w:rsidR="00E965C7">
        <w:rPr>
          <w:rFonts w:ascii="Arial" w:hAnsi="Arial" w:cs="Arial"/>
        </w:rPr>
        <w:t>a</w:t>
      </w:r>
      <w:r w:rsidR="00BD014F">
        <w:rPr>
          <w:rFonts w:ascii="Arial" w:hAnsi="Arial" w:cs="Arial"/>
        </w:rPr>
        <w:t>n expected</w:t>
      </w:r>
      <w:r w:rsidR="00E965C7">
        <w:rPr>
          <w:rFonts w:ascii="Arial" w:hAnsi="Arial" w:cs="Arial"/>
        </w:rPr>
        <w:t xml:space="preserve"> </w:t>
      </w:r>
      <w:r w:rsidR="00BD014F">
        <w:rPr>
          <w:rFonts w:ascii="Arial" w:hAnsi="Arial" w:cs="Arial"/>
        </w:rPr>
        <w:t xml:space="preserve">introductory </w:t>
      </w:r>
      <w:r w:rsidR="00B5230A">
        <w:rPr>
          <w:rFonts w:ascii="Arial" w:hAnsi="Arial" w:cs="Arial"/>
        </w:rPr>
        <w:t xml:space="preserve">lease price </w:t>
      </w:r>
      <w:r w:rsidR="00E965C7">
        <w:rPr>
          <w:rFonts w:ascii="Arial" w:hAnsi="Arial" w:cs="Arial"/>
        </w:rPr>
        <w:t>of</w:t>
      </w:r>
      <w:r w:rsidR="00B5230A">
        <w:rPr>
          <w:rFonts w:ascii="Arial" w:hAnsi="Arial" w:cs="Arial"/>
        </w:rPr>
        <w:t xml:space="preserve"> $249</w:t>
      </w:r>
      <w:r w:rsidR="00727BB1">
        <w:rPr>
          <w:rFonts w:ascii="Arial" w:hAnsi="Arial" w:cs="Arial"/>
        </w:rPr>
        <w:t xml:space="preserve"> per month</w:t>
      </w:r>
      <w:r w:rsidR="00E965C7">
        <w:rPr>
          <w:rFonts w:ascii="Arial" w:hAnsi="Arial" w:cs="Arial"/>
        </w:rPr>
        <w:t xml:space="preserve">, the Soul EV </w:t>
      </w:r>
      <w:r w:rsidR="0057473A">
        <w:rPr>
          <w:rFonts w:ascii="Arial" w:hAnsi="Arial" w:cs="Arial"/>
        </w:rPr>
        <w:t xml:space="preserve">boasts </w:t>
      </w:r>
      <w:r w:rsidR="005721BD" w:rsidRPr="00A73C61">
        <w:rPr>
          <w:rFonts w:ascii="Arial" w:hAnsi="Arial" w:cs="Arial"/>
        </w:rPr>
        <w:t>best</w:t>
      </w:r>
      <w:r w:rsidR="005721BD">
        <w:rPr>
          <w:rFonts w:ascii="Arial" w:hAnsi="Arial" w:cs="Arial"/>
        </w:rPr>
        <w:t>-in-</w:t>
      </w:r>
      <w:r w:rsidR="005721BD" w:rsidRPr="00A73C61">
        <w:rPr>
          <w:rFonts w:ascii="Arial" w:hAnsi="Arial" w:cs="Arial"/>
        </w:rPr>
        <w:t>class</w:t>
      </w:r>
      <w:r w:rsidR="005721BD">
        <w:rPr>
          <w:rFonts w:ascii="Arial" w:hAnsi="Arial" w:cs="Arial"/>
        </w:rPr>
        <w:t xml:space="preserve"> </w:t>
      </w:r>
      <w:r w:rsidR="0057473A">
        <w:rPr>
          <w:rFonts w:ascii="Arial" w:hAnsi="Arial" w:cs="Arial"/>
        </w:rPr>
        <w:t xml:space="preserve">EPA-estimated range of 93 miles and </w:t>
      </w:r>
      <w:proofErr w:type="spellStart"/>
      <w:r w:rsidR="00D662A5">
        <w:rPr>
          <w:rFonts w:ascii="Arial" w:hAnsi="Arial" w:cs="Arial"/>
        </w:rPr>
        <w:t>MPGe</w:t>
      </w:r>
      <w:r w:rsidR="00795BB1">
        <w:rPr>
          <w:rFonts w:ascii="Arial" w:hAnsi="Arial" w:cs="Arial"/>
          <w:vertAlign w:val="superscript"/>
        </w:rPr>
        <w:t>4</w:t>
      </w:r>
      <w:proofErr w:type="spellEnd"/>
      <w:r w:rsidR="00D662A5">
        <w:rPr>
          <w:rFonts w:ascii="Arial" w:hAnsi="Arial" w:cs="Arial"/>
        </w:rPr>
        <w:t xml:space="preserve"> of 92 miles on the highway and 120 miles in the city (105 miles combined)</w:t>
      </w:r>
      <w:r w:rsidR="0057473A">
        <w:rPr>
          <w:rFonts w:ascii="Arial" w:hAnsi="Arial" w:cs="Arial"/>
        </w:rPr>
        <w:t>.</w:t>
      </w:r>
      <w:r w:rsidR="00B5230A">
        <w:rPr>
          <w:rFonts w:ascii="Arial" w:hAnsi="Arial" w:cs="Arial"/>
        </w:rPr>
        <w:t xml:space="preserve"> </w:t>
      </w:r>
      <w:r w:rsidR="0057473A">
        <w:rPr>
          <w:rFonts w:ascii="Arial" w:hAnsi="Arial" w:cs="Arial"/>
        </w:rPr>
        <w:t>The Soul EV has also</w:t>
      </w:r>
      <w:r w:rsidR="00B5230A">
        <w:rPr>
          <w:rFonts w:ascii="Arial" w:hAnsi="Arial" w:cs="Arial"/>
        </w:rPr>
        <w:t xml:space="preserve"> been honored with an industry-first automotive environmental </w:t>
      </w:r>
      <w:r w:rsidR="0057473A">
        <w:rPr>
          <w:rFonts w:ascii="Arial" w:hAnsi="Arial" w:cs="Arial"/>
        </w:rPr>
        <w:t>validation by Underwriters Laboratory (UL)</w:t>
      </w:r>
      <w:r w:rsidR="00105349">
        <w:rPr>
          <w:rStyle w:val="EndnoteReference"/>
          <w:rFonts w:ascii="Arial" w:hAnsi="Arial" w:cs="Arial"/>
        </w:rPr>
        <w:endnoteReference w:id="5"/>
      </w:r>
      <w:r w:rsidR="0057473A">
        <w:rPr>
          <w:rFonts w:ascii="Arial" w:hAnsi="Arial" w:cs="Arial"/>
        </w:rPr>
        <w:t xml:space="preserve"> for its innovative use of bio</w:t>
      </w:r>
      <w:r w:rsidR="005721BD">
        <w:rPr>
          <w:rFonts w:ascii="Arial" w:hAnsi="Arial" w:cs="Arial"/>
        </w:rPr>
        <w:t xml:space="preserve">-based materials. </w:t>
      </w:r>
    </w:p>
    <w:p w:rsidR="004D5F49" w:rsidRDefault="00A53BCD" w:rsidP="0098535C">
      <w:pPr>
        <w:spacing w:line="360" w:lineRule="auto"/>
        <w:ind w:firstLine="720"/>
      </w:pPr>
      <w:r w:rsidRPr="00A53BCD">
        <w:rPr>
          <w:rFonts w:ascii="Arial" w:hAnsi="Arial" w:cs="Arial"/>
        </w:rPr>
        <w:t>“</w:t>
      </w:r>
      <w:r w:rsidR="000B303A">
        <w:rPr>
          <w:rFonts w:ascii="Arial" w:hAnsi="Arial" w:cs="Arial"/>
        </w:rPr>
        <w:t>With our iconic urban passenger vehicle’s</w:t>
      </w:r>
      <w:r w:rsidR="005D5196">
        <w:rPr>
          <w:rFonts w:ascii="Arial" w:hAnsi="Arial" w:cs="Arial"/>
        </w:rPr>
        <w:t xml:space="preserve"> wildly popular style and functionality </w:t>
      </w:r>
      <w:r w:rsidR="000B303A">
        <w:rPr>
          <w:rFonts w:ascii="Arial" w:hAnsi="Arial" w:cs="Arial"/>
        </w:rPr>
        <w:t xml:space="preserve">mated to </w:t>
      </w:r>
      <w:r w:rsidR="005D5196">
        <w:rPr>
          <w:rFonts w:ascii="Arial" w:hAnsi="Arial" w:cs="Arial"/>
        </w:rPr>
        <w:t xml:space="preserve">eco-friendly </w:t>
      </w:r>
      <w:r w:rsidR="000B303A">
        <w:rPr>
          <w:rFonts w:ascii="Arial" w:hAnsi="Arial" w:cs="Arial"/>
        </w:rPr>
        <w:t>electric-drive</w:t>
      </w:r>
      <w:r w:rsidR="005D5196">
        <w:rPr>
          <w:rFonts w:ascii="Arial" w:hAnsi="Arial" w:cs="Arial"/>
        </w:rPr>
        <w:t xml:space="preserve"> </w:t>
      </w:r>
      <w:r w:rsidR="000B303A">
        <w:rPr>
          <w:rFonts w:ascii="Arial" w:hAnsi="Arial" w:cs="Arial"/>
        </w:rPr>
        <w:t>technology t</w:t>
      </w:r>
      <w:r w:rsidR="005D5196">
        <w:rPr>
          <w:rFonts w:ascii="Arial" w:hAnsi="Arial" w:cs="Arial"/>
        </w:rPr>
        <w:t xml:space="preserve">hat delivers best-in-class range, </w:t>
      </w:r>
      <w:r w:rsidR="000B303A">
        <w:rPr>
          <w:rFonts w:ascii="Arial" w:hAnsi="Arial" w:cs="Arial"/>
        </w:rPr>
        <w:t>we’re confident that the Soul EV represents a winning combination</w:t>
      </w:r>
      <w:r w:rsidRPr="00A53BCD">
        <w:rPr>
          <w:rFonts w:ascii="Arial" w:hAnsi="Arial" w:cs="Arial"/>
        </w:rPr>
        <w:t xml:space="preserve">,” </w:t>
      </w:r>
      <w:r w:rsidR="00B213E3">
        <w:rPr>
          <w:rFonts w:ascii="Arial" w:hAnsi="Arial" w:cs="Arial"/>
        </w:rPr>
        <w:t xml:space="preserve">said </w:t>
      </w:r>
      <w:r w:rsidR="0098535C" w:rsidRPr="0098535C">
        <w:rPr>
          <w:rFonts w:ascii="Arial" w:hAnsi="Arial" w:cs="Arial"/>
        </w:rPr>
        <w:t>Michael Sprague, executive vice president of sales and marketing, KMA</w:t>
      </w:r>
      <w:r w:rsidR="004D5F49">
        <w:rPr>
          <w:rFonts w:ascii="Arial" w:hAnsi="Arial" w:cs="Arial"/>
        </w:rPr>
        <w:t>.  “</w:t>
      </w:r>
      <w:r w:rsidR="00E8449B">
        <w:rPr>
          <w:rFonts w:ascii="Arial" w:hAnsi="Arial" w:cs="Arial"/>
        </w:rPr>
        <w:t>And</w:t>
      </w:r>
      <w:r w:rsidR="000B303A">
        <w:rPr>
          <w:rFonts w:ascii="Arial" w:hAnsi="Arial" w:cs="Arial"/>
        </w:rPr>
        <w:t xml:space="preserve"> with a starting MSRP of less than $34,000</w:t>
      </w:r>
      <w:r w:rsidR="00B13308">
        <w:rPr>
          <w:rFonts w:ascii="Arial" w:hAnsi="Arial" w:cs="Arial"/>
        </w:rPr>
        <w:t xml:space="preserve"> </w:t>
      </w:r>
      <w:r w:rsidR="00B13308" w:rsidRPr="00FA6F4C">
        <w:rPr>
          <w:rFonts w:ascii="Arial" w:hAnsi="Arial" w:cs="Arial"/>
        </w:rPr>
        <w:t>(not including federal tax rebate of $7,500)</w:t>
      </w:r>
      <w:r w:rsidR="00B13308">
        <w:rPr>
          <w:rFonts w:ascii="Arial" w:hAnsi="Arial" w:cs="Arial"/>
        </w:rPr>
        <w:t xml:space="preserve"> </w:t>
      </w:r>
      <w:r w:rsidR="000B303A">
        <w:rPr>
          <w:rFonts w:ascii="Arial" w:hAnsi="Arial" w:cs="Arial"/>
        </w:rPr>
        <w:t>and a</w:t>
      </w:r>
      <w:r w:rsidR="00BD014F">
        <w:rPr>
          <w:rFonts w:ascii="Arial" w:hAnsi="Arial" w:cs="Arial"/>
        </w:rPr>
        <w:t>n expected introductory</w:t>
      </w:r>
      <w:r w:rsidR="000B303A">
        <w:rPr>
          <w:rFonts w:ascii="Arial" w:hAnsi="Arial" w:cs="Arial"/>
        </w:rPr>
        <w:t xml:space="preserve"> lease pr</w:t>
      </w:r>
      <w:r w:rsidR="00D662A5">
        <w:rPr>
          <w:rFonts w:ascii="Arial" w:hAnsi="Arial" w:cs="Arial"/>
        </w:rPr>
        <w:t>ice of $249 per month, it represents a compelling value as well</w:t>
      </w:r>
      <w:r w:rsidR="00DE6C3C">
        <w:rPr>
          <w:rFonts w:ascii="Arial" w:hAnsi="Arial" w:cs="Arial"/>
        </w:rPr>
        <w:t>.”</w:t>
      </w:r>
      <w:r w:rsidR="004D5F49">
        <w:rPr>
          <w:rFonts w:ascii="Arial" w:hAnsi="Arial" w:cs="Arial"/>
        </w:rPr>
        <w:t xml:space="preserve">  </w:t>
      </w:r>
      <w:r w:rsidR="004D5F49">
        <w:t xml:space="preserve"> </w:t>
      </w:r>
    </w:p>
    <w:p w:rsidR="00686A19" w:rsidRDefault="00686A19" w:rsidP="00EF49A9">
      <w:pPr>
        <w:spacing w:line="360" w:lineRule="auto"/>
        <w:jc w:val="center"/>
        <w:rPr>
          <w:rFonts w:ascii="Arial" w:hAnsi="Arial" w:cs="Arial"/>
        </w:rPr>
      </w:pPr>
    </w:p>
    <w:p w:rsidR="00686A19" w:rsidRDefault="00686A19" w:rsidP="00EF49A9">
      <w:pPr>
        <w:spacing w:line="360" w:lineRule="auto"/>
        <w:jc w:val="center"/>
        <w:rPr>
          <w:rFonts w:ascii="Arial" w:hAnsi="Arial" w:cs="Arial"/>
        </w:rPr>
      </w:pPr>
    </w:p>
    <w:p w:rsidR="00686A19" w:rsidRDefault="00686A19" w:rsidP="00EF49A9">
      <w:pPr>
        <w:spacing w:line="360" w:lineRule="auto"/>
        <w:jc w:val="center"/>
        <w:rPr>
          <w:rFonts w:ascii="Arial" w:hAnsi="Arial" w:cs="Arial"/>
        </w:rPr>
      </w:pPr>
    </w:p>
    <w:p w:rsidR="00EF49A9" w:rsidRDefault="00EF49A9" w:rsidP="00EF49A9">
      <w:pPr>
        <w:spacing w:line="360" w:lineRule="auto"/>
        <w:jc w:val="center"/>
        <w:rPr>
          <w:rFonts w:ascii="Arial" w:hAnsi="Arial" w:cs="Arial"/>
        </w:rPr>
      </w:pPr>
      <w:r>
        <w:rPr>
          <w:rFonts w:ascii="Arial" w:hAnsi="Arial" w:cs="Arial"/>
        </w:rPr>
        <w:t>-</w:t>
      </w:r>
      <w:proofErr w:type="gramStart"/>
      <w:r>
        <w:rPr>
          <w:rFonts w:ascii="Arial" w:hAnsi="Arial" w:cs="Arial"/>
        </w:rPr>
        <w:t>more</w:t>
      </w:r>
      <w:proofErr w:type="gramEnd"/>
      <w:r>
        <w:rPr>
          <w:rFonts w:ascii="Arial" w:hAnsi="Arial" w:cs="Arial"/>
        </w:rPr>
        <w:t>-</w:t>
      </w:r>
    </w:p>
    <w:p w:rsidR="001426A4" w:rsidRDefault="00CD62DD" w:rsidP="00EF49A9">
      <w:pPr>
        <w:spacing w:line="360" w:lineRule="auto"/>
        <w:ind w:firstLine="720"/>
        <w:rPr>
          <w:rFonts w:ascii="Arial" w:hAnsi="Arial" w:cs="Arial"/>
        </w:rPr>
      </w:pPr>
      <w:r>
        <w:rPr>
          <w:rFonts w:ascii="Arial" w:hAnsi="Arial" w:cs="Arial"/>
        </w:rPr>
        <w:lastRenderedPageBreak/>
        <w:t>A</w:t>
      </w:r>
      <w:r w:rsidR="00BC7BE5">
        <w:rPr>
          <w:rFonts w:ascii="Arial" w:hAnsi="Arial" w:cs="Arial"/>
        </w:rPr>
        <w:t>t $33,700</w:t>
      </w:r>
      <w:r w:rsidR="00B13308">
        <w:rPr>
          <w:rFonts w:ascii="Arial" w:hAnsi="Arial" w:cs="Arial"/>
        </w:rPr>
        <w:t xml:space="preserve"> </w:t>
      </w:r>
      <w:r w:rsidR="00B13308" w:rsidRPr="00FA6F4C">
        <w:rPr>
          <w:rFonts w:ascii="Arial" w:hAnsi="Arial" w:cs="Arial"/>
        </w:rPr>
        <w:t>(not including federal tax rebate of $7,500)</w:t>
      </w:r>
      <w:r w:rsidR="00BC7BE5">
        <w:rPr>
          <w:rFonts w:ascii="Arial" w:hAnsi="Arial" w:cs="Arial"/>
        </w:rPr>
        <w:t>, the Soul EV Base comes equipped with an array of standard features, including</w:t>
      </w:r>
      <w:r w:rsidR="00D662A5">
        <w:rPr>
          <w:rFonts w:ascii="Arial" w:hAnsi="Arial" w:cs="Arial"/>
        </w:rPr>
        <w:t xml:space="preserve"> </w:t>
      </w:r>
      <w:r w:rsidR="00BC7BE5">
        <w:rPr>
          <w:rFonts w:ascii="Arial" w:hAnsi="Arial" w:cs="Arial"/>
        </w:rPr>
        <w:t>navigation, Rear Camera Display</w:t>
      </w:r>
      <w:r w:rsidR="00176E83">
        <w:rPr>
          <w:rStyle w:val="EndnoteReference"/>
          <w:rFonts w:ascii="Arial" w:hAnsi="Arial" w:cs="Arial"/>
        </w:rPr>
        <w:endnoteReference w:id="6"/>
      </w:r>
      <w:r w:rsidR="00BC7BE5">
        <w:rPr>
          <w:rFonts w:ascii="Arial" w:hAnsi="Arial" w:cs="Arial"/>
        </w:rPr>
        <w:t xml:space="preserve">, </w:t>
      </w:r>
      <w:r w:rsidR="00BC7BE5" w:rsidRPr="0098535C">
        <w:rPr>
          <w:rFonts w:ascii="Arial" w:hAnsi="Arial" w:cs="Arial"/>
          <w:i/>
        </w:rPr>
        <w:t>Bluetooth</w:t>
      </w:r>
      <w:r w:rsidR="00176E83" w:rsidRPr="0098535C">
        <w:rPr>
          <w:rFonts w:ascii="Arial" w:hAnsi="Arial" w:cs="Arial"/>
          <w:i/>
          <w:vertAlign w:val="superscript"/>
        </w:rPr>
        <w:t>®</w:t>
      </w:r>
      <w:r w:rsidR="00176E83">
        <w:rPr>
          <w:rStyle w:val="EndnoteReference"/>
          <w:rFonts w:ascii="Arial" w:hAnsi="Arial" w:cs="Arial"/>
        </w:rPr>
        <w:endnoteReference w:id="7"/>
      </w:r>
      <w:r w:rsidR="00BC7BE5" w:rsidRPr="00BC7BE5">
        <w:rPr>
          <w:rFonts w:ascii="Arial" w:hAnsi="Arial" w:cs="Arial"/>
        </w:rPr>
        <w:t xml:space="preserve"> hands free operation, power windows, power driver’s seat, cruise control, 6.6kW on-board charger and an exclusive HVAC system designed to extend driving range by minimizing energy draw</w:t>
      </w:r>
      <w:r w:rsidR="00BC7BE5">
        <w:rPr>
          <w:rFonts w:ascii="Arial" w:hAnsi="Arial" w:cs="Arial"/>
        </w:rPr>
        <w:t xml:space="preserve">.  </w:t>
      </w:r>
      <w:r w:rsidR="00A73C61">
        <w:rPr>
          <w:rFonts w:ascii="Arial" w:hAnsi="Arial" w:cs="Arial"/>
        </w:rPr>
        <w:t>Also, e</w:t>
      </w:r>
      <w:r w:rsidR="00A73C61" w:rsidRPr="00A73C61">
        <w:rPr>
          <w:rFonts w:ascii="Arial" w:hAnsi="Arial" w:cs="Arial"/>
        </w:rPr>
        <w:t>very Soul EV comes standard with UVO EV</w:t>
      </w:r>
      <w:r w:rsidR="00A73C61">
        <w:rPr>
          <w:rFonts w:ascii="Arial" w:hAnsi="Arial" w:cs="Arial"/>
        </w:rPr>
        <w:t xml:space="preserve"> </w:t>
      </w:r>
      <w:r w:rsidR="00D027FD" w:rsidRPr="00A73C61">
        <w:rPr>
          <w:rFonts w:ascii="Arial" w:hAnsi="Arial" w:cs="Arial"/>
        </w:rPr>
        <w:t>Se</w:t>
      </w:r>
      <w:r w:rsidR="00D027FD">
        <w:rPr>
          <w:rFonts w:ascii="Arial" w:hAnsi="Arial" w:cs="Arial"/>
        </w:rPr>
        <w:t>rvices</w:t>
      </w:r>
      <w:r w:rsidR="00176E83">
        <w:rPr>
          <w:rStyle w:val="EndnoteReference"/>
          <w:rFonts w:ascii="Arial" w:hAnsi="Arial" w:cs="Arial"/>
        </w:rPr>
        <w:endnoteReference w:id="8"/>
      </w:r>
      <w:r w:rsidR="00D027FD">
        <w:rPr>
          <w:rFonts w:ascii="Arial" w:hAnsi="Arial" w:cs="Arial"/>
        </w:rPr>
        <w:t xml:space="preserve">, which </w:t>
      </w:r>
      <w:r w:rsidR="00D027FD" w:rsidRPr="00A73C61">
        <w:rPr>
          <w:rFonts w:ascii="Arial" w:hAnsi="Arial" w:cs="Arial"/>
        </w:rPr>
        <w:t>provide real-time battery-level status</w:t>
      </w:r>
      <w:r w:rsidR="00D027FD">
        <w:rPr>
          <w:rFonts w:ascii="Arial" w:hAnsi="Arial" w:cs="Arial"/>
        </w:rPr>
        <w:t>,</w:t>
      </w:r>
      <w:r w:rsidR="00D027FD" w:rsidRPr="00D027FD">
        <w:rPr>
          <w:rFonts w:ascii="Arial" w:hAnsi="Arial" w:cs="Arial"/>
        </w:rPr>
        <w:t xml:space="preserve"> </w:t>
      </w:r>
      <w:r w:rsidR="00D027FD" w:rsidRPr="00A73C61">
        <w:rPr>
          <w:rFonts w:ascii="Arial" w:hAnsi="Arial" w:cs="Arial"/>
        </w:rPr>
        <w:t>distance to empty, and the ability to search</w:t>
      </w:r>
      <w:r w:rsidR="00D027FD">
        <w:rPr>
          <w:rFonts w:ascii="Arial" w:hAnsi="Arial" w:cs="Arial"/>
        </w:rPr>
        <w:t xml:space="preserve"> for</w:t>
      </w:r>
      <w:r w:rsidR="00EF49A9">
        <w:rPr>
          <w:rFonts w:ascii="Arial" w:hAnsi="Arial" w:cs="Arial"/>
        </w:rPr>
        <w:t xml:space="preserve"> </w:t>
      </w:r>
      <w:r w:rsidR="00E37814">
        <w:rPr>
          <w:rFonts w:ascii="Arial" w:hAnsi="Arial" w:cs="Arial"/>
        </w:rPr>
        <w:t xml:space="preserve">nearby charging stations.  </w:t>
      </w:r>
      <w:r w:rsidR="00A73C61">
        <w:rPr>
          <w:rFonts w:ascii="Arial" w:hAnsi="Arial" w:cs="Arial"/>
        </w:rPr>
        <w:t>From</w:t>
      </w:r>
      <w:r w:rsidR="00A73C61" w:rsidRPr="00A73C61">
        <w:rPr>
          <w:rFonts w:ascii="Arial" w:hAnsi="Arial" w:cs="Arial"/>
        </w:rPr>
        <w:t xml:space="preserve"> the UVO EV </w:t>
      </w:r>
      <w:r w:rsidR="00230B74">
        <w:rPr>
          <w:rFonts w:ascii="Arial" w:hAnsi="Arial" w:cs="Arial"/>
        </w:rPr>
        <w:t xml:space="preserve">smartphone </w:t>
      </w:r>
      <w:r w:rsidR="00A73C61" w:rsidRPr="00A73C61">
        <w:rPr>
          <w:rFonts w:ascii="Arial" w:hAnsi="Arial" w:cs="Arial"/>
        </w:rPr>
        <w:t>app, owners can preset charging time and charging level ratios, as well as precondition the vehicle cabin with remote control of the HVAC presets.</w:t>
      </w:r>
      <w:r w:rsidR="00A73C61">
        <w:rPr>
          <w:rFonts w:ascii="Arial" w:hAnsi="Arial" w:cs="Arial"/>
        </w:rPr>
        <w:t xml:space="preserve">  </w:t>
      </w:r>
    </w:p>
    <w:p w:rsidR="00CD62DD" w:rsidRDefault="00CD62DD" w:rsidP="005E6102">
      <w:pPr>
        <w:spacing w:line="360" w:lineRule="auto"/>
        <w:rPr>
          <w:rFonts w:ascii="Arial" w:hAnsi="Arial" w:cs="Arial"/>
        </w:rPr>
      </w:pPr>
      <w:r>
        <w:rPr>
          <w:rFonts w:ascii="Arial" w:hAnsi="Arial" w:cs="Arial"/>
        </w:rPr>
        <w:tab/>
        <w:t xml:space="preserve">The </w:t>
      </w:r>
      <w:r w:rsidR="00AD065F">
        <w:rPr>
          <w:rFonts w:ascii="Arial" w:hAnsi="Arial" w:cs="Arial"/>
        </w:rPr>
        <w:t>Soul EV P</w:t>
      </w:r>
      <w:r>
        <w:rPr>
          <w:rFonts w:ascii="Arial" w:hAnsi="Arial" w:cs="Arial"/>
        </w:rPr>
        <w:t>lus, priced at $35,700</w:t>
      </w:r>
      <w:r w:rsidR="00B13308">
        <w:rPr>
          <w:rFonts w:ascii="Arial" w:hAnsi="Arial" w:cs="Arial"/>
        </w:rPr>
        <w:t xml:space="preserve"> </w:t>
      </w:r>
      <w:r w:rsidR="00B13308" w:rsidRPr="00FA6F4C">
        <w:rPr>
          <w:rFonts w:ascii="Arial" w:hAnsi="Arial" w:cs="Arial"/>
        </w:rPr>
        <w:t>(not including federal tax rebate of $7,500)</w:t>
      </w:r>
      <w:r>
        <w:rPr>
          <w:rFonts w:ascii="Arial" w:hAnsi="Arial" w:cs="Arial"/>
        </w:rPr>
        <w:t xml:space="preserve">, </w:t>
      </w:r>
      <w:r w:rsidR="00AD065F">
        <w:rPr>
          <w:rFonts w:ascii="Arial" w:hAnsi="Arial" w:cs="Arial"/>
        </w:rPr>
        <w:t>adds EV-unique leather trimmed seats, which are tri-level heated and ventilated for front passengers, while the rear outboard seats are heated for added comfort.  The Plus also includes projection-style fog lamps and power-folding outside mirrors,</w:t>
      </w:r>
      <w:r w:rsidR="001B5EA4">
        <w:rPr>
          <w:rFonts w:ascii="Arial" w:hAnsi="Arial" w:cs="Arial"/>
        </w:rPr>
        <w:t xml:space="preserve"> rounding out the </w:t>
      </w:r>
      <w:r w:rsidR="001B5EA4" w:rsidRPr="00E37814">
        <w:rPr>
          <w:rFonts w:ascii="Arial" w:hAnsi="Arial" w:cs="Arial"/>
        </w:rPr>
        <w:t>thoughtfully packaged, value-conscious electric vehicle offering</w:t>
      </w:r>
      <w:r w:rsidR="001B5EA4">
        <w:rPr>
          <w:rFonts w:ascii="Arial" w:hAnsi="Arial" w:cs="Arial"/>
        </w:rPr>
        <w:t>.</w:t>
      </w:r>
    </w:p>
    <w:p w:rsidR="00DA0AF6" w:rsidRPr="00545B7C" w:rsidRDefault="00DA0AF6" w:rsidP="00DA0AF6">
      <w:pPr>
        <w:spacing w:line="360" w:lineRule="auto"/>
        <w:rPr>
          <w:rFonts w:ascii="Arial" w:hAnsi="Arial" w:cs="Arial"/>
          <w:b/>
          <w:u w:val="single"/>
        </w:rPr>
      </w:pPr>
      <w:r w:rsidRPr="00545B7C">
        <w:rPr>
          <w:rFonts w:ascii="Arial" w:hAnsi="Arial" w:cs="Arial"/>
          <w:b/>
          <w:u w:val="single"/>
        </w:rPr>
        <w:t>About Kia Motors America</w:t>
      </w:r>
    </w:p>
    <w:p w:rsidR="00DA0AF6" w:rsidRPr="00DA0AF6" w:rsidRDefault="00DA0AF6" w:rsidP="00DA0AF6">
      <w:pPr>
        <w:spacing w:line="360" w:lineRule="auto"/>
        <w:ind w:firstLine="720"/>
        <w:rPr>
          <w:rFonts w:ascii="Arial" w:hAnsi="Arial" w:cs="Arial"/>
        </w:rPr>
      </w:pPr>
      <w:r w:rsidRPr="00DA0AF6">
        <w:rPr>
          <w:rFonts w:ascii="Arial" w:hAnsi="Arial" w:cs="Arial"/>
        </w:rPr>
        <w:t xml:space="preserve">Kia Motors America (KMA) is the marketing and distribution arm of </w:t>
      </w:r>
      <w:proofErr w:type="gramStart"/>
      <w:r w:rsidRPr="00DA0AF6">
        <w:rPr>
          <w:rFonts w:ascii="Arial" w:hAnsi="Arial" w:cs="Arial"/>
        </w:rPr>
        <w:t>Kia</w:t>
      </w:r>
      <w:proofErr w:type="gramEnd"/>
      <w:r w:rsidRPr="00DA0AF6">
        <w:rPr>
          <w:rFonts w:ascii="Arial" w:hAnsi="Arial" w:cs="Arial"/>
        </w:rPr>
        <w:t xml:space="preserve"> Motors Corporation based in Seoul, South Korea.  KMA proudly serves as the "Official Automotive Partner" of the NBA and LPGA and surpassed the 500,000 annual sales mark for the second consecutive year in 2013 following the launch of seven all-new or significantly redesigned vehicles.   KMA offers a complete line of vehicles,</w:t>
      </w:r>
      <w:r w:rsidR="00176E83">
        <w:rPr>
          <w:rFonts w:ascii="Arial" w:hAnsi="Arial" w:cs="Arial"/>
        </w:rPr>
        <w:t xml:space="preserve"> including the rear-drive K900</w:t>
      </w:r>
      <w:r w:rsidR="00176E83">
        <w:rPr>
          <w:rStyle w:val="EndnoteReference"/>
          <w:rFonts w:ascii="Arial" w:hAnsi="Arial" w:cs="Arial"/>
        </w:rPr>
        <w:endnoteReference w:id="9"/>
      </w:r>
      <w:r w:rsidRPr="00DA0AF6">
        <w:rPr>
          <w:rFonts w:ascii="Arial" w:hAnsi="Arial" w:cs="Arial"/>
        </w:rPr>
        <w:t xml:space="preserve"> flagship sedan, Cadenza premium sedan, Sorento CUV, Soul urban passenger vehicle, Sportage compact CUV, Optima midsize sedan, Optima Hybrid, the Forte compact sedan, Forte5 and Forte Koup, Rio and Rio 5-door subcompacts and the Sedona midsize multi-purpose vehicle, through a network of more than 765 dealers across the United States.  Kia’s U.S. manufacturing plant in West Point, Georgia, builds the Optima* and Sorento* and is responsible for the creation of more than 14,000 plant and supplier jobs.</w:t>
      </w:r>
    </w:p>
    <w:p w:rsidR="00DA0AF6" w:rsidRDefault="00DA0AF6" w:rsidP="00DA0AF6">
      <w:pPr>
        <w:spacing w:line="360" w:lineRule="auto"/>
        <w:ind w:firstLine="720"/>
        <w:rPr>
          <w:rFonts w:ascii="Arial" w:hAnsi="Arial" w:cs="Arial"/>
        </w:rPr>
      </w:pPr>
      <w:r w:rsidRPr="00DA0AF6">
        <w:rPr>
          <w:rFonts w:ascii="Arial" w:hAnsi="Arial" w:cs="Arial"/>
        </w:rPr>
        <w:t>Information about KMA and its full vehicle line-up is available at www.kia.com. For media information, including photography, visit www.kiamedia.com.  To receive custom email notifications for press releases the moment they are published, subscribe at www.kiamedia.com/us/en/newsalert.</w:t>
      </w:r>
    </w:p>
    <w:sectPr w:rsidR="00DA0AF6" w:rsidSect="00B61D34">
      <w:headerReference w:type="default" r:id="rId9"/>
      <w:headerReference w:type="first" r:id="rId10"/>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A8F" w:rsidRDefault="00667A8F" w:rsidP="00762EC6">
      <w:pPr>
        <w:spacing w:after="0" w:line="240" w:lineRule="auto"/>
      </w:pPr>
      <w:r>
        <w:separator/>
      </w:r>
    </w:p>
  </w:endnote>
  <w:endnote w:type="continuationSeparator" w:id="0">
    <w:p w:rsidR="00667A8F" w:rsidRDefault="00667A8F" w:rsidP="00762EC6">
      <w:pPr>
        <w:spacing w:after="0" w:line="240" w:lineRule="auto"/>
      </w:pPr>
      <w:r>
        <w:continuationSeparator/>
      </w:r>
    </w:p>
  </w:endnote>
  <w:endnote w:id="1">
    <w:p w:rsidR="004950E6" w:rsidRPr="00686A19" w:rsidRDefault="004950E6" w:rsidP="00686A19">
      <w:pPr>
        <w:pStyle w:val="NoSpacing"/>
        <w:rPr>
          <w:rFonts w:ascii="Arial" w:hAnsi="Arial" w:cs="Arial"/>
          <w:b/>
          <w:sz w:val="14"/>
          <w:szCs w:val="14"/>
          <w:shd w:val="clear" w:color="auto" w:fill="FFFFFF"/>
        </w:rPr>
      </w:pPr>
      <w:r w:rsidRPr="00686A19">
        <w:rPr>
          <w:rFonts w:ascii="Arial" w:hAnsi="Arial" w:cs="Arial"/>
          <w:b/>
          <w:sz w:val="14"/>
          <w:szCs w:val="14"/>
          <w:shd w:val="clear" w:color="auto" w:fill="FFFFFF"/>
        </w:rPr>
        <w:t>* The Sorento and Optima GDI (EX, SX &amp; Limited and certain LX Trims only) are assembled in the United States from U.S. and globally sourced parts.</w:t>
      </w:r>
    </w:p>
    <w:p w:rsidR="004950E6" w:rsidRPr="00686A19" w:rsidRDefault="004950E6" w:rsidP="00686A19">
      <w:pPr>
        <w:pStyle w:val="NoSpacing"/>
        <w:rPr>
          <w:rFonts w:ascii="Arial" w:hAnsi="Arial" w:cs="Arial"/>
          <w:sz w:val="14"/>
          <w:szCs w:val="14"/>
        </w:rPr>
      </w:pPr>
      <w:r w:rsidRPr="00686A19">
        <w:rPr>
          <w:rStyle w:val="EndnoteReference"/>
          <w:rFonts w:ascii="Arial" w:hAnsi="Arial" w:cs="Arial"/>
          <w:sz w:val="14"/>
          <w:szCs w:val="14"/>
        </w:rPr>
        <w:endnoteRef/>
      </w:r>
      <w:r w:rsidRPr="00686A19">
        <w:rPr>
          <w:rFonts w:ascii="Arial" w:hAnsi="Arial" w:cs="Arial"/>
          <w:sz w:val="14"/>
          <w:szCs w:val="14"/>
        </w:rPr>
        <w:t xml:space="preserve"> MSRP excludes destination and handling, taxes, title, license fees, options and retailer charges. Actual prices set by retailer and may vary.</w:t>
      </w:r>
    </w:p>
  </w:endnote>
  <w:endnote w:id="2">
    <w:p w:rsidR="00746D44" w:rsidRPr="00686A19" w:rsidRDefault="00795BB1" w:rsidP="00686A19">
      <w:pPr>
        <w:pStyle w:val="NoSpacing"/>
        <w:rPr>
          <w:rFonts w:ascii="Arial" w:hAnsi="Arial" w:cs="Arial"/>
          <w:b/>
          <w:sz w:val="14"/>
          <w:szCs w:val="14"/>
        </w:rPr>
      </w:pPr>
      <w:r w:rsidRPr="00686A19">
        <w:rPr>
          <w:rStyle w:val="EndnoteReference"/>
          <w:rFonts w:ascii="Arial" w:hAnsi="Arial" w:cs="Arial"/>
          <w:sz w:val="14"/>
          <w:szCs w:val="14"/>
        </w:rPr>
        <w:endnoteRef/>
      </w:r>
      <w:r w:rsidRPr="00686A19">
        <w:rPr>
          <w:rFonts w:ascii="Arial" w:hAnsi="Arial" w:cs="Arial"/>
          <w:sz w:val="14"/>
          <w:szCs w:val="14"/>
        </w:rPr>
        <w:t xml:space="preserve"> </w:t>
      </w:r>
      <w:r w:rsidR="00686A19" w:rsidRPr="00686A19">
        <w:rPr>
          <w:rFonts w:ascii="Arial" w:hAnsi="Arial" w:cs="Arial"/>
          <w:sz w:val="14"/>
          <w:szCs w:val="14"/>
          <w:u w:val="single"/>
        </w:rPr>
        <w:t>Anticipated</w:t>
      </w:r>
      <w:r w:rsidR="00686A19" w:rsidRPr="00686A19">
        <w:rPr>
          <w:rFonts w:ascii="Arial" w:hAnsi="Arial" w:cs="Arial"/>
          <w:sz w:val="14"/>
          <w:szCs w:val="14"/>
        </w:rPr>
        <w:t xml:space="preserve"> lease offer terms of Soul EV base model (73222 LX </w:t>
      </w:r>
      <w:proofErr w:type="spellStart"/>
      <w:r w:rsidR="00686A19" w:rsidRPr="00686A19">
        <w:rPr>
          <w:rFonts w:ascii="Arial" w:hAnsi="Arial" w:cs="Arial"/>
          <w:sz w:val="14"/>
          <w:szCs w:val="14"/>
        </w:rPr>
        <w:t>2.4L</w:t>
      </w:r>
      <w:proofErr w:type="spellEnd"/>
      <w:r w:rsidR="00686A19" w:rsidRPr="00686A19">
        <w:rPr>
          <w:rFonts w:ascii="Arial" w:hAnsi="Arial" w:cs="Arial"/>
          <w:sz w:val="14"/>
          <w:szCs w:val="14"/>
        </w:rPr>
        <w:t xml:space="preserve"> </w:t>
      </w:r>
      <w:proofErr w:type="spellStart"/>
      <w:r w:rsidR="00686A19" w:rsidRPr="00686A19">
        <w:rPr>
          <w:rFonts w:ascii="Arial" w:hAnsi="Arial" w:cs="Arial"/>
          <w:sz w:val="14"/>
          <w:szCs w:val="14"/>
        </w:rPr>
        <w:t>I4</w:t>
      </w:r>
      <w:proofErr w:type="spellEnd"/>
      <w:r w:rsidR="00686A19" w:rsidRPr="00686A19">
        <w:rPr>
          <w:rFonts w:ascii="Arial" w:hAnsi="Arial" w:cs="Arial"/>
          <w:sz w:val="14"/>
          <w:szCs w:val="14"/>
        </w:rPr>
        <w:t xml:space="preserve"> 6 A/T </w:t>
      </w:r>
      <w:proofErr w:type="spellStart"/>
      <w:r w:rsidR="00686A19" w:rsidRPr="00686A19">
        <w:rPr>
          <w:rFonts w:ascii="Arial" w:hAnsi="Arial" w:cs="Arial"/>
          <w:sz w:val="14"/>
          <w:szCs w:val="14"/>
        </w:rPr>
        <w:t>FWD</w:t>
      </w:r>
      <w:proofErr w:type="spellEnd"/>
      <w:r w:rsidR="00686A19" w:rsidRPr="00686A19">
        <w:rPr>
          <w:rFonts w:ascii="Arial" w:hAnsi="Arial" w:cs="Arial"/>
          <w:sz w:val="14"/>
          <w:szCs w:val="14"/>
        </w:rPr>
        <w:t xml:space="preserve">):  $249 per month for 36 months with $1,999 Due at Signing after $7,500 Federal Tax Credit  has been applied to reduce cost of lease.  Offer for qualified lessees subject to credit approval, dealer participation and vehicle availability.  Offer based on Soul EV base model with </w:t>
      </w:r>
      <w:proofErr w:type="spellStart"/>
      <w:r w:rsidR="00686A19" w:rsidRPr="00686A19">
        <w:rPr>
          <w:rFonts w:ascii="Arial" w:hAnsi="Arial" w:cs="Arial"/>
          <w:sz w:val="14"/>
          <w:szCs w:val="14"/>
        </w:rPr>
        <w:t>MSRP</w:t>
      </w:r>
      <w:proofErr w:type="spellEnd"/>
      <w:r w:rsidR="00686A19" w:rsidRPr="00686A19">
        <w:rPr>
          <w:rFonts w:ascii="Arial" w:hAnsi="Arial" w:cs="Arial"/>
          <w:sz w:val="14"/>
          <w:szCs w:val="14"/>
        </w:rPr>
        <w:t xml:space="preserve"> of $33,700.  </w:t>
      </w:r>
      <w:proofErr w:type="spellStart"/>
      <w:r w:rsidR="00686A19" w:rsidRPr="00686A19">
        <w:rPr>
          <w:rFonts w:ascii="Arial" w:hAnsi="Arial" w:cs="Arial"/>
          <w:sz w:val="14"/>
          <w:szCs w:val="14"/>
        </w:rPr>
        <w:t>MSRP</w:t>
      </w:r>
      <w:proofErr w:type="spellEnd"/>
      <w:r w:rsidR="00686A19" w:rsidRPr="00686A19">
        <w:rPr>
          <w:rFonts w:ascii="Arial" w:hAnsi="Arial" w:cs="Arial"/>
          <w:sz w:val="14"/>
          <w:szCs w:val="14"/>
        </w:rPr>
        <w:t xml:space="preserve"> excludes destination and handling, taxes, title, license fees, options and retailer charges.  Actual prices set by retailer and may vary.  Lease offered by Kia Motors Finance (</w:t>
      </w:r>
      <w:proofErr w:type="spellStart"/>
      <w:r w:rsidR="00686A19" w:rsidRPr="00686A19">
        <w:rPr>
          <w:rFonts w:ascii="Arial" w:hAnsi="Arial" w:cs="Arial"/>
          <w:sz w:val="14"/>
          <w:szCs w:val="14"/>
        </w:rPr>
        <w:t>KMF</w:t>
      </w:r>
      <w:proofErr w:type="spellEnd"/>
      <w:r w:rsidR="00686A19" w:rsidRPr="00686A19">
        <w:rPr>
          <w:rFonts w:ascii="Arial" w:hAnsi="Arial" w:cs="Arial"/>
          <w:sz w:val="14"/>
          <w:szCs w:val="14"/>
        </w:rPr>
        <w:t xml:space="preserve">).  No security deposit </w:t>
      </w:r>
      <w:proofErr w:type="gramStart"/>
      <w:r w:rsidR="00686A19" w:rsidRPr="00686A19">
        <w:rPr>
          <w:rFonts w:ascii="Arial" w:hAnsi="Arial" w:cs="Arial"/>
          <w:sz w:val="14"/>
          <w:szCs w:val="14"/>
        </w:rPr>
        <w:t>required .</w:t>
      </w:r>
      <w:proofErr w:type="gramEnd"/>
      <w:r w:rsidR="00686A19" w:rsidRPr="00686A19">
        <w:rPr>
          <w:rFonts w:ascii="Arial" w:hAnsi="Arial" w:cs="Arial"/>
          <w:sz w:val="14"/>
          <w:szCs w:val="14"/>
        </w:rPr>
        <w:t xml:space="preserve">  </w:t>
      </w:r>
      <w:proofErr w:type="gramStart"/>
      <w:r w:rsidR="00686A19" w:rsidRPr="00686A19">
        <w:rPr>
          <w:rFonts w:ascii="Arial" w:hAnsi="Arial" w:cs="Arial"/>
          <w:sz w:val="14"/>
          <w:szCs w:val="14"/>
        </w:rPr>
        <w:t>Incentives not available for other Kia vehicles.</w:t>
      </w:r>
      <w:proofErr w:type="gramEnd"/>
      <w:r w:rsidR="00686A19" w:rsidRPr="00686A19">
        <w:rPr>
          <w:rFonts w:ascii="Arial" w:hAnsi="Arial" w:cs="Arial"/>
          <w:sz w:val="14"/>
          <w:szCs w:val="14"/>
        </w:rPr>
        <w:t xml:space="preserve">  </w:t>
      </w:r>
      <w:r w:rsidR="00686A19" w:rsidRPr="00686A19">
        <w:rPr>
          <w:rFonts w:ascii="Arial" w:hAnsi="Arial" w:cs="Arial"/>
          <w:b/>
          <w:sz w:val="14"/>
          <w:szCs w:val="14"/>
        </w:rPr>
        <w:t xml:space="preserve">Soul EV expected </w:t>
      </w:r>
      <w:proofErr w:type="gramStart"/>
      <w:r w:rsidR="00686A19" w:rsidRPr="00686A19">
        <w:rPr>
          <w:rFonts w:ascii="Arial" w:hAnsi="Arial" w:cs="Arial"/>
          <w:b/>
          <w:sz w:val="14"/>
          <w:szCs w:val="14"/>
        </w:rPr>
        <w:t>Fall</w:t>
      </w:r>
      <w:proofErr w:type="gramEnd"/>
      <w:r w:rsidR="00686A19" w:rsidRPr="00686A19">
        <w:rPr>
          <w:rFonts w:ascii="Arial" w:hAnsi="Arial" w:cs="Arial"/>
          <w:b/>
          <w:sz w:val="14"/>
          <w:szCs w:val="14"/>
        </w:rPr>
        <w:t xml:space="preserve"> 2014; initially available in certain California markets only with limited availability.  Actual limited time lease offer terms and further details to be announced around vehicle launch.</w:t>
      </w:r>
    </w:p>
  </w:endnote>
  <w:endnote w:id="3">
    <w:p w:rsidR="00C00BB5" w:rsidRPr="00686A19" w:rsidRDefault="00BD014F" w:rsidP="00686A19">
      <w:pPr>
        <w:pStyle w:val="NoSpacing"/>
        <w:rPr>
          <w:rFonts w:ascii="Arial" w:hAnsi="Arial" w:cs="Arial"/>
          <w:sz w:val="14"/>
          <w:szCs w:val="14"/>
        </w:rPr>
      </w:pPr>
      <w:r w:rsidRPr="00686A19">
        <w:rPr>
          <w:rStyle w:val="EndnoteReference"/>
          <w:rFonts w:ascii="Arial" w:hAnsi="Arial" w:cs="Arial"/>
          <w:sz w:val="14"/>
          <w:szCs w:val="14"/>
        </w:rPr>
        <w:endnoteRef/>
      </w:r>
      <w:r w:rsidRPr="00686A19">
        <w:rPr>
          <w:rFonts w:ascii="Arial" w:hAnsi="Arial" w:cs="Arial"/>
          <w:sz w:val="14"/>
          <w:szCs w:val="14"/>
        </w:rPr>
        <w:t xml:space="preserve"> Competitive information obtained on Nov. 3</w:t>
      </w:r>
      <w:r w:rsidR="00686A19" w:rsidRPr="00686A19">
        <w:rPr>
          <w:rFonts w:ascii="Arial" w:hAnsi="Arial" w:cs="Arial"/>
          <w:sz w:val="14"/>
          <w:szCs w:val="14"/>
        </w:rPr>
        <w:t>,</w:t>
      </w:r>
      <w:r w:rsidR="00871BD9">
        <w:rPr>
          <w:rFonts w:ascii="Arial" w:hAnsi="Arial" w:cs="Arial"/>
          <w:sz w:val="14"/>
          <w:szCs w:val="14"/>
        </w:rPr>
        <w:t xml:space="preserve"> </w:t>
      </w:r>
      <w:r w:rsidR="00686A19" w:rsidRPr="00686A19">
        <w:rPr>
          <w:rFonts w:ascii="Arial" w:hAnsi="Arial" w:cs="Arial"/>
          <w:sz w:val="14"/>
          <w:szCs w:val="14"/>
        </w:rPr>
        <w:t>2014</w:t>
      </w:r>
      <w:r w:rsidRPr="00686A19">
        <w:rPr>
          <w:rFonts w:ascii="Arial" w:hAnsi="Arial" w:cs="Arial"/>
          <w:sz w:val="14"/>
          <w:szCs w:val="14"/>
        </w:rPr>
        <w:t xml:space="preserve"> from fueleconomy.gov.</w:t>
      </w:r>
    </w:p>
  </w:endnote>
  <w:endnote w:id="4">
    <w:p w:rsidR="00176E83" w:rsidRPr="0079339C" w:rsidRDefault="00176E83" w:rsidP="00686A19">
      <w:pPr>
        <w:pStyle w:val="NoSpacing"/>
      </w:pPr>
      <w:r w:rsidRPr="00686A19">
        <w:rPr>
          <w:rStyle w:val="EndnoteReference"/>
          <w:rFonts w:ascii="Arial" w:hAnsi="Arial" w:cs="Arial"/>
          <w:sz w:val="14"/>
          <w:szCs w:val="14"/>
        </w:rPr>
        <w:endnoteRef/>
      </w:r>
      <w:r w:rsidRPr="00686A19">
        <w:rPr>
          <w:rFonts w:ascii="Arial" w:hAnsi="Arial" w:cs="Arial"/>
          <w:sz w:val="14"/>
          <w:szCs w:val="14"/>
        </w:rPr>
        <w:t xml:space="preserve"> </w:t>
      </w:r>
      <w:proofErr w:type="gramStart"/>
      <w:r w:rsidRPr="00686A19">
        <w:rPr>
          <w:rFonts w:ascii="Arial" w:hAnsi="Arial" w:cs="Arial"/>
          <w:sz w:val="14"/>
          <w:szCs w:val="14"/>
        </w:rPr>
        <w:t>Based on EPA estimates.</w:t>
      </w:r>
      <w:proofErr w:type="gramEnd"/>
      <w:r w:rsidRPr="00686A19">
        <w:rPr>
          <w:rFonts w:ascii="Arial" w:hAnsi="Arial" w:cs="Arial"/>
          <w:sz w:val="14"/>
          <w:szCs w:val="14"/>
        </w:rPr>
        <w:t xml:space="preserve">  Actual mileage will vary with options, driving conditions, driving habits and your vehicle’s condition.</w:t>
      </w:r>
    </w:p>
  </w:endnote>
  <w:endnote w:id="5">
    <w:p w:rsidR="00105349" w:rsidRPr="00105349" w:rsidRDefault="00105349">
      <w:pPr>
        <w:pStyle w:val="EndnoteText"/>
        <w:rPr>
          <w:rFonts w:ascii="Arial" w:hAnsi="Arial" w:cs="Arial"/>
          <w:sz w:val="14"/>
          <w:szCs w:val="14"/>
        </w:rPr>
      </w:pPr>
      <w:r w:rsidRPr="00105349">
        <w:rPr>
          <w:rStyle w:val="EndnoteReference"/>
          <w:rFonts w:ascii="Arial" w:hAnsi="Arial" w:cs="Arial"/>
          <w:sz w:val="14"/>
          <w:szCs w:val="14"/>
        </w:rPr>
        <w:endnoteRef/>
      </w:r>
      <w:r w:rsidRPr="00105349">
        <w:rPr>
          <w:rFonts w:ascii="Arial" w:hAnsi="Arial" w:cs="Arial"/>
          <w:sz w:val="14"/>
          <w:szCs w:val="14"/>
        </w:rPr>
        <w:t xml:space="preserve"> UL and the UL logo are trademarks of UL LLC © 2014 All Rights Reserved.</w:t>
      </w:r>
    </w:p>
  </w:endnote>
  <w:endnote w:id="6">
    <w:p w:rsidR="00176E83" w:rsidRPr="00105349" w:rsidRDefault="00176E83" w:rsidP="00686A19">
      <w:pPr>
        <w:pStyle w:val="NoSpacing"/>
        <w:rPr>
          <w:rFonts w:ascii="Arial" w:hAnsi="Arial" w:cs="Arial"/>
          <w:sz w:val="14"/>
          <w:szCs w:val="14"/>
        </w:rPr>
      </w:pPr>
      <w:r w:rsidRPr="00105349">
        <w:rPr>
          <w:rStyle w:val="EndnoteReference"/>
          <w:rFonts w:ascii="Arial" w:hAnsi="Arial" w:cs="Arial"/>
          <w:sz w:val="14"/>
          <w:szCs w:val="14"/>
        </w:rPr>
        <w:endnoteRef/>
      </w:r>
      <w:r w:rsidRPr="00105349">
        <w:rPr>
          <w:rFonts w:ascii="Arial" w:hAnsi="Arial" w:cs="Arial"/>
          <w:sz w:val="14"/>
          <w:szCs w:val="14"/>
        </w:rPr>
        <w:t xml:space="preserve"> The Rear-Camera Display is not a substitute for proper and safe backing-up procedures</w:t>
      </w:r>
      <w:proofErr w:type="gramStart"/>
      <w:r w:rsidRPr="00105349">
        <w:rPr>
          <w:rFonts w:ascii="Arial" w:hAnsi="Arial" w:cs="Arial"/>
          <w:sz w:val="14"/>
          <w:szCs w:val="14"/>
        </w:rPr>
        <w:t xml:space="preserve">. </w:t>
      </w:r>
      <w:proofErr w:type="gramEnd"/>
      <w:r w:rsidRPr="00105349">
        <w:rPr>
          <w:rFonts w:ascii="Arial" w:hAnsi="Arial" w:cs="Arial"/>
          <w:sz w:val="14"/>
          <w:szCs w:val="14"/>
        </w:rPr>
        <w:t>The Rear-Camera Display may not display every object behind the vehicle</w:t>
      </w:r>
      <w:proofErr w:type="gramStart"/>
      <w:r w:rsidRPr="00105349">
        <w:rPr>
          <w:rFonts w:ascii="Arial" w:hAnsi="Arial" w:cs="Arial"/>
          <w:sz w:val="14"/>
          <w:szCs w:val="14"/>
        </w:rPr>
        <w:t xml:space="preserve">. </w:t>
      </w:r>
      <w:proofErr w:type="gramEnd"/>
      <w:r w:rsidRPr="00105349">
        <w:rPr>
          <w:rFonts w:ascii="Arial" w:hAnsi="Arial" w:cs="Arial"/>
          <w:sz w:val="14"/>
          <w:szCs w:val="14"/>
        </w:rPr>
        <w:t>Always drive safely and use caution when backing up.</w:t>
      </w:r>
    </w:p>
  </w:endnote>
  <w:endnote w:id="7">
    <w:p w:rsidR="00176E83" w:rsidRPr="00105349" w:rsidRDefault="00176E83" w:rsidP="00686A19">
      <w:pPr>
        <w:pStyle w:val="NoSpacing"/>
        <w:rPr>
          <w:rFonts w:ascii="Arial" w:hAnsi="Arial" w:cs="Arial"/>
          <w:sz w:val="14"/>
          <w:szCs w:val="14"/>
        </w:rPr>
      </w:pPr>
      <w:r w:rsidRPr="00105349">
        <w:rPr>
          <w:rStyle w:val="EndnoteReference"/>
          <w:rFonts w:ascii="Arial" w:hAnsi="Arial" w:cs="Arial"/>
          <w:sz w:val="14"/>
          <w:szCs w:val="14"/>
        </w:rPr>
        <w:endnoteRef/>
      </w:r>
      <w:r w:rsidRPr="00105349">
        <w:rPr>
          <w:rFonts w:ascii="Arial" w:hAnsi="Arial" w:cs="Arial"/>
          <w:sz w:val="14"/>
          <w:szCs w:val="14"/>
        </w:rPr>
        <w:t xml:space="preserve"> The Bluetooth® word mark and logos are registered trademarks owned by Bluetooth SIG, Inc. and any use of such marks by Kia is under license</w:t>
      </w:r>
      <w:proofErr w:type="gramStart"/>
      <w:r w:rsidRPr="00105349">
        <w:rPr>
          <w:rFonts w:ascii="Arial" w:hAnsi="Arial" w:cs="Arial"/>
          <w:sz w:val="14"/>
          <w:szCs w:val="14"/>
        </w:rPr>
        <w:t xml:space="preserve">. </w:t>
      </w:r>
      <w:proofErr w:type="gramEnd"/>
      <w:r w:rsidRPr="00105349">
        <w:rPr>
          <w:rFonts w:ascii="Arial" w:hAnsi="Arial" w:cs="Arial"/>
          <w:sz w:val="14"/>
          <w:szCs w:val="14"/>
        </w:rPr>
        <w:t>Other trademarks and trade names are those of their respective owners</w:t>
      </w:r>
      <w:proofErr w:type="gramStart"/>
      <w:r w:rsidRPr="00105349">
        <w:rPr>
          <w:rFonts w:ascii="Arial" w:hAnsi="Arial" w:cs="Arial"/>
          <w:sz w:val="14"/>
          <w:szCs w:val="14"/>
        </w:rPr>
        <w:t xml:space="preserve">. </w:t>
      </w:r>
      <w:proofErr w:type="gramEnd"/>
      <w:r w:rsidRPr="00105349">
        <w:rPr>
          <w:rFonts w:ascii="Arial" w:hAnsi="Arial" w:cs="Arial"/>
          <w:sz w:val="14"/>
          <w:szCs w:val="14"/>
        </w:rPr>
        <w:t>A compatible Bluetooth® enabled cell phone is required to use Bluetooth® wireless technology.</w:t>
      </w:r>
    </w:p>
  </w:endnote>
  <w:endnote w:id="8">
    <w:p w:rsidR="00176E83" w:rsidRPr="00105349" w:rsidRDefault="00176E83" w:rsidP="00686A19">
      <w:pPr>
        <w:pStyle w:val="NoSpacing"/>
        <w:rPr>
          <w:rFonts w:ascii="Arial" w:hAnsi="Arial" w:cs="Arial"/>
          <w:sz w:val="14"/>
          <w:szCs w:val="14"/>
        </w:rPr>
      </w:pPr>
      <w:r w:rsidRPr="00105349">
        <w:rPr>
          <w:rStyle w:val="EndnoteReference"/>
          <w:rFonts w:ascii="Arial" w:hAnsi="Arial" w:cs="Arial"/>
          <w:sz w:val="14"/>
          <w:szCs w:val="14"/>
        </w:rPr>
        <w:endnoteRef/>
      </w:r>
      <w:r w:rsidRPr="00105349">
        <w:rPr>
          <w:rFonts w:ascii="Arial" w:hAnsi="Arial" w:cs="Arial"/>
          <w:sz w:val="14"/>
          <w:szCs w:val="14"/>
        </w:rPr>
        <w:t xml:space="preserve"> No subscription fee for </w:t>
      </w:r>
      <w:proofErr w:type="spellStart"/>
      <w:r w:rsidRPr="00105349">
        <w:rPr>
          <w:rFonts w:ascii="Arial" w:hAnsi="Arial" w:cs="Arial"/>
          <w:sz w:val="14"/>
          <w:szCs w:val="14"/>
        </w:rPr>
        <w:t>UVO</w:t>
      </w:r>
      <w:proofErr w:type="spellEnd"/>
      <w:r w:rsidRPr="00105349">
        <w:rPr>
          <w:rFonts w:ascii="Arial" w:hAnsi="Arial" w:cs="Arial"/>
          <w:sz w:val="14"/>
          <w:szCs w:val="14"/>
        </w:rPr>
        <w:t xml:space="preserve"> </w:t>
      </w:r>
      <w:proofErr w:type="spellStart"/>
      <w:r w:rsidRPr="00105349">
        <w:rPr>
          <w:rFonts w:ascii="Arial" w:hAnsi="Arial" w:cs="Arial"/>
          <w:sz w:val="14"/>
          <w:szCs w:val="14"/>
        </w:rPr>
        <w:t>eServices</w:t>
      </w:r>
      <w:proofErr w:type="spellEnd"/>
      <w:proofErr w:type="gramStart"/>
      <w:r w:rsidRPr="00105349">
        <w:rPr>
          <w:rFonts w:ascii="Arial" w:hAnsi="Arial" w:cs="Arial"/>
          <w:sz w:val="14"/>
          <w:szCs w:val="14"/>
        </w:rPr>
        <w:t xml:space="preserve">. </w:t>
      </w:r>
      <w:proofErr w:type="gramEnd"/>
      <w:r w:rsidRPr="00105349">
        <w:rPr>
          <w:rFonts w:ascii="Arial" w:hAnsi="Arial" w:cs="Arial"/>
          <w:sz w:val="14"/>
          <w:szCs w:val="14"/>
        </w:rPr>
        <w:t xml:space="preserve">No charge for the </w:t>
      </w:r>
      <w:proofErr w:type="spellStart"/>
      <w:r w:rsidRPr="00105349">
        <w:rPr>
          <w:rFonts w:ascii="Arial" w:hAnsi="Arial" w:cs="Arial"/>
          <w:sz w:val="14"/>
          <w:szCs w:val="14"/>
        </w:rPr>
        <w:t>UVO</w:t>
      </w:r>
      <w:proofErr w:type="spellEnd"/>
      <w:r w:rsidRPr="00105349">
        <w:rPr>
          <w:rFonts w:ascii="Arial" w:hAnsi="Arial" w:cs="Arial"/>
          <w:sz w:val="14"/>
          <w:szCs w:val="14"/>
        </w:rPr>
        <w:t xml:space="preserve"> </w:t>
      </w:r>
      <w:proofErr w:type="spellStart"/>
      <w:r w:rsidRPr="00105349">
        <w:rPr>
          <w:rFonts w:ascii="Arial" w:hAnsi="Arial" w:cs="Arial"/>
          <w:sz w:val="14"/>
          <w:szCs w:val="14"/>
        </w:rPr>
        <w:t>eServices</w:t>
      </w:r>
      <w:proofErr w:type="spellEnd"/>
      <w:r w:rsidRPr="00105349">
        <w:rPr>
          <w:rFonts w:ascii="Arial" w:hAnsi="Arial" w:cs="Arial"/>
          <w:sz w:val="14"/>
          <w:szCs w:val="14"/>
        </w:rPr>
        <w:t xml:space="preserve"> app. App uses your smartphone cellular data service</w:t>
      </w:r>
      <w:proofErr w:type="gramStart"/>
      <w:r w:rsidRPr="00105349">
        <w:rPr>
          <w:rFonts w:ascii="Arial" w:hAnsi="Arial" w:cs="Arial"/>
          <w:sz w:val="14"/>
          <w:szCs w:val="14"/>
        </w:rPr>
        <w:t xml:space="preserve">. </w:t>
      </w:r>
      <w:proofErr w:type="gramEnd"/>
      <w:r w:rsidRPr="00105349">
        <w:rPr>
          <w:rFonts w:ascii="Arial" w:hAnsi="Arial" w:cs="Arial"/>
          <w:sz w:val="14"/>
          <w:szCs w:val="14"/>
        </w:rPr>
        <w:t>Normal cellular service rates will apply.</w:t>
      </w:r>
    </w:p>
  </w:endnote>
  <w:endnote w:id="9">
    <w:p w:rsidR="00176E83" w:rsidRPr="00686A19" w:rsidRDefault="00176E83" w:rsidP="00686A19">
      <w:pPr>
        <w:pStyle w:val="NoSpacing"/>
        <w:rPr>
          <w:rFonts w:ascii="Arial" w:hAnsi="Arial" w:cs="Arial"/>
          <w:sz w:val="14"/>
          <w:szCs w:val="14"/>
        </w:rPr>
      </w:pPr>
      <w:r w:rsidRPr="00105349">
        <w:rPr>
          <w:rStyle w:val="EndnoteReference"/>
          <w:rFonts w:ascii="Arial" w:hAnsi="Arial" w:cs="Arial"/>
          <w:sz w:val="14"/>
          <w:szCs w:val="14"/>
        </w:rPr>
        <w:endnoteRef/>
      </w:r>
      <w:r w:rsidRPr="00105349">
        <w:rPr>
          <w:rFonts w:ascii="Arial" w:hAnsi="Arial" w:cs="Arial"/>
          <w:sz w:val="14"/>
          <w:szCs w:val="14"/>
        </w:rPr>
        <w:t xml:space="preserve"> 2015 </w:t>
      </w:r>
      <w:proofErr w:type="spellStart"/>
      <w:r w:rsidRPr="00105349">
        <w:rPr>
          <w:rFonts w:ascii="Arial" w:hAnsi="Arial" w:cs="Arial"/>
          <w:sz w:val="14"/>
          <w:szCs w:val="14"/>
        </w:rPr>
        <w:t>K900</w:t>
      </w:r>
      <w:proofErr w:type="spellEnd"/>
      <w:r w:rsidRPr="00105349">
        <w:rPr>
          <w:rFonts w:ascii="Arial" w:hAnsi="Arial" w:cs="Arial"/>
          <w:sz w:val="14"/>
          <w:szCs w:val="14"/>
        </w:rPr>
        <w:t xml:space="preserve"> </w:t>
      </w:r>
      <w:proofErr w:type="spellStart"/>
      <w:r w:rsidRPr="00105349">
        <w:rPr>
          <w:rFonts w:ascii="Arial" w:hAnsi="Arial" w:cs="Arial"/>
          <w:sz w:val="14"/>
          <w:szCs w:val="14"/>
        </w:rPr>
        <w:t>V8</w:t>
      </w:r>
      <w:proofErr w:type="spellEnd"/>
      <w:r w:rsidRPr="00105349">
        <w:rPr>
          <w:rFonts w:ascii="Arial" w:hAnsi="Arial" w:cs="Arial"/>
          <w:sz w:val="14"/>
          <w:szCs w:val="14"/>
        </w:rPr>
        <w:t xml:space="preserve"> available in select trims and in select </w:t>
      </w:r>
      <w:bookmarkStart w:id="0" w:name="_GoBack"/>
      <w:bookmarkEnd w:id="0"/>
      <w:r w:rsidRPr="00105349">
        <w:rPr>
          <w:rFonts w:ascii="Arial" w:hAnsi="Arial" w:cs="Arial"/>
          <w:sz w:val="14"/>
          <w:szCs w:val="14"/>
        </w:rPr>
        <w:t>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A8F" w:rsidRDefault="00667A8F" w:rsidP="00762EC6">
      <w:pPr>
        <w:spacing w:after="0" w:line="240" w:lineRule="auto"/>
      </w:pPr>
      <w:r>
        <w:separator/>
      </w:r>
    </w:p>
  </w:footnote>
  <w:footnote w:type="continuationSeparator" w:id="0">
    <w:p w:rsidR="00667A8F" w:rsidRDefault="00667A8F"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7BB" w:rsidRDefault="003127BB" w:rsidP="0076517E">
    <w:pPr>
      <w:pStyle w:val="Header"/>
      <w:rPr>
        <w:rFonts w:ascii="Arial" w:hAnsi="Arial" w:cs="Arial"/>
        <w:b/>
      </w:rPr>
    </w:pPr>
    <w:r w:rsidRPr="0012107E">
      <w:rPr>
        <w:rFonts w:ascii="Arial" w:hAnsi="Arial" w:cs="Arial"/>
        <w:b/>
      </w:rPr>
      <w:t>201</w:t>
    </w:r>
    <w:r w:rsidR="004D5F49">
      <w:rPr>
        <w:rFonts w:ascii="Arial" w:hAnsi="Arial" w:cs="Arial"/>
        <w:b/>
      </w:rPr>
      <w:t>5 Soul EV Pricing</w:t>
    </w:r>
  </w:p>
  <w:p w:rsidR="003127BB" w:rsidRDefault="003127BB" w:rsidP="0076517E">
    <w:pPr>
      <w:pStyle w:val="Header"/>
    </w:pPr>
    <w:r w:rsidRPr="00160F0B">
      <w:rPr>
        <w:rFonts w:ascii="Arial" w:hAnsi="Arial" w:cs="Arial"/>
        <w:b/>
      </w:rPr>
      <w:t xml:space="preserve">Page </w:t>
    </w:r>
    <w:r w:rsidR="00F501A8" w:rsidRPr="00160F0B">
      <w:rPr>
        <w:rFonts w:ascii="Arial" w:hAnsi="Arial" w:cs="Arial"/>
        <w:b/>
      </w:rPr>
      <w:fldChar w:fldCharType="begin"/>
    </w:r>
    <w:r w:rsidRPr="00160F0B">
      <w:rPr>
        <w:rFonts w:ascii="Arial" w:hAnsi="Arial" w:cs="Arial"/>
        <w:b/>
      </w:rPr>
      <w:instrText xml:space="preserve"> PAGE </w:instrText>
    </w:r>
    <w:r w:rsidR="00F501A8" w:rsidRPr="00160F0B">
      <w:rPr>
        <w:rFonts w:ascii="Arial" w:hAnsi="Arial" w:cs="Arial"/>
        <w:b/>
      </w:rPr>
      <w:fldChar w:fldCharType="separate"/>
    </w:r>
    <w:r w:rsidR="00105349">
      <w:rPr>
        <w:rFonts w:ascii="Arial" w:hAnsi="Arial" w:cs="Arial"/>
        <w:b/>
        <w:noProof/>
      </w:rPr>
      <w:t>3</w:t>
    </w:r>
    <w:r w:rsidR="00F501A8" w:rsidRPr="00160F0B">
      <w:rPr>
        <w:rFonts w:ascii="Arial" w:hAnsi="Arial" w:cs="Arial"/>
        <w:b/>
      </w:rPr>
      <w:fldChar w:fldCharType="end"/>
    </w:r>
    <w:r w:rsidRPr="00160F0B">
      <w:rPr>
        <w:rFonts w:ascii="Arial" w:hAnsi="Arial" w:cs="Arial"/>
        <w:b/>
      </w:rPr>
      <w:t xml:space="preserve"> of </w:t>
    </w:r>
    <w:r w:rsidR="00F501A8" w:rsidRPr="00160F0B">
      <w:rPr>
        <w:rFonts w:ascii="Arial" w:hAnsi="Arial" w:cs="Arial"/>
        <w:b/>
      </w:rPr>
      <w:fldChar w:fldCharType="begin"/>
    </w:r>
    <w:r w:rsidRPr="00160F0B">
      <w:rPr>
        <w:rFonts w:ascii="Arial" w:hAnsi="Arial" w:cs="Arial"/>
        <w:b/>
      </w:rPr>
      <w:instrText xml:space="preserve"> NUMPAGES  </w:instrText>
    </w:r>
    <w:r w:rsidR="00F501A8" w:rsidRPr="00160F0B">
      <w:rPr>
        <w:rFonts w:ascii="Arial" w:hAnsi="Arial" w:cs="Arial"/>
        <w:b/>
      </w:rPr>
      <w:fldChar w:fldCharType="separate"/>
    </w:r>
    <w:r w:rsidR="00105349">
      <w:rPr>
        <w:rFonts w:ascii="Arial" w:hAnsi="Arial" w:cs="Arial"/>
        <w:b/>
        <w:noProof/>
      </w:rPr>
      <w:t>3</w:t>
    </w:r>
    <w:r w:rsidR="00F501A8" w:rsidRPr="00160F0B">
      <w:rPr>
        <w:rFonts w:ascii="Arial" w:hAnsi="Arial" w:cs="Arial"/>
        <w:b/>
      </w:rPr>
      <w:fldChar w:fldCharType="end"/>
    </w:r>
  </w:p>
  <w:p w:rsidR="003127BB" w:rsidRDefault="003127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7BB" w:rsidRDefault="003127BB" w:rsidP="00255D59">
    <w:pPr>
      <w:pStyle w:val="Header"/>
    </w:pPr>
    <w:r>
      <w:rPr>
        <w:noProof/>
      </w:rPr>
      <w:drawing>
        <wp:anchor distT="0" distB="0" distL="114300" distR="114300" simplePos="0" relativeHeight="251661312" behindDoc="1" locked="0" layoutInCell="1" allowOverlap="1" wp14:anchorId="4AE9967E" wp14:editId="7E3F2FDE">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5F7E8C">
      <w:rPr>
        <w:noProof/>
      </w:rPr>
      <mc:AlternateContent>
        <mc:Choice Requires="wps">
          <w:drawing>
            <wp:anchor distT="0" distB="0" distL="114300" distR="114300" simplePos="0" relativeHeight="251663360" behindDoc="0" locked="0" layoutInCell="1" allowOverlap="1" wp14:anchorId="591C5E85" wp14:editId="3062EC5C">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3127BB" w:rsidRDefault="003127BB" w:rsidP="00255D59">
    <w:pPr>
      <w:pStyle w:val="Header"/>
      <w:tabs>
        <w:tab w:val="left" w:pos="6105"/>
      </w:tabs>
    </w:pPr>
    <w:r>
      <w:rPr>
        <w:noProof/>
      </w:rPr>
      <w:drawing>
        <wp:anchor distT="0" distB="0" distL="114300" distR="114300" simplePos="0" relativeHeight="251672576" behindDoc="0" locked="0" layoutInCell="1" allowOverlap="1" wp14:anchorId="5E12494E" wp14:editId="7E9324E7">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5F7E8C">
      <w:rPr>
        <w:noProof/>
      </w:rPr>
      <mc:AlternateContent>
        <mc:Choice Requires="wps">
          <w:drawing>
            <wp:anchor distT="0" distB="0" distL="114300" distR="114300" simplePos="0" relativeHeight="251667456" behindDoc="0" locked="0" layoutInCell="1" allowOverlap="1" wp14:anchorId="6DFB9D83" wp14:editId="68D6A47F">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5F7E8C">
      <w:rPr>
        <w:noProof/>
      </w:rPr>
      <mc:AlternateContent>
        <mc:Choice Requires="wps">
          <w:drawing>
            <wp:anchor distT="0" distB="0" distL="114282" distR="114282" simplePos="0" relativeHeight="251669504" behindDoc="0" locked="0" layoutInCell="1" allowOverlap="1" wp14:anchorId="0D718A5C" wp14:editId="57D5A650">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5F7E8C">
      <w:rPr>
        <w:noProof/>
      </w:rPr>
      <mc:AlternateContent>
        <mc:Choice Requires="wps">
          <w:drawing>
            <wp:anchor distT="0" distB="0" distL="114300" distR="114300" simplePos="0" relativeHeight="251668480" behindDoc="0" locked="0" layoutInCell="1" allowOverlap="1" wp14:anchorId="3A5A426D" wp14:editId="33B310A3">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27BB" w:rsidRPr="0036644C" w:rsidRDefault="003127B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3127BB" w:rsidRPr="0036644C" w:rsidRDefault="003127B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3127BB" w:rsidRPr="0036644C" w:rsidRDefault="003127B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3127BB" w:rsidRPr="0036644C" w:rsidRDefault="003127B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3127BB" w:rsidRPr="0036644C" w:rsidRDefault="003127B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3127BB" w:rsidRPr="0036644C" w:rsidRDefault="003127B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5F7E8C">
      <w:rPr>
        <w:noProof/>
      </w:rPr>
      <mc:AlternateContent>
        <mc:Choice Requires="wps">
          <w:drawing>
            <wp:anchor distT="0" distB="0" distL="114300" distR="114300" simplePos="0" relativeHeight="251671552" behindDoc="0" locked="0" layoutInCell="1" allowOverlap="1" wp14:anchorId="77920A2A" wp14:editId="389CDC0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5F7E8C">
      <w:rPr>
        <w:noProof/>
      </w:rPr>
      <mc:AlternateContent>
        <mc:Choice Requires="wps">
          <w:drawing>
            <wp:anchor distT="0" distB="0" distL="114300" distR="114300" simplePos="0" relativeHeight="251670528" behindDoc="0" locked="0" layoutInCell="1" allowOverlap="1" wp14:anchorId="74B0D7AB" wp14:editId="3F4EBC00">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27BB" w:rsidRPr="0036644C" w:rsidRDefault="003127B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3127BB" w:rsidRPr="0036644C" w:rsidRDefault="003127B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3127BB" w:rsidRPr="0036644C" w:rsidRDefault="003127B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3127BB" w:rsidRPr="0036644C" w:rsidRDefault="003127B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3127BB" w:rsidRPr="0036644C" w:rsidRDefault="003127B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3127BB" w:rsidRPr="0036644C" w:rsidRDefault="003127B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3127BB" w:rsidRPr="0036644C" w:rsidRDefault="003127B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3127BB" w:rsidRPr="0036644C" w:rsidRDefault="003127B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rPr>
      <w:drawing>
        <wp:anchor distT="0" distB="0" distL="114300" distR="114300" simplePos="0" relativeHeight="251659264" behindDoc="0" locked="0" layoutInCell="1" allowOverlap="1" wp14:anchorId="4A8F0FA9" wp14:editId="6D58A10E">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5F7E8C">
      <w:rPr>
        <w:noProof/>
      </w:rPr>
      <mc:AlternateContent>
        <mc:Choice Requires="wps">
          <w:drawing>
            <wp:anchor distT="0" distB="0" distL="114300" distR="114300" simplePos="0" relativeHeight="251660288" behindDoc="0" locked="0" layoutInCell="1" allowOverlap="1" wp14:anchorId="7C278E0B" wp14:editId="148134DC">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5F7E8C">
      <w:rPr>
        <w:noProof/>
      </w:rPr>
      <mc:AlternateContent>
        <mc:Choice Requires="wps">
          <w:drawing>
            <wp:anchor distT="0" distB="0" distL="114300" distR="114300" simplePos="0" relativeHeight="251665408" behindDoc="0" locked="0" layoutInCell="1" allowOverlap="1" wp14:anchorId="3BD58EF3" wp14:editId="0AD9CE82">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5F7E8C">
      <w:rPr>
        <w:noProof/>
      </w:rPr>
      <mc:AlternateContent>
        <mc:Choice Requires="wps">
          <w:drawing>
            <wp:anchor distT="0" distB="0" distL="114300" distR="114300" simplePos="0" relativeHeight="251666432" behindDoc="0" locked="0" layoutInCell="1" allowOverlap="1" wp14:anchorId="60D3F69D" wp14:editId="3EA8D760">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3127BB" w:rsidRPr="004D0E7E" w:rsidRDefault="005F7E8C"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rPr>
      <mc:AlternateContent>
        <mc:Choice Requires="wpg">
          <w:drawing>
            <wp:anchor distT="0" distB="0" distL="114300" distR="114300" simplePos="0" relativeHeight="251662336" behindDoc="0" locked="0" layoutInCell="1" allowOverlap="1" wp14:anchorId="6E5B5EC1" wp14:editId="424F0CFF">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3127BB">
      <w:rPr>
        <w:rFonts w:ascii="Arial Narrow" w:hAnsi="Arial Narrow" w:cs="Arial"/>
        <w:color w:val="8F6F80"/>
        <w:sz w:val="18"/>
        <w:szCs w:val="18"/>
      </w:rPr>
      <w:tab/>
    </w:r>
    <w:r w:rsidR="003127BB">
      <w:rPr>
        <w:rFonts w:ascii="Arial Narrow" w:hAnsi="Arial Narrow" w:cs="Arial"/>
        <w:color w:val="8F6F80"/>
        <w:sz w:val="18"/>
        <w:szCs w:val="18"/>
      </w:rPr>
      <w:tab/>
    </w:r>
    <w:r w:rsidR="003127BB">
      <w:rPr>
        <w:rFonts w:ascii="Arial Narrow" w:hAnsi="Arial Narrow" w:cs="Arial"/>
        <w:color w:val="8F6F80"/>
        <w:sz w:val="18"/>
        <w:szCs w:val="18"/>
      </w:rPr>
      <w:tab/>
    </w:r>
    <w:r w:rsidR="003127BB">
      <w:rPr>
        <w:rFonts w:ascii="Arial Narrow" w:hAnsi="Arial Narrow" w:cs="Arial"/>
        <w:color w:val="8F6F80"/>
        <w:sz w:val="18"/>
        <w:szCs w:val="18"/>
      </w:rPr>
      <w:tab/>
    </w:r>
    <w:r w:rsidR="003127BB">
      <w:rPr>
        <w:rFonts w:ascii="Arial Narrow" w:hAnsi="Arial Narrow" w:cs="Arial"/>
        <w:color w:val="8F6F80"/>
        <w:sz w:val="18"/>
        <w:szCs w:val="18"/>
      </w:rPr>
      <w:tab/>
    </w:r>
    <w:r w:rsidR="003127BB">
      <w:rPr>
        <w:rFonts w:ascii="Arial Narrow" w:hAnsi="Arial Narrow" w:cs="Arial"/>
        <w:color w:val="8F6F80"/>
        <w:sz w:val="18"/>
        <w:szCs w:val="18"/>
      </w:rPr>
      <w:tab/>
    </w:r>
    <w:r w:rsidR="003127BB">
      <w:rPr>
        <w:rFonts w:ascii="Arial Narrow" w:hAnsi="Arial Narrow" w:cs="Arial"/>
        <w:color w:val="8F6F80"/>
        <w:sz w:val="18"/>
        <w:szCs w:val="18"/>
      </w:rPr>
      <w:tab/>
    </w:r>
    <w:r w:rsidR="003127BB">
      <w:rPr>
        <w:rFonts w:ascii="Arial Narrow" w:hAnsi="Arial Narrow" w:cs="Arial"/>
        <w:color w:val="8F6F80"/>
        <w:sz w:val="18"/>
        <w:szCs w:val="18"/>
      </w:rPr>
      <w:tab/>
    </w:r>
    <w:r w:rsidR="003127BB">
      <w:rPr>
        <w:rFonts w:ascii="Arial Narrow" w:hAnsi="Arial Narrow" w:cs="Arial"/>
        <w:color w:val="8F6F80"/>
        <w:sz w:val="18"/>
        <w:szCs w:val="18"/>
      </w:rPr>
      <w:tab/>
    </w:r>
    <w:r w:rsidR="003127BB">
      <w:rPr>
        <w:rFonts w:ascii="Arial Narrow" w:hAnsi="Arial Narrow" w:cs="Arial"/>
        <w:color w:val="8F6F80"/>
        <w:sz w:val="18"/>
        <w:szCs w:val="18"/>
      </w:rPr>
      <w:tab/>
    </w:r>
    <w:r w:rsidR="003127BB">
      <w:rPr>
        <w:rFonts w:ascii="Arial Narrow" w:hAnsi="Arial Narrow" w:cs="Arial"/>
        <w:color w:val="8F6F80"/>
        <w:sz w:val="18"/>
        <w:szCs w:val="18"/>
      </w:rPr>
      <w:tab/>
    </w:r>
    <w:r w:rsidR="003127BB">
      <w:rPr>
        <w:rFonts w:ascii="Arial Narrow" w:hAnsi="Arial Narrow" w:cs="Arial"/>
        <w:color w:val="8F6F80"/>
        <w:sz w:val="18"/>
        <w:szCs w:val="18"/>
      </w:rPr>
      <w:tab/>
      <w:t xml:space="preserve">            </w:t>
    </w:r>
  </w:p>
  <w:p w:rsidR="003127BB" w:rsidRPr="002F76E6" w:rsidRDefault="003127BB" w:rsidP="00541EDE">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B332DE">
      <w:rPr>
        <w:rFonts w:ascii="Arial Narrow" w:hAnsi="Arial Narrow" w:cs="Arial"/>
        <w:color w:val="595959" w:themeColor="text1" w:themeTint="A6"/>
        <w:sz w:val="18"/>
        <w:szCs w:val="22"/>
      </w:rPr>
      <w:t>John Dominguez</w:t>
    </w:r>
  </w:p>
  <w:p w:rsidR="003127BB" w:rsidRPr="002F76E6" w:rsidRDefault="003127BB"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Kia Motors America</w:t>
    </w:r>
  </w:p>
  <w:p w:rsidR="003127BB" w:rsidRPr="002F76E6" w:rsidRDefault="00B332DE"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949.468.4812</w:t>
    </w:r>
  </w:p>
  <w:p w:rsidR="003127BB" w:rsidRPr="002F76E6" w:rsidRDefault="003127BB"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B332DE">
      <w:rPr>
        <w:rFonts w:ascii="Arial Narrow" w:hAnsi="Arial Narrow" w:cs="Arial"/>
        <w:color w:val="595959"/>
        <w:sz w:val="18"/>
        <w:szCs w:val="18"/>
      </w:rPr>
      <w:t>jdominguez</w:t>
    </w:r>
    <w:r>
      <w:rPr>
        <w:rFonts w:ascii="Arial Narrow" w:hAnsi="Arial Narrow" w:cs="Arial"/>
        <w:color w:val="595959"/>
        <w:sz w:val="18"/>
        <w:szCs w:val="18"/>
      </w:rPr>
      <w:t>@kiausa.com</w:t>
    </w:r>
  </w:p>
  <w:p w:rsidR="003127BB" w:rsidRPr="004D0E7E" w:rsidRDefault="005F7E8C"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rPr>
      <mc:AlternateContent>
        <mc:Choice Requires="wps">
          <w:drawing>
            <wp:anchor distT="0" distB="0" distL="114300" distR="114300" simplePos="0" relativeHeight="251664384" behindDoc="0" locked="0" layoutInCell="1" allowOverlap="1" wp14:anchorId="6DB26847" wp14:editId="70575D3B">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3127BB" w:rsidRDefault="003127BB"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3"/>
  </w:num>
  <w:num w:numId="4">
    <w:abstractNumId w:val="1"/>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hdrShapeDefaults>
    <o:shapedefaults v:ext="edit" spidmax="16385">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15673"/>
    <w:rsid w:val="00017A21"/>
    <w:rsid w:val="00020170"/>
    <w:rsid w:val="000235A6"/>
    <w:rsid w:val="000263AD"/>
    <w:rsid w:val="00026B2B"/>
    <w:rsid w:val="00042394"/>
    <w:rsid w:val="0004389E"/>
    <w:rsid w:val="000472F7"/>
    <w:rsid w:val="00050D22"/>
    <w:rsid w:val="00052825"/>
    <w:rsid w:val="00052A52"/>
    <w:rsid w:val="00056F4A"/>
    <w:rsid w:val="000577A8"/>
    <w:rsid w:val="0006109A"/>
    <w:rsid w:val="00062A26"/>
    <w:rsid w:val="00064876"/>
    <w:rsid w:val="00066428"/>
    <w:rsid w:val="00066FE7"/>
    <w:rsid w:val="00067542"/>
    <w:rsid w:val="00071FAE"/>
    <w:rsid w:val="00072F37"/>
    <w:rsid w:val="000745FF"/>
    <w:rsid w:val="00075F1C"/>
    <w:rsid w:val="00076941"/>
    <w:rsid w:val="00077DB7"/>
    <w:rsid w:val="00082A50"/>
    <w:rsid w:val="00095809"/>
    <w:rsid w:val="00097BA2"/>
    <w:rsid w:val="000A411F"/>
    <w:rsid w:val="000A7ACB"/>
    <w:rsid w:val="000B0046"/>
    <w:rsid w:val="000B2B3E"/>
    <w:rsid w:val="000B2F98"/>
    <w:rsid w:val="000B303A"/>
    <w:rsid w:val="000B4CD0"/>
    <w:rsid w:val="000C12BE"/>
    <w:rsid w:val="000C35E4"/>
    <w:rsid w:val="000C6717"/>
    <w:rsid w:val="000D1E0C"/>
    <w:rsid w:val="000D4120"/>
    <w:rsid w:val="000E2EFF"/>
    <w:rsid w:val="000E469E"/>
    <w:rsid w:val="000F200E"/>
    <w:rsid w:val="000F3E40"/>
    <w:rsid w:val="000F71A9"/>
    <w:rsid w:val="00100323"/>
    <w:rsid w:val="00100799"/>
    <w:rsid w:val="0010292B"/>
    <w:rsid w:val="00102D7B"/>
    <w:rsid w:val="00105349"/>
    <w:rsid w:val="0012107E"/>
    <w:rsid w:val="001228D3"/>
    <w:rsid w:val="001301B1"/>
    <w:rsid w:val="00130259"/>
    <w:rsid w:val="001304BB"/>
    <w:rsid w:val="00133474"/>
    <w:rsid w:val="0013668C"/>
    <w:rsid w:val="001426A4"/>
    <w:rsid w:val="001459BA"/>
    <w:rsid w:val="0015201B"/>
    <w:rsid w:val="00155833"/>
    <w:rsid w:val="00160DD3"/>
    <w:rsid w:val="00161C9B"/>
    <w:rsid w:val="0017162E"/>
    <w:rsid w:val="0017187D"/>
    <w:rsid w:val="00175034"/>
    <w:rsid w:val="001765EE"/>
    <w:rsid w:val="00176E83"/>
    <w:rsid w:val="00182D23"/>
    <w:rsid w:val="00184FD4"/>
    <w:rsid w:val="00193A1A"/>
    <w:rsid w:val="00195414"/>
    <w:rsid w:val="001A109F"/>
    <w:rsid w:val="001A2ECB"/>
    <w:rsid w:val="001A445E"/>
    <w:rsid w:val="001B5EA4"/>
    <w:rsid w:val="001D20D5"/>
    <w:rsid w:val="001D448F"/>
    <w:rsid w:val="001D46FA"/>
    <w:rsid w:val="001D50F7"/>
    <w:rsid w:val="001F3E25"/>
    <w:rsid w:val="001F44B1"/>
    <w:rsid w:val="001F658A"/>
    <w:rsid w:val="001F6D3C"/>
    <w:rsid w:val="00201370"/>
    <w:rsid w:val="00211BDD"/>
    <w:rsid w:val="0021382E"/>
    <w:rsid w:val="00213FF5"/>
    <w:rsid w:val="00230B74"/>
    <w:rsid w:val="00235602"/>
    <w:rsid w:val="0023762E"/>
    <w:rsid w:val="002511A9"/>
    <w:rsid w:val="00251DE1"/>
    <w:rsid w:val="00255D59"/>
    <w:rsid w:val="002566FA"/>
    <w:rsid w:val="002625D8"/>
    <w:rsid w:val="0026477E"/>
    <w:rsid w:val="00264C37"/>
    <w:rsid w:val="0027026D"/>
    <w:rsid w:val="00270B8C"/>
    <w:rsid w:val="00272BA3"/>
    <w:rsid w:val="00276C69"/>
    <w:rsid w:val="00276E97"/>
    <w:rsid w:val="00277CB6"/>
    <w:rsid w:val="0028426F"/>
    <w:rsid w:val="0028773C"/>
    <w:rsid w:val="00287F4F"/>
    <w:rsid w:val="00292601"/>
    <w:rsid w:val="002A6380"/>
    <w:rsid w:val="002A7452"/>
    <w:rsid w:val="002C0C22"/>
    <w:rsid w:val="002D26F6"/>
    <w:rsid w:val="002D57E9"/>
    <w:rsid w:val="002D6F06"/>
    <w:rsid w:val="002D7C90"/>
    <w:rsid w:val="002E14E2"/>
    <w:rsid w:val="002E152B"/>
    <w:rsid w:val="002E30B6"/>
    <w:rsid w:val="002E3C97"/>
    <w:rsid w:val="002E7271"/>
    <w:rsid w:val="002F3C35"/>
    <w:rsid w:val="002F4F9D"/>
    <w:rsid w:val="002F6C0E"/>
    <w:rsid w:val="002F7794"/>
    <w:rsid w:val="0030522B"/>
    <w:rsid w:val="00311B46"/>
    <w:rsid w:val="003127BB"/>
    <w:rsid w:val="00315FA3"/>
    <w:rsid w:val="00316952"/>
    <w:rsid w:val="00320DE0"/>
    <w:rsid w:val="003226CB"/>
    <w:rsid w:val="0032372F"/>
    <w:rsid w:val="003254EF"/>
    <w:rsid w:val="00326D2E"/>
    <w:rsid w:val="003274FA"/>
    <w:rsid w:val="00337DB5"/>
    <w:rsid w:val="00345D5C"/>
    <w:rsid w:val="00345DF5"/>
    <w:rsid w:val="00351B4B"/>
    <w:rsid w:val="00351DDA"/>
    <w:rsid w:val="00354FEB"/>
    <w:rsid w:val="003578A1"/>
    <w:rsid w:val="003669A3"/>
    <w:rsid w:val="003729ED"/>
    <w:rsid w:val="00374818"/>
    <w:rsid w:val="003764FC"/>
    <w:rsid w:val="00377173"/>
    <w:rsid w:val="0038470A"/>
    <w:rsid w:val="00386182"/>
    <w:rsid w:val="00387A47"/>
    <w:rsid w:val="00391602"/>
    <w:rsid w:val="00396CB4"/>
    <w:rsid w:val="003A1BEC"/>
    <w:rsid w:val="003A47A0"/>
    <w:rsid w:val="003B1239"/>
    <w:rsid w:val="003B3972"/>
    <w:rsid w:val="003B53E3"/>
    <w:rsid w:val="003C1D6F"/>
    <w:rsid w:val="003C33E1"/>
    <w:rsid w:val="003D298F"/>
    <w:rsid w:val="003D3DC8"/>
    <w:rsid w:val="003D4A78"/>
    <w:rsid w:val="003D6D2B"/>
    <w:rsid w:val="003E55B8"/>
    <w:rsid w:val="003F5966"/>
    <w:rsid w:val="003F6D33"/>
    <w:rsid w:val="00400E53"/>
    <w:rsid w:val="004051F1"/>
    <w:rsid w:val="00405688"/>
    <w:rsid w:val="004103AB"/>
    <w:rsid w:val="00411E2C"/>
    <w:rsid w:val="004166FB"/>
    <w:rsid w:val="0041795F"/>
    <w:rsid w:val="00417C75"/>
    <w:rsid w:val="00420346"/>
    <w:rsid w:val="00421D1C"/>
    <w:rsid w:val="004269C5"/>
    <w:rsid w:val="00427192"/>
    <w:rsid w:val="00437ADA"/>
    <w:rsid w:val="004502D7"/>
    <w:rsid w:val="00454C99"/>
    <w:rsid w:val="00455426"/>
    <w:rsid w:val="00463F6B"/>
    <w:rsid w:val="004679CD"/>
    <w:rsid w:val="0047081E"/>
    <w:rsid w:val="00475B4D"/>
    <w:rsid w:val="004763D3"/>
    <w:rsid w:val="0047708D"/>
    <w:rsid w:val="004835C7"/>
    <w:rsid w:val="004950E6"/>
    <w:rsid w:val="004952B6"/>
    <w:rsid w:val="00497130"/>
    <w:rsid w:val="004A3537"/>
    <w:rsid w:val="004A3CE4"/>
    <w:rsid w:val="004A5749"/>
    <w:rsid w:val="004B2257"/>
    <w:rsid w:val="004C0E61"/>
    <w:rsid w:val="004C1127"/>
    <w:rsid w:val="004C23DA"/>
    <w:rsid w:val="004C28EE"/>
    <w:rsid w:val="004C2DB1"/>
    <w:rsid w:val="004C7BBE"/>
    <w:rsid w:val="004D2B0E"/>
    <w:rsid w:val="004D5F49"/>
    <w:rsid w:val="004D6707"/>
    <w:rsid w:val="004D7D9E"/>
    <w:rsid w:val="004E062B"/>
    <w:rsid w:val="004E2C77"/>
    <w:rsid w:val="004E547D"/>
    <w:rsid w:val="004F1A4A"/>
    <w:rsid w:val="004F3CD9"/>
    <w:rsid w:val="004F422F"/>
    <w:rsid w:val="004F52D7"/>
    <w:rsid w:val="00504E98"/>
    <w:rsid w:val="00504F9D"/>
    <w:rsid w:val="0050548E"/>
    <w:rsid w:val="005109D8"/>
    <w:rsid w:val="00511F2F"/>
    <w:rsid w:val="005151B4"/>
    <w:rsid w:val="00517B31"/>
    <w:rsid w:val="00520CC3"/>
    <w:rsid w:val="0052196E"/>
    <w:rsid w:val="00521F5B"/>
    <w:rsid w:val="00523C1A"/>
    <w:rsid w:val="00532DCC"/>
    <w:rsid w:val="0053414B"/>
    <w:rsid w:val="005356D4"/>
    <w:rsid w:val="00541EDE"/>
    <w:rsid w:val="00543727"/>
    <w:rsid w:val="00543F21"/>
    <w:rsid w:val="005455AE"/>
    <w:rsid w:val="00545B7C"/>
    <w:rsid w:val="005547AF"/>
    <w:rsid w:val="00556BAC"/>
    <w:rsid w:val="00556DAB"/>
    <w:rsid w:val="00567376"/>
    <w:rsid w:val="005721BD"/>
    <w:rsid w:val="0057473A"/>
    <w:rsid w:val="005751B0"/>
    <w:rsid w:val="005779C8"/>
    <w:rsid w:val="00580948"/>
    <w:rsid w:val="00584475"/>
    <w:rsid w:val="0058633F"/>
    <w:rsid w:val="0058673D"/>
    <w:rsid w:val="00586FAD"/>
    <w:rsid w:val="00592031"/>
    <w:rsid w:val="005A1B3D"/>
    <w:rsid w:val="005A421D"/>
    <w:rsid w:val="005B4B71"/>
    <w:rsid w:val="005C719B"/>
    <w:rsid w:val="005D0407"/>
    <w:rsid w:val="005D042D"/>
    <w:rsid w:val="005D06F5"/>
    <w:rsid w:val="005D473D"/>
    <w:rsid w:val="005D5196"/>
    <w:rsid w:val="005D5523"/>
    <w:rsid w:val="005D6AB3"/>
    <w:rsid w:val="005E0617"/>
    <w:rsid w:val="005E4DC8"/>
    <w:rsid w:val="005E6102"/>
    <w:rsid w:val="005F4037"/>
    <w:rsid w:val="005F5A2E"/>
    <w:rsid w:val="005F7E8C"/>
    <w:rsid w:val="006005F8"/>
    <w:rsid w:val="006043DE"/>
    <w:rsid w:val="00610B6B"/>
    <w:rsid w:val="006254B3"/>
    <w:rsid w:val="00626495"/>
    <w:rsid w:val="00627E0E"/>
    <w:rsid w:val="00632986"/>
    <w:rsid w:val="006337D0"/>
    <w:rsid w:val="00641237"/>
    <w:rsid w:val="00641464"/>
    <w:rsid w:val="00641DB3"/>
    <w:rsid w:val="00646FCD"/>
    <w:rsid w:val="006551BB"/>
    <w:rsid w:val="00656421"/>
    <w:rsid w:val="006621BB"/>
    <w:rsid w:val="00662605"/>
    <w:rsid w:val="0066364F"/>
    <w:rsid w:val="00667479"/>
    <w:rsid w:val="00667A8F"/>
    <w:rsid w:val="00672BE3"/>
    <w:rsid w:val="00672C98"/>
    <w:rsid w:val="00686A19"/>
    <w:rsid w:val="00692007"/>
    <w:rsid w:val="00693722"/>
    <w:rsid w:val="006979A3"/>
    <w:rsid w:val="006A5F5F"/>
    <w:rsid w:val="006B34E8"/>
    <w:rsid w:val="006B4717"/>
    <w:rsid w:val="006C1CD7"/>
    <w:rsid w:val="006D3E61"/>
    <w:rsid w:val="006D450A"/>
    <w:rsid w:val="006D4D0F"/>
    <w:rsid w:val="006D6113"/>
    <w:rsid w:val="006D7BBB"/>
    <w:rsid w:val="006E31BA"/>
    <w:rsid w:val="006E402F"/>
    <w:rsid w:val="006E6EE0"/>
    <w:rsid w:val="006F3471"/>
    <w:rsid w:val="006F569A"/>
    <w:rsid w:val="006F68BC"/>
    <w:rsid w:val="00701486"/>
    <w:rsid w:val="0070150C"/>
    <w:rsid w:val="00702E68"/>
    <w:rsid w:val="00703F20"/>
    <w:rsid w:val="00707809"/>
    <w:rsid w:val="0071454C"/>
    <w:rsid w:val="00722CCF"/>
    <w:rsid w:val="00725ECF"/>
    <w:rsid w:val="00727BB1"/>
    <w:rsid w:val="0073405A"/>
    <w:rsid w:val="00734BDE"/>
    <w:rsid w:val="0073670F"/>
    <w:rsid w:val="00740481"/>
    <w:rsid w:val="00743196"/>
    <w:rsid w:val="00746D44"/>
    <w:rsid w:val="00751C71"/>
    <w:rsid w:val="00752E68"/>
    <w:rsid w:val="00753373"/>
    <w:rsid w:val="00762972"/>
    <w:rsid w:val="00762EC6"/>
    <w:rsid w:val="0076320B"/>
    <w:rsid w:val="00764205"/>
    <w:rsid w:val="00764C1D"/>
    <w:rsid w:val="00764FB5"/>
    <w:rsid w:val="0076517E"/>
    <w:rsid w:val="0076754A"/>
    <w:rsid w:val="00770890"/>
    <w:rsid w:val="00771CAE"/>
    <w:rsid w:val="007823D2"/>
    <w:rsid w:val="00784077"/>
    <w:rsid w:val="00784368"/>
    <w:rsid w:val="00786357"/>
    <w:rsid w:val="00787F36"/>
    <w:rsid w:val="0079339C"/>
    <w:rsid w:val="00795BB1"/>
    <w:rsid w:val="007A1675"/>
    <w:rsid w:val="007A290C"/>
    <w:rsid w:val="007A6BD5"/>
    <w:rsid w:val="007B23C3"/>
    <w:rsid w:val="007B5CA4"/>
    <w:rsid w:val="007B60C8"/>
    <w:rsid w:val="007C1AD2"/>
    <w:rsid w:val="007C2E92"/>
    <w:rsid w:val="007C3639"/>
    <w:rsid w:val="007D3035"/>
    <w:rsid w:val="007D38FC"/>
    <w:rsid w:val="007D48EB"/>
    <w:rsid w:val="007D5800"/>
    <w:rsid w:val="007E40F0"/>
    <w:rsid w:val="007E58A5"/>
    <w:rsid w:val="007E769F"/>
    <w:rsid w:val="007F3A51"/>
    <w:rsid w:val="007F3DD4"/>
    <w:rsid w:val="007F4CD5"/>
    <w:rsid w:val="00804CA7"/>
    <w:rsid w:val="008061A9"/>
    <w:rsid w:val="0081208A"/>
    <w:rsid w:val="0081299A"/>
    <w:rsid w:val="008166F9"/>
    <w:rsid w:val="00817493"/>
    <w:rsid w:val="00826B21"/>
    <w:rsid w:val="00832B55"/>
    <w:rsid w:val="00836CF3"/>
    <w:rsid w:val="00837A5A"/>
    <w:rsid w:val="00841E8D"/>
    <w:rsid w:val="0084719E"/>
    <w:rsid w:val="00847F31"/>
    <w:rsid w:val="00850C34"/>
    <w:rsid w:val="008665E0"/>
    <w:rsid w:val="00866CD0"/>
    <w:rsid w:val="00871BD9"/>
    <w:rsid w:val="008722CC"/>
    <w:rsid w:val="0087376E"/>
    <w:rsid w:val="0087606B"/>
    <w:rsid w:val="00883229"/>
    <w:rsid w:val="00885747"/>
    <w:rsid w:val="008937A1"/>
    <w:rsid w:val="00895DCD"/>
    <w:rsid w:val="0089751F"/>
    <w:rsid w:val="008A165F"/>
    <w:rsid w:val="008A4255"/>
    <w:rsid w:val="008A5570"/>
    <w:rsid w:val="008B0A9B"/>
    <w:rsid w:val="008B11B0"/>
    <w:rsid w:val="008B12C0"/>
    <w:rsid w:val="008B3E2C"/>
    <w:rsid w:val="008B55D6"/>
    <w:rsid w:val="008B56E4"/>
    <w:rsid w:val="008C1064"/>
    <w:rsid w:val="008C3D3A"/>
    <w:rsid w:val="008D1236"/>
    <w:rsid w:val="008D1C3D"/>
    <w:rsid w:val="008D365F"/>
    <w:rsid w:val="008D69D8"/>
    <w:rsid w:val="008D71F3"/>
    <w:rsid w:val="008E16F7"/>
    <w:rsid w:val="008E1EED"/>
    <w:rsid w:val="008E63E6"/>
    <w:rsid w:val="008F2FE8"/>
    <w:rsid w:val="008F4342"/>
    <w:rsid w:val="008F7CC4"/>
    <w:rsid w:val="00901C6C"/>
    <w:rsid w:val="00902D4E"/>
    <w:rsid w:val="00904CE7"/>
    <w:rsid w:val="00905D58"/>
    <w:rsid w:val="009126BF"/>
    <w:rsid w:val="00912B61"/>
    <w:rsid w:val="009148F9"/>
    <w:rsid w:val="00914B6C"/>
    <w:rsid w:val="00916588"/>
    <w:rsid w:val="00921E10"/>
    <w:rsid w:val="00923791"/>
    <w:rsid w:val="00923E86"/>
    <w:rsid w:val="00927C52"/>
    <w:rsid w:val="0093241F"/>
    <w:rsid w:val="00934660"/>
    <w:rsid w:val="00935E44"/>
    <w:rsid w:val="00937371"/>
    <w:rsid w:val="00942265"/>
    <w:rsid w:val="00946DBD"/>
    <w:rsid w:val="009527F9"/>
    <w:rsid w:val="009544B7"/>
    <w:rsid w:val="00955B54"/>
    <w:rsid w:val="009617C8"/>
    <w:rsid w:val="00963F2D"/>
    <w:rsid w:val="009660C8"/>
    <w:rsid w:val="00966B3E"/>
    <w:rsid w:val="00970710"/>
    <w:rsid w:val="00971E3B"/>
    <w:rsid w:val="009733D2"/>
    <w:rsid w:val="00973D63"/>
    <w:rsid w:val="00981119"/>
    <w:rsid w:val="0098535C"/>
    <w:rsid w:val="009869A5"/>
    <w:rsid w:val="0099117D"/>
    <w:rsid w:val="009911D5"/>
    <w:rsid w:val="00993DEA"/>
    <w:rsid w:val="009A34D8"/>
    <w:rsid w:val="009A614A"/>
    <w:rsid w:val="009B0484"/>
    <w:rsid w:val="009B06FB"/>
    <w:rsid w:val="009B2B9C"/>
    <w:rsid w:val="009B36E0"/>
    <w:rsid w:val="009B54B6"/>
    <w:rsid w:val="009C2C6A"/>
    <w:rsid w:val="009C686A"/>
    <w:rsid w:val="009D47F5"/>
    <w:rsid w:val="009D4EE0"/>
    <w:rsid w:val="009E58F9"/>
    <w:rsid w:val="009E73A3"/>
    <w:rsid w:val="009F140E"/>
    <w:rsid w:val="00A016FD"/>
    <w:rsid w:val="00A02C5D"/>
    <w:rsid w:val="00A034E8"/>
    <w:rsid w:val="00A04087"/>
    <w:rsid w:val="00A043BC"/>
    <w:rsid w:val="00A12F39"/>
    <w:rsid w:val="00A1689F"/>
    <w:rsid w:val="00A22BCF"/>
    <w:rsid w:val="00A2505E"/>
    <w:rsid w:val="00A25104"/>
    <w:rsid w:val="00A25FBA"/>
    <w:rsid w:val="00A26633"/>
    <w:rsid w:val="00A26A97"/>
    <w:rsid w:val="00A30D0E"/>
    <w:rsid w:val="00A3124D"/>
    <w:rsid w:val="00A31C8B"/>
    <w:rsid w:val="00A3562E"/>
    <w:rsid w:val="00A4349C"/>
    <w:rsid w:val="00A51EE6"/>
    <w:rsid w:val="00A52BB0"/>
    <w:rsid w:val="00A5356E"/>
    <w:rsid w:val="00A53A06"/>
    <w:rsid w:val="00A53BCD"/>
    <w:rsid w:val="00A54079"/>
    <w:rsid w:val="00A61C1F"/>
    <w:rsid w:val="00A62D81"/>
    <w:rsid w:val="00A6390B"/>
    <w:rsid w:val="00A65F20"/>
    <w:rsid w:val="00A66A99"/>
    <w:rsid w:val="00A679E7"/>
    <w:rsid w:val="00A67A40"/>
    <w:rsid w:val="00A67B9E"/>
    <w:rsid w:val="00A72D38"/>
    <w:rsid w:val="00A73C61"/>
    <w:rsid w:val="00A74B96"/>
    <w:rsid w:val="00A75127"/>
    <w:rsid w:val="00A75523"/>
    <w:rsid w:val="00A76450"/>
    <w:rsid w:val="00A77250"/>
    <w:rsid w:val="00A8733B"/>
    <w:rsid w:val="00A90A8A"/>
    <w:rsid w:val="00A94A2A"/>
    <w:rsid w:val="00A94EE5"/>
    <w:rsid w:val="00A95F49"/>
    <w:rsid w:val="00A973B4"/>
    <w:rsid w:val="00A97645"/>
    <w:rsid w:val="00AA1543"/>
    <w:rsid w:val="00AA42DD"/>
    <w:rsid w:val="00AB157D"/>
    <w:rsid w:val="00AB24E4"/>
    <w:rsid w:val="00AC07C0"/>
    <w:rsid w:val="00AD065F"/>
    <w:rsid w:val="00AD146C"/>
    <w:rsid w:val="00AD1FB9"/>
    <w:rsid w:val="00AD2126"/>
    <w:rsid w:val="00AD2758"/>
    <w:rsid w:val="00AD5867"/>
    <w:rsid w:val="00AD766E"/>
    <w:rsid w:val="00AE2395"/>
    <w:rsid w:val="00AE2D1E"/>
    <w:rsid w:val="00AE38B6"/>
    <w:rsid w:val="00B005F4"/>
    <w:rsid w:val="00B036FE"/>
    <w:rsid w:val="00B05143"/>
    <w:rsid w:val="00B06FB7"/>
    <w:rsid w:val="00B07D12"/>
    <w:rsid w:val="00B113F3"/>
    <w:rsid w:val="00B11D73"/>
    <w:rsid w:val="00B12BE5"/>
    <w:rsid w:val="00B13308"/>
    <w:rsid w:val="00B137B5"/>
    <w:rsid w:val="00B15E73"/>
    <w:rsid w:val="00B213E3"/>
    <w:rsid w:val="00B22AFA"/>
    <w:rsid w:val="00B24E8F"/>
    <w:rsid w:val="00B259BA"/>
    <w:rsid w:val="00B30E03"/>
    <w:rsid w:val="00B30FB3"/>
    <w:rsid w:val="00B32194"/>
    <w:rsid w:val="00B332DE"/>
    <w:rsid w:val="00B342BB"/>
    <w:rsid w:val="00B3674D"/>
    <w:rsid w:val="00B415E4"/>
    <w:rsid w:val="00B5230A"/>
    <w:rsid w:val="00B53FCE"/>
    <w:rsid w:val="00B610EF"/>
    <w:rsid w:val="00B61D34"/>
    <w:rsid w:val="00B627E0"/>
    <w:rsid w:val="00B65223"/>
    <w:rsid w:val="00B66993"/>
    <w:rsid w:val="00B73F55"/>
    <w:rsid w:val="00B77314"/>
    <w:rsid w:val="00B774DA"/>
    <w:rsid w:val="00B85AE6"/>
    <w:rsid w:val="00B9203C"/>
    <w:rsid w:val="00B93FF4"/>
    <w:rsid w:val="00B965CD"/>
    <w:rsid w:val="00BB01E0"/>
    <w:rsid w:val="00BB2DB1"/>
    <w:rsid w:val="00BB67FF"/>
    <w:rsid w:val="00BB75B0"/>
    <w:rsid w:val="00BC0B26"/>
    <w:rsid w:val="00BC1C90"/>
    <w:rsid w:val="00BC4565"/>
    <w:rsid w:val="00BC6DE9"/>
    <w:rsid w:val="00BC7BE5"/>
    <w:rsid w:val="00BD014F"/>
    <w:rsid w:val="00BD0F09"/>
    <w:rsid w:val="00BD3002"/>
    <w:rsid w:val="00BD6284"/>
    <w:rsid w:val="00BE00A9"/>
    <w:rsid w:val="00BE02A4"/>
    <w:rsid w:val="00BE1EA1"/>
    <w:rsid w:val="00BE2A1C"/>
    <w:rsid w:val="00BE4A67"/>
    <w:rsid w:val="00BF1628"/>
    <w:rsid w:val="00BF2E54"/>
    <w:rsid w:val="00BF3D6A"/>
    <w:rsid w:val="00BF567B"/>
    <w:rsid w:val="00BF6964"/>
    <w:rsid w:val="00C00BB5"/>
    <w:rsid w:val="00C04703"/>
    <w:rsid w:val="00C10FAE"/>
    <w:rsid w:val="00C12D36"/>
    <w:rsid w:val="00C208C0"/>
    <w:rsid w:val="00C27076"/>
    <w:rsid w:val="00C32A3C"/>
    <w:rsid w:val="00C33764"/>
    <w:rsid w:val="00C4240B"/>
    <w:rsid w:val="00C458CC"/>
    <w:rsid w:val="00C45D07"/>
    <w:rsid w:val="00C503D8"/>
    <w:rsid w:val="00C51E25"/>
    <w:rsid w:val="00C524AF"/>
    <w:rsid w:val="00C545C7"/>
    <w:rsid w:val="00C55271"/>
    <w:rsid w:val="00C5638D"/>
    <w:rsid w:val="00C607F7"/>
    <w:rsid w:val="00C67F04"/>
    <w:rsid w:val="00C70AA1"/>
    <w:rsid w:val="00C725E9"/>
    <w:rsid w:val="00C73B5E"/>
    <w:rsid w:val="00C745C9"/>
    <w:rsid w:val="00C75A57"/>
    <w:rsid w:val="00C7779D"/>
    <w:rsid w:val="00C87F59"/>
    <w:rsid w:val="00C90421"/>
    <w:rsid w:val="00C93135"/>
    <w:rsid w:val="00C95237"/>
    <w:rsid w:val="00CA01D5"/>
    <w:rsid w:val="00CA1227"/>
    <w:rsid w:val="00CA2434"/>
    <w:rsid w:val="00CA3287"/>
    <w:rsid w:val="00CA362D"/>
    <w:rsid w:val="00CB58C6"/>
    <w:rsid w:val="00CC21CE"/>
    <w:rsid w:val="00CC483C"/>
    <w:rsid w:val="00CC4DFF"/>
    <w:rsid w:val="00CC52B6"/>
    <w:rsid w:val="00CD62DD"/>
    <w:rsid w:val="00CD688D"/>
    <w:rsid w:val="00CE16F2"/>
    <w:rsid w:val="00CE7225"/>
    <w:rsid w:val="00CF49DC"/>
    <w:rsid w:val="00CF6E5F"/>
    <w:rsid w:val="00D027FD"/>
    <w:rsid w:val="00D02F94"/>
    <w:rsid w:val="00D10B88"/>
    <w:rsid w:val="00D11388"/>
    <w:rsid w:val="00D11D7D"/>
    <w:rsid w:val="00D1610A"/>
    <w:rsid w:val="00D17237"/>
    <w:rsid w:val="00D24B2D"/>
    <w:rsid w:val="00D27143"/>
    <w:rsid w:val="00D307A9"/>
    <w:rsid w:val="00D3476D"/>
    <w:rsid w:val="00D36961"/>
    <w:rsid w:val="00D36C7A"/>
    <w:rsid w:val="00D37876"/>
    <w:rsid w:val="00D4008E"/>
    <w:rsid w:val="00D40FD6"/>
    <w:rsid w:val="00D414E6"/>
    <w:rsid w:val="00D51D4D"/>
    <w:rsid w:val="00D52DF3"/>
    <w:rsid w:val="00D55D45"/>
    <w:rsid w:val="00D6376F"/>
    <w:rsid w:val="00D662A5"/>
    <w:rsid w:val="00D67817"/>
    <w:rsid w:val="00D73819"/>
    <w:rsid w:val="00D808D1"/>
    <w:rsid w:val="00D834FA"/>
    <w:rsid w:val="00D876C8"/>
    <w:rsid w:val="00D9146C"/>
    <w:rsid w:val="00DA0AF6"/>
    <w:rsid w:val="00DA39E4"/>
    <w:rsid w:val="00DA697E"/>
    <w:rsid w:val="00DB5479"/>
    <w:rsid w:val="00DC65F3"/>
    <w:rsid w:val="00DD1D4C"/>
    <w:rsid w:val="00DD265F"/>
    <w:rsid w:val="00DD754C"/>
    <w:rsid w:val="00DE1A26"/>
    <w:rsid w:val="00DE6596"/>
    <w:rsid w:val="00DE6C3C"/>
    <w:rsid w:val="00DF02AC"/>
    <w:rsid w:val="00DF2D0A"/>
    <w:rsid w:val="00DF4138"/>
    <w:rsid w:val="00E00FCD"/>
    <w:rsid w:val="00E11082"/>
    <w:rsid w:val="00E17693"/>
    <w:rsid w:val="00E2557C"/>
    <w:rsid w:val="00E336F6"/>
    <w:rsid w:val="00E34346"/>
    <w:rsid w:val="00E37814"/>
    <w:rsid w:val="00E43D44"/>
    <w:rsid w:val="00E44581"/>
    <w:rsid w:val="00E45668"/>
    <w:rsid w:val="00E475BC"/>
    <w:rsid w:val="00E52EEE"/>
    <w:rsid w:val="00E53917"/>
    <w:rsid w:val="00E54209"/>
    <w:rsid w:val="00E62346"/>
    <w:rsid w:val="00E716C5"/>
    <w:rsid w:val="00E7402D"/>
    <w:rsid w:val="00E766D0"/>
    <w:rsid w:val="00E8012B"/>
    <w:rsid w:val="00E813F2"/>
    <w:rsid w:val="00E826F3"/>
    <w:rsid w:val="00E8449B"/>
    <w:rsid w:val="00E85CBE"/>
    <w:rsid w:val="00E8635A"/>
    <w:rsid w:val="00E8714E"/>
    <w:rsid w:val="00E872A3"/>
    <w:rsid w:val="00E939BB"/>
    <w:rsid w:val="00E95AB6"/>
    <w:rsid w:val="00E965C7"/>
    <w:rsid w:val="00EA0940"/>
    <w:rsid w:val="00EA33C2"/>
    <w:rsid w:val="00EB1046"/>
    <w:rsid w:val="00EB213D"/>
    <w:rsid w:val="00EB38A8"/>
    <w:rsid w:val="00EB4484"/>
    <w:rsid w:val="00EB605B"/>
    <w:rsid w:val="00EC3041"/>
    <w:rsid w:val="00EC5E45"/>
    <w:rsid w:val="00EC7C10"/>
    <w:rsid w:val="00ED65E9"/>
    <w:rsid w:val="00ED7573"/>
    <w:rsid w:val="00EE22F3"/>
    <w:rsid w:val="00EE52C3"/>
    <w:rsid w:val="00EF11C5"/>
    <w:rsid w:val="00EF49A9"/>
    <w:rsid w:val="00EF6AAB"/>
    <w:rsid w:val="00EF6D11"/>
    <w:rsid w:val="00EF7BF0"/>
    <w:rsid w:val="00EF7D1D"/>
    <w:rsid w:val="00F040BF"/>
    <w:rsid w:val="00F11865"/>
    <w:rsid w:val="00F26227"/>
    <w:rsid w:val="00F30F05"/>
    <w:rsid w:val="00F36E7F"/>
    <w:rsid w:val="00F44E36"/>
    <w:rsid w:val="00F46218"/>
    <w:rsid w:val="00F47C07"/>
    <w:rsid w:val="00F501A8"/>
    <w:rsid w:val="00F64178"/>
    <w:rsid w:val="00F653D9"/>
    <w:rsid w:val="00F65729"/>
    <w:rsid w:val="00F67CEF"/>
    <w:rsid w:val="00F724DC"/>
    <w:rsid w:val="00F74779"/>
    <w:rsid w:val="00F76E1A"/>
    <w:rsid w:val="00F7722A"/>
    <w:rsid w:val="00F815FB"/>
    <w:rsid w:val="00F84385"/>
    <w:rsid w:val="00F854F6"/>
    <w:rsid w:val="00F85BA5"/>
    <w:rsid w:val="00F90D5A"/>
    <w:rsid w:val="00F915AF"/>
    <w:rsid w:val="00F919BA"/>
    <w:rsid w:val="00F92A84"/>
    <w:rsid w:val="00F9360C"/>
    <w:rsid w:val="00F93DFE"/>
    <w:rsid w:val="00F94C1A"/>
    <w:rsid w:val="00F956C8"/>
    <w:rsid w:val="00FA1C33"/>
    <w:rsid w:val="00FA655D"/>
    <w:rsid w:val="00FA7885"/>
    <w:rsid w:val="00FB2DE4"/>
    <w:rsid w:val="00FB72F1"/>
    <w:rsid w:val="00FB78FB"/>
    <w:rsid w:val="00FC3415"/>
    <w:rsid w:val="00FC4E8A"/>
    <w:rsid w:val="00FC52B9"/>
    <w:rsid w:val="00FC6BE1"/>
    <w:rsid w:val="00FD1B84"/>
    <w:rsid w:val="00FF1912"/>
    <w:rsid w:val="00FF3D84"/>
    <w:rsid w:val="00FF3E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3C155-283F-4B1F-8C64-778EACF08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622</Words>
  <Characters>3548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Julie</dc:creator>
  <cp:lastModifiedBy>Murphy, Julie </cp:lastModifiedBy>
  <cp:revision>9</cp:revision>
  <cp:lastPrinted>2014-09-08T21:21:00Z</cp:lastPrinted>
  <dcterms:created xsi:type="dcterms:W3CDTF">2014-09-10T18:22:00Z</dcterms:created>
  <dcterms:modified xsi:type="dcterms:W3CDTF">2014-09-10T23:55:00Z</dcterms:modified>
</cp:coreProperties>
</file>