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CE" w:rsidRDefault="006731CE" w:rsidP="003113D2">
      <w:pPr>
        <w:spacing w:before="100" w:beforeAutospacing="1" w:after="100" w:afterAutospacing="1" w:line="360" w:lineRule="auto"/>
        <w:contextualSpacing/>
        <w:jc w:val="center"/>
        <w:outlineLvl w:val="3"/>
        <w:rPr>
          <w:rFonts w:ascii="Arial" w:hAnsi="Arial" w:cs="Arial"/>
          <w:b/>
          <w:bCs/>
          <w:u w:val="single"/>
        </w:rPr>
      </w:pPr>
    </w:p>
    <w:p w:rsidR="006325F0" w:rsidRDefault="00F96EF3" w:rsidP="003113D2">
      <w:pPr>
        <w:spacing w:before="100" w:beforeAutospacing="1" w:after="100" w:afterAutospacing="1" w:line="360" w:lineRule="auto"/>
        <w:contextualSpacing/>
        <w:jc w:val="center"/>
        <w:outlineLvl w:val="3"/>
        <w:rPr>
          <w:rFonts w:ascii="Arial" w:hAnsi="Arial" w:cs="Arial"/>
          <w:b/>
          <w:bCs/>
          <w:u w:val="single"/>
        </w:rPr>
      </w:pPr>
      <w:r>
        <w:rPr>
          <w:rFonts w:ascii="Arial" w:hAnsi="Arial" w:cs="Arial"/>
          <w:b/>
          <w:bCs/>
          <w:u w:val="single"/>
        </w:rPr>
        <w:t xml:space="preserve">KIA NIRO CONCEPT </w:t>
      </w:r>
      <w:r w:rsidR="00C17973">
        <w:rPr>
          <w:rFonts w:ascii="Arial" w:hAnsi="Arial" w:cs="Arial"/>
          <w:b/>
          <w:bCs/>
          <w:u w:val="single"/>
        </w:rPr>
        <w:t>MAKES U.S. DEBUT AT 2014 CHICAGO AUTO SHOW</w:t>
      </w:r>
    </w:p>
    <w:p w:rsidR="004C25F1" w:rsidRPr="00577C05" w:rsidRDefault="004C25F1" w:rsidP="003113D2">
      <w:pPr>
        <w:spacing w:before="100" w:beforeAutospacing="1" w:after="100" w:afterAutospacing="1" w:line="360" w:lineRule="auto"/>
        <w:contextualSpacing/>
        <w:jc w:val="center"/>
        <w:outlineLvl w:val="3"/>
        <w:rPr>
          <w:rFonts w:ascii="Arial" w:hAnsi="Arial" w:cs="Arial"/>
          <w:b/>
          <w:bCs/>
          <w:u w:val="single"/>
        </w:rPr>
      </w:pPr>
    </w:p>
    <w:p w:rsidR="00EE4F45" w:rsidRPr="00B35E63" w:rsidRDefault="006A2400" w:rsidP="00EF7DA2">
      <w:pPr>
        <w:spacing w:before="100" w:beforeAutospacing="1" w:after="100" w:afterAutospacing="1"/>
        <w:ind w:left="360"/>
        <w:jc w:val="center"/>
        <w:outlineLvl w:val="3"/>
        <w:rPr>
          <w:rFonts w:ascii="Arial" w:hAnsi="Arial" w:cs="Arial"/>
          <w:b/>
          <w:bCs/>
          <w:i/>
        </w:rPr>
      </w:pPr>
      <w:r w:rsidRPr="00B35E63">
        <w:rPr>
          <w:rFonts w:ascii="Arial" w:hAnsi="Arial" w:cs="Arial"/>
          <w:b/>
          <w:bCs/>
          <w:i/>
        </w:rPr>
        <w:t xml:space="preserve">Cutting-Edge Urban </w:t>
      </w:r>
      <w:r w:rsidR="00F273AC">
        <w:rPr>
          <w:rFonts w:ascii="Arial" w:hAnsi="Arial" w:cs="Arial"/>
          <w:b/>
          <w:bCs/>
          <w:i/>
        </w:rPr>
        <w:t>Hybrid</w:t>
      </w:r>
      <w:r w:rsidR="00F273AC" w:rsidRPr="00B35E63">
        <w:rPr>
          <w:rFonts w:ascii="Arial" w:hAnsi="Arial" w:cs="Arial"/>
          <w:b/>
          <w:bCs/>
          <w:i/>
        </w:rPr>
        <w:t xml:space="preserve"> </w:t>
      </w:r>
      <w:r w:rsidRPr="00B35E63">
        <w:rPr>
          <w:rFonts w:ascii="Arial" w:hAnsi="Arial" w:cs="Arial"/>
          <w:b/>
          <w:bCs/>
          <w:i/>
        </w:rPr>
        <w:t xml:space="preserve">Vehicle Shows </w:t>
      </w:r>
      <w:proofErr w:type="gramStart"/>
      <w:r w:rsidRPr="00B35E63">
        <w:rPr>
          <w:rFonts w:ascii="Arial" w:hAnsi="Arial" w:cs="Arial"/>
          <w:b/>
          <w:bCs/>
          <w:i/>
        </w:rPr>
        <w:t>Off</w:t>
      </w:r>
      <w:proofErr w:type="gramEnd"/>
      <w:r w:rsidRPr="00B35E63">
        <w:rPr>
          <w:rFonts w:ascii="Arial" w:hAnsi="Arial" w:cs="Arial"/>
          <w:b/>
          <w:bCs/>
          <w:i/>
        </w:rPr>
        <w:t xml:space="preserve"> Kia’s Ambitious Vision of a </w:t>
      </w:r>
      <w:r w:rsidR="00153F35">
        <w:rPr>
          <w:rFonts w:ascii="Arial" w:hAnsi="Arial" w:cs="Arial"/>
          <w:b/>
          <w:bCs/>
          <w:i/>
        </w:rPr>
        <w:t>Lifestyle</w:t>
      </w:r>
      <w:r w:rsidR="00153F35" w:rsidRPr="00B35E63">
        <w:rPr>
          <w:rFonts w:ascii="Arial" w:hAnsi="Arial" w:cs="Arial"/>
          <w:b/>
          <w:bCs/>
          <w:i/>
        </w:rPr>
        <w:t xml:space="preserve"> </w:t>
      </w:r>
      <w:r w:rsidRPr="00B35E63">
        <w:rPr>
          <w:rFonts w:ascii="Arial" w:hAnsi="Arial" w:cs="Arial"/>
          <w:b/>
          <w:bCs/>
          <w:i/>
        </w:rPr>
        <w:t>City Car</w:t>
      </w:r>
    </w:p>
    <w:p w:rsidR="00C94AA2" w:rsidRPr="00B35E63" w:rsidRDefault="004E159F" w:rsidP="00C94AA2">
      <w:pPr>
        <w:pStyle w:val="ListParagraph"/>
        <w:numPr>
          <w:ilvl w:val="3"/>
          <w:numId w:val="9"/>
        </w:numPr>
        <w:spacing w:before="100" w:beforeAutospacing="1" w:after="100" w:afterAutospacing="1"/>
        <w:ind w:left="1260" w:hanging="540"/>
        <w:outlineLvl w:val="3"/>
        <w:rPr>
          <w:rFonts w:ascii="Arial" w:hAnsi="Arial" w:cs="Arial"/>
          <w:bCs/>
          <w:sz w:val="22"/>
          <w:szCs w:val="22"/>
        </w:rPr>
      </w:pPr>
      <w:proofErr w:type="spellStart"/>
      <w:r>
        <w:rPr>
          <w:rFonts w:ascii="Arial" w:hAnsi="Arial" w:cs="Arial"/>
          <w:bCs/>
          <w:sz w:val="22"/>
          <w:szCs w:val="22"/>
        </w:rPr>
        <w:t>Niro’s</w:t>
      </w:r>
      <w:proofErr w:type="spellEnd"/>
      <w:r>
        <w:rPr>
          <w:rFonts w:ascii="Arial" w:hAnsi="Arial" w:cs="Arial"/>
          <w:bCs/>
          <w:sz w:val="22"/>
          <w:szCs w:val="22"/>
        </w:rPr>
        <w:t xml:space="preserve"> B-segment</w:t>
      </w:r>
      <w:r w:rsidR="006A2400" w:rsidRPr="00B35E63">
        <w:rPr>
          <w:rFonts w:ascii="Arial" w:hAnsi="Arial" w:cs="Arial"/>
          <w:bCs/>
          <w:sz w:val="22"/>
          <w:szCs w:val="22"/>
        </w:rPr>
        <w:t xml:space="preserve"> design is futuristic, upscale and performance-inspired</w:t>
      </w:r>
    </w:p>
    <w:p w:rsidR="00C94AA2" w:rsidRPr="00B35E63" w:rsidRDefault="00C94AA2" w:rsidP="00C94AA2">
      <w:pPr>
        <w:pStyle w:val="ListParagraph"/>
        <w:spacing w:before="100" w:beforeAutospacing="1" w:after="100" w:afterAutospacing="1"/>
        <w:ind w:left="1260"/>
        <w:outlineLvl w:val="3"/>
        <w:rPr>
          <w:rFonts w:ascii="Arial" w:hAnsi="Arial" w:cs="Arial"/>
          <w:bCs/>
          <w:sz w:val="22"/>
          <w:szCs w:val="22"/>
        </w:rPr>
      </w:pPr>
    </w:p>
    <w:p w:rsidR="00334CB6" w:rsidRPr="00B35E63" w:rsidRDefault="00B35E63" w:rsidP="00843207">
      <w:pPr>
        <w:pStyle w:val="ListParagraph"/>
        <w:widowControl w:val="0"/>
        <w:numPr>
          <w:ilvl w:val="3"/>
          <w:numId w:val="9"/>
        </w:numPr>
        <w:autoSpaceDE w:val="0"/>
        <w:autoSpaceDN w:val="0"/>
        <w:adjustRightInd w:val="0"/>
        <w:spacing w:line="360" w:lineRule="auto"/>
        <w:ind w:left="1260" w:hanging="540"/>
        <w:rPr>
          <w:rFonts w:ascii="Arial" w:hAnsi="Arial" w:cs="Arial"/>
          <w:sz w:val="22"/>
          <w:szCs w:val="22"/>
        </w:rPr>
      </w:pPr>
      <w:r w:rsidRPr="00B35E63">
        <w:rPr>
          <w:rFonts w:ascii="Arial" w:hAnsi="Arial" w:cs="Arial"/>
          <w:sz w:val="22"/>
          <w:szCs w:val="22"/>
        </w:rPr>
        <w:t xml:space="preserve">Hybrid </w:t>
      </w:r>
      <w:r w:rsidR="004E159F">
        <w:rPr>
          <w:rFonts w:ascii="Arial" w:hAnsi="Arial" w:cs="Arial"/>
          <w:sz w:val="22"/>
          <w:szCs w:val="22"/>
        </w:rPr>
        <w:t>electric drive</w:t>
      </w:r>
      <w:r w:rsidRPr="00B35E63">
        <w:rPr>
          <w:rFonts w:ascii="Arial" w:hAnsi="Arial" w:cs="Arial"/>
          <w:sz w:val="22"/>
          <w:szCs w:val="22"/>
        </w:rPr>
        <w:t xml:space="preserve"> </w:t>
      </w:r>
      <w:r w:rsidR="004E159F">
        <w:rPr>
          <w:rFonts w:ascii="Arial" w:hAnsi="Arial" w:cs="Arial"/>
          <w:sz w:val="22"/>
          <w:szCs w:val="22"/>
        </w:rPr>
        <w:t>intended</w:t>
      </w:r>
      <w:r w:rsidRPr="00B35E63">
        <w:rPr>
          <w:rFonts w:ascii="Arial" w:hAnsi="Arial" w:cs="Arial"/>
          <w:sz w:val="22"/>
          <w:szCs w:val="22"/>
        </w:rPr>
        <w:t xml:space="preserve"> to give </w:t>
      </w:r>
      <w:proofErr w:type="spellStart"/>
      <w:r w:rsidRPr="00B35E63">
        <w:rPr>
          <w:rFonts w:ascii="Arial" w:hAnsi="Arial" w:cs="Arial"/>
          <w:sz w:val="22"/>
          <w:szCs w:val="22"/>
        </w:rPr>
        <w:t>Niro</w:t>
      </w:r>
      <w:proofErr w:type="spellEnd"/>
      <w:r w:rsidRPr="00B35E63">
        <w:rPr>
          <w:rFonts w:ascii="Arial" w:hAnsi="Arial" w:cs="Arial"/>
          <w:sz w:val="22"/>
          <w:szCs w:val="22"/>
        </w:rPr>
        <w:t xml:space="preserve"> four-wheel drive capabilities when needed </w:t>
      </w:r>
    </w:p>
    <w:p w:rsidR="004C25F1" w:rsidRDefault="004C25F1" w:rsidP="00843207">
      <w:pPr>
        <w:widowControl w:val="0"/>
        <w:autoSpaceDE w:val="0"/>
        <w:autoSpaceDN w:val="0"/>
        <w:adjustRightInd w:val="0"/>
        <w:spacing w:after="0" w:line="360" w:lineRule="auto"/>
        <w:rPr>
          <w:rFonts w:ascii="Arial" w:hAnsi="Arial" w:cs="Arial"/>
          <w:b/>
          <w:bCs/>
        </w:rPr>
      </w:pPr>
    </w:p>
    <w:p w:rsidR="00C64B7B" w:rsidRDefault="00B0518F" w:rsidP="00C64B7B">
      <w:pPr>
        <w:pStyle w:val="NoSpacing"/>
        <w:spacing w:line="360" w:lineRule="auto"/>
        <w:rPr>
          <w:rFonts w:ascii="Arial" w:hAnsi="Arial" w:cs="Arial"/>
        </w:rPr>
      </w:pPr>
      <w:r>
        <w:rPr>
          <w:rFonts w:ascii="Arial" w:hAnsi="Arial" w:cs="Arial"/>
          <w:b/>
          <w:bCs/>
        </w:rPr>
        <w:t>CHICAGO</w:t>
      </w:r>
      <w:r w:rsidR="0072091E" w:rsidRPr="00E13E64">
        <w:rPr>
          <w:rFonts w:ascii="Arial" w:hAnsi="Arial" w:cs="Arial"/>
          <w:b/>
          <w:bCs/>
        </w:rPr>
        <w:t xml:space="preserve">, </w:t>
      </w:r>
      <w:r>
        <w:rPr>
          <w:rFonts w:ascii="Arial" w:hAnsi="Arial" w:cs="Arial"/>
          <w:b/>
          <w:bCs/>
        </w:rPr>
        <w:t>Feb</w:t>
      </w:r>
      <w:r w:rsidR="00C03878" w:rsidRPr="00E13E64">
        <w:rPr>
          <w:rFonts w:ascii="Arial" w:hAnsi="Arial" w:cs="Arial"/>
          <w:b/>
          <w:bCs/>
        </w:rPr>
        <w:t>.</w:t>
      </w:r>
      <w:r>
        <w:rPr>
          <w:rFonts w:ascii="Arial" w:hAnsi="Arial" w:cs="Arial"/>
          <w:b/>
          <w:bCs/>
        </w:rPr>
        <w:t xml:space="preserve"> 6</w:t>
      </w:r>
      <w:r w:rsidR="00D94F5C" w:rsidRPr="00E13E64">
        <w:rPr>
          <w:rFonts w:ascii="Arial" w:hAnsi="Arial" w:cs="Arial"/>
          <w:b/>
          <w:bCs/>
        </w:rPr>
        <w:t>,</w:t>
      </w:r>
      <w:r w:rsidR="00E33444" w:rsidRPr="00E13E64">
        <w:rPr>
          <w:rFonts w:ascii="Arial" w:hAnsi="Arial" w:cs="Arial"/>
          <w:b/>
          <w:bCs/>
        </w:rPr>
        <w:t xml:space="preserve"> 2014</w:t>
      </w:r>
      <w:r w:rsidR="00A678FA" w:rsidRPr="00E13E64">
        <w:rPr>
          <w:rFonts w:ascii="Arial" w:hAnsi="Arial" w:cs="Arial"/>
          <w:bCs/>
        </w:rPr>
        <w:t xml:space="preserve"> </w:t>
      </w:r>
      <w:r w:rsidR="00A678FA" w:rsidRPr="00E13E64">
        <w:rPr>
          <w:rFonts w:ascii="Arial" w:hAnsi="Arial" w:cs="Arial"/>
        </w:rPr>
        <w:t>–</w:t>
      </w:r>
      <w:r>
        <w:rPr>
          <w:rFonts w:ascii="Arial" w:hAnsi="Arial" w:cs="Arial"/>
        </w:rPr>
        <w:t xml:space="preserve"> </w:t>
      </w:r>
      <w:r w:rsidR="00C64B7B" w:rsidRPr="00A0418B">
        <w:rPr>
          <w:rFonts w:ascii="Arial" w:hAnsi="Arial" w:cs="Arial"/>
        </w:rPr>
        <w:t xml:space="preserve">Kia’s dramatic </w:t>
      </w:r>
      <w:r w:rsidR="00F00DAA">
        <w:rPr>
          <w:rFonts w:ascii="Arial" w:hAnsi="Arial" w:cs="Arial"/>
        </w:rPr>
        <w:t xml:space="preserve">and modern </w:t>
      </w:r>
      <w:proofErr w:type="spellStart"/>
      <w:r w:rsidR="00B35E63">
        <w:rPr>
          <w:rFonts w:ascii="Arial" w:hAnsi="Arial" w:cs="Arial"/>
        </w:rPr>
        <w:t>Niro</w:t>
      </w:r>
      <w:proofErr w:type="spellEnd"/>
      <w:r w:rsidR="00B35E63">
        <w:rPr>
          <w:rFonts w:ascii="Arial" w:hAnsi="Arial" w:cs="Arial"/>
        </w:rPr>
        <w:t xml:space="preserve"> urban </w:t>
      </w:r>
      <w:r w:rsidR="00C64B7B" w:rsidRPr="00A0418B">
        <w:rPr>
          <w:rFonts w:ascii="Arial" w:hAnsi="Arial" w:cs="Arial"/>
        </w:rPr>
        <w:t>lifestyle concept</w:t>
      </w:r>
      <w:r>
        <w:rPr>
          <w:rFonts w:ascii="Arial" w:hAnsi="Arial" w:cs="Arial"/>
        </w:rPr>
        <w:t xml:space="preserve"> vehicle</w:t>
      </w:r>
      <w:r w:rsidR="00C64B7B" w:rsidRPr="00A0418B">
        <w:rPr>
          <w:rFonts w:ascii="Arial" w:hAnsi="Arial" w:cs="Arial"/>
        </w:rPr>
        <w:t xml:space="preserve">, </w:t>
      </w:r>
      <w:r w:rsidR="00F00DAA">
        <w:rPr>
          <w:rFonts w:ascii="Arial" w:hAnsi="Arial" w:cs="Arial"/>
        </w:rPr>
        <w:t xml:space="preserve">which was </w:t>
      </w:r>
      <w:proofErr w:type="gramStart"/>
      <w:r w:rsidR="00F00DAA">
        <w:rPr>
          <w:rFonts w:ascii="Arial" w:hAnsi="Arial" w:cs="Arial"/>
        </w:rPr>
        <w:t>unveiled</w:t>
      </w:r>
      <w:proofErr w:type="gramEnd"/>
      <w:r w:rsidR="00F00DAA">
        <w:rPr>
          <w:rFonts w:ascii="Arial" w:hAnsi="Arial" w:cs="Arial"/>
        </w:rPr>
        <w:t xml:space="preserve"> last September at the </w:t>
      </w:r>
      <w:r w:rsidR="00C64B7B" w:rsidRPr="00A0418B">
        <w:rPr>
          <w:rFonts w:ascii="Arial" w:hAnsi="Arial" w:cs="Arial"/>
        </w:rPr>
        <w:t>Frankfurt</w:t>
      </w:r>
      <w:r w:rsidR="00F00DAA">
        <w:rPr>
          <w:rFonts w:ascii="Arial" w:hAnsi="Arial" w:cs="Arial"/>
        </w:rPr>
        <w:t xml:space="preserve"> Motor Show, </w:t>
      </w:r>
      <w:r w:rsidR="00C95604">
        <w:rPr>
          <w:rFonts w:ascii="Arial" w:hAnsi="Arial" w:cs="Arial"/>
        </w:rPr>
        <w:t>today made</w:t>
      </w:r>
      <w:r w:rsidR="00B42982">
        <w:rPr>
          <w:rFonts w:ascii="Arial" w:hAnsi="Arial" w:cs="Arial"/>
        </w:rPr>
        <w:t xml:space="preserve"> its </w:t>
      </w:r>
      <w:r w:rsidR="00F00DAA">
        <w:rPr>
          <w:rFonts w:ascii="Arial" w:hAnsi="Arial" w:cs="Arial"/>
        </w:rPr>
        <w:t xml:space="preserve">U.S. debut at the </w:t>
      </w:r>
      <w:r w:rsidR="00981F84">
        <w:rPr>
          <w:rFonts w:ascii="Arial" w:hAnsi="Arial" w:cs="Arial"/>
        </w:rPr>
        <w:t xml:space="preserve">2014 Chicago Auto Show.  The </w:t>
      </w:r>
      <w:proofErr w:type="spellStart"/>
      <w:r>
        <w:rPr>
          <w:rFonts w:ascii="Arial" w:hAnsi="Arial" w:cs="Arial"/>
        </w:rPr>
        <w:t>Niro</w:t>
      </w:r>
      <w:proofErr w:type="spellEnd"/>
      <w:r w:rsidR="00C64B7B" w:rsidRPr="00A0418B">
        <w:rPr>
          <w:rFonts w:ascii="Arial" w:hAnsi="Arial" w:cs="Arial"/>
        </w:rPr>
        <w:t xml:space="preserve"> hints at a possible future B-segment contender ready to take on the city envi</w:t>
      </w:r>
      <w:r>
        <w:rPr>
          <w:rFonts w:ascii="Arial" w:hAnsi="Arial" w:cs="Arial"/>
        </w:rPr>
        <w:t xml:space="preserve">ronment with style and </w:t>
      </w:r>
      <w:r w:rsidR="000073E8">
        <w:rPr>
          <w:rFonts w:ascii="Arial" w:hAnsi="Arial" w:cs="Arial"/>
        </w:rPr>
        <w:t>fun-to-drive attitude</w:t>
      </w:r>
      <w:r>
        <w:rPr>
          <w:rFonts w:ascii="Arial" w:hAnsi="Arial" w:cs="Arial"/>
        </w:rPr>
        <w:t>,</w:t>
      </w:r>
      <w:r w:rsidR="00C64B7B" w:rsidRPr="00A0418B">
        <w:rPr>
          <w:rFonts w:ascii="Arial" w:hAnsi="Arial" w:cs="Arial"/>
        </w:rPr>
        <w:t xml:space="preserve"> featuring a</w:t>
      </w:r>
      <w:r>
        <w:rPr>
          <w:rFonts w:ascii="Arial" w:hAnsi="Arial" w:cs="Arial"/>
        </w:rPr>
        <w:t xml:space="preserve"> m</w:t>
      </w:r>
      <w:r w:rsidR="00B37BD7">
        <w:rPr>
          <w:rFonts w:ascii="Arial" w:hAnsi="Arial" w:cs="Arial"/>
        </w:rPr>
        <w:t>ix of contrasting materials and</w:t>
      </w:r>
      <w:r w:rsidR="00F73165">
        <w:rPr>
          <w:rFonts w:ascii="Arial" w:hAnsi="Arial" w:cs="Arial"/>
        </w:rPr>
        <w:t xml:space="preserve"> </w:t>
      </w:r>
      <w:r w:rsidR="00723194">
        <w:rPr>
          <w:rFonts w:ascii="Arial" w:hAnsi="Arial" w:cs="Arial"/>
        </w:rPr>
        <w:t>com</w:t>
      </w:r>
      <w:r w:rsidR="00071B13">
        <w:rPr>
          <w:rFonts w:ascii="Arial" w:hAnsi="Arial" w:cs="Arial"/>
        </w:rPr>
        <w:t xml:space="preserve">pact, purposeful dimensions.  The </w:t>
      </w:r>
      <w:r w:rsidR="00C95604">
        <w:rPr>
          <w:rFonts w:ascii="Arial" w:hAnsi="Arial" w:cs="Arial"/>
        </w:rPr>
        <w:t>rally raid</w:t>
      </w:r>
      <w:r w:rsidR="00981F84">
        <w:rPr>
          <w:rFonts w:ascii="Arial" w:hAnsi="Arial" w:cs="Arial"/>
        </w:rPr>
        <w:t xml:space="preserve">-like </w:t>
      </w:r>
      <w:proofErr w:type="spellStart"/>
      <w:r w:rsidR="00071B13">
        <w:rPr>
          <w:rFonts w:ascii="Arial" w:hAnsi="Arial" w:cs="Arial"/>
        </w:rPr>
        <w:t>Niro</w:t>
      </w:r>
      <w:proofErr w:type="spellEnd"/>
      <w:r w:rsidR="00071B13">
        <w:rPr>
          <w:rFonts w:ascii="Arial" w:hAnsi="Arial" w:cs="Arial"/>
        </w:rPr>
        <w:t xml:space="preserve"> also expands on Kia’s </w:t>
      </w:r>
      <w:r w:rsidR="00C95604">
        <w:rPr>
          <w:rFonts w:ascii="Arial" w:hAnsi="Arial" w:cs="Arial"/>
        </w:rPr>
        <w:t xml:space="preserve">alternative </w:t>
      </w:r>
      <w:r w:rsidR="00071B13">
        <w:rPr>
          <w:rFonts w:ascii="Arial" w:hAnsi="Arial" w:cs="Arial"/>
        </w:rPr>
        <w:t xml:space="preserve">propulsion story with its </w:t>
      </w:r>
      <w:r w:rsidR="00981F84">
        <w:rPr>
          <w:rFonts w:ascii="Arial" w:hAnsi="Arial" w:cs="Arial"/>
        </w:rPr>
        <w:t>hybri</w:t>
      </w:r>
      <w:r w:rsidR="00B35E63">
        <w:rPr>
          <w:rFonts w:ascii="Arial" w:hAnsi="Arial" w:cs="Arial"/>
        </w:rPr>
        <w:t xml:space="preserve">d electric powertrain </w:t>
      </w:r>
      <w:r w:rsidR="006E2133">
        <w:rPr>
          <w:rFonts w:ascii="Arial" w:hAnsi="Arial" w:cs="Arial"/>
        </w:rPr>
        <w:t>working through an advanced</w:t>
      </w:r>
      <w:r w:rsidR="00B35E63">
        <w:rPr>
          <w:rFonts w:ascii="Arial" w:hAnsi="Arial" w:cs="Arial"/>
        </w:rPr>
        <w:t xml:space="preserve"> </w:t>
      </w:r>
      <w:r w:rsidR="00981F84">
        <w:rPr>
          <w:rFonts w:ascii="Arial" w:hAnsi="Arial" w:cs="Arial"/>
        </w:rPr>
        <w:t xml:space="preserve">four-wheel drive </w:t>
      </w:r>
      <w:r w:rsidR="000073E8">
        <w:rPr>
          <w:rFonts w:ascii="Arial" w:hAnsi="Arial" w:cs="Arial"/>
        </w:rPr>
        <w:t>system</w:t>
      </w:r>
      <w:r w:rsidR="00981F84">
        <w:rPr>
          <w:rFonts w:ascii="Arial" w:hAnsi="Arial" w:cs="Arial"/>
        </w:rPr>
        <w:t>.</w:t>
      </w:r>
    </w:p>
    <w:p w:rsidR="00C64B7B" w:rsidRPr="00A0418B" w:rsidRDefault="00C64B7B" w:rsidP="00C64B7B">
      <w:pPr>
        <w:pStyle w:val="NoSpacing"/>
        <w:spacing w:line="360" w:lineRule="auto"/>
        <w:rPr>
          <w:rFonts w:ascii="Arial" w:hAnsi="Arial" w:cs="Arial"/>
        </w:rPr>
      </w:pPr>
    </w:p>
    <w:p w:rsidR="00C64B7B" w:rsidRDefault="00C64B7B" w:rsidP="00B24B8B">
      <w:pPr>
        <w:pStyle w:val="NoSpacing"/>
        <w:spacing w:line="360" w:lineRule="auto"/>
        <w:ind w:firstLine="720"/>
        <w:rPr>
          <w:rFonts w:ascii="Arial" w:hAnsi="Arial" w:cs="Arial"/>
        </w:rPr>
      </w:pPr>
      <w:r w:rsidRPr="00A0418B">
        <w:rPr>
          <w:rFonts w:ascii="Arial" w:hAnsi="Arial" w:cs="Arial"/>
        </w:rPr>
        <w:t xml:space="preserve">Born out of Kia’s </w:t>
      </w:r>
      <w:r w:rsidR="00B35E63">
        <w:rPr>
          <w:rFonts w:ascii="Arial" w:hAnsi="Arial" w:cs="Arial"/>
        </w:rPr>
        <w:t xml:space="preserve">ambition to seek new </w:t>
      </w:r>
      <w:r w:rsidR="000E2E3C">
        <w:rPr>
          <w:rFonts w:ascii="Arial" w:hAnsi="Arial" w:cs="Arial"/>
        </w:rPr>
        <w:t>automotive solutions</w:t>
      </w:r>
      <w:r w:rsidRPr="00A0418B">
        <w:rPr>
          <w:rFonts w:ascii="Arial" w:hAnsi="Arial" w:cs="Arial"/>
        </w:rPr>
        <w:t xml:space="preserve"> for the</w:t>
      </w:r>
      <w:r w:rsidR="00B0518F">
        <w:rPr>
          <w:rFonts w:ascii="Arial" w:hAnsi="Arial" w:cs="Arial"/>
        </w:rPr>
        <w:t xml:space="preserve"> discerning and individualistic, th</w:t>
      </w:r>
      <w:r w:rsidR="00F73165">
        <w:rPr>
          <w:rFonts w:ascii="Arial" w:hAnsi="Arial" w:cs="Arial"/>
        </w:rPr>
        <w:t xml:space="preserve">e </w:t>
      </w:r>
      <w:proofErr w:type="spellStart"/>
      <w:r w:rsidR="00F73165">
        <w:rPr>
          <w:rFonts w:ascii="Arial" w:hAnsi="Arial" w:cs="Arial"/>
        </w:rPr>
        <w:t>Niro</w:t>
      </w:r>
      <w:proofErr w:type="spellEnd"/>
      <w:r w:rsidRPr="00A0418B">
        <w:rPr>
          <w:rFonts w:ascii="Arial" w:hAnsi="Arial" w:cs="Arial"/>
        </w:rPr>
        <w:t xml:space="preserve"> features intriguing elements not </w:t>
      </w:r>
      <w:r w:rsidR="00C95604">
        <w:rPr>
          <w:rFonts w:ascii="Arial" w:hAnsi="Arial" w:cs="Arial"/>
        </w:rPr>
        <w:t>often</w:t>
      </w:r>
      <w:r w:rsidR="00C95604" w:rsidRPr="00A0418B">
        <w:rPr>
          <w:rFonts w:ascii="Arial" w:hAnsi="Arial" w:cs="Arial"/>
        </w:rPr>
        <w:t xml:space="preserve"> </w:t>
      </w:r>
      <w:r w:rsidRPr="00A0418B">
        <w:rPr>
          <w:rFonts w:ascii="Arial" w:hAnsi="Arial" w:cs="Arial"/>
        </w:rPr>
        <w:t>associated with s</w:t>
      </w:r>
      <w:r w:rsidR="00F73165">
        <w:rPr>
          <w:rFonts w:ascii="Arial" w:hAnsi="Arial" w:cs="Arial"/>
        </w:rPr>
        <w:t>maller cars.  Conceived</w:t>
      </w:r>
      <w:r w:rsidRPr="00A0418B">
        <w:rPr>
          <w:rFonts w:ascii="Arial" w:hAnsi="Arial" w:cs="Arial"/>
        </w:rPr>
        <w:t xml:space="preserve"> at Kia’s Fran</w:t>
      </w:r>
      <w:r w:rsidR="00F73165">
        <w:rPr>
          <w:rFonts w:ascii="Arial" w:hAnsi="Arial" w:cs="Arial"/>
        </w:rPr>
        <w:t>kfurt</w:t>
      </w:r>
      <w:r w:rsidR="000E2E3C">
        <w:rPr>
          <w:rFonts w:ascii="Arial" w:hAnsi="Arial" w:cs="Arial"/>
        </w:rPr>
        <w:t>, Germany, design studio</w:t>
      </w:r>
      <w:r w:rsidR="00E5010D">
        <w:rPr>
          <w:rFonts w:ascii="Arial" w:hAnsi="Arial" w:cs="Arial"/>
        </w:rPr>
        <w:t>,</w:t>
      </w:r>
      <w:r w:rsidR="00F73165">
        <w:rPr>
          <w:rFonts w:ascii="Arial" w:hAnsi="Arial" w:cs="Arial"/>
        </w:rPr>
        <w:t xml:space="preserve"> the </w:t>
      </w:r>
      <w:proofErr w:type="spellStart"/>
      <w:r w:rsidR="00F73165">
        <w:rPr>
          <w:rFonts w:ascii="Arial" w:hAnsi="Arial" w:cs="Arial"/>
        </w:rPr>
        <w:t>Niro</w:t>
      </w:r>
      <w:proofErr w:type="spellEnd"/>
      <w:r w:rsidR="00F73165">
        <w:rPr>
          <w:rFonts w:ascii="Arial" w:hAnsi="Arial" w:cs="Arial"/>
        </w:rPr>
        <w:t xml:space="preserve"> </w:t>
      </w:r>
      <w:r w:rsidR="00B37BD7">
        <w:rPr>
          <w:rFonts w:ascii="Arial" w:hAnsi="Arial" w:cs="Arial"/>
        </w:rPr>
        <w:t>displays an athletic</w:t>
      </w:r>
      <w:r w:rsidRPr="00A0418B">
        <w:rPr>
          <w:rFonts w:ascii="Arial" w:hAnsi="Arial" w:cs="Arial"/>
        </w:rPr>
        <w:t xml:space="preserve"> stance that </w:t>
      </w:r>
      <w:r w:rsidR="00B37BD7">
        <w:rPr>
          <w:rFonts w:ascii="Arial" w:hAnsi="Arial" w:cs="Arial"/>
        </w:rPr>
        <w:t>promises a</w:t>
      </w:r>
      <w:r w:rsidRPr="00A0418B">
        <w:rPr>
          <w:rFonts w:ascii="Arial" w:hAnsi="Arial" w:cs="Arial"/>
        </w:rPr>
        <w:t xml:space="preserve"> readiness </w:t>
      </w:r>
      <w:r w:rsidR="00B37BD7">
        <w:rPr>
          <w:rFonts w:ascii="Arial" w:hAnsi="Arial" w:cs="Arial"/>
        </w:rPr>
        <w:t>for action</w:t>
      </w:r>
      <w:r w:rsidR="0092749F">
        <w:rPr>
          <w:rFonts w:ascii="Arial" w:hAnsi="Arial" w:cs="Arial"/>
        </w:rPr>
        <w:t xml:space="preserve"> and a flare for adventure</w:t>
      </w:r>
      <w:r w:rsidRPr="00A0418B">
        <w:rPr>
          <w:rFonts w:ascii="Arial" w:hAnsi="Arial" w:cs="Arial"/>
        </w:rPr>
        <w:t>.</w:t>
      </w:r>
    </w:p>
    <w:p w:rsidR="00C64B7B" w:rsidRPr="00A0418B" w:rsidRDefault="00C64B7B" w:rsidP="00C64B7B">
      <w:pPr>
        <w:pStyle w:val="NoSpacing"/>
        <w:spacing w:line="360" w:lineRule="auto"/>
        <w:rPr>
          <w:rFonts w:ascii="Arial" w:hAnsi="Arial" w:cs="Arial"/>
        </w:rPr>
      </w:pPr>
    </w:p>
    <w:p w:rsidR="00C64B7B" w:rsidRDefault="00C64B7B" w:rsidP="00B24B8B">
      <w:pPr>
        <w:pStyle w:val="NoSpacing"/>
        <w:spacing w:line="360" w:lineRule="auto"/>
        <w:ind w:firstLine="720"/>
        <w:rPr>
          <w:rFonts w:ascii="Arial" w:hAnsi="Arial" w:cs="Arial"/>
        </w:rPr>
      </w:pPr>
      <w:r w:rsidRPr="00A0418B">
        <w:rPr>
          <w:rFonts w:ascii="Arial" w:hAnsi="Arial" w:cs="Arial"/>
        </w:rPr>
        <w:t>“Ten years ago people wanted understated style in the SUV market, but increasingly</w:t>
      </w:r>
      <w:r w:rsidR="000073E8">
        <w:rPr>
          <w:rFonts w:ascii="Arial" w:hAnsi="Arial" w:cs="Arial"/>
        </w:rPr>
        <w:t>,</w:t>
      </w:r>
      <w:r w:rsidRPr="00A0418B">
        <w:rPr>
          <w:rFonts w:ascii="Arial" w:hAnsi="Arial" w:cs="Arial"/>
        </w:rPr>
        <w:t xml:space="preserve"> as more people migrate to the B-segment</w:t>
      </w:r>
      <w:r w:rsidR="000073E8">
        <w:rPr>
          <w:rFonts w:ascii="Arial" w:hAnsi="Arial" w:cs="Arial"/>
        </w:rPr>
        <w:t>,</w:t>
      </w:r>
      <w:r w:rsidRPr="00A0418B">
        <w:rPr>
          <w:rFonts w:ascii="Arial" w:hAnsi="Arial" w:cs="Arial"/>
        </w:rPr>
        <w:t xml:space="preserve"> they are looking for strong chara</w:t>
      </w:r>
      <w:r w:rsidR="00B37BD7">
        <w:rPr>
          <w:rFonts w:ascii="Arial" w:hAnsi="Arial" w:cs="Arial"/>
        </w:rPr>
        <w:t xml:space="preserve">cter and individuality,” said </w:t>
      </w:r>
      <w:r w:rsidR="00B37BD7" w:rsidRPr="00A0418B">
        <w:rPr>
          <w:rFonts w:ascii="Arial" w:hAnsi="Arial" w:cs="Arial"/>
        </w:rPr>
        <w:t>Gregory Guillaume, Chief Designer</w:t>
      </w:r>
      <w:r w:rsidR="000E2E3C">
        <w:rPr>
          <w:rFonts w:ascii="Arial" w:hAnsi="Arial" w:cs="Arial"/>
        </w:rPr>
        <w:t xml:space="preserve">, </w:t>
      </w:r>
      <w:proofErr w:type="gramStart"/>
      <w:r w:rsidR="000E2E3C">
        <w:rPr>
          <w:rFonts w:ascii="Arial" w:hAnsi="Arial" w:cs="Arial"/>
        </w:rPr>
        <w:t>Kia</w:t>
      </w:r>
      <w:proofErr w:type="gramEnd"/>
      <w:r w:rsidR="000E2E3C">
        <w:rPr>
          <w:rFonts w:ascii="Arial" w:hAnsi="Arial" w:cs="Arial"/>
        </w:rPr>
        <w:t xml:space="preserve"> Design Center Europe</w:t>
      </w:r>
      <w:r w:rsidR="00B37BD7">
        <w:rPr>
          <w:rFonts w:ascii="Arial" w:hAnsi="Arial" w:cs="Arial"/>
        </w:rPr>
        <w:t xml:space="preserve">.  </w:t>
      </w:r>
      <w:r w:rsidRPr="00A0418B">
        <w:rPr>
          <w:rFonts w:ascii="Arial" w:hAnsi="Arial" w:cs="Arial"/>
        </w:rPr>
        <w:t>“</w:t>
      </w:r>
      <w:r w:rsidR="00B37BD7" w:rsidRPr="00A0418B">
        <w:rPr>
          <w:rFonts w:ascii="Arial" w:hAnsi="Arial" w:cs="Arial"/>
        </w:rPr>
        <w:t xml:space="preserve">It may have the looks of a Dakar </w:t>
      </w:r>
      <w:r w:rsidR="00AE0651">
        <w:rPr>
          <w:rFonts w:ascii="Arial" w:hAnsi="Arial" w:cs="Arial"/>
        </w:rPr>
        <w:t xml:space="preserve">[Rally] contender, </w:t>
      </w:r>
      <w:r w:rsidR="00B37BD7" w:rsidRPr="00A0418B">
        <w:rPr>
          <w:rFonts w:ascii="Arial" w:hAnsi="Arial" w:cs="Arial"/>
        </w:rPr>
        <w:t xml:space="preserve">but </w:t>
      </w:r>
      <w:proofErr w:type="spellStart"/>
      <w:r w:rsidR="00B37BD7" w:rsidRPr="00A0418B">
        <w:rPr>
          <w:rFonts w:ascii="Arial" w:hAnsi="Arial" w:cs="Arial"/>
        </w:rPr>
        <w:t>Niro</w:t>
      </w:r>
      <w:proofErr w:type="spellEnd"/>
      <w:r w:rsidR="00B37BD7" w:rsidRPr="00A0418B">
        <w:rPr>
          <w:rFonts w:ascii="Arial" w:hAnsi="Arial" w:cs="Arial"/>
        </w:rPr>
        <w:t xml:space="preserve"> has a strong premium feel thanks to </w:t>
      </w:r>
      <w:r w:rsidR="00B24B8B">
        <w:rPr>
          <w:rFonts w:ascii="Arial" w:hAnsi="Arial" w:cs="Arial"/>
        </w:rPr>
        <w:t>our</w:t>
      </w:r>
      <w:r w:rsidR="000073E8">
        <w:rPr>
          <w:rFonts w:ascii="Arial" w:hAnsi="Arial" w:cs="Arial"/>
        </w:rPr>
        <w:t xml:space="preserve"> innovative use of </w:t>
      </w:r>
      <w:r w:rsidR="00B37BD7" w:rsidRPr="00A0418B">
        <w:rPr>
          <w:rFonts w:ascii="Arial" w:hAnsi="Arial" w:cs="Arial"/>
        </w:rPr>
        <w:t>advanced</w:t>
      </w:r>
      <w:r w:rsidR="000073E8">
        <w:rPr>
          <w:rFonts w:ascii="Arial" w:hAnsi="Arial" w:cs="Arial"/>
        </w:rPr>
        <w:t xml:space="preserve"> and</w:t>
      </w:r>
      <w:r w:rsidR="00B37BD7" w:rsidRPr="00A0418B">
        <w:rPr>
          <w:rFonts w:ascii="Arial" w:hAnsi="Arial" w:cs="Arial"/>
        </w:rPr>
        <w:t xml:space="preserve"> modern materials that mix brawn with spirit to deliver a playful vehicle ready to </w:t>
      </w:r>
      <w:r w:rsidR="00AE0651">
        <w:rPr>
          <w:rFonts w:ascii="Arial" w:hAnsi="Arial" w:cs="Arial"/>
        </w:rPr>
        <w:t>be part of an</w:t>
      </w:r>
      <w:r w:rsidR="000073E8">
        <w:rPr>
          <w:rFonts w:ascii="Arial" w:hAnsi="Arial" w:cs="Arial"/>
        </w:rPr>
        <w:t>yone’s</w:t>
      </w:r>
      <w:r w:rsidR="00AE0651">
        <w:rPr>
          <w:rFonts w:ascii="Arial" w:hAnsi="Arial" w:cs="Arial"/>
        </w:rPr>
        <w:t xml:space="preserve"> active lifestyle</w:t>
      </w:r>
      <w:r w:rsidR="00B37BD7">
        <w:rPr>
          <w:rFonts w:ascii="Arial" w:hAnsi="Arial" w:cs="Arial"/>
        </w:rPr>
        <w:t>.”</w:t>
      </w:r>
    </w:p>
    <w:p w:rsidR="006731CE" w:rsidRDefault="006731CE" w:rsidP="006731CE">
      <w:pPr>
        <w:pStyle w:val="NoSpacing"/>
        <w:spacing w:line="360" w:lineRule="auto"/>
        <w:ind w:firstLine="720"/>
        <w:jc w:val="center"/>
        <w:rPr>
          <w:rFonts w:ascii="Arial" w:hAnsi="Arial" w:cs="Arial"/>
          <w:sz w:val="20"/>
          <w:szCs w:val="20"/>
        </w:rPr>
      </w:pPr>
    </w:p>
    <w:p w:rsidR="006731CE" w:rsidRDefault="006731CE" w:rsidP="006731CE">
      <w:pPr>
        <w:pStyle w:val="NoSpacing"/>
        <w:spacing w:line="360" w:lineRule="auto"/>
        <w:ind w:firstLine="720"/>
        <w:jc w:val="center"/>
        <w:rPr>
          <w:rFonts w:ascii="Arial" w:hAnsi="Arial" w:cs="Arial"/>
          <w:sz w:val="20"/>
          <w:szCs w:val="20"/>
        </w:rPr>
      </w:pPr>
    </w:p>
    <w:p w:rsidR="00FB6E77" w:rsidRDefault="00FB6E77" w:rsidP="006731CE">
      <w:pPr>
        <w:pStyle w:val="NoSpacing"/>
        <w:spacing w:line="360" w:lineRule="auto"/>
        <w:ind w:firstLine="720"/>
        <w:jc w:val="center"/>
        <w:rPr>
          <w:rFonts w:ascii="Arial" w:hAnsi="Arial" w:cs="Arial"/>
          <w:sz w:val="20"/>
          <w:szCs w:val="20"/>
        </w:rPr>
      </w:pPr>
    </w:p>
    <w:p w:rsidR="00FB6E77" w:rsidRDefault="00FB6E77" w:rsidP="006731CE">
      <w:pPr>
        <w:pStyle w:val="NoSpacing"/>
        <w:spacing w:line="360" w:lineRule="auto"/>
        <w:ind w:firstLine="720"/>
        <w:jc w:val="center"/>
        <w:rPr>
          <w:rFonts w:ascii="Arial" w:hAnsi="Arial" w:cs="Arial"/>
          <w:sz w:val="20"/>
          <w:szCs w:val="20"/>
        </w:rPr>
      </w:pPr>
    </w:p>
    <w:p w:rsidR="00FB6E77" w:rsidRDefault="00FB6E77" w:rsidP="006731CE">
      <w:pPr>
        <w:pStyle w:val="NoSpacing"/>
        <w:spacing w:line="360" w:lineRule="auto"/>
        <w:ind w:firstLine="720"/>
        <w:jc w:val="center"/>
        <w:rPr>
          <w:rFonts w:ascii="Arial" w:hAnsi="Arial" w:cs="Arial"/>
          <w:sz w:val="20"/>
          <w:szCs w:val="20"/>
        </w:rPr>
      </w:pPr>
    </w:p>
    <w:p w:rsidR="00FB6E77" w:rsidRDefault="00FB6E77" w:rsidP="006731CE">
      <w:pPr>
        <w:pStyle w:val="NoSpacing"/>
        <w:spacing w:line="360" w:lineRule="auto"/>
        <w:ind w:firstLine="720"/>
        <w:jc w:val="center"/>
        <w:rPr>
          <w:rFonts w:ascii="Arial" w:hAnsi="Arial" w:cs="Arial"/>
          <w:sz w:val="20"/>
          <w:szCs w:val="20"/>
        </w:rPr>
      </w:pPr>
    </w:p>
    <w:p w:rsidR="006731CE" w:rsidRPr="00CA7100" w:rsidRDefault="006731CE" w:rsidP="006731CE">
      <w:pPr>
        <w:pStyle w:val="NoSpacing"/>
        <w:spacing w:line="360" w:lineRule="auto"/>
        <w:ind w:firstLine="720"/>
        <w:jc w:val="center"/>
        <w:rPr>
          <w:rFonts w:ascii="Arial" w:hAnsi="Arial" w:cs="Arial"/>
          <w:sz w:val="20"/>
          <w:szCs w:val="20"/>
        </w:rPr>
      </w:pPr>
      <w:r w:rsidRPr="00CA7100">
        <w:rPr>
          <w:rFonts w:ascii="Arial" w:hAnsi="Arial" w:cs="Arial"/>
          <w:sz w:val="20"/>
          <w:szCs w:val="20"/>
        </w:rPr>
        <w:t>-</w:t>
      </w:r>
      <w:proofErr w:type="gramStart"/>
      <w:r w:rsidRPr="00CA7100">
        <w:rPr>
          <w:rFonts w:ascii="Arial" w:hAnsi="Arial" w:cs="Arial"/>
          <w:sz w:val="20"/>
          <w:szCs w:val="20"/>
        </w:rPr>
        <w:t>more</w:t>
      </w:r>
      <w:proofErr w:type="gramEnd"/>
      <w:r w:rsidRPr="00CA7100">
        <w:rPr>
          <w:rFonts w:ascii="Arial" w:hAnsi="Arial" w:cs="Arial"/>
          <w:sz w:val="20"/>
          <w:szCs w:val="20"/>
        </w:rPr>
        <w:t>-</w:t>
      </w:r>
    </w:p>
    <w:p w:rsidR="00C64B7B" w:rsidRPr="00A0418B" w:rsidRDefault="00C64B7B" w:rsidP="00C64B7B">
      <w:pPr>
        <w:pStyle w:val="NoSpacing"/>
        <w:spacing w:line="360" w:lineRule="auto"/>
        <w:rPr>
          <w:rFonts w:ascii="Arial" w:hAnsi="Arial" w:cs="Arial"/>
        </w:rPr>
      </w:pPr>
    </w:p>
    <w:p w:rsidR="00E130F3" w:rsidRPr="00A0418B" w:rsidRDefault="008049C6" w:rsidP="00C64B7B">
      <w:pPr>
        <w:pStyle w:val="NoSpacing"/>
        <w:spacing w:line="360" w:lineRule="auto"/>
        <w:rPr>
          <w:rFonts w:ascii="Arial" w:hAnsi="Arial" w:cs="Arial"/>
          <w:b/>
        </w:rPr>
      </w:pPr>
      <w:r>
        <w:rPr>
          <w:rFonts w:ascii="Arial" w:hAnsi="Arial" w:cs="Arial"/>
          <w:b/>
        </w:rPr>
        <w:lastRenderedPageBreak/>
        <w:t>Modern and Powerful Physique</w:t>
      </w:r>
    </w:p>
    <w:p w:rsidR="00C64B7B" w:rsidRDefault="00C64B7B" w:rsidP="00B24B8B">
      <w:pPr>
        <w:pStyle w:val="NoSpacing"/>
        <w:spacing w:line="360" w:lineRule="auto"/>
        <w:ind w:firstLine="720"/>
        <w:rPr>
          <w:rFonts w:ascii="Arial" w:hAnsi="Arial" w:cs="Arial"/>
        </w:rPr>
      </w:pPr>
      <w:r w:rsidRPr="00A0418B">
        <w:rPr>
          <w:rFonts w:ascii="Arial" w:hAnsi="Arial" w:cs="Arial"/>
        </w:rPr>
        <w:t xml:space="preserve">Although </w:t>
      </w:r>
      <w:proofErr w:type="spellStart"/>
      <w:r w:rsidRPr="00A0418B">
        <w:rPr>
          <w:rFonts w:ascii="Arial" w:hAnsi="Arial" w:cs="Arial"/>
        </w:rPr>
        <w:t>Niro</w:t>
      </w:r>
      <w:proofErr w:type="spellEnd"/>
      <w:r w:rsidRPr="00A0418B">
        <w:rPr>
          <w:rFonts w:ascii="Arial" w:hAnsi="Arial" w:cs="Arial"/>
        </w:rPr>
        <w:t xml:space="preserve"> </w:t>
      </w:r>
      <w:r w:rsidR="00C95604">
        <w:rPr>
          <w:rFonts w:ascii="Arial" w:hAnsi="Arial" w:cs="Arial"/>
        </w:rPr>
        <w:t>presents</w:t>
      </w:r>
      <w:r w:rsidRPr="00A0418B">
        <w:rPr>
          <w:rFonts w:ascii="Arial" w:hAnsi="Arial" w:cs="Arial"/>
        </w:rPr>
        <w:t xml:space="preserve"> a sturdy and muscular outline, it has relatively compact dimensions on </w:t>
      </w:r>
      <w:r w:rsidR="0038619A">
        <w:rPr>
          <w:rFonts w:ascii="Arial" w:hAnsi="Arial" w:cs="Arial"/>
        </w:rPr>
        <w:t>its all-new</w:t>
      </w:r>
      <w:r w:rsidRPr="00A0418B">
        <w:rPr>
          <w:rFonts w:ascii="Arial" w:hAnsi="Arial" w:cs="Arial"/>
        </w:rPr>
        <w:t xml:space="preserve"> B-segment </w:t>
      </w:r>
      <w:r w:rsidR="0038619A">
        <w:rPr>
          <w:rFonts w:ascii="Arial" w:hAnsi="Arial" w:cs="Arial"/>
        </w:rPr>
        <w:t xml:space="preserve">platform.  </w:t>
      </w:r>
      <w:r w:rsidRPr="00A0418B">
        <w:rPr>
          <w:rFonts w:ascii="Arial" w:hAnsi="Arial" w:cs="Arial"/>
        </w:rPr>
        <w:t xml:space="preserve">The design team started with </w:t>
      </w:r>
      <w:r w:rsidR="000073E8">
        <w:rPr>
          <w:rFonts w:ascii="Arial" w:hAnsi="Arial" w:cs="Arial"/>
        </w:rPr>
        <w:t>the intention</w:t>
      </w:r>
      <w:r w:rsidR="00B35E63">
        <w:rPr>
          <w:rFonts w:ascii="Arial" w:hAnsi="Arial" w:cs="Arial"/>
        </w:rPr>
        <w:t xml:space="preserve"> of creating a strong</w:t>
      </w:r>
      <w:r w:rsidR="00705A2F">
        <w:rPr>
          <w:rFonts w:ascii="Arial" w:hAnsi="Arial" w:cs="Arial"/>
        </w:rPr>
        <w:t xml:space="preserve"> and purpose</w:t>
      </w:r>
      <w:r w:rsidR="0038619A">
        <w:rPr>
          <w:rFonts w:ascii="Arial" w:hAnsi="Arial" w:cs="Arial"/>
        </w:rPr>
        <w:t>ful</w:t>
      </w:r>
      <w:r w:rsidR="002D144E">
        <w:rPr>
          <w:rFonts w:ascii="Arial" w:hAnsi="Arial" w:cs="Arial"/>
        </w:rPr>
        <w:t xml:space="preserve"> </w:t>
      </w:r>
      <w:r w:rsidR="00153F35">
        <w:rPr>
          <w:rFonts w:ascii="Arial" w:hAnsi="Arial" w:cs="Arial"/>
        </w:rPr>
        <w:t xml:space="preserve">outline </w:t>
      </w:r>
      <w:r w:rsidR="0038619A">
        <w:rPr>
          <w:rFonts w:ascii="Arial" w:hAnsi="Arial" w:cs="Arial"/>
        </w:rPr>
        <w:t>with a</w:t>
      </w:r>
      <w:r w:rsidRPr="00A0418B">
        <w:rPr>
          <w:rFonts w:ascii="Arial" w:hAnsi="Arial" w:cs="Arial"/>
        </w:rPr>
        <w:t xml:space="preserve"> startling two-tone exterior look</w:t>
      </w:r>
      <w:r w:rsidR="0038619A">
        <w:rPr>
          <w:rFonts w:ascii="Arial" w:hAnsi="Arial" w:cs="Arial"/>
        </w:rPr>
        <w:t xml:space="preserve">.  </w:t>
      </w:r>
      <w:r w:rsidR="006A3914">
        <w:rPr>
          <w:rFonts w:ascii="Arial" w:hAnsi="Arial" w:cs="Arial"/>
        </w:rPr>
        <w:t>I</w:t>
      </w:r>
      <w:r w:rsidR="00681254">
        <w:rPr>
          <w:rFonts w:ascii="Arial" w:hAnsi="Arial" w:cs="Arial"/>
        </w:rPr>
        <w:t>ts 164.8</w:t>
      </w:r>
      <w:r w:rsidR="009D6CF4">
        <w:rPr>
          <w:rFonts w:ascii="Arial" w:hAnsi="Arial" w:cs="Arial"/>
        </w:rPr>
        <w:t>-</w:t>
      </w:r>
      <w:r w:rsidR="00705A2F">
        <w:rPr>
          <w:rFonts w:ascii="Arial" w:hAnsi="Arial" w:cs="Arial"/>
        </w:rPr>
        <w:t>inch overall length, 72</w:t>
      </w:r>
      <w:r w:rsidR="00CB1A38">
        <w:rPr>
          <w:rFonts w:ascii="Arial" w:hAnsi="Arial" w:cs="Arial"/>
        </w:rPr>
        <w:t>.8</w:t>
      </w:r>
      <w:r w:rsidR="000073E8">
        <w:rPr>
          <w:rFonts w:ascii="Arial" w:hAnsi="Arial" w:cs="Arial"/>
        </w:rPr>
        <w:t>-</w:t>
      </w:r>
      <w:r w:rsidR="00705A2F">
        <w:rPr>
          <w:rFonts w:ascii="Arial" w:hAnsi="Arial" w:cs="Arial"/>
        </w:rPr>
        <w:t>inch</w:t>
      </w:r>
      <w:r w:rsidRPr="00A0418B">
        <w:rPr>
          <w:rFonts w:ascii="Arial" w:hAnsi="Arial" w:cs="Arial"/>
        </w:rPr>
        <w:t xml:space="preserve"> width and </w:t>
      </w:r>
      <w:r w:rsidR="00705A2F">
        <w:rPr>
          <w:rFonts w:ascii="Arial" w:hAnsi="Arial" w:cs="Arial"/>
        </w:rPr>
        <w:t>61</w:t>
      </w:r>
      <w:r w:rsidR="00681254">
        <w:rPr>
          <w:rFonts w:ascii="Arial" w:hAnsi="Arial" w:cs="Arial"/>
        </w:rPr>
        <w:t>.3</w:t>
      </w:r>
      <w:r w:rsidR="000073E8">
        <w:rPr>
          <w:rFonts w:ascii="Arial" w:hAnsi="Arial" w:cs="Arial"/>
        </w:rPr>
        <w:t>-</w:t>
      </w:r>
      <w:r w:rsidR="00705A2F">
        <w:rPr>
          <w:rFonts w:ascii="Arial" w:hAnsi="Arial" w:cs="Arial"/>
        </w:rPr>
        <w:t>inch</w:t>
      </w:r>
      <w:r w:rsidRPr="00A0418B">
        <w:rPr>
          <w:rFonts w:ascii="Arial" w:hAnsi="Arial" w:cs="Arial"/>
        </w:rPr>
        <w:t xml:space="preserve"> hei</w:t>
      </w:r>
      <w:r w:rsidR="002D144E">
        <w:rPr>
          <w:rFonts w:ascii="Arial" w:hAnsi="Arial" w:cs="Arial"/>
        </w:rPr>
        <w:t xml:space="preserve">ght place it firmly in the city </w:t>
      </w:r>
      <w:r w:rsidRPr="00A0418B">
        <w:rPr>
          <w:rFonts w:ascii="Arial" w:hAnsi="Arial" w:cs="Arial"/>
        </w:rPr>
        <w:t>car bracket.</w:t>
      </w:r>
    </w:p>
    <w:p w:rsidR="00C64B7B" w:rsidRPr="00A0418B" w:rsidRDefault="00C64B7B" w:rsidP="00C64B7B">
      <w:pPr>
        <w:pStyle w:val="NoSpacing"/>
        <w:spacing w:line="360" w:lineRule="auto"/>
        <w:rPr>
          <w:rFonts w:ascii="Arial" w:hAnsi="Arial" w:cs="Arial"/>
        </w:rPr>
      </w:pPr>
    </w:p>
    <w:p w:rsidR="00C64B7B" w:rsidRDefault="00C64B7B" w:rsidP="00B24B8B">
      <w:pPr>
        <w:pStyle w:val="NoSpacing"/>
        <w:spacing w:line="360" w:lineRule="auto"/>
        <w:ind w:firstLine="720"/>
        <w:rPr>
          <w:rFonts w:ascii="Arial" w:hAnsi="Arial" w:cs="Arial"/>
        </w:rPr>
      </w:pPr>
      <w:r w:rsidRPr="00A0418B">
        <w:rPr>
          <w:rFonts w:ascii="Arial" w:hAnsi="Arial" w:cs="Arial"/>
        </w:rPr>
        <w:t>The me</w:t>
      </w:r>
      <w:r w:rsidR="00F54650">
        <w:rPr>
          <w:rFonts w:ascii="Arial" w:hAnsi="Arial" w:cs="Arial"/>
        </w:rPr>
        <w:t xml:space="preserve">nacingly dark “Nightfall” </w:t>
      </w:r>
      <w:r w:rsidRPr="00A0418B">
        <w:rPr>
          <w:rFonts w:ascii="Arial" w:hAnsi="Arial" w:cs="Arial"/>
        </w:rPr>
        <w:t>exterior</w:t>
      </w:r>
      <w:r w:rsidR="000073E8">
        <w:rPr>
          <w:rFonts w:ascii="Arial" w:hAnsi="Arial" w:cs="Arial"/>
        </w:rPr>
        <w:t xml:space="preserve"> paint</w:t>
      </w:r>
      <w:r w:rsidRPr="00A0418B">
        <w:rPr>
          <w:rFonts w:ascii="Arial" w:hAnsi="Arial" w:cs="Arial"/>
        </w:rPr>
        <w:t xml:space="preserve"> is sharpl</w:t>
      </w:r>
      <w:r w:rsidR="002D144E">
        <w:rPr>
          <w:rFonts w:ascii="Arial" w:hAnsi="Arial" w:cs="Arial"/>
        </w:rPr>
        <w:t>y</w:t>
      </w:r>
      <w:r w:rsidRPr="00A0418B">
        <w:rPr>
          <w:rFonts w:ascii="Arial" w:hAnsi="Arial" w:cs="Arial"/>
        </w:rPr>
        <w:t xml:space="preserve"> offset by a</w:t>
      </w:r>
      <w:r w:rsidR="002D144E">
        <w:rPr>
          <w:rFonts w:ascii="Arial" w:hAnsi="Arial" w:cs="Arial"/>
        </w:rPr>
        <w:t xml:space="preserve"> brushed, stainless</w:t>
      </w:r>
      <w:r w:rsidR="000073E8">
        <w:rPr>
          <w:rFonts w:ascii="Arial" w:hAnsi="Arial" w:cs="Arial"/>
        </w:rPr>
        <w:t>-</w:t>
      </w:r>
      <w:r w:rsidR="002D144E">
        <w:rPr>
          <w:rFonts w:ascii="Arial" w:hAnsi="Arial" w:cs="Arial"/>
        </w:rPr>
        <w:t>steel roof</w:t>
      </w:r>
      <w:r w:rsidR="00394291">
        <w:rPr>
          <w:rFonts w:ascii="Arial" w:hAnsi="Arial" w:cs="Arial"/>
        </w:rPr>
        <w:t xml:space="preserve"> enveloping the entire cabin</w:t>
      </w:r>
      <w:r w:rsidR="002D144E">
        <w:rPr>
          <w:rFonts w:ascii="Arial" w:hAnsi="Arial" w:cs="Arial"/>
        </w:rPr>
        <w:t>.  T</w:t>
      </w:r>
      <w:r w:rsidRPr="00A0418B">
        <w:rPr>
          <w:rFonts w:ascii="Arial" w:hAnsi="Arial" w:cs="Arial"/>
        </w:rPr>
        <w:t>his two-finish construc</w:t>
      </w:r>
      <w:r w:rsidR="00F54650">
        <w:rPr>
          <w:rFonts w:ascii="Arial" w:hAnsi="Arial" w:cs="Arial"/>
        </w:rPr>
        <w:t>tion gives a unique and</w:t>
      </w:r>
      <w:r w:rsidRPr="00A0418B">
        <w:rPr>
          <w:rFonts w:ascii="Arial" w:hAnsi="Arial" w:cs="Arial"/>
        </w:rPr>
        <w:t xml:space="preserve"> </w:t>
      </w:r>
      <w:r w:rsidR="00C95604">
        <w:rPr>
          <w:rFonts w:ascii="Arial" w:hAnsi="Arial" w:cs="Arial"/>
        </w:rPr>
        <w:t>high-tech</w:t>
      </w:r>
      <w:r w:rsidRPr="00A0418B">
        <w:rPr>
          <w:rFonts w:ascii="Arial" w:hAnsi="Arial" w:cs="Arial"/>
        </w:rPr>
        <w:t xml:space="preserve"> edge to </w:t>
      </w:r>
      <w:proofErr w:type="spellStart"/>
      <w:r w:rsidRPr="00A0418B">
        <w:rPr>
          <w:rFonts w:ascii="Arial" w:hAnsi="Arial" w:cs="Arial"/>
        </w:rPr>
        <w:t>Niro’s</w:t>
      </w:r>
      <w:proofErr w:type="spellEnd"/>
      <w:r w:rsidRPr="00A0418B">
        <w:rPr>
          <w:rFonts w:ascii="Arial" w:hAnsi="Arial" w:cs="Arial"/>
        </w:rPr>
        <w:t xml:space="preserve"> </w:t>
      </w:r>
      <w:r w:rsidR="002D144E">
        <w:rPr>
          <w:rFonts w:ascii="Arial" w:hAnsi="Arial" w:cs="Arial"/>
        </w:rPr>
        <w:t xml:space="preserve">outward </w:t>
      </w:r>
      <w:r w:rsidRPr="00A0418B">
        <w:rPr>
          <w:rFonts w:ascii="Arial" w:hAnsi="Arial" w:cs="Arial"/>
        </w:rPr>
        <w:t xml:space="preserve">appearance. </w:t>
      </w:r>
      <w:r>
        <w:rPr>
          <w:rFonts w:ascii="Arial" w:hAnsi="Arial" w:cs="Arial"/>
        </w:rPr>
        <w:t xml:space="preserve"> </w:t>
      </w:r>
      <w:r w:rsidRPr="00A0418B">
        <w:rPr>
          <w:rFonts w:ascii="Arial" w:hAnsi="Arial" w:cs="Arial"/>
        </w:rPr>
        <w:t>Also adding a feel that the car is virtually bursting out of its skin are running-</w:t>
      </w:r>
      <w:r w:rsidR="00C95604" w:rsidRPr="00A0418B">
        <w:rPr>
          <w:rFonts w:ascii="Arial" w:hAnsi="Arial" w:cs="Arial"/>
        </w:rPr>
        <w:t>board</w:t>
      </w:r>
      <w:r w:rsidR="00C95604">
        <w:rPr>
          <w:rFonts w:ascii="Arial" w:hAnsi="Arial" w:cs="Arial"/>
        </w:rPr>
        <w:t>-</w:t>
      </w:r>
      <w:r w:rsidRPr="00A0418B">
        <w:rPr>
          <w:rFonts w:ascii="Arial" w:hAnsi="Arial" w:cs="Arial"/>
        </w:rPr>
        <w:t>type “blades” above the lower side-sills – echoed by similar creases in the front and rear lower valances.</w:t>
      </w:r>
      <w:r w:rsidR="002D144E">
        <w:rPr>
          <w:rFonts w:ascii="Arial" w:hAnsi="Arial" w:cs="Arial"/>
        </w:rPr>
        <w:t xml:space="preserve">  Furthermore, the concept</w:t>
      </w:r>
      <w:r w:rsidR="00B35E63">
        <w:rPr>
          <w:rFonts w:ascii="Arial" w:hAnsi="Arial" w:cs="Arial"/>
        </w:rPr>
        <w:t>’</w:t>
      </w:r>
      <w:r w:rsidR="002D144E">
        <w:rPr>
          <w:rFonts w:ascii="Arial" w:hAnsi="Arial" w:cs="Arial"/>
        </w:rPr>
        <w:t>s firmly planted stance is defined by a</w:t>
      </w:r>
      <w:r w:rsidR="00705A2F">
        <w:rPr>
          <w:rFonts w:ascii="Arial" w:hAnsi="Arial" w:cs="Arial"/>
        </w:rPr>
        <w:t xml:space="preserve"> </w:t>
      </w:r>
      <w:r w:rsidR="00CB1A38">
        <w:rPr>
          <w:rFonts w:ascii="Arial" w:hAnsi="Arial" w:cs="Arial"/>
        </w:rPr>
        <w:t>10</w:t>
      </w:r>
      <w:r w:rsidR="00681254">
        <w:rPr>
          <w:rFonts w:ascii="Arial" w:hAnsi="Arial" w:cs="Arial"/>
        </w:rPr>
        <w:t>2</w:t>
      </w:r>
      <w:r w:rsidR="000073E8">
        <w:rPr>
          <w:rFonts w:ascii="Arial" w:hAnsi="Arial" w:cs="Arial"/>
        </w:rPr>
        <w:t>-</w:t>
      </w:r>
      <w:r w:rsidR="00705A2F">
        <w:rPr>
          <w:rFonts w:ascii="Arial" w:hAnsi="Arial" w:cs="Arial"/>
        </w:rPr>
        <w:t>inch</w:t>
      </w:r>
      <w:r w:rsidRPr="00A0418B">
        <w:rPr>
          <w:rFonts w:ascii="Arial" w:hAnsi="Arial" w:cs="Arial"/>
        </w:rPr>
        <w:t xml:space="preserve"> wheelbase and </w:t>
      </w:r>
      <w:r w:rsidR="00CB1A38">
        <w:rPr>
          <w:rFonts w:ascii="Arial" w:hAnsi="Arial" w:cs="Arial"/>
        </w:rPr>
        <w:t>a 64.2</w:t>
      </w:r>
      <w:r w:rsidR="000073E8">
        <w:rPr>
          <w:rFonts w:ascii="Arial" w:hAnsi="Arial" w:cs="Arial"/>
        </w:rPr>
        <w:t>-</w:t>
      </w:r>
      <w:r w:rsidR="00CB1A38">
        <w:rPr>
          <w:rFonts w:ascii="Arial" w:hAnsi="Arial" w:cs="Arial"/>
        </w:rPr>
        <w:t>inch</w:t>
      </w:r>
      <w:r w:rsidR="002D144E">
        <w:rPr>
          <w:rFonts w:ascii="Arial" w:hAnsi="Arial" w:cs="Arial"/>
        </w:rPr>
        <w:t xml:space="preserve"> track.</w:t>
      </w:r>
    </w:p>
    <w:p w:rsidR="00C64B7B" w:rsidRPr="00A0418B" w:rsidRDefault="00C64B7B" w:rsidP="00C64B7B">
      <w:pPr>
        <w:pStyle w:val="NoSpacing"/>
        <w:spacing w:line="360" w:lineRule="auto"/>
        <w:rPr>
          <w:rFonts w:ascii="Arial" w:hAnsi="Arial" w:cs="Arial"/>
        </w:rPr>
      </w:pPr>
    </w:p>
    <w:p w:rsidR="00B24B8B" w:rsidRDefault="000073E8" w:rsidP="00B24B8B">
      <w:pPr>
        <w:pStyle w:val="NoSpacing"/>
        <w:spacing w:line="360" w:lineRule="auto"/>
        <w:ind w:firstLine="720"/>
        <w:rPr>
          <w:rFonts w:ascii="Arial" w:hAnsi="Arial" w:cs="Arial"/>
        </w:rPr>
      </w:pPr>
      <w:r>
        <w:rPr>
          <w:rFonts w:ascii="Arial" w:hAnsi="Arial" w:cs="Arial"/>
        </w:rPr>
        <w:t>Kia’s</w:t>
      </w:r>
      <w:r w:rsidR="003C15A2">
        <w:rPr>
          <w:rFonts w:ascii="Arial" w:hAnsi="Arial" w:cs="Arial"/>
        </w:rPr>
        <w:t xml:space="preserve"> signature </w:t>
      </w:r>
      <w:r w:rsidR="00C64B7B" w:rsidRPr="00A0418B">
        <w:rPr>
          <w:rFonts w:ascii="Arial" w:hAnsi="Arial" w:cs="Arial"/>
        </w:rPr>
        <w:t>grill</w:t>
      </w:r>
      <w:r w:rsidR="002D144E">
        <w:rPr>
          <w:rFonts w:ascii="Arial" w:hAnsi="Arial" w:cs="Arial"/>
        </w:rPr>
        <w:t>e</w:t>
      </w:r>
      <w:r w:rsidR="00153F35">
        <w:rPr>
          <w:rFonts w:ascii="Arial" w:hAnsi="Arial" w:cs="Arial"/>
        </w:rPr>
        <w:t>’s outline</w:t>
      </w:r>
      <w:r w:rsidR="002D144E">
        <w:rPr>
          <w:rFonts w:ascii="Arial" w:hAnsi="Arial" w:cs="Arial"/>
        </w:rPr>
        <w:t xml:space="preserve">, front and rear tow hooks, </w:t>
      </w:r>
      <w:r>
        <w:rPr>
          <w:rFonts w:ascii="Arial" w:hAnsi="Arial" w:cs="Arial"/>
        </w:rPr>
        <w:t xml:space="preserve">hood-mounted air </w:t>
      </w:r>
      <w:bookmarkStart w:id="0" w:name="_GoBack"/>
      <w:bookmarkEnd w:id="0"/>
      <w:r w:rsidR="00153F35">
        <w:rPr>
          <w:rFonts w:ascii="Arial" w:hAnsi="Arial" w:cs="Arial"/>
        </w:rPr>
        <w:t>outlet</w:t>
      </w:r>
      <w:r>
        <w:rPr>
          <w:rFonts w:ascii="Arial" w:hAnsi="Arial" w:cs="Arial"/>
        </w:rPr>
        <w:t>,</w:t>
      </w:r>
      <w:r w:rsidR="00C64B7B" w:rsidRPr="00A0418B">
        <w:rPr>
          <w:rFonts w:ascii="Arial" w:hAnsi="Arial" w:cs="Arial"/>
        </w:rPr>
        <w:t xml:space="preserve"> and other </w:t>
      </w:r>
      <w:r w:rsidR="002D144E">
        <w:rPr>
          <w:rFonts w:ascii="Arial" w:hAnsi="Arial" w:cs="Arial"/>
        </w:rPr>
        <w:t xml:space="preserve">exterior </w:t>
      </w:r>
      <w:r w:rsidR="00C64B7B" w:rsidRPr="00A0418B">
        <w:rPr>
          <w:rFonts w:ascii="Arial" w:hAnsi="Arial" w:cs="Arial"/>
        </w:rPr>
        <w:t>el</w:t>
      </w:r>
      <w:r w:rsidR="002D144E">
        <w:rPr>
          <w:rFonts w:ascii="Arial" w:hAnsi="Arial" w:cs="Arial"/>
        </w:rPr>
        <w:t>ement</w:t>
      </w:r>
      <w:r w:rsidR="00A84662">
        <w:rPr>
          <w:rFonts w:ascii="Arial" w:hAnsi="Arial" w:cs="Arial"/>
        </w:rPr>
        <w:t>s are highlighted in anodized “L</w:t>
      </w:r>
      <w:r w:rsidR="002D144E">
        <w:rPr>
          <w:rFonts w:ascii="Arial" w:hAnsi="Arial" w:cs="Arial"/>
        </w:rPr>
        <w:t>imelight” alumin</w:t>
      </w:r>
      <w:r w:rsidR="00C64B7B" w:rsidRPr="00A0418B">
        <w:rPr>
          <w:rFonts w:ascii="Arial" w:hAnsi="Arial" w:cs="Arial"/>
        </w:rPr>
        <w:t>um</w:t>
      </w:r>
      <w:r w:rsidR="003C15A2">
        <w:rPr>
          <w:rFonts w:ascii="Arial" w:hAnsi="Arial" w:cs="Arial"/>
        </w:rPr>
        <w:t xml:space="preserve"> and</w:t>
      </w:r>
      <w:r>
        <w:rPr>
          <w:rFonts w:ascii="Arial" w:hAnsi="Arial" w:cs="Arial"/>
        </w:rPr>
        <w:t xml:space="preserve"> lend </w:t>
      </w:r>
      <w:r w:rsidR="00474137">
        <w:rPr>
          <w:rFonts w:ascii="Arial" w:hAnsi="Arial" w:cs="Arial"/>
        </w:rPr>
        <w:t xml:space="preserve">to </w:t>
      </w:r>
      <w:r>
        <w:rPr>
          <w:rFonts w:ascii="Arial" w:hAnsi="Arial" w:cs="Arial"/>
        </w:rPr>
        <w:t xml:space="preserve">the </w:t>
      </w:r>
      <w:proofErr w:type="spellStart"/>
      <w:r>
        <w:rPr>
          <w:rFonts w:ascii="Arial" w:hAnsi="Arial" w:cs="Arial"/>
        </w:rPr>
        <w:t>Niro</w:t>
      </w:r>
      <w:r w:rsidR="00474137">
        <w:rPr>
          <w:rFonts w:ascii="Arial" w:hAnsi="Arial" w:cs="Arial"/>
        </w:rPr>
        <w:t>’s</w:t>
      </w:r>
      <w:proofErr w:type="spellEnd"/>
      <w:r w:rsidR="00474137">
        <w:rPr>
          <w:rFonts w:ascii="Arial" w:hAnsi="Arial" w:cs="Arial"/>
        </w:rPr>
        <w:t xml:space="preserve"> impressive</w:t>
      </w:r>
      <w:r>
        <w:rPr>
          <w:rFonts w:ascii="Arial" w:hAnsi="Arial" w:cs="Arial"/>
        </w:rPr>
        <w:t xml:space="preserve"> </w:t>
      </w:r>
      <w:r w:rsidR="00474137">
        <w:rPr>
          <w:rFonts w:ascii="Arial" w:hAnsi="Arial" w:cs="Arial"/>
        </w:rPr>
        <w:t>road presence.</w:t>
      </w:r>
    </w:p>
    <w:p w:rsidR="00B24B8B" w:rsidRDefault="00474137" w:rsidP="00474137">
      <w:pPr>
        <w:pStyle w:val="NoSpacing"/>
        <w:spacing w:line="360" w:lineRule="auto"/>
        <w:rPr>
          <w:rFonts w:ascii="Arial" w:hAnsi="Arial" w:cs="Arial"/>
        </w:rPr>
      </w:pPr>
      <w:r>
        <w:rPr>
          <w:rFonts w:ascii="Arial" w:hAnsi="Arial" w:cs="Arial"/>
        </w:rPr>
        <w:t xml:space="preserve"> </w:t>
      </w:r>
    </w:p>
    <w:p w:rsidR="00C64B7B" w:rsidRDefault="00474137" w:rsidP="00B24B8B">
      <w:pPr>
        <w:pStyle w:val="NoSpacing"/>
        <w:spacing w:line="360" w:lineRule="auto"/>
        <w:ind w:firstLine="720"/>
        <w:rPr>
          <w:rFonts w:ascii="Arial" w:hAnsi="Arial" w:cs="Arial"/>
        </w:rPr>
      </w:pPr>
      <w:r>
        <w:rPr>
          <w:rFonts w:ascii="Arial" w:hAnsi="Arial" w:cs="Arial"/>
        </w:rPr>
        <w:t xml:space="preserve"> </w:t>
      </w:r>
      <w:r w:rsidR="00C64B7B" w:rsidRPr="00A0418B">
        <w:rPr>
          <w:rFonts w:ascii="Arial" w:hAnsi="Arial" w:cs="Arial"/>
        </w:rPr>
        <w:t>The front valance also features an asymmet</w:t>
      </w:r>
      <w:r w:rsidR="002D144E">
        <w:rPr>
          <w:rFonts w:ascii="Arial" w:hAnsi="Arial" w:cs="Arial"/>
        </w:rPr>
        <w:t>ric arrangement of air vents that were</w:t>
      </w:r>
      <w:r w:rsidR="00C64B7B" w:rsidRPr="00A0418B">
        <w:rPr>
          <w:rFonts w:ascii="Arial" w:hAnsi="Arial" w:cs="Arial"/>
        </w:rPr>
        <w:t xml:space="preserve"> </w:t>
      </w:r>
      <w:r w:rsidR="00A84662">
        <w:rPr>
          <w:rFonts w:ascii="Arial" w:hAnsi="Arial" w:cs="Arial"/>
        </w:rPr>
        <w:t>first</w:t>
      </w:r>
      <w:r w:rsidR="002D144E">
        <w:rPr>
          <w:rFonts w:ascii="Arial" w:hAnsi="Arial" w:cs="Arial"/>
        </w:rPr>
        <w:t xml:space="preserve"> </w:t>
      </w:r>
      <w:r w:rsidR="00C64B7B" w:rsidRPr="00A0418B">
        <w:rPr>
          <w:rFonts w:ascii="Arial" w:hAnsi="Arial" w:cs="Arial"/>
        </w:rPr>
        <w:t>seen on the Provo concept in Geneva</w:t>
      </w:r>
      <w:r w:rsidR="002D144E">
        <w:rPr>
          <w:rFonts w:ascii="Arial" w:hAnsi="Arial" w:cs="Arial"/>
        </w:rPr>
        <w:t xml:space="preserve"> last year</w:t>
      </w:r>
      <w:r w:rsidR="00C64B7B" w:rsidRPr="00A0418B">
        <w:rPr>
          <w:rFonts w:ascii="Arial" w:hAnsi="Arial" w:cs="Arial"/>
        </w:rPr>
        <w:t>.</w:t>
      </w:r>
      <w:r w:rsidR="00C64B7B">
        <w:rPr>
          <w:rFonts w:ascii="Arial" w:hAnsi="Arial" w:cs="Arial"/>
        </w:rPr>
        <w:t xml:space="preserve"> </w:t>
      </w:r>
      <w:r w:rsidR="002D144E">
        <w:rPr>
          <w:rFonts w:ascii="Arial" w:hAnsi="Arial" w:cs="Arial"/>
        </w:rPr>
        <w:t xml:space="preserve"> The </w:t>
      </w:r>
      <w:r w:rsidR="008B6763">
        <w:rPr>
          <w:rFonts w:ascii="Arial" w:hAnsi="Arial" w:cs="Arial"/>
        </w:rPr>
        <w:t>aggressive-</w:t>
      </w:r>
      <w:r w:rsidR="002D144E">
        <w:rPr>
          <w:rFonts w:ascii="Arial" w:hAnsi="Arial" w:cs="Arial"/>
        </w:rPr>
        <w:t>looking front fascia</w:t>
      </w:r>
      <w:r w:rsidR="00C64B7B" w:rsidRPr="00A0418B">
        <w:rPr>
          <w:rFonts w:ascii="Arial" w:hAnsi="Arial" w:cs="Arial"/>
        </w:rPr>
        <w:t xml:space="preserve"> is enhanced by </w:t>
      </w:r>
      <w:r w:rsidR="002D144E">
        <w:rPr>
          <w:rFonts w:ascii="Arial" w:hAnsi="Arial" w:cs="Arial"/>
        </w:rPr>
        <w:t>an ice-cube headlight arrangement</w:t>
      </w:r>
      <w:r w:rsidR="00C64B7B" w:rsidRPr="00A0418B">
        <w:rPr>
          <w:rFonts w:ascii="Arial" w:hAnsi="Arial" w:cs="Arial"/>
        </w:rPr>
        <w:t>, strip</w:t>
      </w:r>
      <w:r>
        <w:rPr>
          <w:rFonts w:ascii="Arial" w:hAnsi="Arial" w:cs="Arial"/>
        </w:rPr>
        <w:t>-styled</w:t>
      </w:r>
      <w:r w:rsidR="00C64B7B" w:rsidRPr="00A0418B">
        <w:rPr>
          <w:rFonts w:ascii="Arial" w:hAnsi="Arial" w:cs="Arial"/>
        </w:rPr>
        <w:t xml:space="preserve"> daytime running lights around the </w:t>
      </w:r>
      <w:r w:rsidR="002D144E">
        <w:rPr>
          <w:rFonts w:ascii="Arial" w:hAnsi="Arial" w:cs="Arial"/>
        </w:rPr>
        <w:t>outside edge of the headlight housing</w:t>
      </w:r>
      <w:r w:rsidR="00A84662">
        <w:rPr>
          <w:rFonts w:ascii="Arial" w:hAnsi="Arial" w:cs="Arial"/>
        </w:rPr>
        <w:t>,</w:t>
      </w:r>
      <w:r w:rsidR="002D144E">
        <w:rPr>
          <w:rFonts w:ascii="Arial" w:hAnsi="Arial" w:cs="Arial"/>
        </w:rPr>
        <w:t xml:space="preserve"> as well as </w:t>
      </w:r>
      <w:r w:rsidR="00C64B7B" w:rsidRPr="00A0418B">
        <w:rPr>
          <w:rFonts w:ascii="Arial" w:hAnsi="Arial" w:cs="Arial"/>
        </w:rPr>
        <w:t>built-in quartered spot lights.</w:t>
      </w:r>
    </w:p>
    <w:p w:rsidR="00C64B7B" w:rsidRPr="00A0418B" w:rsidRDefault="00C64B7B" w:rsidP="00C64B7B">
      <w:pPr>
        <w:pStyle w:val="NoSpacing"/>
        <w:spacing w:line="360" w:lineRule="auto"/>
        <w:rPr>
          <w:rFonts w:ascii="Arial" w:hAnsi="Arial" w:cs="Arial"/>
        </w:rPr>
      </w:pPr>
    </w:p>
    <w:p w:rsidR="00640AD9" w:rsidRDefault="00C64B7B" w:rsidP="00640AD9">
      <w:pPr>
        <w:pStyle w:val="NoSpacing"/>
        <w:spacing w:line="360" w:lineRule="auto"/>
        <w:ind w:firstLine="720"/>
        <w:rPr>
          <w:rFonts w:ascii="Arial" w:hAnsi="Arial" w:cs="Arial"/>
        </w:rPr>
      </w:pPr>
      <w:r w:rsidRPr="00A0418B">
        <w:rPr>
          <w:rFonts w:ascii="Arial" w:hAnsi="Arial" w:cs="Arial"/>
        </w:rPr>
        <w:t>Entry</w:t>
      </w:r>
      <w:r w:rsidR="003A7C98">
        <w:rPr>
          <w:rFonts w:ascii="Arial" w:hAnsi="Arial" w:cs="Arial"/>
        </w:rPr>
        <w:t xml:space="preserve"> into the vehicle</w:t>
      </w:r>
      <w:r w:rsidRPr="00A0418B">
        <w:rPr>
          <w:rFonts w:ascii="Arial" w:hAnsi="Arial" w:cs="Arial"/>
        </w:rPr>
        <w:t xml:space="preserve"> is by</w:t>
      </w:r>
      <w:r w:rsidR="003A7C98">
        <w:rPr>
          <w:rFonts w:ascii="Arial" w:hAnsi="Arial" w:cs="Arial"/>
        </w:rPr>
        <w:t xml:space="preserve"> way of</w:t>
      </w:r>
      <w:r w:rsidRPr="00A0418B">
        <w:rPr>
          <w:rFonts w:ascii="Arial" w:hAnsi="Arial" w:cs="Arial"/>
        </w:rPr>
        <w:t xml:space="preserve"> dihedral “butterfly” doors</w:t>
      </w:r>
      <w:r w:rsidR="00640AD9">
        <w:rPr>
          <w:rFonts w:ascii="Arial" w:hAnsi="Arial" w:cs="Arial"/>
        </w:rPr>
        <w:t xml:space="preserve"> with flush door </w:t>
      </w:r>
      <w:proofErr w:type="gramStart"/>
      <w:r w:rsidR="00640AD9">
        <w:rPr>
          <w:rFonts w:ascii="Arial" w:hAnsi="Arial" w:cs="Arial"/>
        </w:rPr>
        <w:t>handles,</w:t>
      </w:r>
      <w:r w:rsidRPr="00A0418B">
        <w:rPr>
          <w:rFonts w:ascii="Arial" w:hAnsi="Arial" w:cs="Arial"/>
        </w:rPr>
        <w:t xml:space="preserve"> that</w:t>
      </w:r>
      <w:proofErr w:type="gramEnd"/>
      <w:r w:rsidRPr="00A0418B">
        <w:rPr>
          <w:rFonts w:ascii="Arial" w:hAnsi="Arial" w:cs="Arial"/>
        </w:rPr>
        <w:t xml:space="preserve"> </w:t>
      </w:r>
      <w:r w:rsidR="003A7C98">
        <w:rPr>
          <w:rFonts w:ascii="Arial" w:hAnsi="Arial" w:cs="Arial"/>
        </w:rPr>
        <w:t>swing up high</w:t>
      </w:r>
      <w:r w:rsidRPr="00A0418B">
        <w:rPr>
          <w:rFonts w:ascii="Arial" w:hAnsi="Arial" w:cs="Arial"/>
        </w:rPr>
        <w:t xml:space="preserve"> into</w:t>
      </w:r>
      <w:r w:rsidR="003A7C98">
        <w:rPr>
          <w:rFonts w:ascii="Arial" w:hAnsi="Arial" w:cs="Arial"/>
        </w:rPr>
        <w:t xml:space="preserve"> the roof</w:t>
      </w:r>
      <w:r w:rsidRPr="00A0418B">
        <w:rPr>
          <w:rFonts w:ascii="Arial" w:hAnsi="Arial" w:cs="Arial"/>
        </w:rPr>
        <w:t xml:space="preserve">. </w:t>
      </w:r>
      <w:r w:rsidR="003A7C98">
        <w:rPr>
          <w:rFonts w:ascii="Arial" w:hAnsi="Arial" w:cs="Arial"/>
        </w:rPr>
        <w:t xml:space="preserve"> </w:t>
      </w:r>
      <w:r w:rsidRPr="00A0418B">
        <w:rPr>
          <w:rFonts w:ascii="Arial" w:hAnsi="Arial" w:cs="Arial"/>
        </w:rPr>
        <w:t>Mounted directly onto the side windows are milled “</w:t>
      </w:r>
      <w:r w:rsidR="003A7C98">
        <w:rPr>
          <w:rFonts w:ascii="Arial" w:hAnsi="Arial" w:cs="Arial"/>
        </w:rPr>
        <w:t>Plexiglas</w:t>
      </w:r>
      <w:r w:rsidR="00BE6358" w:rsidRPr="00BE6358">
        <w:rPr>
          <w:rFonts w:ascii="Arial" w:hAnsi="Arial" w:cs="Arial"/>
          <w:vertAlign w:val="superscript"/>
        </w:rPr>
        <w:t>®</w:t>
      </w:r>
      <w:r w:rsidR="00BE6358">
        <w:rPr>
          <w:rStyle w:val="EndnoteReference"/>
          <w:rFonts w:ascii="Arial" w:hAnsi="Arial" w:cs="Arial"/>
        </w:rPr>
        <w:endnoteReference w:id="2"/>
      </w:r>
      <w:r w:rsidR="003A7C98">
        <w:rPr>
          <w:rFonts w:ascii="Arial" w:hAnsi="Arial" w:cs="Arial"/>
        </w:rPr>
        <w:t xml:space="preserve">” door mirrors with </w:t>
      </w:r>
      <w:r w:rsidRPr="00A0418B">
        <w:rPr>
          <w:rFonts w:ascii="Arial" w:hAnsi="Arial" w:cs="Arial"/>
        </w:rPr>
        <w:t>built</w:t>
      </w:r>
      <w:r w:rsidR="003A7C98">
        <w:rPr>
          <w:rFonts w:ascii="Arial" w:hAnsi="Arial" w:cs="Arial"/>
        </w:rPr>
        <w:t>-in</w:t>
      </w:r>
      <w:r w:rsidRPr="00A0418B">
        <w:rPr>
          <w:rFonts w:ascii="Arial" w:hAnsi="Arial" w:cs="Arial"/>
        </w:rPr>
        <w:t xml:space="preserve"> cameras.</w:t>
      </w:r>
      <w:r w:rsidR="00640AD9">
        <w:rPr>
          <w:rFonts w:ascii="Arial" w:hAnsi="Arial" w:cs="Arial"/>
        </w:rPr>
        <w:t xml:space="preserve">  And at the rear, the large</w:t>
      </w:r>
      <w:r w:rsidR="00640AD9" w:rsidRPr="00A0418B">
        <w:rPr>
          <w:rFonts w:ascii="Arial" w:hAnsi="Arial" w:cs="Arial"/>
        </w:rPr>
        <w:t xml:space="preserve"> hatc</w:t>
      </w:r>
      <w:r w:rsidR="00640AD9">
        <w:rPr>
          <w:rFonts w:ascii="Arial" w:hAnsi="Arial" w:cs="Arial"/>
        </w:rPr>
        <w:t>h opens to reveal an expansive carbon-fiber-</w:t>
      </w:r>
      <w:r w:rsidR="00640AD9" w:rsidRPr="00A0418B">
        <w:rPr>
          <w:rFonts w:ascii="Arial" w:hAnsi="Arial" w:cs="Arial"/>
        </w:rPr>
        <w:t>clad cargo deck re</w:t>
      </w:r>
      <w:r w:rsidR="00640AD9">
        <w:rPr>
          <w:rFonts w:ascii="Arial" w:hAnsi="Arial" w:cs="Arial"/>
        </w:rPr>
        <w:t>ady to swallow large quantities of equipment,</w:t>
      </w:r>
      <w:r w:rsidR="00640AD9" w:rsidRPr="00A0418B">
        <w:rPr>
          <w:rFonts w:ascii="Arial" w:hAnsi="Arial" w:cs="Arial"/>
        </w:rPr>
        <w:t xml:space="preserve"> gadgets</w:t>
      </w:r>
      <w:r w:rsidR="00640AD9">
        <w:rPr>
          <w:rFonts w:ascii="Arial" w:hAnsi="Arial" w:cs="Arial"/>
        </w:rPr>
        <w:t>, gear or luggage.</w:t>
      </w:r>
      <w:r w:rsidR="00212F57">
        <w:rPr>
          <w:rFonts w:ascii="Arial" w:hAnsi="Arial" w:cs="Arial"/>
        </w:rPr>
        <w:t xml:space="preserve">  Part of the rear light cluster swings up as an essential element of the hatch architecture to give good light and visibility into the cargo space, leaving behind the secondary section of the cluster to </w:t>
      </w:r>
      <w:r w:rsidR="00284F1A">
        <w:rPr>
          <w:rFonts w:ascii="Arial" w:hAnsi="Arial" w:cs="Arial"/>
        </w:rPr>
        <w:t>enhance</w:t>
      </w:r>
      <w:r w:rsidR="00212F57">
        <w:rPr>
          <w:rFonts w:ascii="Arial" w:hAnsi="Arial" w:cs="Arial"/>
        </w:rPr>
        <w:t xml:space="preserve"> safety by ensuring other</w:t>
      </w:r>
      <w:r w:rsidR="00284F1A">
        <w:rPr>
          <w:rFonts w:ascii="Arial" w:hAnsi="Arial" w:cs="Arial"/>
        </w:rPr>
        <w:t>s</w:t>
      </w:r>
      <w:r w:rsidR="00212F57">
        <w:rPr>
          <w:rFonts w:ascii="Arial" w:hAnsi="Arial" w:cs="Arial"/>
        </w:rPr>
        <w:t xml:space="preserve"> </w:t>
      </w:r>
      <w:r w:rsidR="00284F1A">
        <w:rPr>
          <w:rFonts w:ascii="Arial" w:hAnsi="Arial" w:cs="Arial"/>
        </w:rPr>
        <w:t xml:space="preserve">on the </w:t>
      </w:r>
      <w:r w:rsidR="00212F57">
        <w:rPr>
          <w:rFonts w:ascii="Arial" w:hAnsi="Arial" w:cs="Arial"/>
        </w:rPr>
        <w:t>road can still see the car in the dark.</w:t>
      </w:r>
    </w:p>
    <w:p w:rsidR="00C64B7B" w:rsidRPr="00A0418B" w:rsidRDefault="00C64B7B" w:rsidP="00C64B7B">
      <w:pPr>
        <w:pStyle w:val="NoSpacing"/>
        <w:spacing w:line="360" w:lineRule="auto"/>
        <w:rPr>
          <w:rFonts w:ascii="Arial" w:hAnsi="Arial" w:cs="Arial"/>
        </w:rPr>
      </w:pPr>
    </w:p>
    <w:p w:rsidR="00C64B7B" w:rsidRPr="00A0418B" w:rsidRDefault="008049C6" w:rsidP="00B24B8B">
      <w:pPr>
        <w:pStyle w:val="NoSpacing"/>
        <w:spacing w:line="360" w:lineRule="auto"/>
        <w:ind w:firstLine="720"/>
        <w:rPr>
          <w:rFonts w:ascii="Arial" w:hAnsi="Arial" w:cs="Arial"/>
        </w:rPr>
      </w:pPr>
      <w:r>
        <w:rPr>
          <w:rFonts w:ascii="Arial" w:hAnsi="Arial" w:cs="Arial"/>
        </w:rPr>
        <w:t xml:space="preserve">The </w:t>
      </w:r>
      <w:proofErr w:type="spellStart"/>
      <w:r>
        <w:rPr>
          <w:rFonts w:ascii="Arial" w:hAnsi="Arial" w:cs="Arial"/>
        </w:rPr>
        <w:t>Niro’s</w:t>
      </w:r>
      <w:proofErr w:type="spellEnd"/>
      <w:r>
        <w:rPr>
          <w:rFonts w:ascii="Arial" w:hAnsi="Arial" w:cs="Arial"/>
        </w:rPr>
        <w:t xml:space="preserve"> powerful physique sits atop large 225/40R</w:t>
      </w:r>
      <w:r w:rsidR="00474137">
        <w:rPr>
          <w:rFonts w:ascii="Arial" w:hAnsi="Arial" w:cs="Arial"/>
        </w:rPr>
        <w:t>-</w:t>
      </w:r>
      <w:r>
        <w:rPr>
          <w:rFonts w:ascii="Arial" w:hAnsi="Arial" w:cs="Arial"/>
        </w:rPr>
        <w:t>20 tires mounted on milled-aluminum 20-</w:t>
      </w:r>
      <w:r w:rsidR="00C64B7B" w:rsidRPr="00A0418B">
        <w:rPr>
          <w:rFonts w:ascii="Arial" w:hAnsi="Arial" w:cs="Arial"/>
        </w:rPr>
        <w:t>inch five-spoke wheels.</w:t>
      </w:r>
    </w:p>
    <w:p w:rsidR="00FB6E77" w:rsidRDefault="00FB6E77" w:rsidP="00FB6E77">
      <w:pPr>
        <w:pStyle w:val="NoSpacing"/>
        <w:spacing w:line="360" w:lineRule="auto"/>
        <w:ind w:firstLine="720"/>
        <w:jc w:val="center"/>
        <w:rPr>
          <w:rFonts w:ascii="Arial" w:hAnsi="Arial" w:cs="Arial"/>
          <w:sz w:val="20"/>
          <w:szCs w:val="20"/>
        </w:rPr>
      </w:pPr>
    </w:p>
    <w:p w:rsidR="00FB6E77" w:rsidRDefault="00FB6E77" w:rsidP="00FB6E77">
      <w:pPr>
        <w:pStyle w:val="NoSpacing"/>
        <w:spacing w:line="360" w:lineRule="auto"/>
        <w:ind w:firstLine="720"/>
        <w:jc w:val="center"/>
        <w:rPr>
          <w:rFonts w:ascii="Arial" w:hAnsi="Arial" w:cs="Arial"/>
          <w:sz w:val="20"/>
          <w:szCs w:val="20"/>
        </w:rPr>
      </w:pPr>
    </w:p>
    <w:p w:rsidR="00FB6E77" w:rsidRPr="00CA7100" w:rsidRDefault="00FB6E77" w:rsidP="00FB6E77">
      <w:pPr>
        <w:pStyle w:val="NoSpacing"/>
        <w:spacing w:line="360" w:lineRule="auto"/>
        <w:ind w:firstLine="720"/>
        <w:jc w:val="center"/>
        <w:rPr>
          <w:rFonts w:ascii="Arial" w:hAnsi="Arial" w:cs="Arial"/>
          <w:sz w:val="20"/>
          <w:szCs w:val="20"/>
        </w:rPr>
      </w:pPr>
      <w:r w:rsidRPr="00CA7100">
        <w:rPr>
          <w:rFonts w:ascii="Arial" w:hAnsi="Arial" w:cs="Arial"/>
          <w:sz w:val="20"/>
          <w:szCs w:val="20"/>
        </w:rPr>
        <w:t>-</w:t>
      </w:r>
      <w:proofErr w:type="gramStart"/>
      <w:r w:rsidRPr="00CA7100">
        <w:rPr>
          <w:rFonts w:ascii="Arial" w:hAnsi="Arial" w:cs="Arial"/>
          <w:sz w:val="20"/>
          <w:szCs w:val="20"/>
        </w:rPr>
        <w:t>more</w:t>
      </w:r>
      <w:proofErr w:type="gramEnd"/>
      <w:r w:rsidRPr="00CA7100">
        <w:rPr>
          <w:rFonts w:ascii="Arial" w:hAnsi="Arial" w:cs="Arial"/>
          <w:sz w:val="20"/>
          <w:szCs w:val="20"/>
        </w:rPr>
        <w:t>-</w:t>
      </w:r>
    </w:p>
    <w:p w:rsidR="00C64B7B" w:rsidRPr="00A0418B" w:rsidRDefault="00C64B7B" w:rsidP="00C64B7B">
      <w:pPr>
        <w:pStyle w:val="NoSpacing"/>
        <w:spacing w:line="360" w:lineRule="auto"/>
        <w:rPr>
          <w:rFonts w:ascii="Arial" w:hAnsi="Arial" w:cs="Arial"/>
        </w:rPr>
      </w:pPr>
    </w:p>
    <w:p w:rsidR="00C64B7B" w:rsidRPr="00A0418B" w:rsidRDefault="00E93A6D" w:rsidP="00C64B7B">
      <w:pPr>
        <w:pStyle w:val="NoSpacing"/>
        <w:spacing w:line="360" w:lineRule="auto"/>
        <w:rPr>
          <w:rFonts w:ascii="Arial" w:hAnsi="Arial" w:cs="Arial"/>
          <w:b/>
        </w:rPr>
      </w:pPr>
      <w:r>
        <w:rPr>
          <w:rFonts w:ascii="Arial" w:hAnsi="Arial" w:cs="Arial"/>
          <w:b/>
        </w:rPr>
        <w:t>Edgy Interior</w:t>
      </w:r>
    </w:p>
    <w:p w:rsidR="00C64B7B" w:rsidRDefault="005210C1" w:rsidP="00B24B8B">
      <w:pPr>
        <w:pStyle w:val="NoSpacing"/>
        <w:spacing w:line="360" w:lineRule="auto"/>
        <w:ind w:firstLine="720"/>
        <w:rPr>
          <w:rFonts w:ascii="Arial" w:hAnsi="Arial" w:cs="Arial"/>
        </w:rPr>
      </w:pPr>
      <w:r>
        <w:rPr>
          <w:rFonts w:ascii="Arial" w:hAnsi="Arial" w:cs="Arial"/>
        </w:rPr>
        <w:t xml:space="preserve">The </w:t>
      </w:r>
      <w:proofErr w:type="spellStart"/>
      <w:r>
        <w:rPr>
          <w:rFonts w:ascii="Arial" w:hAnsi="Arial" w:cs="Arial"/>
        </w:rPr>
        <w:t>Niro</w:t>
      </w:r>
      <w:proofErr w:type="spellEnd"/>
      <w:r>
        <w:rPr>
          <w:rFonts w:ascii="Arial" w:hAnsi="Arial" w:cs="Arial"/>
        </w:rPr>
        <w:t xml:space="preserve"> continues </w:t>
      </w:r>
      <w:r w:rsidR="009545EB">
        <w:rPr>
          <w:rFonts w:ascii="Arial" w:hAnsi="Arial" w:cs="Arial"/>
        </w:rPr>
        <w:t>its futuristic and tech</w:t>
      </w:r>
      <w:r>
        <w:rPr>
          <w:rFonts w:ascii="Arial" w:hAnsi="Arial" w:cs="Arial"/>
        </w:rPr>
        <w:t>-savvy theme within its 2+2 interior</w:t>
      </w:r>
      <w:r w:rsidR="00C64B7B" w:rsidRPr="00A0418B">
        <w:rPr>
          <w:rFonts w:ascii="Arial" w:hAnsi="Arial" w:cs="Arial"/>
        </w:rPr>
        <w:t>.</w:t>
      </w:r>
      <w:r>
        <w:rPr>
          <w:rFonts w:ascii="Arial" w:hAnsi="Arial" w:cs="Arial"/>
        </w:rPr>
        <w:t xml:space="preserve">  </w:t>
      </w:r>
      <w:r w:rsidR="00C64B7B" w:rsidRPr="00A0418B">
        <w:rPr>
          <w:rFonts w:ascii="Arial" w:hAnsi="Arial" w:cs="Arial"/>
        </w:rPr>
        <w:t xml:space="preserve">Easy </w:t>
      </w:r>
      <w:r>
        <w:rPr>
          <w:rFonts w:ascii="Arial" w:hAnsi="Arial" w:cs="Arial"/>
        </w:rPr>
        <w:t>entry and exit are</w:t>
      </w:r>
      <w:r w:rsidR="00C64B7B" w:rsidRPr="00A0418B">
        <w:rPr>
          <w:rFonts w:ascii="Arial" w:hAnsi="Arial" w:cs="Arial"/>
        </w:rPr>
        <w:t xml:space="preserve"> ensured by</w:t>
      </w:r>
      <w:r>
        <w:rPr>
          <w:rFonts w:ascii="Arial" w:hAnsi="Arial" w:cs="Arial"/>
        </w:rPr>
        <w:t xml:space="preserve"> </w:t>
      </w:r>
      <w:r w:rsidR="00A84662">
        <w:rPr>
          <w:rFonts w:ascii="Arial" w:hAnsi="Arial" w:cs="Arial"/>
        </w:rPr>
        <w:t xml:space="preserve">the </w:t>
      </w:r>
      <w:r>
        <w:rPr>
          <w:rFonts w:ascii="Arial" w:hAnsi="Arial" w:cs="Arial"/>
        </w:rPr>
        <w:t>butterfly doors which reveal a</w:t>
      </w:r>
      <w:r w:rsidR="00C64B7B" w:rsidRPr="00A0418B">
        <w:rPr>
          <w:rFonts w:ascii="Arial" w:hAnsi="Arial" w:cs="Arial"/>
        </w:rPr>
        <w:t xml:space="preserve"> </w:t>
      </w:r>
      <w:r>
        <w:rPr>
          <w:rFonts w:ascii="Arial" w:hAnsi="Arial" w:cs="Arial"/>
        </w:rPr>
        <w:t xml:space="preserve">voluminous cabin defined by </w:t>
      </w:r>
      <w:r w:rsidR="00C64B7B" w:rsidRPr="00A0418B">
        <w:rPr>
          <w:rFonts w:ascii="Arial" w:hAnsi="Arial" w:cs="Arial"/>
        </w:rPr>
        <w:t xml:space="preserve">luxury touches and </w:t>
      </w:r>
      <w:r>
        <w:rPr>
          <w:rFonts w:ascii="Arial" w:hAnsi="Arial" w:cs="Arial"/>
        </w:rPr>
        <w:t xml:space="preserve">high-quality </w:t>
      </w:r>
      <w:r w:rsidR="00C64B7B" w:rsidRPr="00A0418B">
        <w:rPr>
          <w:rFonts w:ascii="Arial" w:hAnsi="Arial" w:cs="Arial"/>
        </w:rPr>
        <w:t xml:space="preserve">materials. </w:t>
      </w:r>
    </w:p>
    <w:p w:rsidR="00C64B7B" w:rsidRPr="00A0418B" w:rsidRDefault="00C64B7B" w:rsidP="00C64B7B">
      <w:pPr>
        <w:pStyle w:val="NoSpacing"/>
        <w:spacing w:line="360" w:lineRule="auto"/>
        <w:rPr>
          <w:rFonts w:ascii="Arial" w:hAnsi="Arial" w:cs="Arial"/>
        </w:rPr>
      </w:pPr>
    </w:p>
    <w:p w:rsidR="00C64B7B" w:rsidRDefault="005210C1" w:rsidP="00B24B8B">
      <w:pPr>
        <w:pStyle w:val="NoSpacing"/>
        <w:spacing w:line="360" w:lineRule="auto"/>
        <w:ind w:firstLine="720"/>
        <w:rPr>
          <w:rFonts w:ascii="Arial" w:hAnsi="Arial" w:cs="Arial"/>
        </w:rPr>
      </w:pPr>
      <w:proofErr w:type="spellStart"/>
      <w:r>
        <w:rPr>
          <w:rFonts w:ascii="Arial" w:hAnsi="Arial" w:cs="Arial"/>
        </w:rPr>
        <w:t>Niro's</w:t>
      </w:r>
      <w:proofErr w:type="spellEnd"/>
      <w:r w:rsidR="00C64B7B" w:rsidRPr="00A0418B">
        <w:rPr>
          <w:rFonts w:ascii="Arial" w:hAnsi="Arial" w:cs="Arial"/>
        </w:rPr>
        <w:t xml:space="preserve"> </w:t>
      </w:r>
      <w:r w:rsidR="00474137">
        <w:rPr>
          <w:rFonts w:ascii="Arial" w:hAnsi="Arial" w:cs="Arial"/>
        </w:rPr>
        <w:t xml:space="preserve">molded </w:t>
      </w:r>
      <w:r w:rsidR="00C64B7B" w:rsidRPr="00A0418B">
        <w:rPr>
          <w:rFonts w:ascii="Arial" w:hAnsi="Arial" w:cs="Arial"/>
        </w:rPr>
        <w:t>one-piece fron</w:t>
      </w:r>
      <w:r>
        <w:rPr>
          <w:rFonts w:ascii="Arial" w:hAnsi="Arial" w:cs="Arial"/>
        </w:rPr>
        <w:t>t seats are covered in an</w:t>
      </w:r>
      <w:r w:rsidR="00C64B7B" w:rsidRPr="00A0418B">
        <w:rPr>
          <w:rFonts w:ascii="Arial" w:hAnsi="Arial" w:cs="Arial"/>
        </w:rPr>
        <w:t xml:space="preserve"> “Or</w:t>
      </w:r>
      <w:r>
        <w:rPr>
          <w:rFonts w:ascii="Arial" w:hAnsi="Arial" w:cs="Arial"/>
        </w:rPr>
        <w:t>bit Silver” line-quilted fabric</w:t>
      </w:r>
      <w:r w:rsidR="00C64B7B" w:rsidRPr="00A0418B">
        <w:rPr>
          <w:rFonts w:ascii="Arial" w:hAnsi="Arial" w:cs="Arial"/>
        </w:rPr>
        <w:t>.</w:t>
      </w:r>
      <w:r w:rsidR="00C64B7B">
        <w:rPr>
          <w:rFonts w:ascii="Arial" w:hAnsi="Arial" w:cs="Arial"/>
        </w:rPr>
        <w:t xml:space="preserve"> </w:t>
      </w:r>
      <w:r>
        <w:rPr>
          <w:rFonts w:ascii="Arial" w:hAnsi="Arial" w:cs="Arial"/>
        </w:rPr>
        <w:t xml:space="preserve"> The clam-shell seat</w:t>
      </w:r>
      <w:r w:rsidR="00C64B7B" w:rsidRPr="00A0418B">
        <w:rPr>
          <w:rFonts w:ascii="Arial" w:hAnsi="Arial" w:cs="Arial"/>
        </w:rPr>
        <w:t xml:space="preserve">backs tilt </w:t>
      </w:r>
      <w:r>
        <w:rPr>
          <w:rFonts w:ascii="Arial" w:hAnsi="Arial" w:cs="Arial"/>
        </w:rPr>
        <w:t xml:space="preserve">forward </w:t>
      </w:r>
      <w:r w:rsidR="00C64B7B" w:rsidRPr="00A0418B">
        <w:rPr>
          <w:rFonts w:ascii="Arial" w:hAnsi="Arial" w:cs="Arial"/>
        </w:rPr>
        <w:t>to allow access to a two-seat 50</w:t>
      </w:r>
      <w:r w:rsidR="00474137">
        <w:rPr>
          <w:rFonts w:ascii="Arial" w:hAnsi="Arial" w:cs="Arial"/>
        </w:rPr>
        <w:t>/</w:t>
      </w:r>
      <w:r w:rsidR="00C64B7B" w:rsidRPr="00A0418B">
        <w:rPr>
          <w:rFonts w:ascii="Arial" w:hAnsi="Arial" w:cs="Arial"/>
        </w:rPr>
        <w:t>50 split bench</w:t>
      </w:r>
      <w:r w:rsidR="00474137">
        <w:rPr>
          <w:rFonts w:ascii="Arial" w:hAnsi="Arial" w:cs="Arial"/>
        </w:rPr>
        <w:t xml:space="preserve"> seat</w:t>
      </w:r>
      <w:r w:rsidR="00C64B7B" w:rsidRPr="00A0418B">
        <w:rPr>
          <w:rFonts w:ascii="Arial" w:hAnsi="Arial" w:cs="Arial"/>
        </w:rPr>
        <w:t>.</w:t>
      </w:r>
      <w:r>
        <w:rPr>
          <w:rFonts w:ascii="Arial" w:hAnsi="Arial" w:cs="Arial"/>
        </w:rPr>
        <w:t xml:space="preserve">  </w:t>
      </w:r>
      <w:r w:rsidR="00C64B7B" w:rsidRPr="00A0418B">
        <w:rPr>
          <w:rFonts w:ascii="Arial" w:hAnsi="Arial" w:cs="Arial"/>
        </w:rPr>
        <w:t xml:space="preserve">These </w:t>
      </w:r>
      <w:r w:rsidR="0019205B">
        <w:rPr>
          <w:rFonts w:ascii="Arial" w:hAnsi="Arial" w:cs="Arial"/>
        </w:rPr>
        <w:t xml:space="preserve">rear seats allow </w:t>
      </w:r>
      <w:proofErr w:type="spellStart"/>
      <w:r w:rsidR="0019205B">
        <w:rPr>
          <w:rFonts w:ascii="Arial" w:hAnsi="Arial" w:cs="Arial"/>
        </w:rPr>
        <w:t>Niro</w:t>
      </w:r>
      <w:proofErr w:type="spellEnd"/>
      <w:r w:rsidR="0019205B">
        <w:rPr>
          <w:rFonts w:ascii="Arial" w:hAnsi="Arial" w:cs="Arial"/>
        </w:rPr>
        <w:t xml:space="preserve"> to</w:t>
      </w:r>
      <w:r w:rsidR="00C64B7B" w:rsidRPr="00A0418B">
        <w:rPr>
          <w:rFonts w:ascii="Arial" w:hAnsi="Arial" w:cs="Arial"/>
        </w:rPr>
        <w:t xml:space="preserve"> accommodate </w:t>
      </w:r>
      <w:r w:rsidR="0019205B">
        <w:rPr>
          <w:rFonts w:ascii="Arial" w:hAnsi="Arial" w:cs="Arial"/>
        </w:rPr>
        <w:t xml:space="preserve">two extra </w:t>
      </w:r>
      <w:r w:rsidR="00C64B7B" w:rsidRPr="00A0418B">
        <w:rPr>
          <w:rFonts w:ascii="Arial" w:hAnsi="Arial" w:cs="Arial"/>
        </w:rPr>
        <w:t>passengers</w:t>
      </w:r>
      <w:r w:rsidR="0019205B">
        <w:rPr>
          <w:rFonts w:ascii="Arial" w:hAnsi="Arial" w:cs="Arial"/>
        </w:rPr>
        <w:t>,</w:t>
      </w:r>
      <w:r w:rsidR="00C64B7B" w:rsidRPr="00A0418B">
        <w:rPr>
          <w:rFonts w:ascii="Arial" w:hAnsi="Arial" w:cs="Arial"/>
        </w:rPr>
        <w:t xml:space="preserve"> </w:t>
      </w:r>
      <w:r w:rsidR="00C64B7B">
        <w:rPr>
          <w:rFonts w:ascii="Arial" w:hAnsi="Arial" w:cs="Arial" w:hint="eastAsia"/>
          <w:lang w:eastAsia="ko-KR"/>
        </w:rPr>
        <w:t>but</w:t>
      </w:r>
      <w:r w:rsidR="00C64B7B" w:rsidRPr="00A0418B">
        <w:rPr>
          <w:rFonts w:ascii="Arial" w:hAnsi="Arial" w:cs="Arial"/>
        </w:rPr>
        <w:t xml:space="preserve"> when folded flat </w:t>
      </w:r>
      <w:r w:rsidR="0019205B">
        <w:rPr>
          <w:rFonts w:ascii="Arial" w:hAnsi="Arial" w:cs="Arial"/>
        </w:rPr>
        <w:t>they form the front edge of a useful, full-length carbon fiber</w:t>
      </w:r>
      <w:r w:rsidR="00C64B7B" w:rsidRPr="00A0418B">
        <w:rPr>
          <w:rFonts w:ascii="Arial" w:hAnsi="Arial" w:cs="Arial"/>
        </w:rPr>
        <w:t xml:space="preserve"> lo</w:t>
      </w:r>
      <w:r w:rsidR="0019205B">
        <w:rPr>
          <w:rFonts w:ascii="Arial" w:hAnsi="Arial" w:cs="Arial"/>
        </w:rPr>
        <w:t>ad area.</w:t>
      </w:r>
    </w:p>
    <w:p w:rsidR="00C64B7B" w:rsidRPr="00A0418B" w:rsidRDefault="00C64B7B" w:rsidP="00C64B7B">
      <w:pPr>
        <w:pStyle w:val="NoSpacing"/>
        <w:spacing w:line="360" w:lineRule="auto"/>
        <w:rPr>
          <w:rFonts w:ascii="Arial" w:hAnsi="Arial" w:cs="Arial"/>
          <w:color w:val="FF0000"/>
          <w:u w:color="FF0000"/>
        </w:rPr>
      </w:pPr>
    </w:p>
    <w:p w:rsidR="00C64B7B" w:rsidRDefault="00C64B7B" w:rsidP="00B24B8B">
      <w:pPr>
        <w:pStyle w:val="NoSpacing"/>
        <w:spacing w:line="360" w:lineRule="auto"/>
        <w:ind w:firstLine="720"/>
        <w:rPr>
          <w:rFonts w:ascii="Arial" w:hAnsi="Arial" w:cs="Arial"/>
        </w:rPr>
      </w:pPr>
      <w:r w:rsidRPr="00A0418B">
        <w:rPr>
          <w:rFonts w:ascii="Arial" w:hAnsi="Arial" w:cs="Arial"/>
        </w:rPr>
        <w:t>Extensive use of “Volcano Black” leather on t</w:t>
      </w:r>
      <w:r w:rsidR="00B610F0">
        <w:rPr>
          <w:rFonts w:ascii="Arial" w:hAnsi="Arial" w:cs="Arial"/>
        </w:rPr>
        <w:t xml:space="preserve">he front dashboard </w:t>
      </w:r>
      <w:r w:rsidRPr="00A0418B">
        <w:rPr>
          <w:rFonts w:ascii="Arial" w:hAnsi="Arial" w:cs="Arial"/>
        </w:rPr>
        <w:t>coupled wi</w:t>
      </w:r>
      <w:r w:rsidR="00B610F0">
        <w:rPr>
          <w:rFonts w:ascii="Arial" w:hAnsi="Arial" w:cs="Arial"/>
        </w:rPr>
        <w:t>th switchgear finished in either anodized black or “Limelight” aluminum give th</w:t>
      </w:r>
      <w:r w:rsidR="00474137">
        <w:rPr>
          <w:rFonts w:ascii="Arial" w:hAnsi="Arial" w:cs="Arial"/>
        </w:rPr>
        <w:t>e</w:t>
      </w:r>
      <w:r w:rsidR="00B610F0">
        <w:rPr>
          <w:rFonts w:ascii="Arial" w:hAnsi="Arial" w:cs="Arial"/>
        </w:rPr>
        <w:t xml:space="preserve"> interior an upscale and sophisticated feel</w:t>
      </w:r>
      <w:r w:rsidRPr="00A0418B">
        <w:rPr>
          <w:rFonts w:ascii="Arial" w:hAnsi="Arial" w:cs="Arial"/>
        </w:rPr>
        <w:t>.</w:t>
      </w:r>
    </w:p>
    <w:p w:rsidR="00C64B7B" w:rsidRPr="00A0418B" w:rsidRDefault="00C64B7B" w:rsidP="00C64B7B">
      <w:pPr>
        <w:pStyle w:val="NoSpacing"/>
        <w:spacing w:line="360" w:lineRule="auto"/>
        <w:rPr>
          <w:rFonts w:ascii="Arial" w:hAnsi="Arial" w:cs="Arial"/>
        </w:rPr>
      </w:pPr>
    </w:p>
    <w:p w:rsidR="00C64B7B" w:rsidRDefault="00B610F0" w:rsidP="00B24B8B">
      <w:pPr>
        <w:pStyle w:val="NoSpacing"/>
        <w:spacing w:line="360" w:lineRule="auto"/>
        <w:ind w:firstLine="720"/>
        <w:rPr>
          <w:rFonts w:ascii="Arial" w:hAnsi="Arial" w:cs="Arial"/>
        </w:rPr>
      </w:pPr>
      <w:r>
        <w:rPr>
          <w:rFonts w:ascii="Arial" w:hAnsi="Arial" w:cs="Arial"/>
        </w:rPr>
        <w:t xml:space="preserve">For the driver, </w:t>
      </w:r>
      <w:r w:rsidR="00A84662">
        <w:rPr>
          <w:rFonts w:ascii="Arial" w:hAnsi="Arial" w:cs="Arial"/>
        </w:rPr>
        <w:t xml:space="preserve">a </w:t>
      </w:r>
      <w:r w:rsidR="00C64B7B" w:rsidRPr="00A0418B">
        <w:rPr>
          <w:rFonts w:ascii="Arial" w:hAnsi="Arial" w:cs="Arial"/>
        </w:rPr>
        <w:t>perfe</w:t>
      </w:r>
      <w:r>
        <w:rPr>
          <w:rFonts w:ascii="Arial" w:hAnsi="Arial" w:cs="Arial"/>
        </w:rPr>
        <w:t>ct seating position is found</w:t>
      </w:r>
      <w:r w:rsidR="00C64B7B" w:rsidRPr="00A0418B">
        <w:rPr>
          <w:rFonts w:ascii="Arial" w:hAnsi="Arial" w:cs="Arial"/>
        </w:rPr>
        <w:t xml:space="preserve"> thanks to the fully adjustable pedal</w:t>
      </w:r>
      <w:r>
        <w:rPr>
          <w:rFonts w:ascii="Arial" w:hAnsi="Arial" w:cs="Arial"/>
        </w:rPr>
        <w:t>s and the deep-dished alumin</w:t>
      </w:r>
      <w:r w:rsidR="00C64B7B" w:rsidRPr="00A0418B">
        <w:rPr>
          <w:rFonts w:ascii="Arial" w:hAnsi="Arial" w:cs="Arial"/>
        </w:rPr>
        <w:t>um and leather steering wheel.</w:t>
      </w:r>
      <w:r>
        <w:rPr>
          <w:rFonts w:ascii="Arial" w:hAnsi="Arial" w:cs="Arial"/>
        </w:rPr>
        <w:t xml:space="preserve">  Ahead is a </w:t>
      </w:r>
      <w:r w:rsidR="00474137">
        <w:rPr>
          <w:rFonts w:ascii="Arial" w:hAnsi="Arial" w:cs="Arial"/>
        </w:rPr>
        <w:t>S</w:t>
      </w:r>
      <w:r>
        <w:rPr>
          <w:rFonts w:ascii="Arial" w:hAnsi="Arial" w:cs="Arial"/>
        </w:rPr>
        <w:t>uper</w:t>
      </w:r>
      <w:r w:rsidR="00C64B7B" w:rsidRPr="00A0418B">
        <w:rPr>
          <w:rFonts w:ascii="Arial" w:hAnsi="Arial" w:cs="Arial"/>
        </w:rPr>
        <w:t>vi</w:t>
      </w:r>
      <w:r>
        <w:rPr>
          <w:rFonts w:ascii="Arial" w:hAnsi="Arial" w:cs="Arial"/>
        </w:rPr>
        <w:t>sion digital instrument cluster</w:t>
      </w:r>
      <w:r w:rsidR="0041661C">
        <w:rPr>
          <w:rFonts w:ascii="Arial" w:hAnsi="Arial" w:cs="Arial"/>
        </w:rPr>
        <w:t>.  A</w:t>
      </w:r>
      <w:r w:rsidR="00C64B7B" w:rsidRPr="00A0418B">
        <w:rPr>
          <w:rFonts w:ascii="Arial" w:hAnsi="Arial" w:cs="Arial"/>
        </w:rPr>
        <w:t>dditional information</w:t>
      </w:r>
      <w:r w:rsidR="0041661C">
        <w:rPr>
          <w:rFonts w:ascii="Arial" w:hAnsi="Arial" w:cs="Arial"/>
        </w:rPr>
        <w:t xml:space="preserve"> – such as altitude, </w:t>
      </w:r>
      <w:r w:rsidR="0041661C" w:rsidRPr="00397EFF">
        <w:rPr>
          <w:rFonts w:ascii="Arial" w:hAnsi="Arial" w:cs="Arial"/>
          <w:i/>
        </w:rPr>
        <w:t>Bluetooth</w:t>
      </w:r>
      <w:r w:rsidR="00397EFF" w:rsidRPr="00397EFF">
        <w:rPr>
          <w:rFonts w:ascii="Arial" w:hAnsi="Arial" w:cs="Arial"/>
          <w:vertAlign w:val="superscript"/>
        </w:rPr>
        <w:t>®</w:t>
      </w:r>
      <w:r w:rsidR="00397EFF">
        <w:rPr>
          <w:rStyle w:val="EndnoteReference"/>
          <w:rFonts w:ascii="Arial" w:hAnsi="Arial" w:cs="Arial"/>
        </w:rPr>
        <w:endnoteReference w:id="3"/>
      </w:r>
      <w:r w:rsidR="0041661C">
        <w:rPr>
          <w:rFonts w:ascii="Arial" w:hAnsi="Arial" w:cs="Arial"/>
        </w:rPr>
        <w:t xml:space="preserve"> functions and satellite navigation --</w:t>
      </w:r>
      <w:r w:rsidR="00C64B7B" w:rsidRPr="00A0418B">
        <w:rPr>
          <w:rFonts w:ascii="Arial" w:hAnsi="Arial" w:cs="Arial"/>
        </w:rPr>
        <w:t xml:space="preserve"> is displayed on a cen</w:t>
      </w:r>
      <w:r>
        <w:rPr>
          <w:rFonts w:ascii="Arial" w:hAnsi="Arial" w:cs="Arial"/>
        </w:rPr>
        <w:t>ter</w:t>
      </w:r>
      <w:r w:rsidR="00C64B7B" w:rsidRPr="00A0418B">
        <w:rPr>
          <w:rFonts w:ascii="Arial" w:hAnsi="Arial" w:cs="Arial"/>
        </w:rPr>
        <w:t xml:space="preserve"> console-mounted screen.</w:t>
      </w:r>
      <w:r w:rsidR="0041661C">
        <w:rPr>
          <w:rFonts w:ascii="Arial" w:hAnsi="Arial" w:cs="Arial"/>
        </w:rPr>
        <w:t xml:space="preserve">  </w:t>
      </w:r>
      <w:r w:rsidR="00C64B7B" w:rsidRPr="00A0418B">
        <w:rPr>
          <w:rFonts w:ascii="Arial" w:hAnsi="Arial" w:cs="Arial"/>
        </w:rPr>
        <w:t>This scr</w:t>
      </w:r>
      <w:r w:rsidR="0041661C">
        <w:rPr>
          <w:rFonts w:ascii="Arial" w:hAnsi="Arial" w:cs="Arial"/>
        </w:rPr>
        <w:t>een also allows the driver</w:t>
      </w:r>
      <w:r w:rsidR="00C64B7B" w:rsidRPr="00A0418B">
        <w:rPr>
          <w:rFonts w:ascii="Arial" w:hAnsi="Arial" w:cs="Arial"/>
        </w:rPr>
        <w:t xml:space="preserve"> to see a</w:t>
      </w:r>
      <w:r w:rsidR="0041661C">
        <w:rPr>
          <w:rFonts w:ascii="Arial" w:hAnsi="Arial" w:cs="Arial"/>
        </w:rPr>
        <w:t>nd record live pictures from</w:t>
      </w:r>
      <w:r w:rsidR="00C64B7B" w:rsidRPr="00A0418B">
        <w:rPr>
          <w:rFonts w:ascii="Arial" w:hAnsi="Arial" w:cs="Arial"/>
        </w:rPr>
        <w:t xml:space="preserve"> video camera</w:t>
      </w:r>
      <w:r w:rsidR="0041661C">
        <w:rPr>
          <w:rFonts w:ascii="Arial" w:hAnsi="Arial" w:cs="Arial"/>
        </w:rPr>
        <w:t>s mounted at the front, rear</w:t>
      </w:r>
      <w:r w:rsidR="00640AD9">
        <w:rPr>
          <w:rFonts w:ascii="Arial" w:hAnsi="Arial" w:cs="Arial"/>
        </w:rPr>
        <w:t>,</w:t>
      </w:r>
      <w:r w:rsidR="006D0C5D">
        <w:rPr>
          <w:rFonts w:ascii="Arial" w:hAnsi="Arial" w:cs="Arial"/>
        </w:rPr>
        <w:t xml:space="preserve"> </w:t>
      </w:r>
      <w:proofErr w:type="gramStart"/>
      <w:r w:rsidR="0041661C">
        <w:rPr>
          <w:rFonts w:ascii="Arial" w:hAnsi="Arial" w:cs="Arial"/>
        </w:rPr>
        <w:t>sides</w:t>
      </w:r>
      <w:proofErr w:type="gramEnd"/>
      <w:r w:rsidR="00640AD9">
        <w:rPr>
          <w:rFonts w:ascii="Arial" w:hAnsi="Arial" w:cs="Arial"/>
        </w:rPr>
        <w:t xml:space="preserve"> and</w:t>
      </w:r>
      <w:r w:rsidR="00901C75">
        <w:rPr>
          <w:rFonts w:ascii="Arial" w:hAnsi="Arial" w:cs="Arial"/>
        </w:rPr>
        <w:t xml:space="preserve"> within</w:t>
      </w:r>
      <w:r w:rsidR="0041661C">
        <w:rPr>
          <w:rFonts w:ascii="Arial" w:hAnsi="Arial" w:cs="Arial"/>
        </w:rPr>
        <w:t xml:space="preserve"> </w:t>
      </w:r>
      <w:r w:rsidR="00C64B7B" w:rsidRPr="00A0418B">
        <w:rPr>
          <w:rFonts w:ascii="Arial" w:hAnsi="Arial" w:cs="Arial"/>
        </w:rPr>
        <w:t xml:space="preserve">the </w:t>
      </w:r>
      <w:r w:rsidR="00901C75">
        <w:rPr>
          <w:rFonts w:ascii="Arial" w:hAnsi="Arial" w:cs="Arial"/>
        </w:rPr>
        <w:t>vehicle.</w:t>
      </w:r>
      <w:r w:rsidR="00C64B7B" w:rsidRPr="00A0418B">
        <w:rPr>
          <w:rFonts w:ascii="Arial" w:hAnsi="Arial" w:cs="Arial"/>
        </w:rPr>
        <w:t xml:space="preserve"> </w:t>
      </w:r>
    </w:p>
    <w:p w:rsidR="00C64B7B" w:rsidRPr="00A0418B" w:rsidRDefault="00C64B7B" w:rsidP="00C64B7B">
      <w:pPr>
        <w:pStyle w:val="NoSpacing"/>
        <w:spacing w:line="360" w:lineRule="auto"/>
        <w:rPr>
          <w:rFonts w:ascii="Arial" w:hAnsi="Arial" w:cs="Arial"/>
        </w:rPr>
      </w:pPr>
    </w:p>
    <w:p w:rsidR="00C64B7B" w:rsidRPr="00A0418B" w:rsidRDefault="00C64B7B" w:rsidP="00B24B8B">
      <w:pPr>
        <w:pStyle w:val="NoSpacing"/>
        <w:spacing w:line="360" w:lineRule="auto"/>
        <w:ind w:firstLine="720"/>
        <w:rPr>
          <w:rFonts w:ascii="Arial" w:hAnsi="Arial" w:cs="Arial"/>
        </w:rPr>
      </w:pPr>
      <w:r w:rsidRPr="00A0418B">
        <w:rPr>
          <w:rFonts w:ascii="Arial" w:hAnsi="Arial" w:cs="Arial"/>
        </w:rPr>
        <w:t>Rising up between the transmission tunnel and the main da</w:t>
      </w:r>
      <w:r w:rsidR="0041661C">
        <w:rPr>
          <w:rFonts w:ascii="Arial" w:hAnsi="Arial" w:cs="Arial"/>
        </w:rPr>
        <w:t>shboard structure are two anodized alumin</w:t>
      </w:r>
      <w:r w:rsidRPr="00A0418B">
        <w:rPr>
          <w:rFonts w:ascii="Arial" w:hAnsi="Arial" w:cs="Arial"/>
        </w:rPr>
        <w:t>um columns.</w:t>
      </w:r>
      <w:r>
        <w:rPr>
          <w:rFonts w:ascii="Arial" w:hAnsi="Arial" w:cs="Arial"/>
        </w:rPr>
        <w:t xml:space="preserve"> </w:t>
      </w:r>
      <w:r w:rsidR="0041661C">
        <w:rPr>
          <w:rFonts w:ascii="Arial" w:hAnsi="Arial" w:cs="Arial"/>
        </w:rPr>
        <w:t xml:space="preserve"> The left column houses t</w:t>
      </w:r>
      <w:r w:rsidRPr="00A0418B">
        <w:rPr>
          <w:rFonts w:ascii="Arial" w:hAnsi="Arial" w:cs="Arial"/>
        </w:rPr>
        <w:t>he engine St</w:t>
      </w:r>
      <w:r w:rsidR="0041661C">
        <w:rPr>
          <w:rFonts w:ascii="Arial" w:hAnsi="Arial" w:cs="Arial"/>
        </w:rPr>
        <w:t xml:space="preserve">art-Stop button </w:t>
      </w:r>
      <w:r w:rsidRPr="00A0418B">
        <w:rPr>
          <w:rFonts w:ascii="Arial" w:hAnsi="Arial" w:cs="Arial"/>
        </w:rPr>
        <w:t>as well as the main transmission drive control.</w:t>
      </w:r>
      <w:r w:rsidR="00C64C4D">
        <w:rPr>
          <w:rFonts w:ascii="Arial" w:hAnsi="Arial" w:cs="Arial"/>
        </w:rPr>
        <w:t xml:space="preserve">  The right column has a</w:t>
      </w:r>
      <w:r w:rsidRPr="00A0418B">
        <w:rPr>
          <w:rFonts w:ascii="Arial" w:hAnsi="Arial" w:cs="Arial"/>
        </w:rPr>
        <w:t xml:space="preserve">dditional touch-sensitive panels </w:t>
      </w:r>
      <w:r w:rsidR="00C64C4D">
        <w:rPr>
          <w:rFonts w:ascii="Arial" w:hAnsi="Arial" w:cs="Arial"/>
        </w:rPr>
        <w:t xml:space="preserve">which </w:t>
      </w:r>
      <w:r w:rsidRPr="00A0418B">
        <w:rPr>
          <w:rFonts w:ascii="Arial" w:hAnsi="Arial" w:cs="Arial"/>
        </w:rPr>
        <w:t xml:space="preserve">allow control of the in-car entertainment and computer functions </w:t>
      </w:r>
      <w:r w:rsidR="00C64C4D">
        <w:rPr>
          <w:rFonts w:ascii="Arial" w:hAnsi="Arial" w:cs="Arial"/>
        </w:rPr>
        <w:t>displayed on the center</w:t>
      </w:r>
      <w:r w:rsidRPr="00A0418B">
        <w:rPr>
          <w:rFonts w:ascii="Arial" w:hAnsi="Arial" w:cs="Arial"/>
        </w:rPr>
        <w:t xml:space="preserve"> screen.</w:t>
      </w:r>
    </w:p>
    <w:p w:rsidR="00C64B7B" w:rsidRPr="00A0418B" w:rsidRDefault="00C64B7B" w:rsidP="00C64B7B">
      <w:pPr>
        <w:pStyle w:val="NoSpacing"/>
        <w:spacing w:line="360" w:lineRule="auto"/>
        <w:rPr>
          <w:rFonts w:ascii="Arial" w:hAnsi="Arial" w:cs="Arial"/>
        </w:rPr>
      </w:pPr>
    </w:p>
    <w:p w:rsidR="00C64C4D" w:rsidRPr="009545EB" w:rsidRDefault="00E93A6D" w:rsidP="00E93A6D">
      <w:pPr>
        <w:pStyle w:val="NoSpacing"/>
        <w:spacing w:line="360" w:lineRule="auto"/>
        <w:rPr>
          <w:rFonts w:ascii="Arial" w:hAnsi="Arial" w:cs="Arial"/>
          <w:b/>
        </w:rPr>
      </w:pPr>
      <w:r>
        <w:rPr>
          <w:rFonts w:ascii="Arial" w:hAnsi="Arial" w:cs="Arial"/>
          <w:b/>
        </w:rPr>
        <w:t>Advanced Propulsion</w:t>
      </w:r>
    </w:p>
    <w:p w:rsidR="00E93A6D" w:rsidRPr="009545EB" w:rsidRDefault="00E93A6D" w:rsidP="00B24B8B">
      <w:pPr>
        <w:pStyle w:val="NoSpacing"/>
        <w:spacing w:line="360" w:lineRule="auto"/>
        <w:ind w:firstLine="720"/>
        <w:rPr>
          <w:rFonts w:ascii="Arial" w:hAnsi="Arial" w:cs="Arial"/>
        </w:rPr>
      </w:pPr>
      <w:proofErr w:type="spellStart"/>
      <w:r w:rsidRPr="00A0418B">
        <w:rPr>
          <w:rFonts w:ascii="Arial" w:hAnsi="Arial" w:cs="Arial"/>
        </w:rPr>
        <w:t>Niro</w:t>
      </w:r>
      <w:proofErr w:type="spellEnd"/>
      <w:r w:rsidRPr="00A0418B">
        <w:rPr>
          <w:rFonts w:ascii="Arial" w:hAnsi="Arial" w:cs="Arial"/>
        </w:rPr>
        <w:t xml:space="preserve"> may be a designers’ eye view of a future B-segment contender, but that doesn’t mean it is a pure flight of fancy.</w:t>
      </w:r>
      <w:r w:rsidR="009545EB">
        <w:rPr>
          <w:rFonts w:ascii="Arial" w:hAnsi="Arial" w:cs="Arial"/>
        </w:rPr>
        <w:t xml:space="preserve">  </w:t>
      </w:r>
      <w:r w:rsidR="009545EB">
        <w:rPr>
          <w:rFonts w:ascii="Arial" w:hAnsi="Arial" w:cs="Arial"/>
          <w:color w:val="000000"/>
          <w:shd w:val="clear" w:color="auto" w:fill="FFFFFF"/>
        </w:rPr>
        <w:t>This concept</w:t>
      </w:r>
      <w:r w:rsidRPr="00E13E64">
        <w:rPr>
          <w:rFonts w:ascii="Arial" w:hAnsi="Arial" w:cs="Arial"/>
          <w:color w:val="000000"/>
          <w:shd w:val="clear" w:color="auto" w:fill="FFFFFF"/>
        </w:rPr>
        <w:t xml:space="preserve"> comes with a variant</w:t>
      </w:r>
      <w:r w:rsidR="009545EB">
        <w:rPr>
          <w:rFonts w:ascii="Arial" w:hAnsi="Arial" w:cs="Arial"/>
          <w:color w:val="000000"/>
          <w:shd w:val="clear" w:color="auto" w:fill="FFFFFF"/>
        </w:rPr>
        <w:t xml:space="preserve"> of Kia’s turbocharged 1.6-liter</w:t>
      </w:r>
      <w:r w:rsidRPr="00E13E64">
        <w:rPr>
          <w:rFonts w:ascii="Arial" w:hAnsi="Arial" w:cs="Arial"/>
          <w:color w:val="000000"/>
          <w:shd w:val="clear" w:color="auto" w:fill="FFFFFF"/>
        </w:rPr>
        <w:t xml:space="preserve"> ‘Gamma’ engine, capable of 160 </w:t>
      </w:r>
      <w:r w:rsidR="00474137">
        <w:rPr>
          <w:rFonts w:ascii="Arial" w:hAnsi="Arial" w:cs="Arial"/>
          <w:color w:val="000000"/>
          <w:shd w:val="clear" w:color="auto" w:fill="FFFFFF"/>
        </w:rPr>
        <w:t xml:space="preserve">smile-inducing </w:t>
      </w:r>
      <w:r w:rsidRPr="00E13E64">
        <w:rPr>
          <w:rFonts w:ascii="Arial" w:hAnsi="Arial" w:cs="Arial"/>
          <w:color w:val="000000"/>
          <w:shd w:val="clear" w:color="auto" w:fill="FFFFFF"/>
        </w:rPr>
        <w:t>h</w:t>
      </w:r>
      <w:r w:rsidR="00C64C4D">
        <w:rPr>
          <w:rFonts w:ascii="Arial" w:hAnsi="Arial" w:cs="Arial"/>
          <w:color w:val="000000"/>
          <w:shd w:val="clear" w:color="auto" w:fill="FFFFFF"/>
        </w:rPr>
        <w:t>orse</w:t>
      </w:r>
      <w:r w:rsidRPr="00E13E64">
        <w:rPr>
          <w:rFonts w:ascii="Arial" w:hAnsi="Arial" w:cs="Arial"/>
          <w:color w:val="000000"/>
          <w:shd w:val="clear" w:color="auto" w:fill="FFFFFF"/>
        </w:rPr>
        <w:t>p</w:t>
      </w:r>
      <w:r w:rsidR="00C64C4D">
        <w:rPr>
          <w:rFonts w:ascii="Arial" w:hAnsi="Arial" w:cs="Arial"/>
          <w:color w:val="000000"/>
          <w:shd w:val="clear" w:color="auto" w:fill="FFFFFF"/>
        </w:rPr>
        <w:t>ower</w:t>
      </w:r>
      <w:r w:rsidRPr="00E13E64">
        <w:rPr>
          <w:rFonts w:ascii="Arial" w:hAnsi="Arial" w:cs="Arial"/>
          <w:color w:val="000000"/>
          <w:shd w:val="clear" w:color="auto" w:fill="FFFFFF"/>
        </w:rPr>
        <w:t>. The engine and a seven-speed, dual-clutch transmission serve the front wheels while an electric hybrid system powered by regenerat</w:t>
      </w:r>
      <w:r w:rsidR="009545EB">
        <w:rPr>
          <w:rFonts w:ascii="Arial" w:hAnsi="Arial" w:cs="Arial"/>
          <w:color w:val="000000"/>
          <w:shd w:val="clear" w:color="auto" w:fill="FFFFFF"/>
        </w:rPr>
        <w:t>ive braking delivers up to 45 horsepower</w:t>
      </w:r>
      <w:r w:rsidRPr="00E13E64">
        <w:rPr>
          <w:rFonts w:ascii="Arial" w:hAnsi="Arial" w:cs="Arial"/>
          <w:color w:val="000000"/>
          <w:shd w:val="clear" w:color="auto" w:fill="FFFFFF"/>
        </w:rPr>
        <w:t xml:space="preserve"> to the rear wheels – when road conditions require extra grip.</w:t>
      </w:r>
    </w:p>
    <w:p w:rsidR="00793E05" w:rsidRDefault="00793E05" w:rsidP="00C64B7B">
      <w:pPr>
        <w:widowControl w:val="0"/>
        <w:autoSpaceDE w:val="0"/>
        <w:autoSpaceDN w:val="0"/>
        <w:adjustRightInd w:val="0"/>
        <w:spacing w:after="0" w:line="360" w:lineRule="auto"/>
        <w:rPr>
          <w:rFonts w:ascii="Arial" w:hAnsi="Arial" w:cs="Arial"/>
          <w:sz w:val="20"/>
        </w:rPr>
      </w:pPr>
    </w:p>
    <w:p w:rsidR="00CA7100" w:rsidRDefault="00CA7100" w:rsidP="00AB3EAA">
      <w:pPr>
        <w:pStyle w:val="NormalWeb"/>
        <w:spacing w:before="0" w:beforeAutospacing="0" w:after="0" w:afterAutospacing="0" w:line="360" w:lineRule="auto"/>
        <w:rPr>
          <w:rFonts w:ascii="Arial" w:hAnsi="Arial" w:cs="Arial"/>
          <w:b/>
          <w:bCs/>
          <w:color w:val="auto"/>
          <w:sz w:val="22"/>
          <w:szCs w:val="22"/>
          <w:u w:val="single"/>
        </w:rPr>
      </w:pPr>
    </w:p>
    <w:p w:rsidR="00CA7100" w:rsidRDefault="00CA7100" w:rsidP="00AB3EAA">
      <w:pPr>
        <w:pStyle w:val="NormalWeb"/>
        <w:spacing w:before="0" w:beforeAutospacing="0" w:after="0" w:afterAutospacing="0" w:line="360" w:lineRule="auto"/>
        <w:rPr>
          <w:rFonts w:ascii="Arial" w:hAnsi="Arial" w:cs="Arial"/>
          <w:b/>
          <w:bCs/>
          <w:color w:val="auto"/>
          <w:sz w:val="22"/>
          <w:szCs w:val="22"/>
          <w:u w:val="single"/>
        </w:rPr>
      </w:pPr>
    </w:p>
    <w:p w:rsidR="00CA7100" w:rsidRDefault="00CA7100" w:rsidP="00AB3EAA">
      <w:pPr>
        <w:pStyle w:val="NormalWeb"/>
        <w:spacing w:before="0" w:beforeAutospacing="0" w:after="0" w:afterAutospacing="0" w:line="360" w:lineRule="auto"/>
        <w:rPr>
          <w:rFonts w:ascii="Arial" w:hAnsi="Arial" w:cs="Arial"/>
          <w:b/>
          <w:bCs/>
          <w:color w:val="auto"/>
          <w:sz w:val="22"/>
          <w:szCs w:val="22"/>
          <w:u w:val="single"/>
        </w:rPr>
      </w:pPr>
    </w:p>
    <w:p w:rsidR="00CA7100" w:rsidRDefault="00CA7100" w:rsidP="00AB3EAA">
      <w:pPr>
        <w:pStyle w:val="NormalWeb"/>
        <w:spacing w:before="0" w:beforeAutospacing="0" w:after="0" w:afterAutospacing="0" w:line="360" w:lineRule="auto"/>
        <w:rPr>
          <w:rFonts w:ascii="Arial" w:hAnsi="Arial" w:cs="Arial"/>
          <w:b/>
          <w:bCs/>
          <w:color w:val="auto"/>
          <w:sz w:val="22"/>
          <w:szCs w:val="22"/>
          <w:u w:val="single"/>
        </w:rPr>
      </w:pPr>
    </w:p>
    <w:p w:rsidR="00CA7100" w:rsidRPr="00C224A6" w:rsidRDefault="00CA7100" w:rsidP="00CA7100">
      <w:pPr>
        <w:pStyle w:val="NormalWeb"/>
        <w:spacing w:before="0" w:beforeAutospacing="0" w:after="0" w:afterAutospacing="0" w:line="360" w:lineRule="auto"/>
        <w:jc w:val="center"/>
        <w:rPr>
          <w:rFonts w:ascii="Arial" w:hAnsi="Arial" w:cs="Arial"/>
          <w:bCs/>
          <w:color w:val="auto"/>
          <w:sz w:val="20"/>
          <w:szCs w:val="20"/>
        </w:rPr>
      </w:pPr>
      <w:r w:rsidRPr="00C224A6">
        <w:rPr>
          <w:rFonts w:ascii="Arial" w:hAnsi="Arial" w:cs="Arial"/>
          <w:bCs/>
          <w:color w:val="auto"/>
          <w:sz w:val="20"/>
          <w:szCs w:val="20"/>
        </w:rPr>
        <w:t>-</w:t>
      </w:r>
      <w:proofErr w:type="gramStart"/>
      <w:r w:rsidRPr="00C224A6">
        <w:rPr>
          <w:rFonts w:ascii="Arial" w:hAnsi="Arial" w:cs="Arial"/>
          <w:bCs/>
          <w:color w:val="auto"/>
          <w:sz w:val="20"/>
          <w:szCs w:val="20"/>
        </w:rPr>
        <w:t>more</w:t>
      </w:r>
      <w:proofErr w:type="gramEnd"/>
      <w:r w:rsidRPr="00C224A6">
        <w:rPr>
          <w:rFonts w:ascii="Arial" w:hAnsi="Arial" w:cs="Arial"/>
          <w:bCs/>
          <w:color w:val="auto"/>
          <w:sz w:val="20"/>
          <w:szCs w:val="20"/>
        </w:rPr>
        <w:t>-</w:t>
      </w:r>
    </w:p>
    <w:p w:rsidR="00D44F41" w:rsidRPr="003007DB" w:rsidRDefault="00D44F41" w:rsidP="00AB3EAA">
      <w:pPr>
        <w:pStyle w:val="NormalWeb"/>
        <w:spacing w:before="0" w:beforeAutospacing="0" w:after="0" w:afterAutospacing="0" w:line="360" w:lineRule="auto"/>
        <w:rPr>
          <w:rFonts w:ascii="Arial" w:hAnsi="Arial" w:cs="Arial"/>
          <w:color w:val="auto"/>
          <w:sz w:val="22"/>
          <w:szCs w:val="22"/>
          <w:u w:val="single"/>
        </w:rPr>
      </w:pPr>
      <w:r w:rsidRPr="003007DB">
        <w:rPr>
          <w:rFonts w:ascii="Arial" w:hAnsi="Arial" w:cs="Arial"/>
          <w:b/>
          <w:bCs/>
          <w:color w:val="auto"/>
          <w:sz w:val="22"/>
          <w:szCs w:val="22"/>
          <w:u w:val="single"/>
        </w:rPr>
        <w:t xml:space="preserve">About Kia Motors America </w:t>
      </w:r>
    </w:p>
    <w:p w:rsidR="00CE58BE" w:rsidRDefault="00CE58BE" w:rsidP="00CE58BE">
      <w:pPr>
        <w:shd w:val="clear" w:color="auto" w:fill="FFFFFF"/>
        <w:spacing w:line="360" w:lineRule="auto"/>
        <w:ind w:firstLine="720"/>
        <w:contextualSpacing/>
        <w:rPr>
          <w:rFonts w:ascii="Arial" w:hAnsi="Arial" w:cs="Arial"/>
        </w:rPr>
      </w:pPr>
      <w:r w:rsidRPr="00C47932">
        <w:rPr>
          <w:rFonts w:ascii="Arial" w:hAnsi="Arial" w:cs="Arial"/>
        </w:rPr>
        <w:t xml:space="preserve">Kia Motors America (KMA) is the marketing and distribution arm of </w:t>
      </w:r>
      <w:proofErr w:type="gramStart"/>
      <w:r w:rsidRPr="00C47932">
        <w:rPr>
          <w:rFonts w:ascii="Arial" w:hAnsi="Arial" w:cs="Arial"/>
        </w:rPr>
        <w:t>Kia</w:t>
      </w:r>
      <w:proofErr w:type="gramEnd"/>
      <w:r w:rsidRPr="00C47932">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 flagship sedan</w:t>
      </w:r>
      <w:r w:rsidR="00397EFF">
        <w:rPr>
          <w:rStyle w:val="EndnoteReference"/>
          <w:rFonts w:ascii="Arial" w:hAnsi="Arial" w:cs="Arial"/>
        </w:rPr>
        <w:endnoteReference w:id="4"/>
      </w:r>
      <w:r w:rsidRPr="00C47932">
        <w:rPr>
          <w:rFonts w:ascii="Arial" w:hAnsi="Arial" w:cs="Arial"/>
        </w:rPr>
        <w:t xml:space="preserve">, Cadenza premium sedan, Sorento </w:t>
      </w:r>
      <w:proofErr w:type="spellStart"/>
      <w:r w:rsidRPr="00C47932">
        <w:rPr>
          <w:rFonts w:ascii="Arial" w:hAnsi="Arial" w:cs="Arial"/>
        </w:rPr>
        <w:t>CUV</w:t>
      </w:r>
      <w:proofErr w:type="spellEnd"/>
      <w:r w:rsidRPr="00C47932">
        <w:rPr>
          <w:rFonts w:ascii="Arial" w:hAnsi="Arial" w:cs="Arial"/>
        </w:rPr>
        <w:t xml:space="preserve">, Soul urban passenger vehicle, Sportage compact </w:t>
      </w:r>
      <w:proofErr w:type="spellStart"/>
      <w:r w:rsidRPr="00C47932">
        <w:rPr>
          <w:rFonts w:ascii="Arial" w:hAnsi="Arial" w:cs="Arial"/>
        </w:rPr>
        <w:t>CUV</w:t>
      </w:r>
      <w:proofErr w:type="spellEnd"/>
      <w:r w:rsidRPr="00C47932">
        <w:rPr>
          <w:rFonts w:ascii="Arial" w:hAnsi="Arial" w:cs="Arial"/>
        </w:rPr>
        <w:t xml:space="preserve">, Optima midsize sedan, Optima Hybrid, the Forte compact sedan, </w:t>
      </w:r>
      <w:proofErr w:type="spellStart"/>
      <w:r w:rsidRPr="00C47932">
        <w:rPr>
          <w:rFonts w:ascii="Arial" w:hAnsi="Arial" w:cs="Arial"/>
        </w:rPr>
        <w:t>Forte5</w:t>
      </w:r>
      <w:proofErr w:type="spellEnd"/>
      <w:r w:rsidRPr="00C47932">
        <w:rPr>
          <w:rFonts w:ascii="Arial" w:hAnsi="Arial" w:cs="Arial"/>
        </w:rPr>
        <w:t xml:space="preserve"> and Forte </w:t>
      </w:r>
      <w:proofErr w:type="spellStart"/>
      <w:r w:rsidRPr="00C47932">
        <w:rPr>
          <w:rFonts w:ascii="Arial" w:hAnsi="Arial" w:cs="Arial"/>
        </w:rPr>
        <w:t>Koup</w:t>
      </w:r>
      <w:proofErr w:type="spellEnd"/>
      <w:r w:rsidRPr="00C47932">
        <w:rPr>
          <w:rFonts w:ascii="Arial" w:hAnsi="Arial" w:cs="Arial"/>
        </w:rPr>
        <w:t>, Rio and Rio 5-door sub-compacts and the Sedona minivan, through a network of more than 765 dealers across the United States.  Kia’s U.S. manufacturing plant in West Point, Georgia</w:t>
      </w:r>
      <w:r>
        <w:rPr>
          <w:rFonts w:ascii="Arial" w:hAnsi="Arial" w:cs="Arial"/>
        </w:rPr>
        <w:t>,</w:t>
      </w:r>
      <w:r w:rsidRPr="00C47932">
        <w:rPr>
          <w:rFonts w:ascii="Arial" w:hAnsi="Arial" w:cs="Arial"/>
        </w:rPr>
        <w:t xml:space="preserve"> builds the Optima* and Sorento* and is responsible for the creation of more than 14,000 plant and supplier jobs.</w:t>
      </w:r>
    </w:p>
    <w:p w:rsidR="00CE58BE" w:rsidRPr="00C47932" w:rsidRDefault="00CE58BE" w:rsidP="00CE58BE">
      <w:pPr>
        <w:shd w:val="clear" w:color="auto" w:fill="FFFFFF"/>
        <w:spacing w:line="360" w:lineRule="auto"/>
        <w:ind w:firstLine="720"/>
        <w:contextualSpacing/>
        <w:rPr>
          <w:rFonts w:ascii="Arial" w:hAnsi="Arial" w:cs="Arial"/>
        </w:rPr>
      </w:pPr>
      <w:r w:rsidRPr="00C47932">
        <w:rPr>
          <w:rFonts w:ascii="Arial" w:hAnsi="Arial" w:cs="Arial"/>
        </w:rPr>
        <w:t xml:space="preserve"> </w:t>
      </w:r>
    </w:p>
    <w:p w:rsidR="00CE58BE" w:rsidRPr="00C47932" w:rsidRDefault="00CE58BE" w:rsidP="00CE58BE">
      <w:pPr>
        <w:shd w:val="clear" w:color="auto" w:fill="FFFFFF"/>
        <w:spacing w:line="360" w:lineRule="auto"/>
        <w:ind w:firstLine="720"/>
        <w:contextualSpacing/>
        <w:rPr>
          <w:rFonts w:ascii="Arial" w:hAnsi="Arial" w:cs="Arial"/>
        </w:rPr>
      </w:pPr>
      <w:r w:rsidRPr="00C47932">
        <w:rPr>
          <w:rFonts w:ascii="Arial" w:hAnsi="Arial" w:cs="Arial"/>
        </w:rPr>
        <w:t xml:space="preserve">Information about KMA and its full vehicle line-up is available at </w:t>
      </w:r>
      <w:hyperlink r:id="rId10" w:history="1">
        <w:r w:rsidRPr="00C47932">
          <w:rPr>
            <w:rStyle w:val="Hyperlink"/>
            <w:rFonts w:ascii="Arial" w:hAnsi="Arial" w:cs="Arial"/>
          </w:rPr>
          <w:t>www.kia.com</w:t>
        </w:r>
      </w:hyperlink>
      <w:r w:rsidRPr="00C47932">
        <w:rPr>
          <w:rFonts w:ascii="Arial" w:hAnsi="Arial" w:cs="Arial"/>
        </w:rPr>
        <w:t xml:space="preserve">. For media information, including photography, visit </w:t>
      </w:r>
      <w:hyperlink r:id="rId11" w:history="1">
        <w:r w:rsidRPr="00C47932">
          <w:rPr>
            <w:rStyle w:val="Hyperlink"/>
            <w:rFonts w:ascii="Arial" w:hAnsi="Arial" w:cs="Arial"/>
          </w:rPr>
          <w:t>www.kiamedia.com</w:t>
        </w:r>
      </w:hyperlink>
      <w:r w:rsidRPr="00C47932">
        <w:rPr>
          <w:rFonts w:ascii="Arial" w:hAnsi="Arial" w:cs="Arial"/>
        </w:rPr>
        <w:t xml:space="preserve">.  To receive custom email notifications for press releases the moment they are published, subscribe at </w:t>
      </w:r>
      <w:hyperlink r:id="rId12" w:history="1">
        <w:r w:rsidRPr="00C47932">
          <w:rPr>
            <w:rStyle w:val="Hyperlink"/>
            <w:rFonts w:ascii="Arial" w:hAnsi="Arial" w:cs="Arial"/>
          </w:rPr>
          <w:t>www.kiamedia.com/us/en/newsalert</w:t>
        </w:r>
      </w:hyperlink>
      <w:r w:rsidRPr="00C47932">
        <w:rPr>
          <w:rFonts w:ascii="Arial" w:hAnsi="Arial" w:cs="Arial"/>
        </w:rPr>
        <w:t xml:space="preserve">. </w:t>
      </w:r>
    </w:p>
    <w:p w:rsidR="00CE58BE" w:rsidRPr="00C47932" w:rsidRDefault="00CE58BE" w:rsidP="00CE58BE">
      <w:pPr>
        <w:shd w:val="clear" w:color="auto" w:fill="FFFFFF"/>
        <w:spacing w:line="360" w:lineRule="auto"/>
        <w:ind w:firstLine="720"/>
        <w:contextualSpacing/>
        <w:rPr>
          <w:rFonts w:ascii="Arial" w:hAnsi="Arial" w:cs="Arial"/>
        </w:rPr>
      </w:pPr>
    </w:p>
    <w:p w:rsidR="00CE58BE" w:rsidRPr="00FE0474" w:rsidRDefault="00CE58BE" w:rsidP="00CE58BE">
      <w:pPr>
        <w:shd w:val="clear" w:color="auto" w:fill="FFFFFF"/>
        <w:spacing w:line="360" w:lineRule="auto"/>
        <w:contextualSpacing/>
        <w:rPr>
          <w:rFonts w:ascii="Arial" w:hAnsi="Arial" w:cs="Arial"/>
          <w:b/>
          <w:sz w:val="14"/>
          <w:szCs w:val="14"/>
        </w:rPr>
      </w:pPr>
      <w:r w:rsidRPr="00FE0474">
        <w:rPr>
          <w:rFonts w:ascii="Arial" w:hAnsi="Arial" w:cs="Arial"/>
          <w:b/>
          <w:sz w:val="14"/>
          <w:szCs w:val="14"/>
        </w:rPr>
        <w:t xml:space="preserve">* The Sorento and Optima </w:t>
      </w:r>
      <w:proofErr w:type="spellStart"/>
      <w:r w:rsidRPr="00FE0474">
        <w:rPr>
          <w:rFonts w:ascii="Arial" w:hAnsi="Arial" w:cs="Arial"/>
          <w:b/>
          <w:sz w:val="14"/>
          <w:szCs w:val="14"/>
        </w:rPr>
        <w:t>GDI</w:t>
      </w:r>
      <w:proofErr w:type="spellEnd"/>
      <w:r w:rsidRPr="00FE0474">
        <w:rPr>
          <w:rFonts w:ascii="Arial" w:hAnsi="Arial" w:cs="Arial"/>
          <w:b/>
          <w:sz w:val="14"/>
          <w:szCs w:val="14"/>
        </w:rPr>
        <w:t xml:space="preserve"> (EX Trims and certain LX Trims only) and GDI Turbo are built in the United States from U.S. and globally sourced parts.  </w:t>
      </w:r>
    </w:p>
    <w:p w:rsidR="00CE58BE" w:rsidRDefault="00CE58BE" w:rsidP="00CE58BE">
      <w:pPr>
        <w:shd w:val="clear" w:color="auto" w:fill="FFFFFF"/>
        <w:spacing w:line="360" w:lineRule="auto"/>
        <w:ind w:firstLine="720"/>
        <w:contextualSpacing/>
        <w:rPr>
          <w:rFonts w:ascii="Arial" w:hAnsi="Arial" w:cs="Arial"/>
        </w:rPr>
      </w:pPr>
    </w:p>
    <w:p w:rsidR="00AF7F4C" w:rsidRPr="003007DB" w:rsidRDefault="00AF7F4C" w:rsidP="00AF7F4C">
      <w:pPr>
        <w:spacing w:line="360" w:lineRule="auto"/>
        <w:ind w:left="-180"/>
        <w:contextualSpacing/>
        <w:rPr>
          <w:rFonts w:ascii="Arial" w:hAnsi="Arial" w:cs="Arial"/>
        </w:rPr>
      </w:pPr>
    </w:p>
    <w:p w:rsidR="00270B8C" w:rsidRPr="003007DB" w:rsidRDefault="00BF567B" w:rsidP="0047708D">
      <w:pPr>
        <w:spacing w:line="360" w:lineRule="auto"/>
        <w:contextualSpacing/>
        <w:jc w:val="center"/>
        <w:rPr>
          <w:rFonts w:ascii="Arial" w:hAnsi="Arial" w:cs="Arial"/>
        </w:rPr>
      </w:pPr>
      <w:r w:rsidRPr="003007DB">
        <w:rPr>
          <w:rFonts w:ascii="Arial" w:hAnsi="Arial" w:cs="Arial"/>
        </w:rPr>
        <w:t xml:space="preserve"># # #  </w:t>
      </w:r>
    </w:p>
    <w:sectPr w:rsidR="00270B8C" w:rsidRPr="003007DB" w:rsidSect="000A6256">
      <w:headerReference w:type="default" r:id="rId13"/>
      <w:headerReference w:type="first" r:id="rId14"/>
      <w:endnotePr>
        <w:numFmt w:val="decimal"/>
      </w:endnotePr>
      <w:pgSz w:w="12240" w:h="15840"/>
      <w:pgMar w:top="1296" w:right="1008" w:bottom="576"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FE1" w:rsidRDefault="00A43FE1" w:rsidP="00762EC6">
      <w:pPr>
        <w:spacing w:after="0" w:line="240" w:lineRule="auto"/>
      </w:pPr>
      <w:r>
        <w:separator/>
      </w:r>
    </w:p>
  </w:endnote>
  <w:endnote w:type="continuationSeparator" w:id="0">
    <w:p w:rsidR="00A43FE1" w:rsidRDefault="00A43FE1" w:rsidP="00762EC6">
      <w:pPr>
        <w:spacing w:after="0" w:line="240" w:lineRule="auto"/>
      </w:pPr>
      <w:r>
        <w:continuationSeparator/>
      </w:r>
    </w:p>
  </w:endnote>
  <w:endnote w:type="continuationNotice" w:id="1">
    <w:p w:rsidR="00A43FE1" w:rsidRDefault="00A43FE1">
      <w:pPr>
        <w:spacing w:after="0" w:line="240" w:lineRule="auto"/>
      </w:pPr>
    </w:p>
  </w:endnote>
  <w:endnote w:id="2">
    <w:p w:rsidR="00BE6358" w:rsidRPr="00BE6358" w:rsidRDefault="00BE6358">
      <w:pPr>
        <w:pStyle w:val="EndnoteText"/>
        <w:rPr>
          <w:rFonts w:ascii="Arial" w:hAnsi="Arial" w:cs="Arial"/>
          <w:sz w:val="14"/>
          <w:szCs w:val="14"/>
        </w:rPr>
      </w:pPr>
      <w:r w:rsidRPr="00BE6358">
        <w:rPr>
          <w:rStyle w:val="EndnoteReference"/>
          <w:rFonts w:ascii="Arial" w:hAnsi="Arial" w:cs="Arial"/>
          <w:sz w:val="14"/>
          <w:szCs w:val="14"/>
        </w:rPr>
        <w:endnoteRef/>
      </w:r>
      <w:r w:rsidRPr="00BE6358">
        <w:rPr>
          <w:rFonts w:ascii="Arial" w:hAnsi="Arial" w:cs="Arial"/>
          <w:sz w:val="14"/>
          <w:szCs w:val="14"/>
        </w:rPr>
        <w:t xml:space="preserve"> </w:t>
      </w:r>
      <w:proofErr w:type="gramStart"/>
      <w:r w:rsidRPr="00BE6358">
        <w:rPr>
          <w:rFonts w:ascii="Arial" w:hAnsi="Arial" w:cs="Arial"/>
          <w:sz w:val="14"/>
          <w:szCs w:val="14"/>
        </w:rPr>
        <w:t xml:space="preserve">Product of the </w:t>
      </w:r>
      <w:proofErr w:type="spellStart"/>
      <w:r w:rsidRPr="00BE6358">
        <w:rPr>
          <w:rFonts w:ascii="Arial" w:hAnsi="Arial" w:cs="Arial"/>
          <w:sz w:val="14"/>
          <w:szCs w:val="14"/>
        </w:rPr>
        <w:t>Altuglas</w:t>
      </w:r>
      <w:proofErr w:type="spellEnd"/>
      <w:r w:rsidRPr="00BE6358">
        <w:rPr>
          <w:rFonts w:ascii="Arial" w:hAnsi="Arial" w:cs="Arial"/>
          <w:sz w:val="14"/>
          <w:szCs w:val="14"/>
        </w:rPr>
        <w:t xml:space="preserve"> International SAS, subsidiary of </w:t>
      </w:r>
      <w:proofErr w:type="spellStart"/>
      <w:r w:rsidRPr="00BE6358">
        <w:rPr>
          <w:rFonts w:ascii="Arial" w:hAnsi="Arial" w:cs="Arial"/>
          <w:sz w:val="14"/>
          <w:szCs w:val="14"/>
        </w:rPr>
        <w:t>Arkema</w:t>
      </w:r>
      <w:proofErr w:type="spellEnd"/>
      <w:r w:rsidRPr="00BE6358">
        <w:rPr>
          <w:rFonts w:ascii="Arial" w:hAnsi="Arial" w:cs="Arial"/>
          <w:sz w:val="14"/>
          <w:szCs w:val="14"/>
        </w:rPr>
        <w:t xml:space="preserve"> Group.</w:t>
      </w:r>
      <w:proofErr w:type="gramEnd"/>
    </w:p>
  </w:endnote>
  <w:endnote w:id="3">
    <w:p w:rsidR="00397EFF" w:rsidRPr="00BE6358" w:rsidRDefault="00397EFF">
      <w:pPr>
        <w:pStyle w:val="EndnoteText"/>
        <w:rPr>
          <w:rFonts w:ascii="Arial" w:hAnsi="Arial" w:cs="Arial"/>
          <w:sz w:val="14"/>
          <w:szCs w:val="14"/>
        </w:rPr>
      </w:pPr>
      <w:r w:rsidRPr="00BE6358">
        <w:rPr>
          <w:rStyle w:val="EndnoteReference"/>
          <w:rFonts w:ascii="Arial" w:hAnsi="Arial" w:cs="Arial"/>
          <w:sz w:val="14"/>
          <w:szCs w:val="14"/>
        </w:rPr>
        <w:endnoteRef/>
      </w:r>
      <w:r w:rsidRPr="00BE6358">
        <w:rPr>
          <w:rFonts w:ascii="Arial" w:hAnsi="Arial" w:cs="Arial"/>
          <w:sz w:val="14"/>
          <w:szCs w:val="14"/>
        </w:rPr>
        <w:t xml:space="preserve">  The Bluetooth® word mark and logos are registered trademarks owned by Bluetooth SIG, Inc. and any use of such marks by Kia is under license. Other trademarks and </w:t>
      </w:r>
      <w:proofErr w:type="spellStart"/>
      <w:r w:rsidRPr="00BE6358">
        <w:rPr>
          <w:rFonts w:ascii="Arial" w:hAnsi="Arial" w:cs="Arial"/>
          <w:sz w:val="14"/>
          <w:szCs w:val="14"/>
        </w:rPr>
        <w:t>tradenames</w:t>
      </w:r>
      <w:proofErr w:type="spellEnd"/>
      <w:r w:rsidRPr="00BE6358">
        <w:rPr>
          <w:rFonts w:ascii="Arial" w:hAnsi="Arial" w:cs="Arial"/>
          <w:sz w:val="14"/>
          <w:szCs w:val="14"/>
        </w:rPr>
        <w:t xml:space="preserve"> are those of their respective owners. A compatible Bluetooth® wireless technology enabled cell phone is required to use Bluetooth® wireless technology.</w:t>
      </w:r>
    </w:p>
  </w:endnote>
  <w:endnote w:id="4">
    <w:p w:rsidR="00397EFF" w:rsidRPr="00397EFF" w:rsidRDefault="00397EFF">
      <w:pPr>
        <w:pStyle w:val="EndnoteText"/>
        <w:rPr>
          <w:rFonts w:ascii="Arial" w:hAnsi="Arial" w:cs="Arial"/>
          <w:sz w:val="14"/>
          <w:szCs w:val="14"/>
        </w:rPr>
      </w:pPr>
      <w:r w:rsidRPr="00BE6358">
        <w:rPr>
          <w:rStyle w:val="EndnoteReference"/>
          <w:rFonts w:ascii="Arial" w:hAnsi="Arial" w:cs="Arial"/>
          <w:sz w:val="14"/>
          <w:szCs w:val="14"/>
        </w:rPr>
        <w:endnoteRef/>
      </w:r>
      <w:r w:rsidRPr="00BE6358">
        <w:rPr>
          <w:rFonts w:ascii="Arial" w:hAnsi="Arial" w:cs="Arial"/>
          <w:sz w:val="14"/>
          <w:szCs w:val="14"/>
        </w:rPr>
        <w:t xml:space="preserve">  </w:t>
      </w:r>
      <w:r w:rsidR="00113208" w:rsidRPr="005566F6">
        <w:rPr>
          <w:rFonts w:ascii="Arial" w:hAnsi="Arial" w:cs="Arial"/>
          <w:sz w:val="14"/>
          <w:szCs w:val="14"/>
        </w:rPr>
        <w:t xml:space="preserve">2015 </w:t>
      </w:r>
      <w:proofErr w:type="spellStart"/>
      <w:r w:rsidR="00113208" w:rsidRPr="005566F6">
        <w:rPr>
          <w:rFonts w:ascii="Arial" w:hAnsi="Arial" w:cs="Arial"/>
          <w:sz w:val="14"/>
          <w:szCs w:val="14"/>
        </w:rPr>
        <w:t>K900</w:t>
      </w:r>
      <w:proofErr w:type="spellEnd"/>
      <w:r w:rsidR="00113208" w:rsidRPr="005566F6">
        <w:rPr>
          <w:rFonts w:ascii="Arial" w:hAnsi="Arial" w:cs="Arial"/>
          <w:sz w:val="14"/>
          <w:szCs w:val="14"/>
        </w:rPr>
        <w:t xml:space="preserve"> </w:t>
      </w:r>
      <w:proofErr w:type="spellStart"/>
      <w:r w:rsidR="00113208" w:rsidRPr="005566F6">
        <w:rPr>
          <w:rFonts w:ascii="Arial" w:hAnsi="Arial" w:cs="Arial"/>
          <w:sz w:val="14"/>
          <w:szCs w:val="14"/>
        </w:rPr>
        <w:t>V8</w:t>
      </w:r>
      <w:proofErr w:type="spellEnd"/>
      <w:r w:rsidR="00113208" w:rsidRPr="005566F6">
        <w:rPr>
          <w:rFonts w:ascii="Arial" w:hAnsi="Arial" w:cs="Arial"/>
          <w:sz w:val="14"/>
          <w:szCs w:val="14"/>
        </w:rPr>
        <w:t xml:space="preserve"> expected </w:t>
      </w:r>
      <w:proofErr w:type="gramStart"/>
      <w:r w:rsidR="00113208" w:rsidRPr="005566F6">
        <w:rPr>
          <w:rFonts w:ascii="Arial" w:hAnsi="Arial" w:cs="Arial"/>
          <w:sz w:val="14"/>
          <w:szCs w:val="14"/>
        </w:rPr>
        <w:t>Spring</w:t>
      </w:r>
      <w:proofErr w:type="gramEnd"/>
      <w:r w:rsidR="00113208" w:rsidRPr="005566F6">
        <w:rPr>
          <w:rFonts w:ascii="Arial" w:hAnsi="Arial" w:cs="Arial"/>
          <w:sz w:val="14"/>
          <w:szCs w:val="14"/>
        </w:rPr>
        <w:t xml:space="preserve"> 2014.  </w:t>
      </w:r>
      <w:proofErr w:type="spellStart"/>
      <w:r w:rsidR="00113208" w:rsidRPr="005566F6">
        <w:rPr>
          <w:rFonts w:ascii="Arial" w:hAnsi="Arial" w:cs="Arial"/>
          <w:sz w:val="14"/>
          <w:szCs w:val="14"/>
        </w:rPr>
        <w:t>K900</w:t>
      </w:r>
      <w:proofErr w:type="spellEnd"/>
      <w:r w:rsidR="00113208" w:rsidRPr="005566F6">
        <w:rPr>
          <w:rFonts w:ascii="Arial" w:hAnsi="Arial" w:cs="Arial"/>
          <w:sz w:val="14"/>
          <w:szCs w:val="14"/>
        </w:rPr>
        <w:t xml:space="preserve"> </w:t>
      </w:r>
      <w:proofErr w:type="spellStart"/>
      <w:r w:rsidR="00113208" w:rsidRPr="005566F6">
        <w:rPr>
          <w:rFonts w:ascii="Arial" w:hAnsi="Arial" w:cs="Arial"/>
          <w:sz w:val="14"/>
          <w:szCs w:val="14"/>
        </w:rPr>
        <w:t>V6</w:t>
      </w:r>
      <w:proofErr w:type="spellEnd"/>
      <w:r w:rsidR="00113208" w:rsidRPr="005566F6">
        <w:rPr>
          <w:rFonts w:ascii="Arial" w:hAnsi="Arial" w:cs="Arial"/>
          <w:sz w:val="14"/>
          <w:szCs w:val="14"/>
        </w:rPr>
        <w:t xml:space="preserve"> expected Summer 2014</w:t>
      </w:r>
      <w:proofErr w:type="gramStart"/>
      <w:r w:rsidR="00113208" w:rsidRPr="005566F6">
        <w:rPr>
          <w:rFonts w:ascii="Arial" w:hAnsi="Arial" w:cs="Arial"/>
          <w:sz w:val="14"/>
          <w:szCs w:val="14"/>
        </w:rPr>
        <w:t xml:space="preserve">. </w:t>
      </w:r>
      <w:proofErr w:type="gramEnd"/>
      <w:r w:rsidR="00113208" w:rsidRPr="005566F6">
        <w:rPr>
          <w:rFonts w:ascii="Arial" w:hAnsi="Arial" w:cs="Arial"/>
          <w:sz w:val="14"/>
          <w:szCs w:val="14"/>
        </w:rPr>
        <w:t>Initially available in certain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FE1" w:rsidRDefault="00A43FE1" w:rsidP="00762EC6">
      <w:pPr>
        <w:spacing w:after="0" w:line="240" w:lineRule="auto"/>
      </w:pPr>
      <w:r>
        <w:separator/>
      </w:r>
    </w:p>
  </w:footnote>
  <w:footnote w:type="continuationSeparator" w:id="0">
    <w:p w:rsidR="00A43FE1" w:rsidRDefault="00A43FE1" w:rsidP="00762EC6">
      <w:pPr>
        <w:spacing w:after="0" w:line="240" w:lineRule="auto"/>
      </w:pPr>
      <w:r>
        <w:continuationSeparator/>
      </w:r>
    </w:p>
  </w:footnote>
  <w:footnote w:type="continuationNotice" w:id="1">
    <w:p w:rsidR="00A43FE1" w:rsidRDefault="00A43FE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49" w:rsidRDefault="00981F84" w:rsidP="00847E78">
    <w:pPr>
      <w:pStyle w:val="Header"/>
      <w:ind w:left="-180"/>
      <w:rPr>
        <w:rFonts w:ascii="Arial" w:hAnsi="Arial" w:cs="Arial"/>
        <w:b/>
      </w:rPr>
    </w:pPr>
    <w:r>
      <w:rPr>
        <w:rFonts w:ascii="Arial" w:hAnsi="Arial" w:cs="Arial"/>
        <w:b/>
      </w:rPr>
      <w:t xml:space="preserve">Kia </w:t>
    </w:r>
    <w:proofErr w:type="spellStart"/>
    <w:r>
      <w:rPr>
        <w:rFonts w:ascii="Arial" w:hAnsi="Arial" w:cs="Arial"/>
        <w:b/>
      </w:rPr>
      <w:t>Niro</w:t>
    </w:r>
    <w:proofErr w:type="spellEnd"/>
    <w:r>
      <w:rPr>
        <w:rFonts w:ascii="Arial" w:hAnsi="Arial" w:cs="Arial"/>
        <w:b/>
      </w:rPr>
      <w:t xml:space="preserve"> Concept Makes U.S. Debut at 2014 Chicago Auto Show</w:t>
    </w:r>
  </w:p>
  <w:p w:rsidR="00B20F49" w:rsidRDefault="00B20F49"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F773F">
      <w:rPr>
        <w:rFonts w:ascii="Arial" w:hAnsi="Arial" w:cs="Arial"/>
        <w:b/>
        <w:noProof/>
      </w:rPr>
      <w:t>4</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F773F">
      <w:rPr>
        <w:rFonts w:ascii="Arial" w:hAnsi="Arial" w:cs="Arial"/>
        <w:b/>
        <w:noProof/>
      </w:rPr>
      <w:t>4</w:t>
    </w:r>
    <w:r w:rsidRPr="00160F0B">
      <w:rPr>
        <w:rFonts w:ascii="Arial" w:hAnsi="Arial" w:cs="Arial"/>
        <w:b/>
      </w:rPr>
      <w:fldChar w:fldCharType="end"/>
    </w:r>
  </w:p>
  <w:p w:rsidR="00B20F49" w:rsidRDefault="00B20F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F49" w:rsidRDefault="00B20F49"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20F49" w:rsidRDefault="00B20F49" w:rsidP="00255D59">
    <w:pPr>
      <w:pStyle w:val="Header"/>
      <w:tabs>
        <w:tab w:val="left" w:pos="6105"/>
      </w:tabs>
    </w:pPr>
    <w:r>
      <w:rPr>
        <w:noProof/>
        <w:lang w:eastAsia="ja-JP"/>
      </w:rPr>
      <w:drawing>
        <wp:anchor distT="0" distB="0" distL="114300" distR="114300" simplePos="0" relativeHeight="251664384" behindDoc="0" locked="0" layoutInCell="1" allowOverlap="1">
          <wp:simplePos x="0" y="0"/>
          <wp:positionH relativeFrom="column">
            <wp:posOffset>-19050</wp:posOffset>
          </wp:positionH>
          <wp:positionV relativeFrom="paragraph">
            <wp:posOffset>133985</wp:posOffset>
          </wp:positionV>
          <wp:extent cx="1552575" cy="828929"/>
          <wp:effectExtent l="19050" t="0" r="9525" b="0"/>
          <wp:wrapNone/>
          <wp:docPr id="16" name="Picture 17" descr="Description: 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929"/>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7" distR="114287"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64mm;mso-wrap-distance-top:0;mso-wrap-distance-right:3.1746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B20F49" w:rsidRPr="00B8465E" w:rsidRDefault="00B20F49"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20F49" w:rsidRPr="004D0E7E" w:rsidRDefault="00B20F49"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B20F49" w:rsidRPr="00B8465E" w:rsidRDefault="00B20F49"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F96EF3">
      <w:rPr>
        <w:rFonts w:ascii="Arial Narrow" w:hAnsi="Arial Narrow" w:cs="Arial"/>
        <w:color w:val="595959"/>
        <w:sz w:val="18"/>
        <w:szCs w:val="22"/>
      </w:rPr>
      <w:t>Shamit Choksey</w:t>
    </w:r>
  </w:p>
  <w:p w:rsidR="00B20F49" w:rsidRPr="00B8465E" w:rsidRDefault="00B20F49"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B20F49" w:rsidRPr="00B8465E" w:rsidRDefault="00F96EF3"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949.468.4819</w:t>
    </w:r>
  </w:p>
  <w:p w:rsidR="00B20F49" w:rsidRPr="00B8465E" w:rsidRDefault="00B20F49"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E93A6D">
      <w:rPr>
        <w:rFonts w:ascii="Arial Narrow" w:hAnsi="Arial Narrow" w:cs="Arial"/>
        <w:color w:val="595959"/>
        <w:sz w:val="18"/>
        <w:szCs w:val="18"/>
      </w:rPr>
      <w:t>shamit.choksey</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B20F49" w:rsidRPr="00B8465E" w:rsidRDefault="00B20F49"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20F49" w:rsidRDefault="00B20F4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08DC"/>
    <w:multiLevelType w:val="hybridMultilevel"/>
    <w:tmpl w:val="2FEA8B10"/>
    <w:lvl w:ilvl="0" w:tplc="4AF64794">
      <w:start w:val="1"/>
      <w:numFmt w:val="bullet"/>
      <w:lvlText w:val=""/>
      <w:lvlJc w:val="left"/>
      <w:pPr>
        <w:tabs>
          <w:tab w:val="num" w:pos="720"/>
        </w:tabs>
        <w:ind w:left="720" w:hanging="360"/>
      </w:pPr>
      <w:rPr>
        <w:rFonts w:ascii="Wingdings" w:hAnsi="Wingdings" w:hint="default"/>
      </w:rPr>
    </w:lvl>
    <w:lvl w:ilvl="1" w:tplc="60504628" w:tentative="1">
      <w:start w:val="1"/>
      <w:numFmt w:val="bullet"/>
      <w:lvlText w:val=""/>
      <w:lvlJc w:val="left"/>
      <w:pPr>
        <w:tabs>
          <w:tab w:val="num" w:pos="1440"/>
        </w:tabs>
        <w:ind w:left="1440" w:hanging="360"/>
      </w:pPr>
      <w:rPr>
        <w:rFonts w:ascii="Wingdings" w:hAnsi="Wingdings" w:hint="default"/>
      </w:rPr>
    </w:lvl>
    <w:lvl w:ilvl="2" w:tplc="FA309558" w:tentative="1">
      <w:start w:val="1"/>
      <w:numFmt w:val="bullet"/>
      <w:lvlText w:val=""/>
      <w:lvlJc w:val="left"/>
      <w:pPr>
        <w:tabs>
          <w:tab w:val="num" w:pos="2160"/>
        </w:tabs>
        <w:ind w:left="2160" w:hanging="360"/>
      </w:pPr>
      <w:rPr>
        <w:rFonts w:ascii="Wingdings" w:hAnsi="Wingdings" w:hint="default"/>
      </w:rPr>
    </w:lvl>
    <w:lvl w:ilvl="3" w:tplc="FF5C1E1A" w:tentative="1">
      <w:start w:val="1"/>
      <w:numFmt w:val="bullet"/>
      <w:lvlText w:val=""/>
      <w:lvlJc w:val="left"/>
      <w:pPr>
        <w:tabs>
          <w:tab w:val="num" w:pos="2880"/>
        </w:tabs>
        <w:ind w:left="2880" w:hanging="360"/>
      </w:pPr>
      <w:rPr>
        <w:rFonts w:ascii="Wingdings" w:hAnsi="Wingdings" w:hint="default"/>
      </w:rPr>
    </w:lvl>
    <w:lvl w:ilvl="4" w:tplc="35F2CF66" w:tentative="1">
      <w:start w:val="1"/>
      <w:numFmt w:val="bullet"/>
      <w:lvlText w:val=""/>
      <w:lvlJc w:val="left"/>
      <w:pPr>
        <w:tabs>
          <w:tab w:val="num" w:pos="3600"/>
        </w:tabs>
        <w:ind w:left="3600" w:hanging="360"/>
      </w:pPr>
      <w:rPr>
        <w:rFonts w:ascii="Wingdings" w:hAnsi="Wingdings" w:hint="default"/>
      </w:rPr>
    </w:lvl>
    <w:lvl w:ilvl="5" w:tplc="1DD82C6C" w:tentative="1">
      <w:start w:val="1"/>
      <w:numFmt w:val="bullet"/>
      <w:lvlText w:val=""/>
      <w:lvlJc w:val="left"/>
      <w:pPr>
        <w:tabs>
          <w:tab w:val="num" w:pos="4320"/>
        </w:tabs>
        <w:ind w:left="4320" w:hanging="360"/>
      </w:pPr>
      <w:rPr>
        <w:rFonts w:ascii="Wingdings" w:hAnsi="Wingdings" w:hint="default"/>
      </w:rPr>
    </w:lvl>
    <w:lvl w:ilvl="6" w:tplc="80BC155E" w:tentative="1">
      <w:start w:val="1"/>
      <w:numFmt w:val="bullet"/>
      <w:lvlText w:val=""/>
      <w:lvlJc w:val="left"/>
      <w:pPr>
        <w:tabs>
          <w:tab w:val="num" w:pos="5040"/>
        </w:tabs>
        <w:ind w:left="5040" w:hanging="360"/>
      </w:pPr>
      <w:rPr>
        <w:rFonts w:ascii="Wingdings" w:hAnsi="Wingdings" w:hint="default"/>
      </w:rPr>
    </w:lvl>
    <w:lvl w:ilvl="7" w:tplc="2244F2CC" w:tentative="1">
      <w:start w:val="1"/>
      <w:numFmt w:val="bullet"/>
      <w:lvlText w:val=""/>
      <w:lvlJc w:val="left"/>
      <w:pPr>
        <w:tabs>
          <w:tab w:val="num" w:pos="5760"/>
        </w:tabs>
        <w:ind w:left="5760" w:hanging="360"/>
      </w:pPr>
      <w:rPr>
        <w:rFonts w:ascii="Wingdings" w:hAnsi="Wingdings" w:hint="default"/>
      </w:rPr>
    </w:lvl>
    <w:lvl w:ilvl="8" w:tplc="2F90059C" w:tentative="1">
      <w:start w:val="1"/>
      <w:numFmt w:val="bullet"/>
      <w:lvlText w:val=""/>
      <w:lvlJc w:val="left"/>
      <w:pPr>
        <w:tabs>
          <w:tab w:val="num" w:pos="6480"/>
        </w:tabs>
        <w:ind w:left="6480" w:hanging="360"/>
      </w:pPr>
      <w:rPr>
        <w:rFonts w:ascii="Wingdings" w:hAnsi="Wingdings" w:hint="default"/>
      </w:rPr>
    </w:lvl>
  </w:abstractNum>
  <w:abstractNum w:abstractNumId="1">
    <w:nsid w:val="14913F5E"/>
    <w:multiLevelType w:val="hybridMultilevel"/>
    <w:tmpl w:val="97D685D0"/>
    <w:lvl w:ilvl="0" w:tplc="EF366AE8">
      <w:start w:val="1"/>
      <w:numFmt w:val="bullet"/>
      <w:lvlText w:val=""/>
      <w:lvlJc w:val="left"/>
      <w:pPr>
        <w:tabs>
          <w:tab w:val="num" w:pos="720"/>
        </w:tabs>
        <w:ind w:left="720" w:hanging="360"/>
      </w:pPr>
      <w:rPr>
        <w:rFonts w:ascii="Wingdings" w:hAnsi="Wingdings" w:hint="default"/>
      </w:rPr>
    </w:lvl>
    <w:lvl w:ilvl="1" w:tplc="DAC0B8F6" w:tentative="1">
      <w:start w:val="1"/>
      <w:numFmt w:val="bullet"/>
      <w:lvlText w:val=""/>
      <w:lvlJc w:val="left"/>
      <w:pPr>
        <w:tabs>
          <w:tab w:val="num" w:pos="1440"/>
        </w:tabs>
        <w:ind w:left="1440" w:hanging="360"/>
      </w:pPr>
      <w:rPr>
        <w:rFonts w:ascii="Wingdings" w:hAnsi="Wingdings" w:hint="default"/>
      </w:rPr>
    </w:lvl>
    <w:lvl w:ilvl="2" w:tplc="6CD0D7AA" w:tentative="1">
      <w:start w:val="1"/>
      <w:numFmt w:val="bullet"/>
      <w:lvlText w:val=""/>
      <w:lvlJc w:val="left"/>
      <w:pPr>
        <w:tabs>
          <w:tab w:val="num" w:pos="2160"/>
        </w:tabs>
        <w:ind w:left="2160" w:hanging="360"/>
      </w:pPr>
      <w:rPr>
        <w:rFonts w:ascii="Wingdings" w:hAnsi="Wingdings" w:hint="default"/>
      </w:rPr>
    </w:lvl>
    <w:lvl w:ilvl="3" w:tplc="4F8C078A" w:tentative="1">
      <w:start w:val="1"/>
      <w:numFmt w:val="bullet"/>
      <w:lvlText w:val=""/>
      <w:lvlJc w:val="left"/>
      <w:pPr>
        <w:tabs>
          <w:tab w:val="num" w:pos="2880"/>
        </w:tabs>
        <w:ind w:left="2880" w:hanging="360"/>
      </w:pPr>
      <w:rPr>
        <w:rFonts w:ascii="Wingdings" w:hAnsi="Wingdings" w:hint="default"/>
      </w:rPr>
    </w:lvl>
    <w:lvl w:ilvl="4" w:tplc="830CF828" w:tentative="1">
      <w:start w:val="1"/>
      <w:numFmt w:val="bullet"/>
      <w:lvlText w:val=""/>
      <w:lvlJc w:val="left"/>
      <w:pPr>
        <w:tabs>
          <w:tab w:val="num" w:pos="3600"/>
        </w:tabs>
        <w:ind w:left="3600" w:hanging="360"/>
      </w:pPr>
      <w:rPr>
        <w:rFonts w:ascii="Wingdings" w:hAnsi="Wingdings" w:hint="default"/>
      </w:rPr>
    </w:lvl>
    <w:lvl w:ilvl="5" w:tplc="AB426E64" w:tentative="1">
      <w:start w:val="1"/>
      <w:numFmt w:val="bullet"/>
      <w:lvlText w:val=""/>
      <w:lvlJc w:val="left"/>
      <w:pPr>
        <w:tabs>
          <w:tab w:val="num" w:pos="4320"/>
        </w:tabs>
        <w:ind w:left="4320" w:hanging="360"/>
      </w:pPr>
      <w:rPr>
        <w:rFonts w:ascii="Wingdings" w:hAnsi="Wingdings" w:hint="default"/>
      </w:rPr>
    </w:lvl>
    <w:lvl w:ilvl="6" w:tplc="649049FE" w:tentative="1">
      <w:start w:val="1"/>
      <w:numFmt w:val="bullet"/>
      <w:lvlText w:val=""/>
      <w:lvlJc w:val="left"/>
      <w:pPr>
        <w:tabs>
          <w:tab w:val="num" w:pos="5040"/>
        </w:tabs>
        <w:ind w:left="5040" w:hanging="360"/>
      </w:pPr>
      <w:rPr>
        <w:rFonts w:ascii="Wingdings" w:hAnsi="Wingdings" w:hint="default"/>
      </w:rPr>
    </w:lvl>
    <w:lvl w:ilvl="7" w:tplc="06903FB8" w:tentative="1">
      <w:start w:val="1"/>
      <w:numFmt w:val="bullet"/>
      <w:lvlText w:val=""/>
      <w:lvlJc w:val="left"/>
      <w:pPr>
        <w:tabs>
          <w:tab w:val="num" w:pos="5760"/>
        </w:tabs>
        <w:ind w:left="5760" w:hanging="360"/>
      </w:pPr>
      <w:rPr>
        <w:rFonts w:ascii="Wingdings" w:hAnsi="Wingdings" w:hint="default"/>
      </w:rPr>
    </w:lvl>
    <w:lvl w:ilvl="8" w:tplc="E4F6414C" w:tentative="1">
      <w:start w:val="1"/>
      <w:numFmt w:val="bullet"/>
      <w:lvlText w:val=""/>
      <w:lvlJc w:val="left"/>
      <w:pPr>
        <w:tabs>
          <w:tab w:val="num" w:pos="6480"/>
        </w:tabs>
        <w:ind w:left="6480" w:hanging="360"/>
      </w:pPr>
      <w:rPr>
        <w:rFonts w:ascii="Wingdings" w:hAnsi="Wingdings" w:hint="default"/>
      </w:rPr>
    </w:lvl>
  </w:abstractNum>
  <w:abstractNum w:abstractNumId="2">
    <w:nsid w:val="1D4C10C2"/>
    <w:multiLevelType w:val="hybridMultilevel"/>
    <w:tmpl w:val="3070B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F5ACE"/>
    <w:multiLevelType w:val="hybridMultilevel"/>
    <w:tmpl w:val="D982E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AF79EC"/>
    <w:multiLevelType w:val="hybridMultilevel"/>
    <w:tmpl w:val="0A42D5D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A7761BB"/>
    <w:multiLevelType w:val="hybridMultilevel"/>
    <w:tmpl w:val="C054F9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44E5AAF"/>
    <w:multiLevelType w:val="hybridMultilevel"/>
    <w:tmpl w:val="2D7E8C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E591F02"/>
    <w:multiLevelType w:val="hybridMultilevel"/>
    <w:tmpl w:val="7B7E1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4C18F7"/>
    <w:multiLevelType w:val="hybridMultilevel"/>
    <w:tmpl w:val="D59AF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41FF4"/>
    <w:multiLevelType w:val="hybridMultilevel"/>
    <w:tmpl w:val="2C00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060352"/>
    <w:multiLevelType w:val="hybridMultilevel"/>
    <w:tmpl w:val="0F7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6"/>
  </w:num>
  <w:num w:numId="4">
    <w:abstractNumId w:val="9"/>
  </w:num>
  <w:num w:numId="5">
    <w:abstractNumId w:val="11"/>
  </w:num>
  <w:num w:numId="6">
    <w:abstractNumId w:val="14"/>
  </w:num>
  <w:num w:numId="7">
    <w:abstractNumId w:val="4"/>
  </w:num>
  <w:num w:numId="8">
    <w:abstractNumId w:val="17"/>
  </w:num>
  <w:num w:numId="9">
    <w:abstractNumId w:val="8"/>
  </w:num>
  <w:num w:numId="10">
    <w:abstractNumId w:val="5"/>
  </w:num>
  <w:num w:numId="11">
    <w:abstractNumId w:val="3"/>
  </w:num>
  <w:num w:numId="12">
    <w:abstractNumId w:val="6"/>
  </w:num>
  <w:num w:numId="13">
    <w:abstractNumId w:val="13"/>
  </w:num>
  <w:num w:numId="14">
    <w:abstractNumId w:val="15"/>
  </w:num>
  <w:num w:numId="15">
    <w:abstractNumId w:val="2"/>
  </w:num>
  <w:num w:numId="16">
    <w:abstractNumId w:val="12"/>
  </w:num>
  <w:num w:numId="17">
    <w:abstractNumId w:val="1"/>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proofState w:spelling="clean" w:grammar="clean"/>
  <w:trackRevisions/>
  <w:defaultTabStop w:val="720"/>
  <w:hyphenationZone w:val="425"/>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38D"/>
    <w:rsid w:val="00004AD3"/>
    <w:rsid w:val="000073E8"/>
    <w:rsid w:val="00010667"/>
    <w:rsid w:val="00011E29"/>
    <w:rsid w:val="000235A6"/>
    <w:rsid w:val="00027C0E"/>
    <w:rsid w:val="00040014"/>
    <w:rsid w:val="00040CC4"/>
    <w:rsid w:val="00043F11"/>
    <w:rsid w:val="00045724"/>
    <w:rsid w:val="0004706F"/>
    <w:rsid w:val="0004785A"/>
    <w:rsid w:val="0006109A"/>
    <w:rsid w:val="00064876"/>
    <w:rsid w:val="00071B13"/>
    <w:rsid w:val="00072F37"/>
    <w:rsid w:val="000745FF"/>
    <w:rsid w:val="00075F1C"/>
    <w:rsid w:val="00077DB7"/>
    <w:rsid w:val="00083BFC"/>
    <w:rsid w:val="00095809"/>
    <w:rsid w:val="00097AB6"/>
    <w:rsid w:val="000A1B46"/>
    <w:rsid w:val="000A6256"/>
    <w:rsid w:val="000B4CD0"/>
    <w:rsid w:val="000C0B87"/>
    <w:rsid w:val="000C4D7A"/>
    <w:rsid w:val="000D1E0C"/>
    <w:rsid w:val="000D4120"/>
    <w:rsid w:val="000D4613"/>
    <w:rsid w:val="000D60F8"/>
    <w:rsid w:val="000D667B"/>
    <w:rsid w:val="000E02AE"/>
    <w:rsid w:val="000E2E3C"/>
    <w:rsid w:val="000E6711"/>
    <w:rsid w:val="000F200E"/>
    <w:rsid w:val="000F54C9"/>
    <w:rsid w:val="000F6727"/>
    <w:rsid w:val="001021CD"/>
    <w:rsid w:val="00102290"/>
    <w:rsid w:val="0010476B"/>
    <w:rsid w:val="00104E56"/>
    <w:rsid w:val="00113208"/>
    <w:rsid w:val="001301B1"/>
    <w:rsid w:val="00133474"/>
    <w:rsid w:val="001517E5"/>
    <w:rsid w:val="00153F35"/>
    <w:rsid w:val="00153FE2"/>
    <w:rsid w:val="001540A4"/>
    <w:rsid w:val="001546EF"/>
    <w:rsid w:val="00155833"/>
    <w:rsid w:val="00160DD3"/>
    <w:rsid w:val="00161C9B"/>
    <w:rsid w:val="00174B78"/>
    <w:rsid w:val="00175E0D"/>
    <w:rsid w:val="001765EE"/>
    <w:rsid w:val="00191814"/>
    <w:rsid w:val="001918CA"/>
    <w:rsid w:val="0019205B"/>
    <w:rsid w:val="001A1E9D"/>
    <w:rsid w:val="001A29F1"/>
    <w:rsid w:val="001A3E23"/>
    <w:rsid w:val="001A482A"/>
    <w:rsid w:val="001A6351"/>
    <w:rsid w:val="001A6957"/>
    <w:rsid w:val="001B03EA"/>
    <w:rsid w:val="001B605C"/>
    <w:rsid w:val="001C50BB"/>
    <w:rsid w:val="001D20D5"/>
    <w:rsid w:val="001D2F06"/>
    <w:rsid w:val="001E7FA6"/>
    <w:rsid w:val="001F090D"/>
    <w:rsid w:val="001F3E25"/>
    <w:rsid w:val="001F44B1"/>
    <w:rsid w:val="001F4BD7"/>
    <w:rsid w:val="001F6D3C"/>
    <w:rsid w:val="001F6F93"/>
    <w:rsid w:val="002076A4"/>
    <w:rsid w:val="0020771E"/>
    <w:rsid w:val="00212F57"/>
    <w:rsid w:val="002203B4"/>
    <w:rsid w:val="00227B0E"/>
    <w:rsid w:val="0023235A"/>
    <w:rsid w:val="00242B43"/>
    <w:rsid w:val="00244CF0"/>
    <w:rsid w:val="0024611D"/>
    <w:rsid w:val="00251003"/>
    <w:rsid w:val="00251A4B"/>
    <w:rsid w:val="002542BF"/>
    <w:rsid w:val="00255D59"/>
    <w:rsid w:val="002566FA"/>
    <w:rsid w:val="00270B8C"/>
    <w:rsid w:val="00270EE3"/>
    <w:rsid w:val="00277CB6"/>
    <w:rsid w:val="0028426F"/>
    <w:rsid w:val="00284F1A"/>
    <w:rsid w:val="0028773C"/>
    <w:rsid w:val="00287F4F"/>
    <w:rsid w:val="002B15B0"/>
    <w:rsid w:val="002B254F"/>
    <w:rsid w:val="002B3038"/>
    <w:rsid w:val="002B3693"/>
    <w:rsid w:val="002B3FB1"/>
    <w:rsid w:val="002C0C22"/>
    <w:rsid w:val="002C5157"/>
    <w:rsid w:val="002D144E"/>
    <w:rsid w:val="002E3C97"/>
    <w:rsid w:val="002F3C35"/>
    <w:rsid w:val="002F465B"/>
    <w:rsid w:val="002F4ECD"/>
    <w:rsid w:val="002F4F9D"/>
    <w:rsid w:val="002F6413"/>
    <w:rsid w:val="003001F2"/>
    <w:rsid w:val="00300725"/>
    <w:rsid w:val="003007DB"/>
    <w:rsid w:val="00303E30"/>
    <w:rsid w:val="003113D2"/>
    <w:rsid w:val="00312A19"/>
    <w:rsid w:val="0031716C"/>
    <w:rsid w:val="00326D2E"/>
    <w:rsid w:val="00334CB6"/>
    <w:rsid w:val="00335095"/>
    <w:rsid w:val="00337DB5"/>
    <w:rsid w:val="00345DF5"/>
    <w:rsid w:val="00350DAD"/>
    <w:rsid w:val="0035345A"/>
    <w:rsid w:val="0037399B"/>
    <w:rsid w:val="00377173"/>
    <w:rsid w:val="00381D53"/>
    <w:rsid w:val="0038619A"/>
    <w:rsid w:val="00394291"/>
    <w:rsid w:val="00396289"/>
    <w:rsid w:val="003971C8"/>
    <w:rsid w:val="00397EFF"/>
    <w:rsid w:val="003A7C98"/>
    <w:rsid w:val="003B2565"/>
    <w:rsid w:val="003B28A4"/>
    <w:rsid w:val="003B55EA"/>
    <w:rsid w:val="003C15A2"/>
    <w:rsid w:val="003C26F3"/>
    <w:rsid w:val="003D02B7"/>
    <w:rsid w:val="003D05E7"/>
    <w:rsid w:val="003D0993"/>
    <w:rsid w:val="003D0D5B"/>
    <w:rsid w:val="003D2F8B"/>
    <w:rsid w:val="003D4A78"/>
    <w:rsid w:val="003E1BB1"/>
    <w:rsid w:val="003F1931"/>
    <w:rsid w:val="003F6D33"/>
    <w:rsid w:val="0041661C"/>
    <w:rsid w:val="00421D1C"/>
    <w:rsid w:val="004323F2"/>
    <w:rsid w:val="00434D39"/>
    <w:rsid w:val="004514CA"/>
    <w:rsid w:val="00462752"/>
    <w:rsid w:val="00463F6B"/>
    <w:rsid w:val="00467E2B"/>
    <w:rsid w:val="0047081E"/>
    <w:rsid w:val="00470C46"/>
    <w:rsid w:val="00473F89"/>
    <w:rsid w:val="00474137"/>
    <w:rsid w:val="0047708D"/>
    <w:rsid w:val="004952B6"/>
    <w:rsid w:val="004C06D6"/>
    <w:rsid w:val="004C1127"/>
    <w:rsid w:val="004C25F1"/>
    <w:rsid w:val="004D2B0E"/>
    <w:rsid w:val="004D53DE"/>
    <w:rsid w:val="004D6202"/>
    <w:rsid w:val="004E062B"/>
    <w:rsid w:val="004E159F"/>
    <w:rsid w:val="004E3442"/>
    <w:rsid w:val="004F0C16"/>
    <w:rsid w:val="004F387F"/>
    <w:rsid w:val="004F52D7"/>
    <w:rsid w:val="005010F9"/>
    <w:rsid w:val="00504F9D"/>
    <w:rsid w:val="00505BA5"/>
    <w:rsid w:val="005109D8"/>
    <w:rsid w:val="0051757F"/>
    <w:rsid w:val="005210C1"/>
    <w:rsid w:val="00521F5B"/>
    <w:rsid w:val="00522DD2"/>
    <w:rsid w:val="00523B39"/>
    <w:rsid w:val="00524574"/>
    <w:rsid w:val="00524744"/>
    <w:rsid w:val="00532936"/>
    <w:rsid w:val="00536339"/>
    <w:rsid w:val="00540274"/>
    <w:rsid w:val="005527D3"/>
    <w:rsid w:val="00553A2D"/>
    <w:rsid w:val="005547AF"/>
    <w:rsid w:val="00561F6B"/>
    <w:rsid w:val="00576621"/>
    <w:rsid w:val="00577C05"/>
    <w:rsid w:val="00581464"/>
    <w:rsid w:val="005830D4"/>
    <w:rsid w:val="0058673D"/>
    <w:rsid w:val="00592031"/>
    <w:rsid w:val="005A3DD7"/>
    <w:rsid w:val="005C34D9"/>
    <w:rsid w:val="005C4CE9"/>
    <w:rsid w:val="005D0456"/>
    <w:rsid w:val="005D19C8"/>
    <w:rsid w:val="005E3E3E"/>
    <w:rsid w:val="005E4DC8"/>
    <w:rsid w:val="005F4C03"/>
    <w:rsid w:val="005F5B1E"/>
    <w:rsid w:val="005F6EF5"/>
    <w:rsid w:val="006043DE"/>
    <w:rsid w:val="00606F80"/>
    <w:rsid w:val="00610107"/>
    <w:rsid w:val="00614E59"/>
    <w:rsid w:val="006157B7"/>
    <w:rsid w:val="006325F0"/>
    <w:rsid w:val="00637AD6"/>
    <w:rsid w:val="00640AD9"/>
    <w:rsid w:val="00640F0C"/>
    <w:rsid w:val="00641DB3"/>
    <w:rsid w:val="006551BB"/>
    <w:rsid w:val="00662605"/>
    <w:rsid w:val="00662AB4"/>
    <w:rsid w:val="006669D1"/>
    <w:rsid w:val="0067082E"/>
    <w:rsid w:val="006731CE"/>
    <w:rsid w:val="006734C6"/>
    <w:rsid w:val="00681254"/>
    <w:rsid w:val="00686FD9"/>
    <w:rsid w:val="0069101A"/>
    <w:rsid w:val="0069379D"/>
    <w:rsid w:val="00697E10"/>
    <w:rsid w:val="006A2400"/>
    <w:rsid w:val="006A3914"/>
    <w:rsid w:val="006A7661"/>
    <w:rsid w:val="006A7C6A"/>
    <w:rsid w:val="006B0F11"/>
    <w:rsid w:val="006B1CEB"/>
    <w:rsid w:val="006B34E8"/>
    <w:rsid w:val="006B5C1B"/>
    <w:rsid w:val="006C0782"/>
    <w:rsid w:val="006C0D59"/>
    <w:rsid w:val="006D0C5D"/>
    <w:rsid w:val="006D1098"/>
    <w:rsid w:val="006D1DF5"/>
    <w:rsid w:val="006D4B8B"/>
    <w:rsid w:val="006D4D0F"/>
    <w:rsid w:val="006E2133"/>
    <w:rsid w:val="006E267F"/>
    <w:rsid w:val="006F2110"/>
    <w:rsid w:val="006F569A"/>
    <w:rsid w:val="006F59A2"/>
    <w:rsid w:val="00704278"/>
    <w:rsid w:val="00705A2F"/>
    <w:rsid w:val="007177E9"/>
    <w:rsid w:val="0072091E"/>
    <w:rsid w:val="00722CCF"/>
    <w:rsid w:val="00723194"/>
    <w:rsid w:val="00723E2B"/>
    <w:rsid w:val="0072527F"/>
    <w:rsid w:val="0073670F"/>
    <w:rsid w:val="00741EFE"/>
    <w:rsid w:val="00750FBE"/>
    <w:rsid w:val="00753373"/>
    <w:rsid w:val="00757161"/>
    <w:rsid w:val="0076093D"/>
    <w:rsid w:val="00760E6E"/>
    <w:rsid w:val="00762972"/>
    <w:rsid w:val="00762EC6"/>
    <w:rsid w:val="0076320B"/>
    <w:rsid w:val="00764C1D"/>
    <w:rsid w:val="00765075"/>
    <w:rsid w:val="0076510B"/>
    <w:rsid w:val="0076517E"/>
    <w:rsid w:val="00771669"/>
    <w:rsid w:val="00771CAE"/>
    <w:rsid w:val="00774E02"/>
    <w:rsid w:val="00793CD6"/>
    <w:rsid w:val="00793E05"/>
    <w:rsid w:val="007A1675"/>
    <w:rsid w:val="007A457B"/>
    <w:rsid w:val="007A73BB"/>
    <w:rsid w:val="007B23C3"/>
    <w:rsid w:val="007B441A"/>
    <w:rsid w:val="007B4CCB"/>
    <w:rsid w:val="007B6365"/>
    <w:rsid w:val="007C0525"/>
    <w:rsid w:val="007C7A74"/>
    <w:rsid w:val="007D2F5E"/>
    <w:rsid w:val="007D556D"/>
    <w:rsid w:val="007E2A45"/>
    <w:rsid w:val="007F11D6"/>
    <w:rsid w:val="007F1584"/>
    <w:rsid w:val="007F3DD4"/>
    <w:rsid w:val="007F628C"/>
    <w:rsid w:val="00804765"/>
    <w:rsid w:val="008049C6"/>
    <w:rsid w:val="008061A9"/>
    <w:rsid w:val="00812074"/>
    <w:rsid w:val="008219A0"/>
    <w:rsid w:val="00822549"/>
    <w:rsid w:val="008268EC"/>
    <w:rsid w:val="00831117"/>
    <w:rsid w:val="00832B55"/>
    <w:rsid w:val="00833661"/>
    <w:rsid w:val="00835385"/>
    <w:rsid w:val="00837187"/>
    <w:rsid w:val="00843207"/>
    <w:rsid w:val="0084398C"/>
    <w:rsid w:val="008467F9"/>
    <w:rsid w:val="00846E33"/>
    <w:rsid w:val="00846FC0"/>
    <w:rsid w:val="00847A94"/>
    <w:rsid w:val="00847E78"/>
    <w:rsid w:val="00850C34"/>
    <w:rsid w:val="00852399"/>
    <w:rsid w:val="00862696"/>
    <w:rsid w:val="00865443"/>
    <w:rsid w:val="00871BC2"/>
    <w:rsid w:val="008722CC"/>
    <w:rsid w:val="00885747"/>
    <w:rsid w:val="00886A10"/>
    <w:rsid w:val="00893A6B"/>
    <w:rsid w:val="00895D14"/>
    <w:rsid w:val="0089785A"/>
    <w:rsid w:val="008A165F"/>
    <w:rsid w:val="008A3109"/>
    <w:rsid w:val="008A59B8"/>
    <w:rsid w:val="008A6442"/>
    <w:rsid w:val="008B1A55"/>
    <w:rsid w:val="008B2DA2"/>
    <w:rsid w:val="008B3E2C"/>
    <w:rsid w:val="008B55D6"/>
    <w:rsid w:val="008B6763"/>
    <w:rsid w:val="008C3073"/>
    <w:rsid w:val="008C4FA5"/>
    <w:rsid w:val="008D1236"/>
    <w:rsid w:val="008D69D8"/>
    <w:rsid w:val="008E63E6"/>
    <w:rsid w:val="008E7E2C"/>
    <w:rsid w:val="008F2FE8"/>
    <w:rsid w:val="008F5E78"/>
    <w:rsid w:val="008F668F"/>
    <w:rsid w:val="00901C75"/>
    <w:rsid w:val="00912B61"/>
    <w:rsid w:val="009148F9"/>
    <w:rsid w:val="009166C4"/>
    <w:rsid w:val="00921E10"/>
    <w:rsid w:val="00923791"/>
    <w:rsid w:val="00926A49"/>
    <w:rsid w:val="0092749F"/>
    <w:rsid w:val="00931F93"/>
    <w:rsid w:val="00937371"/>
    <w:rsid w:val="009428F2"/>
    <w:rsid w:val="00945809"/>
    <w:rsid w:val="009528F9"/>
    <w:rsid w:val="009545EB"/>
    <w:rsid w:val="00955EFB"/>
    <w:rsid w:val="00956B0F"/>
    <w:rsid w:val="00957572"/>
    <w:rsid w:val="00963F2D"/>
    <w:rsid w:val="00967C92"/>
    <w:rsid w:val="00970C05"/>
    <w:rsid w:val="00971E3B"/>
    <w:rsid w:val="00973D63"/>
    <w:rsid w:val="00973F3B"/>
    <w:rsid w:val="00981F84"/>
    <w:rsid w:val="00985AB0"/>
    <w:rsid w:val="00986649"/>
    <w:rsid w:val="00986B63"/>
    <w:rsid w:val="009871D0"/>
    <w:rsid w:val="009911D5"/>
    <w:rsid w:val="00993DEA"/>
    <w:rsid w:val="009A4ED1"/>
    <w:rsid w:val="009A5CD1"/>
    <w:rsid w:val="009B0F6E"/>
    <w:rsid w:val="009B426D"/>
    <w:rsid w:val="009C686A"/>
    <w:rsid w:val="009D2834"/>
    <w:rsid w:val="009D4EE0"/>
    <w:rsid w:val="009D6CF4"/>
    <w:rsid w:val="009E53AA"/>
    <w:rsid w:val="009E6E07"/>
    <w:rsid w:val="009E73A3"/>
    <w:rsid w:val="009F140E"/>
    <w:rsid w:val="009F6092"/>
    <w:rsid w:val="009F7876"/>
    <w:rsid w:val="00A027BC"/>
    <w:rsid w:val="00A1689F"/>
    <w:rsid w:val="00A211B8"/>
    <w:rsid w:val="00A25046"/>
    <w:rsid w:val="00A25FBA"/>
    <w:rsid w:val="00A26A97"/>
    <w:rsid w:val="00A26E3C"/>
    <w:rsid w:val="00A333BE"/>
    <w:rsid w:val="00A3562E"/>
    <w:rsid w:val="00A4011B"/>
    <w:rsid w:val="00A411A0"/>
    <w:rsid w:val="00A41541"/>
    <w:rsid w:val="00A43FE1"/>
    <w:rsid w:val="00A47638"/>
    <w:rsid w:val="00A5356E"/>
    <w:rsid w:val="00A55FB5"/>
    <w:rsid w:val="00A56741"/>
    <w:rsid w:val="00A62D81"/>
    <w:rsid w:val="00A674E6"/>
    <w:rsid w:val="00A678FA"/>
    <w:rsid w:val="00A67A40"/>
    <w:rsid w:val="00A72D38"/>
    <w:rsid w:val="00A75447"/>
    <w:rsid w:val="00A77833"/>
    <w:rsid w:val="00A84545"/>
    <w:rsid w:val="00A84622"/>
    <w:rsid w:val="00A84662"/>
    <w:rsid w:val="00A85333"/>
    <w:rsid w:val="00A95F49"/>
    <w:rsid w:val="00A97645"/>
    <w:rsid w:val="00AA1543"/>
    <w:rsid w:val="00AA4CDB"/>
    <w:rsid w:val="00AA7819"/>
    <w:rsid w:val="00AB3EAA"/>
    <w:rsid w:val="00AD1FB9"/>
    <w:rsid w:val="00AD75BC"/>
    <w:rsid w:val="00AE0651"/>
    <w:rsid w:val="00AE48C3"/>
    <w:rsid w:val="00AE7C09"/>
    <w:rsid w:val="00AF1EE1"/>
    <w:rsid w:val="00AF63DB"/>
    <w:rsid w:val="00AF773F"/>
    <w:rsid w:val="00AF7F4C"/>
    <w:rsid w:val="00B01CCE"/>
    <w:rsid w:val="00B0518F"/>
    <w:rsid w:val="00B06765"/>
    <w:rsid w:val="00B07892"/>
    <w:rsid w:val="00B12BE5"/>
    <w:rsid w:val="00B20F49"/>
    <w:rsid w:val="00B24B8B"/>
    <w:rsid w:val="00B259BA"/>
    <w:rsid w:val="00B35E63"/>
    <w:rsid w:val="00B371B7"/>
    <w:rsid w:val="00B37BD7"/>
    <w:rsid w:val="00B4164E"/>
    <w:rsid w:val="00B42982"/>
    <w:rsid w:val="00B5648C"/>
    <w:rsid w:val="00B610F0"/>
    <w:rsid w:val="00B61D34"/>
    <w:rsid w:val="00B71A8D"/>
    <w:rsid w:val="00B73F55"/>
    <w:rsid w:val="00B774DA"/>
    <w:rsid w:val="00B83A02"/>
    <w:rsid w:val="00B8465E"/>
    <w:rsid w:val="00B86876"/>
    <w:rsid w:val="00BB49C6"/>
    <w:rsid w:val="00BB5FAF"/>
    <w:rsid w:val="00BC1C90"/>
    <w:rsid w:val="00BC4565"/>
    <w:rsid w:val="00BC77E4"/>
    <w:rsid w:val="00BD0F09"/>
    <w:rsid w:val="00BE00A9"/>
    <w:rsid w:val="00BE02A4"/>
    <w:rsid w:val="00BE1203"/>
    <w:rsid w:val="00BE4A67"/>
    <w:rsid w:val="00BE6358"/>
    <w:rsid w:val="00BF567B"/>
    <w:rsid w:val="00C03878"/>
    <w:rsid w:val="00C111BD"/>
    <w:rsid w:val="00C17973"/>
    <w:rsid w:val="00C224A6"/>
    <w:rsid w:val="00C30B1B"/>
    <w:rsid w:val="00C32802"/>
    <w:rsid w:val="00C32EDD"/>
    <w:rsid w:val="00C33764"/>
    <w:rsid w:val="00C45D07"/>
    <w:rsid w:val="00C55271"/>
    <w:rsid w:val="00C5638D"/>
    <w:rsid w:val="00C60FEF"/>
    <w:rsid w:val="00C64B7B"/>
    <w:rsid w:val="00C64C4D"/>
    <w:rsid w:val="00C67F04"/>
    <w:rsid w:val="00C7069F"/>
    <w:rsid w:val="00C7353F"/>
    <w:rsid w:val="00C7366D"/>
    <w:rsid w:val="00C7377F"/>
    <w:rsid w:val="00C7718E"/>
    <w:rsid w:val="00C816C6"/>
    <w:rsid w:val="00C84AB1"/>
    <w:rsid w:val="00C946CF"/>
    <w:rsid w:val="00C94AA2"/>
    <w:rsid w:val="00C95604"/>
    <w:rsid w:val="00C958A2"/>
    <w:rsid w:val="00CA1B24"/>
    <w:rsid w:val="00CA3E4F"/>
    <w:rsid w:val="00CA7100"/>
    <w:rsid w:val="00CA75B1"/>
    <w:rsid w:val="00CB1A38"/>
    <w:rsid w:val="00CB32E8"/>
    <w:rsid w:val="00CB4B69"/>
    <w:rsid w:val="00CB6C97"/>
    <w:rsid w:val="00CC1491"/>
    <w:rsid w:val="00CC378E"/>
    <w:rsid w:val="00CC483C"/>
    <w:rsid w:val="00CC4FBA"/>
    <w:rsid w:val="00CD0E3F"/>
    <w:rsid w:val="00CE067A"/>
    <w:rsid w:val="00CE16F2"/>
    <w:rsid w:val="00CE58BE"/>
    <w:rsid w:val="00CE7078"/>
    <w:rsid w:val="00CF0B26"/>
    <w:rsid w:val="00CF49DC"/>
    <w:rsid w:val="00D02C48"/>
    <w:rsid w:val="00D069CF"/>
    <w:rsid w:val="00D10B88"/>
    <w:rsid w:val="00D13D83"/>
    <w:rsid w:val="00D15182"/>
    <w:rsid w:val="00D17D59"/>
    <w:rsid w:val="00D23B0C"/>
    <w:rsid w:val="00D3476D"/>
    <w:rsid w:val="00D349B8"/>
    <w:rsid w:val="00D36C7A"/>
    <w:rsid w:val="00D44F41"/>
    <w:rsid w:val="00D51D4D"/>
    <w:rsid w:val="00D61293"/>
    <w:rsid w:val="00D61925"/>
    <w:rsid w:val="00D6324C"/>
    <w:rsid w:val="00D6697D"/>
    <w:rsid w:val="00D70DCD"/>
    <w:rsid w:val="00D710A2"/>
    <w:rsid w:val="00D8657D"/>
    <w:rsid w:val="00D94F5C"/>
    <w:rsid w:val="00D978C6"/>
    <w:rsid w:val="00DA39E4"/>
    <w:rsid w:val="00DA697E"/>
    <w:rsid w:val="00DA7B83"/>
    <w:rsid w:val="00DB37B1"/>
    <w:rsid w:val="00DB3AAB"/>
    <w:rsid w:val="00DB3C96"/>
    <w:rsid w:val="00DD1D4C"/>
    <w:rsid w:val="00DD57AC"/>
    <w:rsid w:val="00DD70C6"/>
    <w:rsid w:val="00DD754C"/>
    <w:rsid w:val="00DF5795"/>
    <w:rsid w:val="00DF632A"/>
    <w:rsid w:val="00E00FCD"/>
    <w:rsid w:val="00E056AB"/>
    <w:rsid w:val="00E130F3"/>
    <w:rsid w:val="00E13E64"/>
    <w:rsid w:val="00E1460C"/>
    <w:rsid w:val="00E14AD7"/>
    <w:rsid w:val="00E206AA"/>
    <w:rsid w:val="00E33444"/>
    <w:rsid w:val="00E5010D"/>
    <w:rsid w:val="00E531BA"/>
    <w:rsid w:val="00E54209"/>
    <w:rsid w:val="00E6320D"/>
    <w:rsid w:val="00E6711B"/>
    <w:rsid w:val="00E730DC"/>
    <w:rsid w:val="00E7315C"/>
    <w:rsid w:val="00E742AD"/>
    <w:rsid w:val="00E813F2"/>
    <w:rsid w:val="00E93A6D"/>
    <w:rsid w:val="00EB1046"/>
    <w:rsid w:val="00EB20CE"/>
    <w:rsid w:val="00EB213D"/>
    <w:rsid w:val="00EB2BDE"/>
    <w:rsid w:val="00EB72A4"/>
    <w:rsid w:val="00EC5061"/>
    <w:rsid w:val="00EC5CD9"/>
    <w:rsid w:val="00EC73D3"/>
    <w:rsid w:val="00EE339D"/>
    <w:rsid w:val="00EE4F45"/>
    <w:rsid w:val="00EE52C3"/>
    <w:rsid w:val="00EF0D31"/>
    <w:rsid w:val="00EF7DA2"/>
    <w:rsid w:val="00F00DAA"/>
    <w:rsid w:val="00F03320"/>
    <w:rsid w:val="00F068C1"/>
    <w:rsid w:val="00F1601C"/>
    <w:rsid w:val="00F16E2C"/>
    <w:rsid w:val="00F223D5"/>
    <w:rsid w:val="00F26227"/>
    <w:rsid w:val="00F273AC"/>
    <w:rsid w:val="00F44E36"/>
    <w:rsid w:val="00F54650"/>
    <w:rsid w:val="00F573AE"/>
    <w:rsid w:val="00F609B3"/>
    <w:rsid w:val="00F615DF"/>
    <w:rsid w:val="00F63AAD"/>
    <w:rsid w:val="00F64178"/>
    <w:rsid w:val="00F71320"/>
    <w:rsid w:val="00F73165"/>
    <w:rsid w:val="00F77C1F"/>
    <w:rsid w:val="00F84440"/>
    <w:rsid w:val="00F9360C"/>
    <w:rsid w:val="00F96EF3"/>
    <w:rsid w:val="00F97C02"/>
    <w:rsid w:val="00FA2275"/>
    <w:rsid w:val="00FA4DB3"/>
    <w:rsid w:val="00FA61D5"/>
    <w:rsid w:val="00FA78AE"/>
    <w:rsid w:val="00FB5A34"/>
    <w:rsid w:val="00FB6E77"/>
    <w:rsid w:val="00FC3EEA"/>
    <w:rsid w:val="00FC4E8A"/>
    <w:rsid w:val="00FE2357"/>
    <w:rsid w:val="00FE48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D44F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D44F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4F41"/>
    <w:rPr>
      <w:lang w:eastAsia="en-US"/>
    </w:rPr>
  </w:style>
  <w:style w:type="character" w:styleId="EndnoteReference">
    <w:name w:val="endnote reference"/>
    <w:basedOn w:val="DefaultParagraphFont"/>
    <w:uiPriority w:val="99"/>
    <w:semiHidden/>
    <w:unhideWhenUsed/>
    <w:rsid w:val="00D44F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090">
      <w:bodyDiv w:val="1"/>
      <w:marLeft w:val="0"/>
      <w:marRight w:val="0"/>
      <w:marTop w:val="0"/>
      <w:marBottom w:val="0"/>
      <w:divBdr>
        <w:top w:val="none" w:sz="0" w:space="0" w:color="auto"/>
        <w:left w:val="none" w:sz="0" w:space="0" w:color="auto"/>
        <w:bottom w:val="none" w:sz="0" w:space="0" w:color="auto"/>
        <w:right w:val="none" w:sz="0" w:space="0" w:color="auto"/>
      </w:divBdr>
    </w:div>
    <w:div w:id="416563424">
      <w:bodyDiv w:val="1"/>
      <w:marLeft w:val="0"/>
      <w:marRight w:val="0"/>
      <w:marTop w:val="0"/>
      <w:marBottom w:val="0"/>
      <w:divBdr>
        <w:top w:val="none" w:sz="0" w:space="0" w:color="auto"/>
        <w:left w:val="none" w:sz="0" w:space="0" w:color="auto"/>
        <w:bottom w:val="none" w:sz="0" w:space="0" w:color="auto"/>
        <w:right w:val="none" w:sz="0" w:space="0" w:color="auto"/>
      </w:divBdr>
      <w:divsChild>
        <w:div w:id="465198247">
          <w:marLeft w:val="547"/>
          <w:marRight w:val="0"/>
          <w:marTop w:val="53"/>
          <w:marBottom w:val="13"/>
          <w:divBdr>
            <w:top w:val="none" w:sz="0" w:space="0" w:color="auto"/>
            <w:left w:val="none" w:sz="0" w:space="0" w:color="auto"/>
            <w:bottom w:val="none" w:sz="0" w:space="0" w:color="auto"/>
            <w:right w:val="none" w:sz="0" w:space="0" w:color="auto"/>
          </w:divBdr>
        </w:div>
      </w:divsChild>
    </w:div>
    <w:div w:id="501747859">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8998694">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49043163">
      <w:bodyDiv w:val="1"/>
      <w:marLeft w:val="0"/>
      <w:marRight w:val="0"/>
      <w:marTop w:val="0"/>
      <w:marBottom w:val="0"/>
      <w:divBdr>
        <w:top w:val="none" w:sz="0" w:space="0" w:color="auto"/>
        <w:left w:val="none" w:sz="0" w:space="0" w:color="auto"/>
        <w:bottom w:val="none" w:sz="0" w:space="0" w:color="auto"/>
        <w:right w:val="none" w:sz="0" w:space="0" w:color="auto"/>
      </w:divBdr>
    </w:div>
    <w:div w:id="818039349">
      <w:bodyDiv w:val="1"/>
      <w:marLeft w:val="0"/>
      <w:marRight w:val="0"/>
      <w:marTop w:val="0"/>
      <w:marBottom w:val="0"/>
      <w:divBdr>
        <w:top w:val="none" w:sz="0" w:space="0" w:color="auto"/>
        <w:left w:val="none" w:sz="0" w:space="0" w:color="auto"/>
        <w:bottom w:val="none" w:sz="0" w:space="0" w:color="auto"/>
        <w:right w:val="none" w:sz="0" w:space="0" w:color="auto"/>
      </w:divBdr>
    </w:div>
    <w:div w:id="842745267">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0031469">
      <w:bodyDiv w:val="1"/>
      <w:marLeft w:val="0"/>
      <w:marRight w:val="0"/>
      <w:marTop w:val="0"/>
      <w:marBottom w:val="0"/>
      <w:divBdr>
        <w:top w:val="none" w:sz="0" w:space="0" w:color="auto"/>
        <w:left w:val="none" w:sz="0" w:space="0" w:color="auto"/>
        <w:bottom w:val="none" w:sz="0" w:space="0" w:color="auto"/>
        <w:right w:val="none" w:sz="0" w:space="0" w:color="auto"/>
      </w:divBdr>
    </w:div>
    <w:div w:id="1141966108">
      <w:bodyDiv w:val="1"/>
      <w:marLeft w:val="0"/>
      <w:marRight w:val="0"/>
      <w:marTop w:val="0"/>
      <w:marBottom w:val="0"/>
      <w:divBdr>
        <w:top w:val="none" w:sz="0" w:space="0" w:color="auto"/>
        <w:left w:val="none" w:sz="0" w:space="0" w:color="auto"/>
        <w:bottom w:val="none" w:sz="0" w:space="0" w:color="auto"/>
        <w:right w:val="none" w:sz="0" w:space="0" w:color="auto"/>
      </w:divBdr>
    </w:div>
    <w:div w:id="1390543426">
      <w:bodyDiv w:val="1"/>
      <w:marLeft w:val="0"/>
      <w:marRight w:val="0"/>
      <w:marTop w:val="0"/>
      <w:marBottom w:val="0"/>
      <w:divBdr>
        <w:top w:val="none" w:sz="0" w:space="0" w:color="auto"/>
        <w:left w:val="none" w:sz="0" w:space="0" w:color="auto"/>
        <w:bottom w:val="none" w:sz="0" w:space="0" w:color="auto"/>
        <w:right w:val="none" w:sz="0" w:space="0" w:color="auto"/>
      </w:divBdr>
      <w:divsChild>
        <w:div w:id="1047098638">
          <w:marLeft w:val="547"/>
          <w:marRight w:val="0"/>
          <w:marTop w:val="53"/>
          <w:marBottom w:val="13"/>
          <w:divBdr>
            <w:top w:val="none" w:sz="0" w:space="0" w:color="auto"/>
            <w:left w:val="none" w:sz="0" w:space="0" w:color="auto"/>
            <w:bottom w:val="none" w:sz="0" w:space="0" w:color="auto"/>
            <w:right w:val="none" w:sz="0" w:space="0" w:color="auto"/>
          </w:divBdr>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1895284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kiamedia.com/us/en/newsaler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amedia.com"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www.kia.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E1F8E-02FD-496E-B02E-069C75D34086}">
  <ds:schemaRefs>
    <ds:schemaRef ds:uri="http://schemas.openxmlformats.org/officeDocument/2006/bibliography"/>
  </ds:schemaRefs>
</ds:datastoreItem>
</file>

<file path=customXml/itemProps2.xml><?xml version="1.0" encoding="utf-8"?>
<ds:datastoreItem xmlns:ds="http://schemas.openxmlformats.org/officeDocument/2006/customXml" ds:itemID="{00450918-9529-47DE-AA17-D915699E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1151</Words>
  <Characters>6561</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Edelman</Company>
  <LinksUpToDate>false</LinksUpToDate>
  <CharactersWithSpaces>7697</CharactersWithSpaces>
  <SharedDoc>false</SharedDoc>
  <HLinks>
    <vt:vector size="24" baseType="variant">
      <vt:variant>
        <vt:i4>4391007</vt:i4>
      </vt:variant>
      <vt:variant>
        <vt:i4>9</vt:i4>
      </vt:variant>
      <vt:variant>
        <vt:i4>0</vt:i4>
      </vt:variant>
      <vt:variant>
        <vt:i4>5</vt:i4>
      </vt:variant>
      <vt:variant>
        <vt:lpwstr>http://www.kiamedia.com/</vt:lpwstr>
      </vt:variant>
      <vt:variant>
        <vt:lpwstr/>
      </vt:variant>
      <vt:variant>
        <vt:i4>3080312</vt:i4>
      </vt:variant>
      <vt:variant>
        <vt:i4>6</vt:i4>
      </vt:variant>
      <vt:variant>
        <vt:i4>0</vt:i4>
      </vt:variant>
      <vt:variant>
        <vt:i4>5</vt:i4>
      </vt:variant>
      <vt:variant>
        <vt:lpwstr>http://www.kia.com/</vt:lpwstr>
      </vt:variant>
      <vt:variant>
        <vt:lpwstr/>
      </vt:variant>
      <vt:variant>
        <vt:i4>6160479</vt:i4>
      </vt:variant>
      <vt:variant>
        <vt:i4>3</vt:i4>
      </vt:variant>
      <vt:variant>
        <vt:i4>0</vt:i4>
      </vt:variant>
      <vt:variant>
        <vt:i4>5</vt:i4>
      </vt:variant>
      <vt:variant>
        <vt:lpwstr>http://www.blakegriffin.com/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2014-02-03T18:16:00Z</cp:lastPrinted>
  <dcterms:created xsi:type="dcterms:W3CDTF">2014-02-03T18:54:00Z</dcterms:created>
  <dcterms:modified xsi:type="dcterms:W3CDTF">2014-02-03T18:55:00Z</dcterms:modified>
</cp:coreProperties>
</file>