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7E14B1" w14:textId="77777777" w:rsidR="0020150B" w:rsidRPr="0098273F" w:rsidRDefault="0020150B">
      <w:pPr>
        <w:spacing w:line="276" w:lineRule="auto"/>
        <w:jc w:val="center"/>
        <w:rPr>
          <w:rFonts w:ascii="Calibri" w:eastAsia="Calibri" w:hAnsi="Calibri" w:cs="Calibri"/>
          <w:b/>
          <w:color w:val="1F497D"/>
          <w:sz w:val="14"/>
          <w:szCs w:val="34"/>
          <w:lang w:val="it-IT"/>
        </w:rPr>
      </w:pPr>
    </w:p>
    <w:p w14:paraId="173E5FA1" w14:textId="4E339DD0" w:rsidR="00041DA8" w:rsidRPr="0098273F" w:rsidRDefault="00041DA8" w:rsidP="00041DA8">
      <w:pPr>
        <w:spacing w:line="276" w:lineRule="auto"/>
        <w:jc w:val="center"/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</w:pPr>
      <w:r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Goodyear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testerà</w:t>
      </w:r>
      <w:r w:rsidR="00EA47CC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nella</w:t>
      </w:r>
      <w:r w:rsidR="008918C6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Stazione S</w:t>
      </w:r>
      <w:r w:rsidR="008918C6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paziale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>I</w:t>
      </w:r>
      <w:r w:rsidR="008918C6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nternazionale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br/>
      </w:r>
      <w:r w:rsidR="00EA47CC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i materiali </w:t>
      </w:r>
      <w:r w:rsidR="008918C6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che compongono </w:t>
      </w:r>
      <w:r w:rsidR="008918C6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i </w:t>
      </w:r>
      <w:r w:rsidR="00EA47CC" w:rsidRPr="0098273F"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  <w:t xml:space="preserve">pneumatici </w:t>
      </w:r>
    </w:p>
    <w:p w14:paraId="4E51F40A" w14:textId="77777777" w:rsidR="00C83102" w:rsidRPr="0098273F" w:rsidRDefault="00C83102" w:rsidP="00041DA8">
      <w:pPr>
        <w:spacing w:line="276" w:lineRule="auto"/>
        <w:jc w:val="center"/>
        <w:rPr>
          <w:rFonts w:ascii="Calibri" w:eastAsia="Calibri" w:hAnsi="Calibri" w:cs="Calibri"/>
          <w:b/>
          <w:color w:val="1F497D"/>
          <w:sz w:val="34"/>
          <w:szCs w:val="34"/>
          <w:lang w:val="it-IT"/>
        </w:rPr>
      </w:pPr>
    </w:p>
    <w:p w14:paraId="1BC975DD" w14:textId="69422904" w:rsidR="00041DA8" w:rsidRPr="0098273F" w:rsidRDefault="00041DA8">
      <w:pPr>
        <w:spacing w:after="160" w:line="360" w:lineRule="auto"/>
        <w:jc w:val="both"/>
        <w:rPr>
          <w:rFonts w:ascii="Arial" w:hAnsi="Arial" w:cs="Arial"/>
          <w:b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>--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La scienza dei materiali </w:t>
      </w:r>
      <w:r w:rsidR="008918C6">
        <w:rPr>
          <w:rFonts w:ascii="Arial" w:hAnsi="Arial" w:cs="Arial"/>
          <w:b/>
          <w:sz w:val="22"/>
          <w:lang w:val="it-IT"/>
        </w:rPr>
        <w:t>ricopre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 un ruolo </w:t>
      </w:r>
      <w:r w:rsidR="00AF5A18">
        <w:rPr>
          <w:rFonts w:ascii="Arial" w:hAnsi="Arial" w:cs="Arial"/>
          <w:b/>
          <w:sz w:val="22"/>
          <w:lang w:val="it-IT"/>
        </w:rPr>
        <w:t>fondamentale</w:t>
      </w:r>
      <w:r w:rsidR="00AF5A18" w:rsidRPr="0098273F">
        <w:rPr>
          <w:rFonts w:ascii="Arial" w:hAnsi="Arial" w:cs="Arial"/>
          <w:b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nella ricerca e </w:t>
      </w:r>
      <w:r w:rsidR="00AF5A18">
        <w:rPr>
          <w:rFonts w:ascii="Arial" w:hAnsi="Arial" w:cs="Arial"/>
          <w:b/>
          <w:sz w:val="22"/>
          <w:lang w:val="it-IT"/>
        </w:rPr>
        <w:t xml:space="preserve">nello </w:t>
      </w:r>
      <w:r w:rsidR="00EA47CC" w:rsidRPr="0098273F">
        <w:rPr>
          <w:rFonts w:ascii="Arial" w:hAnsi="Arial" w:cs="Arial"/>
          <w:b/>
          <w:sz w:val="22"/>
          <w:lang w:val="it-IT"/>
        </w:rPr>
        <w:t>sviluppo dei pneumatici</w:t>
      </w:r>
      <w:r w:rsidRPr="0098273F">
        <w:rPr>
          <w:rFonts w:ascii="Arial" w:hAnsi="Arial" w:cs="Arial"/>
          <w:b/>
          <w:sz w:val="22"/>
          <w:lang w:val="it-IT"/>
        </w:rPr>
        <w:t xml:space="preserve"> </w:t>
      </w:r>
    </w:p>
    <w:p w14:paraId="15B0C391" w14:textId="07E43168" w:rsidR="00041DA8" w:rsidRPr="0098273F" w:rsidRDefault="00041DA8">
      <w:pPr>
        <w:spacing w:after="160" w:line="360" w:lineRule="auto"/>
        <w:jc w:val="both"/>
        <w:rPr>
          <w:rFonts w:ascii="Arial" w:hAnsi="Arial" w:cs="Arial"/>
          <w:b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>--</w:t>
      </w:r>
      <w:r w:rsidR="00EA47CC" w:rsidRPr="0098273F">
        <w:rPr>
          <w:rFonts w:ascii="Arial" w:hAnsi="Arial" w:cs="Arial"/>
          <w:b/>
          <w:sz w:val="22"/>
          <w:lang w:val="it-IT"/>
        </w:rPr>
        <w:t>Un progetto di scoper</w:t>
      </w:r>
      <w:r w:rsidR="00A07CAF">
        <w:rPr>
          <w:rFonts w:ascii="Arial" w:hAnsi="Arial" w:cs="Arial"/>
          <w:b/>
          <w:sz w:val="22"/>
          <w:lang w:val="it-IT"/>
        </w:rPr>
        <w:t xml:space="preserve">te scientifiche per valutare 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strutture molecolari della silice </w:t>
      </w:r>
      <w:r w:rsidR="00A07CAF">
        <w:rPr>
          <w:rFonts w:ascii="Arial" w:hAnsi="Arial" w:cs="Arial"/>
          <w:b/>
          <w:sz w:val="22"/>
          <w:lang w:val="it-IT"/>
        </w:rPr>
        <w:t>non disponibili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 sulla Terra</w:t>
      </w:r>
      <w:r w:rsidRPr="0098273F">
        <w:rPr>
          <w:rFonts w:ascii="Arial" w:hAnsi="Arial" w:cs="Arial"/>
          <w:b/>
          <w:sz w:val="22"/>
          <w:lang w:val="it-IT"/>
        </w:rPr>
        <w:t xml:space="preserve"> </w:t>
      </w:r>
    </w:p>
    <w:p w14:paraId="4D434DB0" w14:textId="2A2C6E2C" w:rsidR="00041DA8" w:rsidRPr="0098273F" w:rsidRDefault="00041DA8">
      <w:pPr>
        <w:spacing w:after="160" w:line="360" w:lineRule="auto"/>
        <w:jc w:val="both"/>
        <w:rPr>
          <w:rFonts w:ascii="Arial" w:hAnsi="Arial" w:cs="Arial"/>
          <w:b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>--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I risultati </w:t>
      </w:r>
      <w:r w:rsidR="00AF5A18">
        <w:rPr>
          <w:rFonts w:ascii="Arial" w:hAnsi="Arial" w:cs="Arial"/>
          <w:b/>
          <w:sz w:val="22"/>
          <w:lang w:val="it-IT"/>
        </w:rPr>
        <w:t>potranno</w:t>
      </w:r>
      <w:r w:rsidR="00AF5A18" w:rsidRPr="0098273F">
        <w:rPr>
          <w:rFonts w:ascii="Arial" w:hAnsi="Arial" w:cs="Arial"/>
          <w:b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contribuire a fornire ulteriori opportunità per migliorare potenzialmente l’efficienza </w:t>
      </w:r>
      <w:r w:rsidR="0098273F" w:rsidRPr="0098273F">
        <w:rPr>
          <w:rFonts w:ascii="Arial" w:hAnsi="Arial" w:cs="Arial"/>
          <w:b/>
          <w:sz w:val="22"/>
          <w:lang w:val="it-IT"/>
        </w:rPr>
        <w:t>dei consumi</w:t>
      </w:r>
      <w:r w:rsidR="00EA47CC" w:rsidRPr="0098273F">
        <w:rPr>
          <w:rFonts w:ascii="Arial" w:hAnsi="Arial" w:cs="Arial"/>
          <w:b/>
          <w:sz w:val="22"/>
          <w:lang w:val="it-IT"/>
        </w:rPr>
        <w:t xml:space="preserve"> di carburante e la trazione </w:t>
      </w:r>
    </w:p>
    <w:p w14:paraId="390C11DA" w14:textId="4533CE1B" w:rsidR="00C83102" w:rsidRPr="0098273F" w:rsidRDefault="00041DA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 xml:space="preserve">The Goodyear </w:t>
      </w:r>
      <w:proofErr w:type="spellStart"/>
      <w:r w:rsidRPr="0098273F">
        <w:rPr>
          <w:rFonts w:ascii="Arial" w:hAnsi="Arial" w:cs="Arial"/>
          <w:sz w:val="22"/>
          <w:lang w:val="it-IT"/>
        </w:rPr>
        <w:t>Tire</w:t>
      </w:r>
      <w:proofErr w:type="spellEnd"/>
      <w:r w:rsidRPr="0098273F">
        <w:rPr>
          <w:rFonts w:ascii="Arial" w:hAnsi="Arial" w:cs="Arial"/>
          <w:sz w:val="22"/>
          <w:lang w:val="it-IT"/>
        </w:rPr>
        <w:t xml:space="preserve"> &amp; </w:t>
      </w:r>
      <w:proofErr w:type="spellStart"/>
      <w:r w:rsidRPr="0098273F">
        <w:rPr>
          <w:rFonts w:ascii="Arial" w:hAnsi="Arial" w:cs="Arial"/>
          <w:sz w:val="22"/>
          <w:lang w:val="it-IT"/>
        </w:rPr>
        <w:t>Rubber</w:t>
      </w:r>
      <w:proofErr w:type="spellEnd"/>
      <w:r w:rsidRPr="0098273F">
        <w:rPr>
          <w:rFonts w:ascii="Arial" w:hAnsi="Arial" w:cs="Arial"/>
          <w:sz w:val="22"/>
          <w:lang w:val="it-IT"/>
        </w:rPr>
        <w:t xml:space="preserve"> Company </w:t>
      </w:r>
      <w:r w:rsidR="00EA47CC" w:rsidRPr="0098273F">
        <w:rPr>
          <w:rFonts w:ascii="Arial" w:hAnsi="Arial" w:cs="Arial"/>
          <w:sz w:val="22"/>
          <w:lang w:val="it-IT"/>
        </w:rPr>
        <w:t xml:space="preserve">ha in programma di testare alcuni componenti </w:t>
      </w:r>
      <w:r w:rsidR="00AF5A18" w:rsidRPr="0098273F">
        <w:rPr>
          <w:rFonts w:ascii="Arial" w:hAnsi="Arial" w:cs="Arial"/>
          <w:sz w:val="22"/>
          <w:lang w:val="it-IT"/>
        </w:rPr>
        <w:t>de</w:t>
      </w:r>
      <w:r w:rsidR="00AF5A18">
        <w:rPr>
          <w:rFonts w:ascii="Arial" w:hAnsi="Arial" w:cs="Arial"/>
          <w:sz w:val="22"/>
          <w:lang w:val="it-IT"/>
        </w:rPr>
        <w:t>i</w:t>
      </w:r>
      <w:r w:rsidR="00AF5A18" w:rsidRPr="0098273F">
        <w:rPr>
          <w:rFonts w:ascii="Arial" w:hAnsi="Arial" w:cs="Arial"/>
          <w:sz w:val="22"/>
          <w:lang w:val="it-IT"/>
        </w:rPr>
        <w:t xml:space="preserve"> pneumatic</w:t>
      </w:r>
      <w:r w:rsidR="00AF5A18">
        <w:rPr>
          <w:rFonts w:ascii="Arial" w:hAnsi="Arial" w:cs="Arial"/>
          <w:sz w:val="22"/>
          <w:lang w:val="it-IT"/>
        </w:rPr>
        <w:t>i</w:t>
      </w:r>
      <w:r w:rsidR="00AF5A18" w:rsidRPr="0098273F">
        <w:rPr>
          <w:rFonts w:ascii="Arial" w:hAnsi="Arial" w:cs="Arial"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sz w:val="22"/>
          <w:lang w:val="it-IT"/>
        </w:rPr>
        <w:t>nello spazio, nell’</w:t>
      </w:r>
      <w:r w:rsidR="00097600" w:rsidRPr="0098273F">
        <w:rPr>
          <w:rFonts w:ascii="Arial" w:hAnsi="Arial" w:cs="Arial"/>
          <w:sz w:val="22"/>
          <w:lang w:val="it-IT"/>
        </w:rPr>
        <w:t>ambi</w:t>
      </w:r>
      <w:r w:rsidR="00EA47CC" w:rsidRPr="0098273F">
        <w:rPr>
          <w:rFonts w:ascii="Arial" w:hAnsi="Arial" w:cs="Arial"/>
          <w:sz w:val="22"/>
          <w:lang w:val="it-IT"/>
        </w:rPr>
        <w:t xml:space="preserve">to di un progetto del Laboratorio Nazionale Statunitense della Stazione Spaziale Internazionale </w:t>
      </w:r>
      <w:r w:rsidRPr="0098273F">
        <w:rPr>
          <w:rFonts w:ascii="Arial" w:hAnsi="Arial" w:cs="Arial"/>
          <w:sz w:val="22"/>
          <w:lang w:val="it-IT"/>
        </w:rPr>
        <w:t>(ISS)</w:t>
      </w:r>
      <w:r w:rsidR="00571185">
        <w:rPr>
          <w:rFonts w:ascii="Arial" w:hAnsi="Arial" w:cs="Arial"/>
          <w:sz w:val="22"/>
          <w:lang w:val="it-IT"/>
        </w:rPr>
        <w:t>,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sz w:val="22"/>
          <w:lang w:val="it-IT"/>
        </w:rPr>
        <w:t>con un esperimento che dovrebbe essere la</w:t>
      </w:r>
      <w:r w:rsidR="00A07CAF">
        <w:rPr>
          <w:rFonts w:ascii="Arial" w:hAnsi="Arial" w:cs="Arial"/>
          <w:sz w:val="22"/>
          <w:lang w:val="it-IT"/>
        </w:rPr>
        <w:t>nciato nei prossimi mesi</w:t>
      </w:r>
      <w:r w:rsidRPr="0098273F">
        <w:rPr>
          <w:rFonts w:ascii="Arial" w:hAnsi="Arial" w:cs="Arial"/>
          <w:sz w:val="22"/>
          <w:lang w:val="it-IT"/>
        </w:rPr>
        <w:t xml:space="preserve">. </w:t>
      </w:r>
    </w:p>
    <w:p w14:paraId="1F786824" w14:textId="698D124A" w:rsidR="00C83102" w:rsidRPr="0098273F" w:rsidRDefault="00097600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>Nelle condizioni di microgravità</w:t>
      </w:r>
      <w:r w:rsidR="00EA47CC" w:rsidRPr="0098273F">
        <w:rPr>
          <w:rFonts w:ascii="Arial" w:hAnsi="Arial" w:cs="Arial"/>
          <w:sz w:val="22"/>
          <w:lang w:val="it-IT"/>
        </w:rPr>
        <w:t xml:space="preserve"> della stazione spaziale, </w:t>
      </w:r>
      <w:r w:rsidR="00041DA8" w:rsidRPr="0098273F">
        <w:rPr>
          <w:rFonts w:ascii="Arial" w:hAnsi="Arial" w:cs="Arial"/>
          <w:sz w:val="22"/>
          <w:lang w:val="it-IT"/>
        </w:rPr>
        <w:t xml:space="preserve">Goodyear </w:t>
      </w:r>
      <w:r w:rsidR="00EA47CC" w:rsidRPr="0098273F">
        <w:rPr>
          <w:rFonts w:ascii="Arial" w:hAnsi="Arial" w:cs="Arial"/>
          <w:sz w:val="22"/>
          <w:lang w:val="it-IT"/>
        </w:rPr>
        <w:t xml:space="preserve">studierà la formazione delle particelle </w:t>
      </w:r>
      <w:r w:rsidR="0098273F" w:rsidRPr="0098273F">
        <w:rPr>
          <w:rFonts w:ascii="Arial" w:hAnsi="Arial" w:cs="Arial"/>
          <w:sz w:val="22"/>
          <w:lang w:val="it-IT"/>
        </w:rPr>
        <w:t>di silice</w:t>
      </w:r>
      <w:r w:rsidR="00EA47CC" w:rsidRPr="0098273F">
        <w:rPr>
          <w:rFonts w:ascii="Arial" w:hAnsi="Arial" w:cs="Arial"/>
          <w:sz w:val="22"/>
          <w:lang w:val="it-IT"/>
        </w:rPr>
        <w:t>, un material</w:t>
      </w:r>
      <w:r w:rsidR="0098273F">
        <w:rPr>
          <w:rFonts w:ascii="Arial" w:hAnsi="Arial" w:cs="Arial"/>
          <w:sz w:val="22"/>
          <w:lang w:val="it-IT"/>
        </w:rPr>
        <w:t>e</w:t>
      </w:r>
      <w:r w:rsidR="00EA47CC" w:rsidRPr="0098273F">
        <w:rPr>
          <w:rFonts w:ascii="Arial" w:hAnsi="Arial" w:cs="Arial"/>
          <w:sz w:val="22"/>
          <w:lang w:val="it-IT"/>
        </w:rPr>
        <w:t xml:space="preserve"> abitualmente usato nei pneumatici vettura. </w:t>
      </w:r>
      <w:r w:rsidR="008918C6">
        <w:rPr>
          <w:rFonts w:ascii="Arial" w:hAnsi="Arial" w:cs="Arial"/>
          <w:sz w:val="22"/>
          <w:lang w:val="it-IT"/>
        </w:rPr>
        <w:t>L’obiettivo è quello di permettere a</w:t>
      </w:r>
      <w:r w:rsidR="00EA47CC" w:rsidRPr="0098273F">
        <w:rPr>
          <w:rFonts w:ascii="Arial" w:hAnsi="Arial" w:cs="Arial"/>
          <w:sz w:val="22"/>
          <w:lang w:val="it-IT"/>
        </w:rPr>
        <w:t xml:space="preserve"> </w:t>
      </w:r>
      <w:r w:rsidR="0098273F" w:rsidRPr="0098273F">
        <w:rPr>
          <w:rFonts w:ascii="Arial" w:hAnsi="Arial" w:cs="Arial"/>
          <w:sz w:val="22"/>
          <w:lang w:val="it-IT"/>
        </w:rPr>
        <w:t>ingegneri e</w:t>
      </w:r>
      <w:r w:rsidR="00EA47CC" w:rsidRPr="0098273F">
        <w:rPr>
          <w:rFonts w:ascii="Arial" w:hAnsi="Arial" w:cs="Arial"/>
          <w:sz w:val="22"/>
          <w:lang w:val="it-IT"/>
        </w:rPr>
        <w:t xml:space="preserve"> scienziat</w:t>
      </w:r>
      <w:r w:rsidR="00A07CAF">
        <w:rPr>
          <w:rFonts w:ascii="Arial" w:hAnsi="Arial" w:cs="Arial"/>
          <w:sz w:val="22"/>
          <w:lang w:val="it-IT"/>
        </w:rPr>
        <w:t>i di Goodyear</w:t>
      </w:r>
      <w:r w:rsidR="008918C6">
        <w:rPr>
          <w:rFonts w:ascii="Arial" w:hAnsi="Arial" w:cs="Arial"/>
          <w:sz w:val="22"/>
          <w:lang w:val="it-IT"/>
        </w:rPr>
        <w:t xml:space="preserve"> di capire </w:t>
      </w:r>
      <w:r w:rsidR="00A07CAF">
        <w:rPr>
          <w:rFonts w:ascii="Arial" w:hAnsi="Arial" w:cs="Arial"/>
          <w:sz w:val="22"/>
          <w:lang w:val="it-IT"/>
        </w:rPr>
        <w:t xml:space="preserve">se </w:t>
      </w:r>
      <w:r w:rsidR="008918C6">
        <w:rPr>
          <w:rFonts w:ascii="Arial" w:hAnsi="Arial" w:cs="Arial"/>
          <w:sz w:val="22"/>
          <w:lang w:val="it-IT"/>
        </w:rPr>
        <w:t>valga la pena</w:t>
      </w:r>
      <w:r w:rsidR="00A07CAF">
        <w:rPr>
          <w:rFonts w:ascii="Arial" w:hAnsi="Arial" w:cs="Arial"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sz w:val="22"/>
          <w:lang w:val="it-IT"/>
        </w:rPr>
        <w:t>effet</w:t>
      </w:r>
      <w:r w:rsidR="00A07CAF">
        <w:rPr>
          <w:rFonts w:ascii="Arial" w:hAnsi="Arial" w:cs="Arial"/>
          <w:sz w:val="22"/>
          <w:lang w:val="it-IT"/>
        </w:rPr>
        <w:t>tuare ulteriori studi</w:t>
      </w:r>
      <w:r w:rsidR="00EA47CC" w:rsidRPr="0098273F">
        <w:rPr>
          <w:rFonts w:ascii="Arial" w:hAnsi="Arial" w:cs="Arial"/>
          <w:sz w:val="22"/>
          <w:lang w:val="it-IT"/>
        </w:rPr>
        <w:t xml:space="preserve"> di forme uniche di silice precipitata nei pneumatici. </w:t>
      </w:r>
      <w:r w:rsidR="00041DA8" w:rsidRPr="0098273F">
        <w:rPr>
          <w:rFonts w:ascii="Arial" w:hAnsi="Arial" w:cs="Arial"/>
          <w:sz w:val="22"/>
          <w:lang w:val="it-IT"/>
        </w:rPr>
        <w:t xml:space="preserve"> </w:t>
      </w:r>
    </w:p>
    <w:p w14:paraId="549EC1D9" w14:textId="27F540FC" w:rsidR="00C83102" w:rsidRPr="0098273F" w:rsidRDefault="00041DA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 xml:space="preserve">“Goodyear </w:t>
      </w:r>
      <w:r w:rsidR="00166D20" w:rsidRPr="0098273F">
        <w:rPr>
          <w:rFonts w:ascii="Arial" w:hAnsi="Arial" w:cs="Arial"/>
          <w:sz w:val="22"/>
          <w:lang w:val="it-IT"/>
        </w:rPr>
        <w:t xml:space="preserve">è </w:t>
      </w:r>
      <w:r w:rsidR="00AF5A18" w:rsidRPr="0098273F">
        <w:rPr>
          <w:rFonts w:ascii="Arial" w:hAnsi="Arial" w:cs="Arial"/>
          <w:sz w:val="22"/>
          <w:lang w:val="it-IT"/>
        </w:rPr>
        <w:t>stat</w:t>
      </w:r>
      <w:r w:rsidR="008918C6">
        <w:rPr>
          <w:rFonts w:ascii="Arial" w:hAnsi="Arial" w:cs="Arial"/>
          <w:sz w:val="22"/>
          <w:lang w:val="it-IT"/>
        </w:rPr>
        <w:t>a</w:t>
      </w:r>
      <w:r w:rsidR="00AF5A18" w:rsidRPr="0098273F">
        <w:rPr>
          <w:rFonts w:ascii="Arial" w:hAnsi="Arial" w:cs="Arial"/>
          <w:sz w:val="22"/>
          <w:lang w:val="it-IT"/>
        </w:rPr>
        <w:t xml:space="preserve"> </w:t>
      </w:r>
      <w:r w:rsidR="00EA47CC" w:rsidRPr="0098273F">
        <w:rPr>
          <w:rFonts w:ascii="Arial" w:hAnsi="Arial" w:cs="Arial"/>
          <w:sz w:val="22"/>
          <w:lang w:val="it-IT"/>
        </w:rPr>
        <w:t>pionier</w:t>
      </w:r>
      <w:r w:rsidR="008918C6">
        <w:rPr>
          <w:rFonts w:ascii="Arial" w:hAnsi="Arial" w:cs="Arial"/>
          <w:sz w:val="22"/>
          <w:lang w:val="it-IT"/>
        </w:rPr>
        <w:t>a</w:t>
      </w:r>
      <w:r w:rsidR="00EA47CC" w:rsidRPr="0098273F">
        <w:rPr>
          <w:rFonts w:ascii="Arial" w:hAnsi="Arial" w:cs="Arial"/>
          <w:sz w:val="22"/>
          <w:lang w:val="it-IT"/>
        </w:rPr>
        <w:t xml:space="preserve"> nell’innovazione dei</w:t>
      </w:r>
      <w:r w:rsidR="00A07CAF">
        <w:rPr>
          <w:rFonts w:ascii="Arial" w:hAnsi="Arial" w:cs="Arial"/>
          <w:sz w:val="22"/>
          <w:lang w:val="it-IT"/>
        </w:rPr>
        <w:t xml:space="preserve"> pneumatici </w:t>
      </w:r>
      <w:r w:rsidR="00A53CE5">
        <w:rPr>
          <w:rFonts w:ascii="Arial" w:hAnsi="Arial" w:cs="Arial"/>
          <w:sz w:val="22"/>
          <w:lang w:val="it-IT"/>
        </w:rPr>
        <w:t>in ambito spaziale</w:t>
      </w:r>
      <w:r w:rsidR="008918C6">
        <w:rPr>
          <w:rFonts w:ascii="Arial" w:hAnsi="Arial" w:cs="Arial"/>
          <w:sz w:val="22"/>
          <w:lang w:val="it-IT"/>
        </w:rPr>
        <w:t>, avendo</w:t>
      </w:r>
      <w:r w:rsidR="00EA47CC" w:rsidRPr="0098273F">
        <w:rPr>
          <w:rFonts w:ascii="Arial" w:hAnsi="Arial" w:cs="Arial"/>
          <w:sz w:val="22"/>
          <w:lang w:val="it-IT"/>
        </w:rPr>
        <w:t xml:space="preserve"> realizzato il primo e unico pneumatico che sia mai andato sulla </w:t>
      </w:r>
      <w:r w:rsidR="00AF5A18">
        <w:rPr>
          <w:rFonts w:ascii="Arial" w:hAnsi="Arial" w:cs="Arial"/>
          <w:sz w:val="22"/>
          <w:lang w:val="it-IT"/>
        </w:rPr>
        <w:t>L</w:t>
      </w:r>
      <w:r w:rsidR="00AF5A18" w:rsidRPr="0098273F">
        <w:rPr>
          <w:rFonts w:ascii="Arial" w:hAnsi="Arial" w:cs="Arial"/>
          <w:sz w:val="22"/>
          <w:lang w:val="it-IT"/>
        </w:rPr>
        <w:t>una</w:t>
      </w:r>
      <w:r w:rsidR="00EA47CC" w:rsidRPr="0098273F">
        <w:rPr>
          <w:rFonts w:ascii="Arial" w:hAnsi="Arial" w:cs="Arial"/>
          <w:sz w:val="22"/>
          <w:lang w:val="it-IT"/>
        </w:rPr>
        <w:t xml:space="preserve">, numerosi progetti con la NASA e </w:t>
      </w:r>
      <w:r w:rsidR="00A07CAF">
        <w:rPr>
          <w:rFonts w:ascii="Arial" w:hAnsi="Arial" w:cs="Arial"/>
          <w:sz w:val="22"/>
          <w:lang w:val="it-IT"/>
        </w:rPr>
        <w:t>ora quest</w:t>
      </w:r>
      <w:r w:rsidR="00571185">
        <w:rPr>
          <w:rFonts w:ascii="Arial" w:hAnsi="Arial" w:cs="Arial"/>
          <w:sz w:val="22"/>
          <w:lang w:val="it-IT"/>
        </w:rPr>
        <w:t>a</w:t>
      </w:r>
      <w:r w:rsidR="00A07CAF">
        <w:rPr>
          <w:rFonts w:ascii="Arial" w:hAnsi="Arial" w:cs="Arial"/>
          <w:sz w:val="22"/>
          <w:lang w:val="it-IT"/>
        </w:rPr>
        <w:t xml:space="preserve"> </w:t>
      </w:r>
      <w:r w:rsidR="00AF5A18">
        <w:rPr>
          <w:rFonts w:ascii="Arial" w:hAnsi="Arial" w:cs="Arial"/>
          <w:sz w:val="22"/>
          <w:lang w:val="it-IT"/>
        </w:rPr>
        <w:t xml:space="preserve">nuova </w:t>
      </w:r>
      <w:r w:rsidR="00571185">
        <w:rPr>
          <w:rFonts w:ascii="Arial" w:hAnsi="Arial" w:cs="Arial"/>
          <w:sz w:val="22"/>
          <w:lang w:val="it-IT"/>
        </w:rPr>
        <w:t>iniziativa</w:t>
      </w:r>
      <w:r w:rsidR="008918C6">
        <w:rPr>
          <w:rFonts w:ascii="Arial" w:hAnsi="Arial" w:cs="Arial"/>
          <w:sz w:val="22"/>
          <w:lang w:val="it-IT"/>
        </w:rPr>
        <w:t xml:space="preserve"> che conferma il nostro de</w:t>
      </w:r>
      <w:bookmarkStart w:id="0" w:name="_GoBack"/>
      <w:bookmarkEnd w:id="0"/>
      <w:r w:rsidR="008918C6">
        <w:rPr>
          <w:rFonts w:ascii="Arial" w:hAnsi="Arial" w:cs="Arial"/>
          <w:sz w:val="22"/>
          <w:lang w:val="it-IT"/>
        </w:rPr>
        <w:t>siderio</w:t>
      </w:r>
      <w:r w:rsidR="008918C6" w:rsidRPr="0098273F">
        <w:rPr>
          <w:rFonts w:ascii="Arial" w:hAnsi="Arial" w:cs="Arial"/>
          <w:sz w:val="22"/>
          <w:lang w:val="it-IT"/>
        </w:rPr>
        <w:t xml:space="preserve"> </w:t>
      </w:r>
      <w:r w:rsidR="008918C6">
        <w:rPr>
          <w:rFonts w:ascii="Arial" w:hAnsi="Arial" w:cs="Arial"/>
          <w:sz w:val="22"/>
          <w:lang w:val="it-IT"/>
        </w:rPr>
        <w:t>di</w:t>
      </w:r>
      <w:r w:rsidR="008918C6" w:rsidRPr="0098273F">
        <w:rPr>
          <w:rFonts w:ascii="Arial" w:hAnsi="Arial" w:cs="Arial"/>
          <w:sz w:val="22"/>
          <w:lang w:val="it-IT"/>
        </w:rPr>
        <w:t xml:space="preserve"> </w:t>
      </w:r>
      <w:r w:rsidR="008918C6">
        <w:rPr>
          <w:rFonts w:ascii="Arial" w:hAnsi="Arial" w:cs="Arial"/>
          <w:sz w:val="22"/>
          <w:lang w:val="it-IT"/>
        </w:rPr>
        <w:t>spingerci</w:t>
      </w:r>
      <w:r w:rsidR="008918C6" w:rsidRPr="0098273F">
        <w:rPr>
          <w:rFonts w:ascii="Arial" w:hAnsi="Arial" w:cs="Arial"/>
          <w:sz w:val="22"/>
          <w:lang w:val="it-IT"/>
        </w:rPr>
        <w:t xml:space="preserve"> fino agli estremi confini</w:t>
      </w:r>
      <w:r w:rsidR="008918C6">
        <w:rPr>
          <w:rFonts w:ascii="Arial" w:hAnsi="Arial" w:cs="Arial"/>
          <w:sz w:val="22"/>
          <w:lang w:val="it-IT"/>
        </w:rPr>
        <w:t xml:space="preserve"> della Terra</w:t>
      </w:r>
      <w:r w:rsidR="008918C6" w:rsidRPr="0098273F">
        <w:rPr>
          <w:rFonts w:ascii="Arial" w:hAnsi="Arial" w:cs="Arial"/>
          <w:sz w:val="22"/>
          <w:lang w:val="it-IT"/>
        </w:rPr>
        <w:t xml:space="preserve"> – e persino oltre – per sviluppare nuove tecnologie che ci aiutino ad offrire prodotti rivoluzionari con un reale vantaggio pe</w:t>
      </w:r>
      <w:r w:rsidR="008918C6">
        <w:rPr>
          <w:rFonts w:ascii="Arial" w:hAnsi="Arial" w:cs="Arial"/>
          <w:sz w:val="22"/>
          <w:lang w:val="it-IT"/>
        </w:rPr>
        <w:t>r i nostri clienti</w:t>
      </w:r>
      <w:r w:rsidRPr="0098273F">
        <w:rPr>
          <w:rFonts w:ascii="Arial" w:hAnsi="Arial" w:cs="Arial"/>
          <w:sz w:val="22"/>
          <w:lang w:val="it-IT"/>
        </w:rPr>
        <w:t>,” d</w:t>
      </w:r>
      <w:r w:rsidR="00EA47CC" w:rsidRPr="0098273F">
        <w:rPr>
          <w:rFonts w:ascii="Arial" w:hAnsi="Arial" w:cs="Arial"/>
          <w:sz w:val="22"/>
          <w:lang w:val="it-IT"/>
        </w:rPr>
        <w:t>ichiara</w:t>
      </w:r>
      <w:r w:rsidRPr="0098273F">
        <w:rPr>
          <w:rFonts w:ascii="Arial" w:hAnsi="Arial" w:cs="Arial"/>
          <w:sz w:val="22"/>
          <w:lang w:val="it-IT"/>
        </w:rPr>
        <w:t xml:space="preserve"> Eric </w:t>
      </w:r>
      <w:proofErr w:type="spellStart"/>
      <w:r w:rsidRPr="0098273F">
        <w:rPr>
          <w:rFonts w:ascii="Arial" w:hAnsi="Arial" w:cs="Arial"/>
          <w:sz w:val="22"/>
          <w:lang w:val="it-IT"/>
        </w:rPr>
        <w:t>Mizner</w:t>
      </w:r>
      <w:proofErr w:type="spellEnd"/>
      <w:r w:rsidRPr="0098273F">
        <w:rPr>
          <w:rFonts w:ascii="Arial" w:hAnsi="Arial" w:cs="Arial"/>
          <w:sz w:val="22"/>
          <w:lang w:val="it-IT"/>
        </w:rPr>
        <w:t>, Goodyear</w:t>
      </w:r>
      <w:r w:rsidR="00AF5A18">
        <w:rPr>
          <w:rFonts w:ascii="Arial" w:hAnsi="Arial" w:cs="Arial"/>
          <w:sz w:val="22"/>
          <w:lang w:val="it-IT"/>
        </w:rPr>
        <w:t xml:space="preserve"> </w:t>
      </w:r>
      <w:proofErr w:type="spellStart"/>
      <w:r w:rsidR="00AF5A18">
        <w:rPr>
          <w:rFonts w:ascii="Arial" w:hAnsi="Arial" w:cs="Arial"/>
          <w:sz w:val="22"/>
          <w:lang w:val="it-IT"/>
        </w:rPr>
        <w:t>Director</w:t>
      </w:r>
      <w:proofErr w:type="spellEnd"/>
      <w:r w:rsidR="00AF5A18">
        <w:rPr>
          <w:rFonts w:ascii="Arial" w:hAnsi="Arial" w:cs="Arial"/>
          <w:sz w:val="22"/>
          <w:lang w:val="it-IT"/>
        </w:rPr>
        <w:t xml:space="preserve"> of Global </w:t>
      </w:r>
      <w:proofErr w:type="spellStart"/>
      <w:r w:rsidR="00AF5A18">
        <w:rPr>
          <w:rFonts w:ascii="Arial" w:hAnsi="Arial" w:cs="Arial"/>
          <w:sz w:val="22"/>
          <w:lang w:val="it-IT"/>
        </w:rPr>
        <w:t>Materials</w:t>
      </w:r>
      <w:proofErr w:type="spellEnd"/>
      <w:r w:rsidR="00AF5A18">
        <w:rPr>
          <w:rFonts w:ascii="Arial" w:hAnsi="Arial" w:cs="Arial"/>
          <w:sz w:val="22"/>
          <w:lang w:val="it-IT"/>
        </w:rPr>
        <w:t xml:space="preserve"> Science</w:t>
      </w:r>
      <w:r w:rsidR="008918C6">
        <w:rPr>
          <w:rFonts w:ascii="Arial" w:hAnsi="Arial" w:cs="Arial"/>
          <w:sz w:val="22"/>
          <w:lang w:val="it-IT"/>
        </w:rPr>
        <w:t>.</w:t>
      </w:r>
      <w:r w:rsidRPr="0098273F">
        <w:rPr>
          <w:rFonts w:ascii="Arial" w:hAnsi="Arial" w:cs="Arial"/>
          <w:sz w:val="22"/>
          <w:lang w:val="it-IT"/>
        </w:rPr>
        <w:t xml:space="preserve"> </w:t>
      </w:r>
    </w:p>
    <w:p w14:paraId="5DDA4313" w14:textId="37F6A782" w:rsidR="00C83102" w:rsidRPr="0098273F" w:rsidRDefault="00AF5A1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Questo annuncio da parte di </w:t>
      </w:r>
      <w:r w:rsidR="00041DA8" w:rsidRPr="0098273F">
        <w:rPr>
          <w:rFonts w:ascii="Arial" w:hAnsi="Arial" w:cs="Arial"/>
          <w:sz w:val="22"/>
          <w:lang w:val="it-IT"/>
        </w:rPr>
        <w:t xml:space="preserve">Goodyear </w:t>
      </w:r>
      <w:r>
        <w:rPr>
          <w:rFonts w:ascii="Arial" w:hAnsi="Arial" w:cs="Arial"/>
          <w:sz w:val="22"/>
          <w:lang w:val="it-IT"/>
        </w:rPr>
        <w:t>è avvenuto</w:t>
      </w:r>
      <w:r w:rsidR="00487835" w:rsidRPr="0098273F">
        <w:rPr>
          <w:rFonts w:ascii="Arial" w:hAnsi="Arial" w:cs="Arial"/>
          <w:sz w:val="22"/>
          <w:lang w:val="it-IT"/>
        </w:rPr>
        <w:t xml:space="preserve"> durante la </w:t>
      </w:r>
      <w:r w:rsidR="00A07CAF">
        <w:rPr>
          <w:rFonts w:ascii="Arial" w:hAnsi="Arial" w:cs="Arial"/>
          <w:sz w:val="22"/>
          <w:lang w:val="it-IT"/>
        </w:rPr>
        <w:t>ISS</w:t>
      </w:r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Research</w:t>
      </w:r>
      <w:proofErr w:type="spellEnd"/>
      <w:r>
        <w:rPr>
          <w:rFonts w:ascii="Arial" w:hAnsi="Arial" w:cs="Arial"/>
          <w:sz w:val="22"/>
          <w:lang w:val="it-IT"/>
        </w:rPr>
        <w:t xml:space="preserve"> and Development Conference</w:t>
      </w:r>
      <w:r w:rsidR="00041DA8" w:rsidRPr="0098273F">
        <w:rPr>
          <w:rFonts w:ascii="Arial" w:hAnsi="Arial" w:cs="Arial"/>
          <w:sz w:val="22"/>
          <w:lang w:val="it-IT"/>
        </w:rPr>
        <w:t xml:space="preserve"> </w:t>
      </w:r>
      <w:r w:rsidR="00487835" w:rsidRPr="0098273F">
        <w:rPr>
          <w:rFonts w:ascii="Arial" w:hAnsi="Arial" w:cs="Arial"/>
          <w:sz w:val="22"/>
          <w:lang w:val="it-IT"/>
        </w:rPr>
        <w:t xml:space="preserve">che si è tenuta a </w:t>
      </w:r>
      <w:r w:rsidR="00041DA8" w:rsidRPr="0098273F">
        <w:rPr>
          <w:rFonts w:ascii="Arial" w:hAnsi="Arial" w:cs="Arial"/>
          <w:sz w:val="22"/>
          <w:lang w:val="it-IT"/>
        </w:rPr>
        <w:t xml:space="preserve">San Francisco. </w:t>
      </w:r>
    </w:p>
    <w:p w14:paraId="7190E6D7" w14:textId="58AE78F7" w:rsidR="00041DA8" w:rsidRPr="0098273F" w:rsidRDefault="00041DA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>Recent</w:t>
      </w:r>
      <w:r w:rsidR="00487835" w:rsidRPr="0098273F">
        <w:rPr>
          <w:rFonts w:ascii="Arial" w:hAnsi="Arial" w:cs="Arial"/>
          <w:sz w:val="22"/>
          <w:lang w:val="it-IT"/>
        </w:rPr>
        <w:t>i espe</w:t>
      </w:r>
      <w:r w:rsidR="00A07CAF">
        <w:rPr>
          <w:rFonts w:ascii="Arial" w:hAnsi="Arial" w:cs="Arial"/>
          <w:sz w:val="22"/>
          <w:lang w:val="it-IT"/>
        </w:rPr>
        <w:t xml:space="preserve">rimenti </w:t>
      </w:r>
      <w:r w:rsidR="00487835" w:rsidRPr="0098273F">
        <w:rPr>
          <w:rFonts w:ascii="Arial" w:hAnsi="Arial" w:cs="Arial"/>
          <w:sz w:val="22"/>
          <w:lang w:val="it-IT"/>
        </w:rPr>
        <w:t xml:space="preserve">universitari in condizioni di microgravità hanno dimostrato </w:t>
      </w:r>
      <w:r w:rsidR="0098273F" w:rsidRPr="0098273F">
        <w:rPr>
          <w:rFonts w:ascii="Arial" w:hAnsi="Arial" w:cs="Arial"/>
          <w:sz w:val="22"/>
          <w:lang w:val="it-IT"/>
        </w:rPr>
        <w:t>l’abilità di</w:t>
      </w:r>
      <w:r w:rsidR="00487835" w:rsidRPr="0098273F">
        <w:rPr>
          <w:rFonts w:ascii="Arial" w:hAnsi="Arial" w:cs="Arial"/>
          <w:sz w:val="22"/>
          <w:lang w:val="it-IT"/>
        </w:rPr>
        <w:t xml:space="preserve"> generare morfologie uniche che potrebbero avere un potenziale nel fornire prodotti </w:t>
      </w:r>
      <w:r w:rsidR="00AF5A18">
        <w:rPr>
          <w:rFonts w:ascii="Arial" w:hAnsi="Arial" w:cs="Arial"/>
          <w:sz w:val="22"/>
          <w:lang w:val="it-IT"/>
        </w:rPr>
        <w:t>in grado di offrire</w:t>
      </w:r>
      <w:r w:rsidR="00BD13E2" w:rsidRPr="0098273F">
        <w:rPr>
          <w:rFonts w:ascii="Arial" w:hAnsi="Arial" w:cs="Arial"/>
          <w:sz w:val="22"/>
          <w:lang w:val="it-IT"/>
        </w:rPr>
        <w:t xml:space="preserve"> prestazioni</w:t>
      </w:r>
      <w:r w:rsidR="00AF5A18">
        <w:rPr>
          <w:rFonts w:ascii="Arial" w:hAnsi="Arial" w:cs="Arial"/>
          <w:sz w:val="22"/>
          <w:lang w:val="it-IT"/>
        </w:rPr>
        <w:t xml:space="preserve"> più alte</w:t>
      </w:r>
      <w:r w:rsidR="00BD13E2" w:rsidRPr="0098273F">
        <w:rPr>
          <w:rFonts w:ascii="Arial" w:hAnsi="Arial" w:cs="Arial"/>
          <w:sz w:val="22"/>
          <w:lang w:val="it-IT"/>
        </w:rPr>
        <w:t>. Se questa ricerca di Goodye</w:t>
      </w:r>
      <w:r w:rsidR="00487835" w:rsidRPr="0098273F">
        <w:rPr>
          <w:rFonts w:ascii="Arial" w:hAnsi="Arial" w:cs="Arial"/>
          <w:sz w:val="22"/>
          <w:lang w:val="it-IT"/>
        </w:rPr>
        <w:t>a</w:t>
      </w:r>
      <w:r w:rsidR="00BD13E2" w:rsidRPr="0098273F">
        <w:rPr>
          <w:rFonts w:ascii="Arial" w:hAnsi="Arial" w:cs="Arial"/>
          <w:sz w:val="22"/>
          <w:lang w:val="it-IT"/>
        </w:rPr>
        <w:t>r</w:t>
      </w:r>
      <w:r w:rsidR="00487835" w:rsidRPr="0098273F">
        <w:rPr>
          <w:rFonts w:ascii="Arial" w:hAnsi="Arial" w:cs="Arial"/>
          <w:sz w:val="22"/>
          <w:lang w:val="it-IT"/>
        </w:rPr>
        <w:t xml:space="preserve"> a bordo del laboratorio Nazionale </w:t>
      </w:r>
      <w:r w:rsidR="00AF5A18">
        <w:rPr>
          <w:rFonts w:ascii="Arial" w:hAnsi="Arial" w:cs="Arial"/>
          <w:sz w:val="22"/>
          <w:lang w:val="it-IT"/>
        </w:rPr>
        <w:t>S</w:t>
      </w:r>
      <w:r w:rsidR="00AF5A18" w:rsidRPr="0098273F">
        <w:rPr>
          <w:rFonts w:ascii="Arial" w:hAnsi="Arial" w:cs="Arial"/>
          <w:sz w:val="22"/>
          <w:lang w:val="it-IT"/>
        </w:rPr>
        <w:t xml:space="preserve">tatunitense </w:t>
      </w:r>
      <w:r w:rsidR="00487835" w:rsidRPr="0098273F">
        <w:rPr>
          <w:rFonts w:ascii="Arial" w:hAnsi="Arial" w:cs="Arial"/>
          <w:sz w:val="22"/>
          <w:lang w:val="it-IT"/>
        </w:rPr>
        <w:t xml:space="preserve">ISS </w:t>
      </w:r>
      <w:r w:rsidR="00AF5A18">
        <w:rPr>
          <w:rFonts w:ascii="Arial" w:hAnsi="Arial" w:cs="Arial"/>
          <w:sz w:val="22"/>
          <w:lang w:val="it-IT"/>
        </w:rPr>
        <w:t>dovesse portare</w:t>
      </w:r>
      <w:r w:rsidR="00AF5A18" w:rsidRPr="0098273F">
        <w:rPr>
          <w:rFonts w:ascii="Arial" w:hAnsi="Arial" w:cs="Arial"/>
          <w:sz w:val="22"/>
          <w:lang w:val="it-IT"/>
        </w:rPr>
        <w:t xml:space="preserve"> </w:t>
      </w:r>
      <w:r w:rsidR="00487835" w:rsidRPr="0098273F">
        <w:rPr>
          <w:rFonts w:ascii="Arial" w:hAnsi="Arial" w:cs="Arial"/>
          <w:sz w:val="22"/>
          <w:lang w:val="it-IT"/>
        </w:rPr>
        <w:t xml:space="preserve">a una </w:t>
      </w:r>
      <w:r w:rsidR="00AF5A18">
        <w:rPr>
          <w:rFonts w:ascii="Arial" w:hAnsi="Arial" w:cs="Arial"/>
          <w:sz w:val="22"/>
          <w:lang w:val="it-IT"/>
        </w:rPr>
        <w:t xml:space="preserve">scoperta </w:t>
      </w:r>
      <w:r w:rsidR="00487835" w:rsidRPr="0098273F">
        <w:rPr>
          <w:rFonts w:ascii="Arial" w:hAnsi="Arial" w:cs="Arial"/>
          <w:sz w:val="22"/>
          <w:lang w:val="it-IT"/>
        </w:rPr>
        <w:t>rivoluzion</w:t>
      </w:r>
      <w:r w:rsidR="00AF5A18">
        <w:rPr>
          <w:rFonts w:ascii="Arial" w:hAnsi="Arial" w:cs="Arial"/>
          <w:sz w:val="22"/>
          <w:lang w:val="it-IT"/>
        </w:rPr>
        <w:t>aria</w:t>
      </w:r>
      <w:r w:rsidR="00487835" w:rsidRPr="0098273F">
        <w:rPr>
          <w:rFonts w:ascii="Arial" w:hAnsi="Arial" w:cs="Arial"/>
          <w:sz w:val="22"/>
          <w:lang w:val="it-IT"/>
        </w:rPr>
        <w:t xml:space="preserve">, potrebbe </w:t>
      </w:r>
      <w:r w:rsidR="00AF5A18">
        <w:rPr>
          <w:rFonts w:ascii="Arial" w:hAnsi="Arial" w:cs="Arial"/>
          <w:sz w:val="22"/>
          <w:lang w:val="it-IT"/>
        </w:rPr>
        <w:t xml:space="preserve">fornire </w:t>
      </w:r>
      <w:r w:rsidR="00487835" w:rsidRPr="0098273F">
        <w:rPr>
          <w:rFonts w:ascii="Arial" w:hAnsi="Arial" w:cs="Arial"/>
          <w:sz w:val="22"/>
          <w:lang w:val="it-IT"/>
        </w:rPr>
        <w:t xml:space="preserve">miglioramenti nell’efficienza </w:t>
      </w:r>
      <w:r w:rsidR="0098273F" w:rsidRPr="0098273F">
        <w:rPr>
          <w:rFonts w:ascii="Arial" w:hAnsi="Arial" w:cs="Arial"/>
          <w:sz w:val="22"/>
          <w:lang w:val="it-IT"/>
        </w:rPr>
        <w:t>dei consumi</w:t>
      </w:r>
      <w:r w:rsidR="00487835" w:rsidRPr="0098273F">
        <w:rPr>
          <w:rFonts w:ascii="Arial" w:hAnsi="Arial" w:cs="Arial"/>
          <w:sz w:val="22"/>
          <w:lang w:val="it-IT"/>
        </w:rPr>
        <w:t xml:space="preserve"> di carburante e in </w:t>
      </w:r>
      <w:r w:rsidR="008918C6">
        <w:rPr>
          <w:rFonts w:ascii="Arial" w:hAnsi="Arial" w:cs="Arial"/>
          <w:sz w:val="22"/>
          <w:lang w:val="it-IT"/>
        </w:rPr>
        <w:t>altre prestazioni</w:t>
      </w:r>
      <w:r w:rsidR="00487835" w:rsidRPr="0098273F">
        <w:rPr>
          <w:rFonts w:ascii="Arial" w:hAnsi="Arial" w:cs="Arial"/>
          <w:sz w:val="22"/>
          <w:lang w:val="it-IT"/>
        </w:rPr>
        <w:t>.</w:t>
      </w:r>
      <w:r w:rsidRPr="0098273F">
        <w:rPr>
          <w:rFonts w:ascii="Arial" w:hAnsi="Arial" w:cs="Arial"/>
          <w:sz w:val="22"/>
          <w:lang w:val="it-IT"/>
        </w:rPr>
        <w:t xml:space="preserve"> </w:t>
      </w:r>
    </w:p>
    <w:p w14:paraId="15386E89" w14:textId="68CCC1DA" w:rsidR="00C83102" w:rsidRPr="0098273F" w:rsidRDefault="00487835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lastRenderedPageBreak/>
        <w:t xml:space="preserve">La valutazione nello </w:t>
      </w:r>
      <w:r w:rsidR="00A07CAF">
        <w:rPr>
          <w:rFonts w:ascii="Arial" w:hAnsi="Arial" w:cs="Arial"/>
          <w:sz w:val="22"/>
          <w:lang w:val="it-IT"/>
        </w:rPr>
        <w:t>S</w:t>
      </w:r>
      <w:r w:rsidRPr="0098273F">
        <w:rPr>
          <w:rFonts w:ascii="Arial" w:hAnsi="Arial" w:cs="Arial"/>
          <w:sz w:val="22"/>
          <w:lang w:val="it-IT"/>
        </w:rPr>
        <w:t xml:space="preserve">pazio viene condotta attraverso un accordo con il Centro per l’Avanzamento </w:t>
      </w:r>
      <w:r w:rsidR="0098273F" w:rsidRPr="0098273F">
        <w:rPr>
          <w:rFonts w:ascii="Arial" w:hAnsi="Arial" w:cs="Arial"/>
          <w:sz w:val="22"/>
          <w:lang w:val="it-IT"/>
        </w:rPr>
        <w:t>delle Scienze</w:t>
      </w:r>
      <w:r w:rsidRPr="0098273F">
        <w:rPr>
          <w:rFonts w:ascii="Arial" w:hAnsi="Arial" w:cs="Arial"/>
          <w:sz w:val="22"/>
          <w:lang w:val="it-IT"/>
        </w:rPr>
        <w:t xml:space="preserve"> nello Spazio </w:t>
      </w:r>
      <w:r w:rsidR="00041DA8" w:rsidRPr="0098273F">
        <w:rPr>
          <w:rFonts w:ascii="Arial" w:hAnsi="Arial" w:cs="Arial"/>
          <w:sz w:val="22"/>
          <w:lang w:val="it-IT"/>
        </w:rPr>
        <w:t xml:space="preserve">(CASIS), </w:t>
      </w:r>
      <w:r w:rsidRPr="0098273F">
        <w:rPr>
          <w:rFonts w:ascii="Arial" w:hAnsi="Arial" w:cs="Arial"/>
          <w:sz w:val="22"/>
          <w:lang w:val="it-IT"/>
        </w:rPr>
        <w:t xml:space="preserve">l’organizzazione che ha ricevuto dalla </w:t>
      </w:r>
      <w:r w:rsidR="00041DA8" w:rsidRPr="0098273F">
        <w:rPr>
          <w:rFonts w:ascii="Arial" w:hAnsi="Arial" w:cs="Arial"/>
          <w:sz w:val="22"/>
          <w:lang w:val="it-IT"/>
        </w:rPr>
        <w:t xml:space="preserve">NASA </w:t>
      </w:r>
      <w:r w:rsidRPr="0098273F">
        <w:rPr>
          <w:rFonts w:ascii="Arial" w:hAnsi="Arial" w:cs="Arial"/>
          <w:sz w:val="22"/>
          <w:lang w:val="it-IT"/>
        </w:rPr>
        <w:t xml:space="preserve">il compito di </w:t>
      </w:r>
      <w:r w:rsidR="00393B0B" w:rsidRPr="0098273F">
        <w:rPr>
          <w:rFonts w:ascii="Arial" w:hAnsi="Arial" w:cs="Arial"/>
          <w:sz w:val="22"/>
          <w:lang w:val="it-IT"/>
        </w:rPr>
        <w:t>gestire il Laboratorio Nazionale statunitense</w:t>
      </w:r>
      <w:r w:rsidR="00041DA8" w:rsidRPr="0098273F">
        <w:rPr>
          <w:rFonts w:ascii="Arial" w:hAnsi="Arial" w:cs="Arial"/>
          <w:sz w:val="22"/>
          <w:lang w:val="it-IT"/>
        </w:rPr>
        <w:t xml:space="preserve"> ISS. </w:t>
      </w:r>
    </w:p>
    <w:p w14:paraId="498EAE23" w14:textId="706AA75A" w:rsidR="00C83102" w:rsidRPr="0098273F" w:rsidRDefault="00041DA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>“</w:t>
      </w:r>
      <w:r w:rsidR="00097600" w:rsidRPr="0098273F">
        <w:rPr>
          <w:rFonts w:ascii="Arial" w:hAnsi="Arial" w:cs="Arial"/>
          <w:sz w:val="22"/>
          <w:lang w:val="it-IT"/>
        </w:rPr>
        <w:t xml:space="preserve">Il Laboratorio Nazionale ISS può fornire alle aziende e ai ricercatori opportunità </w:t>
      </w:r>
      <w:r w:rsidR="00AF5A18">
        <w:rPr>
          <w:rFonts w:ascii="Arial" w:hAnsi="Arial" w:cs="Arial"/>
          <w:sz w:val="22"/>
          <w:lang w:val="it-IT"/>
        </w:rPr>
        <w:t>di</w:t>
      </w:r>
      <w:r w:rsidR="00AF5A18" w:rsidRPr="0098273F">
        <w:rPr>
          <w:rFonts w:ascii="Arial" w:hAnsi="Arial" w:cs="Arial"/>
          <w:sz w:val="22"/>
          <w:lang w:val="it-IT"/>
        </w:rPr>
        <w:t xml:space="preserve"> </w:t>
      </w:r>
      <w:r w:rsidR="00097600" w:rsidRPr="0098273F">
        <w:rPr>
          <w:rFonts w:ascii="Arial" w:hAnsi="Arial" w:cs="Arial"/>
          <w:sz w:val="22"/>
          <w:lang w:val="it-IT"/>
        </w:rPr>
        <w:t xml:space="preserve">valutare </w:t>
      </w:r>
      <w:r w:rsidR="009F650B" w:rsidRPr="0098273F">
        <w:rPr>
          <w:rFonts w:ascii="Arial" w:hAnsi="Arial" w:cs="Arial"/>
          <w:sz w:val="22"/>
          <w:lang w:val="it-IT"/>
        </w:rPr>
        <w:t>i</w:t>
      </w:r>
      <w:r w:rsidR="00097600" w:rsidRPr="0098273F">
        <w:rPr>
          <w:rFonts w:ascii="Arial" w:hAnsi="Arial" w:cs="Arial"/>
          <w:sz w:val="22"/>
          <w:lang w:val="it-IT"/>
        </w:rPr>
        <w:t xml:space="preserve"> materiali </w:t>
      </w:r>
      <w:r w:rsidR="008918C6">
        <w:rPr>
          <w:rFonts w:ascii="Arial" w:hAnsi="Arial" w:cs="Arial"/>
          <w:sz w:val="22"/>
          <w:lang w:val="it-IT"/>
        </w:rPr>
        <w:t>che compongono i loro</w:t>
      </w:r>
      <w:r w:rsidR="00AF5A18">
        <w:rPr>
          <w:rFonts w:ascii="Arial" w:hAnsi="Arial" w:cs="Arial"/>
          <w:sz w:val="22"/>
          <w:lang w:val="it-IT"/>
        </w:rPr>
        <w:t xml:space="preserve"> </w:t>
      </w:r>
      <w:r w:rsidR="00AF5A18" w:rsidRPr="0098273F">
        <w:rPr>
          <w:rFonts w:ascii="Arial" w:hAnsi="Arial" w:cs="Arial"/>
          <w:sz w:val="22"/>
          <w:lang w:val="it-IT"/>
        </w:rPr>
        <w:t>prodott</w:t>
      </w:r>
      <w:r w:rsidR="00AF5A18">
        <w:rPr>
          <w:rFonts w:ascii="Arial" w:hAnsi="Arial" w:cs="Arial"/>
          <w:sz w:val="22"/>
          <w:lang w:val="it-IT"/>
        </w:rPr>
        <w:t>i</w:t>
      </w:r>
      <w:r w:rsidR="00AF5A18" w:rsidRPr="0098273F">
        <w:rPr>
          <w:rFonts w:ascii="Arial" w:hAnsi="Arial" w:cs="Arial"/>
          <w:sz w:val="22"/>
          <w:lang w:val="it-IT"/>
        </w:rPr>
        <w:t xml:space="preserve"> </w:t>
      </w:r>
      <w:r w:rsidR="00E941B0" w:rsidRPr="0098273F">
        <w:rPr>
          <w:rFonts w:ascii="Arial" w:hAnsi="Arial" w:cs="Arial"/>
          <w:sz w:val="22"/>
          <w:lang w:val="it-IT"/>
        </w:rPr>
        <w:t>in modi</w:t>
      </w:r>
      <w:r w:rsidR="00097600" w:rsidRPr="0098273F">
        <w:rPr>
          <w:rFonts w:ascii="Arial" w:hAnsi="Arial" w:cs="Arial"/>
          <w:sz w:val="22"/>
          <w:lang w:val="it-IT"/>
        </w:rPr>
        <w:t xml:space="preserve"> che prima non erano possibili</w:t>
      </w:r>
      <w:r w:rsidRPr="0098273F">
        <w:rPr>
          <w:rFonts w:ascii="Arial" w:hAnsi="Arial" w:cs="Arial"/>
          <w:sz w:val="22"/>
          <w:lang w:val="it-IT"/>
        </w:rPr>
        <w:t>,” a</w:t>
      </w:r>
      <w:r w:rsidR="00994C68" w:rsidRPr="0098273F">
        <w:rPr>
          <w:rFonts w:ascii="Arial" w:hAnsi="Arial" w:cs="Arial"/>
          <w:sz w:val="22"/>
          <w:lang w:val="it-IT"/>
        </w:rPr>
        <w:t xml:space="preserve">fferma il </w:t>
      </w:r>
      <w:r w:rsidRPr="0098273F">
        <w:rPr>
          <w:rFonts w:ascii="Arial" w:hAnsi="Arial" w:cs="Arial"/>
          <w:sz w:val="22"/>
          <w:lang w:val="it-IT"/>
        </w:rPr>
        <w:t xml:space="preserve">CASIS </w:t>
      </w:r>
      <w:proofErr w:type="spellStart"/>
      <w:r w:rsidR="00AF5A18">
        <w:rPr>
          <w:rFonts w:ascii="Arial" w:hAnsi="Arial" w:cs="Arial"/>
          <w:sz w:val="22"/>
          <w:lang w:val="it-IT"/>
        </w:rPr>
        <w:t>Director</w:t>
      </w:r>
      <w:proofErr w:type="spellEnd"/>
      <w:r w:rsidR="00AF5A18">
        <w:rPr>
          <w:rFonts w:ascii="Arial" w:hAnsi="Arial" w:cs="Arial"/>
          <w:sz w:val="22"/>
          <w:lang w:val="it-IT"/>
        </w:rPr>
        <w:t xml:space="preserve"> of Commercial </w:t>
      </w:r>
      <w:proofErr w:type="spellStart"/>
      <w:r w:rsidR="00AF5A18">
        <w:rPr>
          <w:rFonts w:ascii="Arial" w:hAnsi="Arial" w:cs="Arial"/>
          <w:sz w:val="22"/>
          <w:lang w:val="it-IT"/>
        </w:rPr>
        <w:t>Innovation</w:t>
      </w:r>
      <w:proofErr w:type="spellEnd"/>
      <w:r w:rsidR="00AF5A18">
        <w:rPr>
          <w:rFonts w:ascii="Arial" w:hAnsi="Arial" w:cs="Arial"/>
          <w:sz w:val="22"/>
          <w:lang w:val="it-IT"/>
        </w:rPr>
        <w:t xml:space="preserve">, </w:t>
      </w:r>
      <w:proofErr w:type="spellStart"/>
      <w:r w:rsidRPr="0098273F">
        <w:rPr>
          <w:rFonts w:ascii="Arial" w:hAnsi="Arial" w:cs="Arial"/>
          <w:sz w:val="22"/>
          <w:lang w:val="it-IT"/>
        </w:rPr>
        <w:t>Cynthia</w:t>
      </w:r>
      <w:proofErr w:type="spellEnd"/>
      <w:r w:rsidRPr="0098273F">
        <w:rPr>
          <w:rFonts w:ascii="Arial" w:hAnsi="Arial" w:cs="Arial"/>
          <w:sz w:val="22"/>
          <w:lang w:val="it-IT"/>
        </w:rPr>
        <w:t xml:space="preserve"> </w:t>
      </w:r>
      <w:proofErr w:type="spellStart"/>
      <w:r w:rsidRPr="0098273F">
        <w:rPr>
          <w:rFonts w:ascii="Arial" w:hAnsi="Arial" w:cs="Arial"/>
          <w:sz w:val="22"/>
          <w:lang w:val="it-IT"/>
        </w:rPr>
        <w:t>Bouthot</w:t>
      </w:r>
      <w:proofErr w:type="spellEnd"/>
      <w:r w:rsidRPr="0098273F">
        <w:rPr>
          <w:rFonts w:ascii="Arial" w:hAnsi="Arial" w:cs="Arial"/>
          <w:sz w:val="22"/>
          <w:lang w:val="it-IT"/>
        </w:rPr>
        <w:t>. “</w:t>
      </w:r>
      <w:r w:rsidR="00994C68" w:rsidRPr="0098273F">
        <w:rPr>
          <w:rFonts w:ascii="Arial" w:hAnsi="Arial" w:cs="Arial"/>
          <w:sz w:val="22"/>
          <w:lang w:val="it-IT"/>
        </w:rPr>
        <w:t xml:space="preserve">L’annuncio di Goodyear </w:t>
      </w:r>
      <w:r w:rsidR="00A07CAF">
        <w:rPr>
          <w:rFonts w:ascii="Arial" w:hAnsi="Arial" w:cs="Arial"/>
          <w:sz w:val="22"/>
          <w:lang w:val="it-IT"/>
        </w:rPr>
        <w:t xml:space="preserve">di </w:t>
      </w:r>
      <w:r w:rsidR="008918C6">
        <w:rPr>
          <w:rFonts w:ascii="Arial" w:hAnsi="Arial" w:cs="Arial"/>
          <w:sz w:val="22"/>
          <w:lang w:val="it-IT"/>
        </w:rPr>
        <w:t>avviare</w:t>
      </w:r>
      <w:r w:rsidR="00994C68" w:rsidRPr="0098273F">
        <w:rPr>
          <w:rFonts w:ascii="Arial" w:hAnsi="Arial" w:cs="Arial"/>
          <w:sz w:val="22"/>
          <w:lang w:val="it-IT"/>
        </w:rPr>
        <w:t xml:space="preserve"> un</w:t>
      </w:r>
      <w:r w:rsidR="00A07CAF">
        <w:rPr>
          <w:rFonts w:ascii="Arial" w:hAnsi="Arial" w:cs="Arial"/>
          <w:sz w:val="22"/>
          <w:lang w:val="it-IT"/>
        </w:rPr>
        <w:t>a sua ricerca</w:t>
      </w:r>
      <w:r w:rsidR="00994C68" w:rsidRPr="0098273F">
        <w:rPr>
          <w:rFonts w:ascii="Arial" w:hAnsi="Arial" w:cs="Arial"/>
          <w:sz w:val="22"/>
          <w:lang w:val="it-IT"/>
        </w:rPr>
        <w:t xml:space="preserve"> </w:t>
      </w:r>
      <w:r w:rsidR="008918C6">
        <w:rPr>
          <w:rFonts w:ascii="Arial" w:hAnsi="Arial" w:cs="Arial"/>
          <w:sz w:val="22"/>
          <w:lang w:val="it-IT"/>
        </w:rPr>
        <w:t xml:space="preserve">nella </w:t>
      </w:r>
      <w:r w:rsidR="00994C68" w:rsidRPr="0098273F">
        <w:rPr>
          <w:rFonts w:ascii="Arial" w:hAnsi="Arial" w:cs="Arial"/>
          <w:sz w:val="22"/>
          <w:lang w:val="it-IT"/>
        </w:rPr>
        <w:t>stazione s</w:t>
      </w:r>
      <w:r w:rsidR="00A07CAF">
        <w:rPr>
          <w:rFonts w:ascii="Arial" w:hAnsi="Arial" w:cs="Arial"/>
          <w:sz w:val="22"/>
          <w:lang w:val="it-IT"/>
        </w:rPr>
        <w:t xml:space="preserve">paziale </w:t>
      </w:r>
      <w:r w:rsidR="00994C68" w:rsidRPr="0098273F">
        <w:rPr>
          <w:rFonts w:ascii="Arial" w:hAnsi="Arial" w:cs="Arial"/>
          <w:sz w:val="22"/>
          <w:lang w:val="it-IT"/>
        </w:rPr>
        <w:t xml:space="preserve">è un’ulteriore dimostrazione che le </w:t>
      </w:r>
      <w:r w:rsidR="00A07CAF">
        <w:rPr>
          <w:rFonts w:ascii="Arial" w:hAnsi="Arial" w:cs="Arial"/>
          <w:sz w:val="22"/>
          <w:lang w:val="it-IT"/>
        </w:rPr>
        <w:t>aziende pensano in modo creativo</w:t>
      </w:r>
      <w:r w:rsidR="00994C68" w:rsidRPr="0098273F">
        <w:rPr>
          <w:rFonts w:ascii="Arial" w:hAnsi="Arial" w:cs="Arial"/>
          <w:sz w:val="22"/>
          <w:lang w:val="it-IT"/>
        </w:rPr>
        <w:t xml:space="preserve"> per migliorare le </w:t>
      </w:r>
      <w:r w:rsidR="00E941B0" w:rsidRPr="0098273F">
        <w:rPr>
          <w:rFonts w:ascii="Arial" w:hAnsi="Arial" w:cs="Arial"/>
          <w:sz w:val="22"/>
          <w:lang w:val="it-IT"/>
        </w:rPr>
        <w:t>loro linee</w:t>
      </w:r>
      <w:r w:rsidR="00AF5A18">
        <w:rPr>
          <w:rFonts w:ascii="Arial" w:hAnsi="Arial" w:cs="Arial"/>
          <w:sz w:val="22"/>
          <w:lang w:val="it-IT"/>
        </w:rPr>
        <w:t xml:space="preserve"> di</w:t>
      </w:r>
      <w:r w:rsidR="00994C68" w:rsidRPr="0098273F">
        <w:rPr>
          <w:rFonts w:ascii="Arial" w:hAnsi="Arial" w:cs="Arial"/>
          <w:sz w:val="22"/>
          <w:lang w:val="it-IT"/>
        </w:rPr>
        <w:t xml:space="preserve"> </w:t>
      </w:r>
      <w:r w:rsidR="00AF5A18" w:rsidRPr="0098273F">
        <w:rPr>
          <w:rFonts w:ascii="Arial" w:hAnsi="Arial" w:cs="Arial"/>
          <w:sz w:val="22"/>
          <w:lang w:val="it-IT"/>
        </w:rPr>
        <w:t>prodott</w:t>
      </w:r>
      <w:r w:rsidR="00AF5A18">
        <w:rPr>
          <w:rFonts w:ascii="Arial" w:hAnsi="Arial" w:cs="Arial"/>
          <w:sz w:val="22"/>
          <w:lang w:val="it-IT"/>
        </w:rPr>
        <w:t>i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994C68" w:rsidRPr="0098273F">
        <w:rPr>
          <w:rFonts w:ascii="Arial" w:hAnsi="Arial" w:cs="Arial"/>
          <w:sz w:val="22"/>
          <w:lang w:val="it-IT"/>
        </w:rPr>
        <w:t>e al</w:t>
      </w:r>
      <w:r w:rsidR="00AF5A18">
        <w:rPr>
          <w:rFonts w:ascii="Arial" w:hAnsi="Arial" w:cs="Arial"/>
          <w:sz w:val="22"/>
          <w:lang w:val="it-IT"/>
        </w:rPr>
        <w:t>lo stesso tempo</w:t>
      </w:r>
      <w:r w:rsidR="00994C68" w:rsidRPr="0098273F">
        <w:rPr>
          <w:rFonts w:ascii="Arial" w:hAnsi="Arial" w:cs="Arial"/>
          <w:sz w:val="22"/>
          <w:lang w:val="it-IT"/>
        </w:rPr>
        <w:t xml:space="preserve"> migliorar</w:t>
      </w:r>
      <w:r w:rsidR="008918C6">
        <w:rPr>
          <w:rFonts w:ascii="Arial" w:hAnsi="Arial" w:cs="Arial"/>
          <w:sz w:val="22"/>
          <w:lang w:val="it-IT"/>
        </w:rPr>
        <w:t>n</w:t>
      </w:r>
      <w:r w:rsidR="00994C68" w:rsidRPr="0098273F">
        <w:rPr>
          <w:rFonts w:ascii="Arial" w:hAnsi="Arial" w:cs="Arial"/>
          <w:sz w:val="22"/>
          <w:lang w:val="it-IT"/>
        </w:rPr>
        <w:t xml:space="preserve">e </w:t>
      </w:r>
      <w:r w:rsidR="008918C6">
        <w:rPr>
          <w:rFonts w:ascii="Arial" w:hAnsi="Arial" w:cs="Arial"/>
          <w:sz w:val="22"/>
          <w:lang w:val="it-IT"/>
        </w:rPr>
        <w:t>l’impatto sul</w:t>
      </w:r>
      <w:r w:rsidR="00994C68" w:rsidRPr="0098273F">
        <w:rPr>
          <w:rFonts w:ascii="Arial" w:hAnsi="Arial" w:cs="Arial"/>
          <w:sz w:val="22"/>
          <w:lang w:val="it-IT"/>
        </w:rPr>
        <w:t xml:space="preserve"> nostro pianeta</w:t>
      </w:r>
      <w:r w:rsidRPr="0098273F">
        <w:rPr>
          <w:rFonts w:ascii="Arial" w:hAnsi="Arial" w:cs="Arial"/>
          <w:sz w:val="22"/>
          <w:lang w:val="it-IT"/>
        </w:rPr>
        <w:t xml:space="preserve">.” </w:t>
      </w:r>
    </w:p>
    <w:p w14:paraId="08A4DC11" w14:textId="0A19938D" w:rsidR="00C83102" w:rsidRPr="0098273F" w:rsidRDefault="00994C6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sz w:val="22"/>
          <w:lang w:val="it-IT"/>
        </w:rPr>
        <w:t>Per</w:t>
      </w:r>
      <w:r w:rsidR="00A07CAF">
        <w:rPr>
          <w:rFonts w:ascii="Arial" w:hAnsi="Arial" w:cs="Arial"/>
          <w:sz w:val="22"/>
          <w:lang w:val="it-IT"/>
        </w:rPr>
        <w:t xml:space="preserve"> saperne di più sulle </w:t>
      </w:r>
      <w:r w:rsidR="008918C6">
        <w:rPr>
          <w:rFonts w:ascii="Arial" w:hAnsi="Arial" w:cs="Arial"/>
          <w:sz w:val="22"/>
          <w:lang w:val="it-IT"/>
        </w:rPr>
        <w:t>caratteristiche</w:t>
      </w:r>
      <w:r w:rsidRPr="0098273F">
        <w:rPr>
          <w:rFonts w:ascii="Arial" w:hAnsi="Arial" w:cs="Arial"/>
          <w:sz w:val="22"/>
          <w:lang w:val="it-IT"/>
        </w:rPr>
        <w:t xml:space="preserve"> del Laboratorio Nazionale </w:t>
      </w:r>
      <w:r w:rsidR="00E941B0" w:rsidRPr="0098273F">
        <w:rPr>
          <w:rFonts w:ascii="Arial" w:hAnsi="Arial" w:cs="Arial"/>
          <w:sz w:val="22"/>
          <w:lang w:val="it-IT"/>
        </w:rPr>
        <w:t>Statunitense</w:t>
      </w:r>
      <w:r w:rsidRPr="0098273F">
        <w:rPr>
          <w:rFonts w:ascii="Arial" w:hAnsi="Arial" w:cs="Arial"/>
          <w:sz w:val="22"/>
          <w:lang w:val="it-IT"/>
        </w:rPr>
        <w:t xml:space="preserve"> dell’</w:t>
      </w:r>
      <w:r w:rsidR="00041DA8" w:rsidRPr="0098273F">
        <w:rPr>
          <w:rFonts w:ascii="Arial" w:hAnsi="Arial" w:cs="Arial"/>
          <w:sz w:val="22"/>
          <w:lang w:val="it-IT"/>
        </w:rPr>
        <w:t>ISS</w:t>
      </w:r>
      <w:r w:rsidRPr="0098273F">
        <w:rPr>
          <w:rFonts w:ascii="Arial" w:hAnsi="Arial" w:cs="Arial"/>
          <w:sz w:val="22"/>
          <w:lang w:val="it-IT"/>
        </w:rPr>
        <w:t>, comprese le iniziative di ricerca p</w:t>
      </w:r>
      <w:r w:rsidR="00571185">
        <w:rPr>
          <w:rFonts w:ascii="Arial" w:hAnsi="Arial" w:cs="Arial"/>
          <w:sz w:val="22"/>
          <w:lang w:val="it-IT"/>
        </w:rPr>
        <w:t>recedenti</w:t>
      </w:r>
      <w:r w:rsidR="00041DA8" w:rsidRPr="0098273F">
        <w:rPr>
          <w:rFonts w:ascii="Arial" w:hAnsi="Arial" w:cs="Arial"/>
          <w:sz w:val="22"/>
          <w:lang w:val="it-IT"/>
        </w:rPr>
        <w:t xml:space="preserve"> </w:t>
      </w:r>
      <w:r w:rsidRPr="0098273F">
        <w:rPr>
          <w:rFonts w:ascii="Arial" w:hAnsi="Arial" w:cs="Arial"/>
          <w:sz w:val="22"/>
          <w:lang w:val="it-IT"/>
        </w:rPr>
        <w:t>e le attrezzature disponibili</w:t>
      </w:r>
      <w:r w:rsidR="008918C6" w:rsidRPr="008918C6">
        <w:rPr>
          <w:rFonts w:ascii="Arial" w:hAnsi="Arial" w:cs="Arial"/>
          <w:sz w:val="22"/>
          <w:lang w:val="it-IT"/>
        </w:rPr>
        <w:t xml:space="preserve"> </w:t>
      </w:r>
      <w:r w:rsidR="008918C6" w:rsidRPr="0098273F">
        <w:rPr>
          <w:rFonts w:ascii="Arial" w:hAnsi="Arial" w:cs="Arial"/>
          <w:sz w:val="22"/>
          <w:lang w:val="it-IT"/>
        </w:rPr>
        <w:t>in orbita</w:t>
      </w:r>
      <w:r w:rsidRPr="0098273F">
        <w:rPr>
          <w:rFonts w:ascii="Arial" w:hAnsi="Arial" w:cs="Arial"/>
          <w:sz w:val="22"/>
          <w:lang w:val="it-IT"/>
        </w:rPr>
        <w:t>, visitare il sito</w:t>
      </w:r>
      <w:r w:rsidR="00041DA8" w:rsidRPr="0098273F">
        <w:rPr>
          <w:rFonts w:ascii="Arial" w:hAnsi="Arial" w:cs="Arial"/>
          <w:sz w:val="22"/>
          <w:lang w:val="it-IT"/>
        </w:rPr>
        <w:t xml:space="preserve"> </w:t>
      </w:r>
      <w:hyperlink r:id="rId7" w:history="1">
        <w:r w:rsidR="00C83102" w:rsidRPr="0098273F">
          <w:rPr>
            <w:rStyle w:val="Collegamentoipertestuale"/>
            <w:rFonts w:ascii="Arial" w:hAnsi="Arial" w:cs="Arial"/>
            <w:sz w:val="22"/>
            <w:lang w:val="it-IT"/>
          </w:rPr>
          <w:t>www.spacestationresearch.com</w:t>
        </w:r>
      </w:hyperlink>
    </w:p>
    <w:p w14:paraId="3108A239" w14:textId="2912185E" w:rsidR="00A012FC" w:rsidRPr="0098273F" w:rsidRDefault="00041DA8">
      <w:pPr>
        <w:spacing w:after="160" w:line="360" w:lineRule="auto"/>
        <w:jc w:val="both"/>
        <w:rPr>
          <w:rFonts w:ascii="Arial" w:hAnsi="Arial" w:cs="Arial"/>
          <w:b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 xml:space="preserve">Goodyear: </w:t>
      </w:r>
    </w:p>
    <w:p w14:paraId="0D2B1776" w14:textId="6112CB67" w:rsidR="00C83102" w:rsidRPr="0098273F" w:rsidRDefault="00A012FC" w:rsidP="00A012FC">
      <w:pPr>
        <w:spacing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/>
          <w:color w:val="auto"/>
          <w:sz w:val="22"/>
          <w:szCs w:val="22"/>
          <w:lang w:val="it-IT"/>
        </w:rPr>
        <w:t xml:space="preserve">Goodyear è una delle principali aziende costruttrici di pneumatici del mondo. Ha un organico di circa 64.000 dipendenti e fabbrica i suoi prodotti in 48 stabilimenti in 22 paesi del mondo. I suoi due Centri di Innovazione, ad Akron, nello Stato dell’Ohio (USA), e a Colmar-Berg,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r w:rsidR="00041DA8" w:rsidRPr="0098273F">
        <w:rPr>
          <w:rFonts w:ascii="Arial" w:hAnsi="Arial" w:cs="Arial"/>
          <w:sz w:val="22"/>
          <w:lang w:val="it-IT"/>
        </w:rPr>
        <w:t xml:space="preserve">www.goodyear.com/corporate. </w:t>
      </w:r>
    </w:p>
    <w:p w14:paraId="3FA72624" w14:textId="4EECB13F" w:rsidR="0098273F" w:rsidRPr="0098273F" w:rsidRDefault="00041DA8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>CASIS: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A07CAF">
        <w:rPr>
          <w:rFonts w:ascii="Arial" w:hAnsi="Arial" w:cs="Arial"/>
          <w:sz w:val="22"/>
          <w:lang w:val="it-IT"/>
        </w:rPr>
        <w:t>Il Centro per l’</w:t>
      </w:r>
      <w:r w:rsidR="00A012FC" w:rsidRPr="0098273F">
        <w:rPr>
          <w:rFonts w:ascii="Arial" w:hAnsi="Arial" w:cs="Arial"/>
          <w:sz w:val="22"/>
          <w:lang w:val="it-IT"/>
        </w:rPr>
        <w:t xml:space="preserve">Avanzamento della Scienza nello Spazio </w:t>
      </w:r>
      <w:r w:rsidRPr="0098273F">
        <w:rPr>
          <w:rFonts w:ascii="Arial" w:hAnsi="Arial" w:cs="Arial"/>
          <w:sz w:val="22"/>
          <w:lang w:val="it-IT"/>
        </w:rPr>
        <w:t xml:space="preserve">(CASIS) </w:t>
      </w:r>
      <w:r w:rsidR="00A012FC" w:rsidRPr="0098273F">
        <w:rPr>
          <w:rFonts w:ascii="Arial" w:hAnsi="Arial" w:cs="Arial"/>
          <w:sz w:val="22"/>
          <w:lang w:val="it-IT"/>
        </w:rPr>
        <w:t xml:space="preserve">è un’organizzazione </w:t>
      </w:r>
      <w:r w:rsidR="00A53CE5">
        <w:rPr>
          <w:rFonts w:ascii="Arial" w:hAnsi="Arial" w:cs="Arial"/>
          <w:sz w:val="22"/>
          <w:lang w:val="it-IT"/>
        </w:rPr>
        <w:t xml:space="preserve">senza scopo di </w:t>
      </w:r>
      <w:r w:rsidR="00A07CAF">
        <w:rPr>
          <w:rFonts w:ascii="Arial" w:hAnsi="Arial" w:cs="Arial"/>
          <w:sz w:val="22"/>
          <w:lang w:val="it-IT"/>
        </w:rPr>
        <w:t>lucro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A012FC" w:rsidRPr="0098273F">
        <w:rPr>
          <w:rFonts w:ascii="Arial" w:hAnsi="Arial" w:cs="Arial"/>
          <w:sz w:val="22"/>
          <w:lang w:val="it-IT"/>
        </w:rPr>
        <w:t xml:space="preserve">scelta per gestire il Laboratorio Nazionale statunitense ISS con l’obiettivo </w:t>
      </w:r>
      <w:r w:rsidR="00D700B2" w:rsidRPr="0098273F">
        <w:rPr>
          <w:rFonts w:ascii="Arial" w:hAnsi="Arial" w:cs="Arial"/>
          <w:sz w:val="22"/>
          <w:lang w:val="it-IT"/>
        </w:rPr>
        <w:t xml:space="preserve">specifico </w:t>
      </w:r>
      <w:r w:rsidR="00A012FC" w:rsidRPr="0098273F">
        <w:rPr>
          <w:rFonts w:ascii="Arial" w:hAnsi="Arial" w:cs="Arial"/>
          <w:sz w:val="22"/>
          <w:lang w:val="it-IT"/>
        </w:rPr>
        <w:t xml:space="preserve">di </w:t>
      </w:r>
      <w:r w:rsidR="00E941B0" w:rsidRPr="0098273F">
        <w:rPr>
          <w:rFonts w:ascii="Arial" w:hAnsi="Arial" w:cs="Arial"/>
          <w:sz w:val="22"/>
          <w:lang w:val="it-IT"/>
        </w:rPr>
        <w:t>avviare</w:t>
      </w:r>
      <w:r w:rsidR="00D700B2" w:rsidRPr="0098273F">
        <w:rPr>
          <w:rFonts w:ascii="Arial" w:hAnsi="Arial" w:cs="Arial"/>
          <w:sz w:val="22"/>
          <w:lang w:val="it-IT"/>
        </w:rPr>
        <w:t xml:space="preserve"> </w:t>
      </w:r>
      <w:r w:rsidR="00A012FC" w:rsidRPr="0098273F">
        <w:rPr>
          <w:rFonts w:ascii="Arial" w:hAnsi="Arial" w:cs="Arial"/>
          <w:sz w:val="22"/>
          <w:lang w:val="it-IT"/>
        </w:rPr>
        <w:t>una nuova era di ricerche spaziali per</w:t>
      </w:r>
      <w:r w:rsidR="00D700B2" w:rsidRPr="0098273F">
        <w:rPr>
          <w:rFonts w:ascii="Arial" w:hAnsi="Arial" w:cs="Arial"/>
          <w:sz w:val="22"/>
          <w:lang w:val="it-IT"/>
        </w:rPr>
        <w:t xml:space="preserve"> migliorare la vita sulla Terra</w:t>
      </w:r>
      <w:r w:rsidRPr="0098273F">
        <w:rPr>
          <w:rFonts w:ascii="Arial" w:hAnsi="Arial" w:cs="Arial"/>
          <w:sz w:val="22"/>
          <w:lang w:val="it-IT"/>
        </w:rPr>
        <w:t xml:space="preserve">. </w:t>
      </w:r>
      <w:r w:rsidR="00D700B2" w:rsidRPr="0098273F">
        <w:rPr>
          <w:rFonts w:ascii="Arial" w:hAnsi="Arial" w:cs="Arial"/>
          <w:sz w:val="22"/>
          <w:lang w:val="it-IT"/>
        </w:rPr>
        <w:t>In questo ruolo innovativo</w:t>
      </w:r>
      <w:r w:rsidRPr="0098273F">
        <w:rPr>
          <w:rFonts w:ascii="Arial" w:hAnsi="Arial" w:cs="Arial"/>
          <w:sz w:val="22"/>
          <w:lang w:val="it-IT"/>
        </w:rPr>
        <w:t>, CASIS prom</w:t>
      </w:r>
      <w:r w:rsidR="00D700B2" w:rsidRPr="0098273F">
        <w:rPr>
          <w:rFonts w:ascii="Arial" w:hAnsi="Arial" w:cs="Arial"/>
          <w:sz w:val="22"/>
          <w:lang w:val="it-IT"/>
        </w:rPr>
        <w:t xml:space="preserve">uove e fa da intermediario in varie serie di ricerche </w:t>
      </w:r>
      <w:proofErr w:type="gramStart"/>
      <w:r w:rsidR="00D700B2" w:rsidRPr="0098273F">
        <w:rPr>
          <w:rFonts w:ascii="Arial" w:hAnsi="Arial" w:cs="Arial"/>
          <w:sz w:val="22"/>
          <w:lang w:val="it-IT"/>
        </w:rPr>
        <w:t>sulle scienza</w:t>
      </w:r>
      <w:proofErr w:type="gramEnd"/>
      <w:r w:rsidR="00D700B2" w:rsidRPr="0098273F">
        <w:rPr>
          <w:rFonts w:ascii="Arial" w:hAnsi="Arial" w:cs="Arial"/>
          <w:sz w:val="22"/>
          <w:lang w:val="it-IT"/>
        </w:rPr>
        <w:t xml:space="preserve"> della vita, le scienze fisiche, il telerilevamento, lo sviluppo tecnologico e l’istruzione.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D700B2" w:rsidRPr="0098273F">
        <w:rPr>
          <w:rFonts w:ascii="Arial" w:hAnsi="Arial" w:cs="Arial"/>
          <w:sz w:val="22"/>
          <w:lang w:val="it-IT"/>
        </w:rPr>
        <w:t>Dal</w:t>
      </w:r>
      <w:r w:rsidRPr="0098273F">
        <w:rPr>
          <w:rFonts w:ascii="Arial" w:hAnsi="Arial" w:cs="Arial"/>
          <w:sz w:val="22"/>
          <w:lang w:val="it-IT"/>
        </w:rPr>
        <w:t xml:space="preserve"> 2011, </w:t>
      </w:r>
      <w:r w:rsidR="00D700B2" w:rsidRPr="0098273F">
        <w:rPr>
          <w:rFonts w:ascii="Arial" w:hAnsi="Arial" w:cs="Arial"/>
          <w:sz w:val="22"/>
          <w:lang w:val="it-IT"/>
        </w:rPr>
        <w:t xml:space="preserve">il portafoglio del Laboratorio Nazionale statunitense ISS comprende centinaia di progetti di ricerca </w:t>
      </w:r>
      <w:r w:rsidR="00F32E2D">
        <w:rPr>
          <w:rFonts w:ascii="Arial" w:hAnsi="Arial" w:cs="Arial"/>
          <w:sz w:val="22"/>
          <w:lang w:val="it-IT"/>
        </w:rPr>
        <w:t xml:space="preserve">innovativi </w:t>
      </w:r>
      <w:r w:rsidR="00D700B2" w:rsidRPr="0098273F">
        <w:rPr>
          <w:rFonts w:ascii="Arial" w:hAnsi="Arial" w:cs="Arial"/>
          <w:sz w:val="22"/>
          <w:lang w:val="it-IT"/>
        </w:rPr>
        <w:t xml:space="preserve">che </w:t>
      </w:r>
      <w:r w:rsidR="00F32E2D">
        <w:rPr>
          <w:rFonts w:ascii="Arial" w:hAnsi="Arial" w:cs="Arial"/>
          <w:sz w:val="22"/>
          <w:lang w:val="it-IT"/>
        </w:rPr>
        <w:t>r</w:t>
      </w:r>
      <w:r w:rsidR="00D700B2" w:rsidRPr="0098273F">
        <w:rPr>
          <w:rFonts w:ascii="Arial" w:hAnsi="Arial" w:cs="Arial"/>
          <w:sz w:val="22"/>
          <w:lang w:val="it-IT"/>
        </w:rPr>
        <w:t xml:space="preserve">iguardano molteplici discipline scientifiche, tutti con l’intenzione di </w:t>
      </w:r>
      <w:r w:rsidR="00F32E2D">
        <w:rPr>
          <w:rFonts w:ascii="Arial" w:hAnsi="Arial" w:cs="Arial"/>
          <w:sz w:val="22"/>
          <w:lang w:val="it-IT"/>
        </w:rPr>
        <w:t>offrire</w:t>
      </w:r>
      <w:r w:rsidR="00D700B2" w:rsidRPr="0098273F">
        <w:rPr>
          <w:rFonts w:ascii="Arial" w:hAnsi="Arial" w:cs="Arial"/>
          <w:sz w:val="22"/>
          <w:lang w:val="it-IT"/>
        </w:rPr>
        <w:t xml:space="preserve"> dei </w:t>
      </w:r>
      <w:r w:rsidR="00E941B0" w:rsidRPr="0098273F">
        <w:rPr>
          <w:rFonts w:ascii="Arial" w:hAnsi="Arial" w:cs="Arial"/>
          <w:sz w:val="22"/>
          <w:lang w:val="it-IT"/>
        </w:rPr>
        <w:t>benefici</w:t>
      </w:r>
      <w:r w:rsidR="00F32E2D">
        <w:rPr>
          <w:rFonts w:ascii="Arial" w:hAnsi="Arial" w:cs="Arial"/>
          <w:sz w:val="22"/>
          <w:lang w:val="it-IT"/>
        </w:rPr>
        <w:t xml:space="preserve"> al</w:t>
      </w:r>
      <w:r w:rsidR="00D700B2" w:rsidRPr="0098273F">
        <w:rPr>
          <w:rFonts w:ascii="Arial" w:hAnsi="Arial" w:cs="Arial"/>
          <w:sz w:val="22"/>
          <w:lang w:val="it-IT"/>
        </w:rPr>
        <w:t xml:space="preserve">la vita sulla Terra. Lavorando insieme alla </w:t>
      </w:r>
      <w:r w:rsidRPr="0098273F">
        <w:rPr>
          <w:rFonts w:ascii="Arial" w:hAnsi="Arial" w:cs="Arial"/>
          <w:sz w:val="22"/>
          <w:lang w:val="it-IT"/>
        </w:rPr>
        <w:t xml:space="preserve">NASA, </w:t>
      </w:r>
      <w:r w:rsidR="0098273F" w:rsidRPr="0098273F">
        <w:rPr>
          <w:rFonts w:ascii="Arial" w:hAnsi="Arial" w:cs="Arial"/>
          <w:sz w:val="22"/>
          <w:lang w:val="it-IT"/>
        </w:rPr>
        <w:t xml:space="preserve">il </w:t>
      </w:r>
      <w:r w:rsidRPr="0098273F">
        <w:rPr>
          <w:rFonts w:ascii="Arial" w:hAnsi="Arial" w:cs="Arial"/>
          <w:sz w:val="22"/>
          <w:lang w:val="it-IT"/>
        </w:rPr>
        <w:t xml:space="preserve">CASIS </w:t>
      </w:r>
      <w:r w:rsidR="0098273F" w:rsidRPr="0098273F">
        <w:rPr>
          <w:rFonts w:ascii="Arial" w:hAnsi="Arial" w:cs="Arial"/>
          <w:sz w:val="22"/>
          <w:lang w:val="it-IT"/>
        </w:rPr>
        <w:t>punta a far</w:t>
      </w:r>
      <w:r w:rsidR="00F32E2D">
        <w:rPr>
          <w:rFonts w:ascii="Arial" w:hAnsi="Arial" w:cs="Arial"/>
          <w:sz w:val="22"/>
          <w:lang w:val="it-IT"/>
        </w:rPr>
        <w:t xml:space="preserve"> progredire</w:t>
      </w:r>
      <w:r w:rsidR="0098273F" w:rsidRPr="0098273F">
        <w:rPr>
          <w:rFonts w:ascii="Arial" w:hAnsi="Arial" w:cs="Arial"/>
          <w:sz w:val="22"/>
          <w:lang w:val="it-IT"/>
        </w:rPr>
        <w:t xml:space="preserve"> la </w:t>
      </w:r>
      <w:r w:rsidRPr="0098273F">
        <w:rPr>
          <w:rFonts w:ascii="Arial" w:hAnsi="Arial" w:cs="Arial"/>
          <w:sz w:val="22"/>
          <w:lang w:val="it-IT"/>
        </w:rPr>
        <w:t xml:space="preserve">leadership </w:t>
      </w:r>
      <w:r w:rsidR="00F32E2D">
        <w:rPr>
          <w:rFonts w:ascii="Arial" w:hAnsi="Arial" w:cs="Arial"/>
          <w:sz w:val="22"/>
          <w:lang w:val="it-IT"/>
        </w:rPr>
        <w:t>statunitense</w:t>
      </w:r>
      <w:r w:rsidR="0098273F" w:rsidRPr="0098273F">
        <w:rPr>
          <w:rFonts w:ascii="Arial" w:hAnsi="Arial" w:cs="Arial"/>
          <w:sz w:val="22"/>
          <w:lang w:val="it-IT"/>
        </w:rPr>
        <w:t xml:space="preserve"> nello spazio commercial</w:t>
      </w:r>
      <w:r w:rsidR="00F32E2D">
        <w:rPr>
          <w:rFonts w:ascii="Arial" w:hAnsi="Arial" w:cs="Arial"/>
          <w:sz w:val="22"/>
          <w:lang w:val="it-IT"/>
        </w:rPr>
        <w:t xml:space="preserve">e, a perseguire attivamente </w:t>
      </w:r>
      <w:r w:rsidR="0098273F" w:rsidRPr="0098273F">
        <w:rPr>
          <w:rFonts w:ascii="Arial" w:hAnsi="Arial" w:cs="Arial"/>
          <w:sz w:val="22"/>
          <w:lang w:val="it-IT"/>
        </w:rPr>
        <w:t>sci</w:t>
      </w:r>
      <w:r w:rsidR="00F32E2D">
        <w:rPr>
          <w:rFonts w:ascii="Arial" w:hAnsi="Arial" w:cs="Arial"/>
          <w:sz w:val="22"/>
          <w:lang w:val="it-IT"/>
        </w:rPr>
        <w:t>enze rivoluzionarie</w:t>
      </w:r>
      <w:r w:rsidR="0098273F" w:rsidRPr="0098273F">
        <w:rPr>
          <w:rFonts w:ascii="Arial" w:hAnsi="Arial" w:cs="Arial"/>
          <w:sz w:val="22"/>
          <w:lang w:val="it-IT"/>
        </w:rPr>
        <w:t xml:space="preserve"> che non</w:t>
      </w:r>
      <w:r w:rsidR="00F32E2D">
        <w:rPr>
          <w:rFonts w:ascii="Arial" w:hAnsi="Arial" w:cs="Arial"/>
          <w:sz w:val="22"/>
          <w:lang w:val="it-IT"/>
        </w:rPr>
        <w:t xml:space="preserve"> sono possibili</w:t>
      </w:r>
      <w:r w:rsidR="0098273F" w:rsidRPr="0098273F">
        <w:rPr>
          <w:rFonts w:ascii="Arial" w:hAnsi="Arial" w:cs="Arial"/>
          <w:sz w:val="22"/>
          <w:lang w:val="it-IT"/>
        </w:rPr>
        <w:t xml:space="preserve"> sulla Terra e a </w:t>
      </w:r>
      <w:r w:rsidR="00F32E2D">
        <w:rPr>
          <w:rFonts w:ascii="Arial" w:hAnsi="Arial" w:cs="Arial"/>
          <w:sz w:val="22"/>
          <w:lang w:val="it-IT"/>
        </w:rPr>
        <w:t xml:space="preserve">sfruttare </w:t>
      </w:r>
      <w:r w:rsidR="0098273F" w:rsidRPr="0098273F">
        <w:rPr>
          <w:rFonts w:ascii="Arial" w:hAnsi="Arial" w:cs="Arial"/>
          <w:sz w:val="22"/>
          <w:lang w:val="it-IT"/>
        </w:rPr>
        <w:t xml:space="preserve">la </w:t>
      </w:r>
      <w:r w:rsidR="00E941B0" w:rsidRPr="0098273F">
        <w:rPr>
          <w:rFonts w:ascii="Arial" w:hAnsi="Arial" w:cs="Arial"/>
          <w:sz w:val="22"/>
          <w:lang w:val="it-IT"/>
        </w:rPr>
        <w:t>stazione spaziale</w:t>
      </w:r>
      <w:r w:rsidR="0098273F" w:rsidRPr="0098273F">
        <w:rPr>
          <w:rFonts w:ascii="Arial" w:hAnsi="Arial" w:cs="Arial"/>
          <w:sz w:val="22"/>
          <w:lang w:val="it-IT"/>
        </w:rPr>
        <w:t xml:space="preserve"> per ispirare</w:t>
      </w:r>
      <w:r w:rsidR="00F32E2D">
        <w:rPr>
          <w:rFonts w:ascii="Arial" w:hAnsi="Arial" w:cs="Arial"/>
          <w:sz w:val="22"/>
          <w:lang w:val="it-IT"/>
        </w:rPr>
        <w:t xml:space="preserve"> </w:t>
      </w:r>
      <w:r w:rsidR="0098273F" w:rsidRPr="0098273F">
        <w:rPr>
          <w:rFonts w:ascii="Arial" w:hAnsi="Arial" w:cs="Arial"/>
          <w:sz w:val="22"/>
          <w:lang w:val="it-IT"/>
        </w:rPr>
        <w:t xml:space="preserve">le prossime generazioni. </w:t>
      </w:r>
    </w:p>
    <w:p w14:paraId="5EF4BA2B" w14:textId="123E3662" w:rsidR="00041DA8" w:rsidRDefault="0098273F">
      <w:pPr>
        <w:spacing w:after="160" w:line="360" w:lineRule="auto"/>
        <w:jc w:val="both"/>
        <w:rPr>
          <w:rFonts w:ascii="Arial" w:hAnsi="Arial" w:cs="Arial"/>
          <w:sz w:val="22"/>
          <w:lang w:val="it-IT"/>
        </w:rPr>
      </w:pPr>
      <w:r w:rsidRPr="0098273F">
        <w:rPr>
          <w:rFonts w:ascii="Arial" w:hAnsi="Arial" w:cs="Arial"/>
          <w:b/>
          <w:sz w:val="22"/>
          <w:lang w:val="it-IT"/>
        </w:rPr>
        <w:t xml:space="preserve">Il Laboratorio Nazionale Statunitense </w:t>
      </w:r>
      <w:r w:rsidR="00041DA8" w:rsidRPr="0098273F">
        <w:rPr>
          <w:rFonts w:ascii="Arial" w:hAnsi="Arial" w:cs="Arial"/>
          <w:b/>
          <w:sz w:val="22"/>
          <w:lang w:val="it-IT"/>
        </w:rPr>
        <w:t>ISS:</w:t>
      </w:r>
      <w:r w:rsidR="00041DA8" w:rsidRPr="0098273F">
        <w:rPr>
          <w:rFonts w:ascii="Arial" w:hAnsi="Arial" w:cs="Arial"/>
          <w:sz w:val="22"/>
          <w:lang w:val="it-IT"/>
        </w:rPr>
        <w:t xml:space="preserve"> </w:t>
      </w:r>
      <w:r w:rsidRPr="0098273F">
        <w:rPr>
          <w:rFonts w:ascii="Arial" w:hAnsi="Arial" w:cs="Arial"/>
          <w:sz w:val="22"/>
          <w:lang w:val="it-IT"/>
        </w:rPr>
        <w:t>Nel</w:t>
      </w:r>
      <w:r w:rsidR="00041DA8" w:rsidRPr="0098273F">
        <w:rPr>
          <w:rFonts w:ascii="Arial" w:hAnsi="Arial" w:cs="Arial"/>
          <w:sz w:val="22"/>
          <w:lang w:val="it-IT"/>
        </w:rPr>
        <w:t xml:space="preserve"> 2005, </w:t>
      </w:r>
      <w:r w:rsidRPr="0098273F">
        <w:rPr>
          <w:rFonts w:ascii="Arial" w:hAnsi="Arial" w:cs="Arial"/>
          <w:sz w:val="22"/>
          <w:lang w:val="it-IT"/>
        </w:rPr>
        <w:t xml:space="preserve">il </w:t>
      </w:r>
      <w:r w:rsidR="00041DA8" w:rsidRPr="0098273F">
        <w:rPr>
          <w:rFonts w:ascii="Arial" w:hAnsi="Arial" w:cs="Arial"/>
          <w:sz w:val="22"/>
          <w:lang w:val="it-IT"/>
        </w:rPr>
        <w:t>Congress</w:t>
      </w:r>
      <w:r w:rsidRPr="0098273F">
        <w:rPr>
          <w:rFonts w:ascii="Arial" w:hAnsi="Arial" w:cs="Arial"/>
          <w:sz w:val="22"/>
          <w:lang w:val="it-IT"/>
        </w:rPr>
        <w:t xml:space="preserve">o ha indicato </w:t>
      </w:r>
      <w:r w:rsidR="00A53CE5">
        <w:rPr>
          <w:rFonts w:ascii="Arial" w:hAnsi="Arial" w:cs="Arial"/>
          <w:sz w:val="22"/>
          <w:lang w:val="it-IT"/>
        </w:rPr>
        <w:t>che</w:t>
      </w:r>
      <w:r w:rsidRPr="0098273F">
        <w:rPr>
          <w:rFonts w:ascii="Arial" w:hAnsi="Arial" w:cs="Arial"/>
          <w:sz w:val="22"/>
          <w:lang w:val="it-IT"/>
        </w:rPr>
        <w:t xml:space="preserve"> la parte statunitense della stazione spaziale </w:t>
      </w:r>
      <w:r w:rsidR="00A53CE5">
        <w:rPr>
          <w:rFonts w:ascii="Arial" w:hAnsi="Arial" w:cs="Arial"/>
          <w:sz w:val="22"/>
          <w:lang w:val="it-IT"/>
        </w:rPr>
        <w:t>è</w:t>
      </w:r>
      <w:r w:rsidRPr="0098273F">
        <w:rPr>
          <w:rFonts w:ascii="Arial" w:hAnsi="Arial" w:cs="Arial"/>
          <w:sz w:val="22"/>
          <w:lang w:val="it-IT"/>
        </w:rPr>
        <w:t xml:space="preserve"> il nuovissimo laboratorio nazionale del Paese</w:t>
      </w:r>
      <w:r w:rsidR="00A53CE5">
        <w:rPr>
          <w:rFonts w:ascii="Arial" w:hAnsi="Arial" w:cs="Arial"/>
          <w:sz w:val="22"/>
          <w:lang w:val="it-IT"/>
        </w:rPr>
        <w:t>,</w:t>
      </w:r>
      <w:r w:rsidRPr="0098273F">
        <w:rPr>
          <w:rFonts w:ascii="Arial" w:hAnsi="Arial" w:cs="Arial"/>
          <w:sz w:val="22"/>
          <w:lang w:val="it-IT"/>
        </w:rPr>
        <w:t xml:space="preserve"> per massimizzarne il suo utilizzo </w:t>
      </w:r>
      <w:r w:rsidR="00E941B0" w:rsidRPr="0098273F">
        <w:rPr>
          <w:rFonts w:ascii="Arial" w:hAnsi="Arial" w:cs="Arial"/>
          <w:sz w:val="22"/>
          <w:lang w:val="it-IT"/>
        </w:rPr>
        <w:t>al fine</w:t>
      </w:r>
      <w:r w:rsidRPr="0098273F">
        <w:rPr>
          <w:rFonts w:ascii="Arial" w:hAnsi="Arial" w:cs="Arial"/>
          <w:sz w:val="22"/>
          <w:lang w:val="it-IT"/>
        </w:rPr>
        <w:t xml:space="preserve"> di </w:t>
      </w:r>
      <w:r w:rsidR="00E941B0" w:rsidRPr="0098273F">
        <w:rPr>
          <w:rFonts w:ascii="Arial" w:hAnsi="Arial" w:cs="Arial"/>
          <w:sz w:val="22"/>
          <w:lang w:val="it-IT"/>
        </w:rPr>
        <w:t>migliorare la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E941B0" w:rsidRPr="0098273F">
        <w:rPr>
          <w:rFonts w:ascii="Arial" w:hAnsi="Arial" w:cs="Arial"/>
          <w:sz w:val="22"/>
          <w:lang w:val="it-IT"/>
        </w:rPr>
        <w:t>vita sulla</w:t>
      </w:r>
      <w:r w:rsidRPr="0098273F">
        <w:rPr>
          <w:rFonts w:ascii="Arial" w:hAnsi="Arial" w:cs="Arial"/>
          <w:sz w:val="22"/>
          <w:lang w:val="it-IT"/>
        </w:rPr>
        <w:t xml:space="preserve"> Terra, promuovere la collaborazione </w:t>
      </w:r>
      <w:r w:rsidRPr="0098273F">
        <w:rPr>
          <w:rFonts w:ascii="Arial" w:hAnsi="Arial" w:cs="Arial"/>
          <w:sz w:val="22"/>
          <w:lang w:val="it-IT"/>
        </w:rPr>
        <w:lastRenderedPageBreak/>
        <w:t xml:space="preserve">tra i diversi utenti e far avanzare l’istruzione </w:t>
      </w:r>
      <w:r w:rsidR="00A53CE5">
        <w:rPr>
          <w:rFonts w:ascii="Arial" w:hAnsi="Arial" w:cs="Arial"/>
          <w:sz w:val="22"/>
          <w:lang w:val="it-IT"/>
        </w:rPr>
        <w:t xml:space="preserve">nelle quattro discipline </w:t>
      </w:r>
      <w:r w:rsidRPr="0098273F">
        <w:rPr>
          <w:rFonts w:ascii="Arial" w:hAnsi="Arial" w:cs="Arial"/>
          <w:sz w:val="22"/>
          <w:lang w:val="it-IT"/>
        </w:rPr>
        <w:t>STEM</w:t>
      </w:r>
      <w:r w:rsidR="00A53CE5">
        <w:rPr>
          <w:rFonts w:ascii="Arial" w:hAnsi="Arial" w:cs="Arial"/>
          <w:sz w:val="22"/>
          <w:lang w:val="it-IT"/>
        </w:rPr>
        <w:t xml:space="preserve"> (scienza, tecnologia, ingegneria, matematica)</w:t>
      </w:r>
      <w:r w:rsidRPr="0098273F">
        <w:rPr>
          <w:rFonts w:ascii="Arial" w:hAnsi="Arial" w:cs="Arial"/>
          <w:sz w:val="22"/>
          <w:lang w:val="it-IT"/>
        </w:rPr>
        <w:t xml:space="preserve">. </w:t>
      </w:r>
      <w:r w:rsidR="00E941B0" w:rsidRPr="0098273F">
        <w:rPr>
          <w:rFonts w:ascii="Arial" w:hAnsi="Arial" w:cs="Arial"/>
          <w:sz w:val="22"/>
          <w:lang w:val="it-IT"/>
        </w:rPr>
        <w:t>Questo esclusivo</w:t>
      </w:r>
      <w:r w:rsidRPr="0098273F">
        <w:rPr>
          <w:rFonts w:ascii="Arial" w:hAnsi="Arial" w:cs="Arial"/>
          <w:sz w:val="22"/>
          <w:lang w:val="it-IT"/>
        </w:rPr>
        <w:t xml:space="preserve"> ambiente del laboratorio può essere utilizzato da altre </w:t>
      </w:r>
      <w:r w:rsidR="00A53CE5">
        <w:rPr>
          <w:rFonts w:ascii="Arial" w:hAnsi="Arial" w:cs="Arial"/>
          <w:sz w:val="22"/>
          <w:lang w:val="it-IT"/>
        </w:rPr>
        <w:t>agenzie governative statunitensi</w:t>
      </w:r>
      <w:r w:rsidRPr="0098273F">
        <w:rPr>
          <w:rFonts w:ascii="Arial" w:hAnsi="Arial" w:cs="Arial"/>
          <w:sz w:val="22"/>
          <w:lang w:val="it-IT"/>
        </w:rPr>
        <w:t xml:space="preserve"> e da istituzioni universitarie e private, </w:t>
      </w:r>
      <w:r w:rsidR="00A53CE5">
        <w:rPr>
          <w:rFonts w:ascii="Arial" w:hAnsi="Arial" w:cs="Arial"/>
          <w:sz w:val="22"/>
          <w:lang w:val="it-IT"/>
        </w:rPr>
        <w:t xml:space="preserve">perché </w:t>
      </w:r>
      <w:r w:rsidRPr="0098273F">
        <w:rPr>
          <w:rFonts w:ascii="Arial" w:hAnsi="Arial" w:cs="Arial"/>
          <w:sz w:val="22"/>
          <w:lang w:val="it-IT"/>
        </w:rPr>
        <w:t>forn</w:t>
      </w:r>
      <w:r w:rsidR="00A53CE5">
        <w:rPr>
          <w:rFonts w:ascii="Arial" w:hAnsi="Arial" w:cs="Arial"/>
          <w:sz w:val="22"/>
          <w:lang w:val="it-IT"/>
        </w:rPr>
        <w:t>isce</w:t>
      </w:r>
      <w:r w:rsidRPr="0098273F">
        <w:rPr>
          <w:rFonts w:ascii="Arial" w:hAnsi="Arial" w:cs="Arial"/>
          <w:sz w:val="22"/>
          <w:lang w:val="it-IT"/>
        </w:rPr>
        <w:t xml:space="preserve"> l’accesso a </w:t>
      </w:r>
      <w:r w:rsidR="00E941B0" w:rsidRPr="0098273F">
        <w:rPr>
          <w:rFonts w:ascii="Arial" w:hAnsi="Arial" w:cs="Arial"/>
          <w:sz w:val="22"/>
          <w:lang w:val="it-IT"/>
        </w:rPr>
        <w:t>un ambiente</w:t>
      </w:r>
      <w:r w:rsidRPr="0098273F">
        <w:rPr>
          <w:rFonts w:ascii="Arial" w:hAnsi="Arial" w:cs="Arial"/>
          <w:sz w:val="22"/>
          <w:lang w:val="it-IT"/>
        </w:rPr>
        <w:t xml:space="preserve"> </w:t>
      </w:r>
      <w:r w:rsidR="00E941B0" w:rsidRPr="0098273F">
        <w:rPr>
          <w:rFonts w:ascii="Arial" w:hAnsi="Arial" w:cs="Arial"/>
          <w:sz w:val="22"/>
          <w:lang w:val="it-IT"/>
        </w:rPr>
        <w:t>di microgravità</w:t>
      </w:r>
      <w:r w:rsidRPr="0098273F">
        <w:rPr>
          <w:rFonts w:ascii="Arial" w:hAnsi="Arial" w:cs="Arial"/>
          <w:sz w:val="22"/>
          <w:lang w:val="it-IT"/>
        </w:rPr>
        <w:t xml:space="preserve"> permanente, </w:t>
      </w:r>
      <w:r w:rsidR="00A53CE5">
        <w:rPr>
          <w:rFonts w:ascii="Arial" w:hAnsi="Arial" w:cs="Arial"/>
          <w:sz w:val="22"/>
          <w:lang w:val="it-IT"/>
        </w:rPr>
        <w:t xml:space="preserve">un vantaggio in </w:t>
      </w:r>
      <w:r w:rsidRPr="0098273F">
        <w:rPr>
          <w:rFonts w:ascii="Arial" w:hAnsi="Arial" w:cs="Arial"/>
          <w:sz w:val="22"/>
          <w:lang w:val="it-IT"/>
        </w:rPr>
        <w:t>orbita terrestre bassa</w:t>
      </w:r>
      <w:r w:rsidR="00A53CE5">
        <w:rPr>
          <w:rFonts w:ascii="Arial" w:hAnsi="Arial" w:cs="Arial"/>
          <w:sz w:val="22"/>
          <w:lang w:val="it-IT"/>
        </w:rPr>
        <w:t>,</w:t>
      </w:r>
      <w:r w:rsidRPr="0098273F">
        <w:rPr>
          <w:rFonts w:ascii="Arial" w:hAnsi="Arial" w:cs="Arial"/>
          <w:sz w:val="22"/>
          <w:lang w:val="it-IT"/>
        </w:rPr>
        <w:t xml:space="preserve"> e </w:t>
      </w:r>
      <w:r w:rsidR="00E941B0" w:rsidRPr="0098273F">
        <w:rPr>
          <w:rFonts w:ascii="Arial" w:hAnsi="Arial" w:cs="Arial"/>
          <w:sz w:val="22"/>
          <w:lang w:val="it-IT"/>
        </w:rPr>
        <w:t>a</w:t>
      </w:r>
      <w:r w:rsidR="00A53CE5">
        <w:rPr>
          <w:rFonts w:ascii="Arial" w:hAnsi="Arial" w:cs="Arial"/>
          <w:sz w:val="22"/>
          <w:lang w:val="it-IT"/>
        </w:rPr>
        <w:t xml:space="preserve"> vari</w:t>
      </w:r>
      <w:r w:rsidRPr="0098273F">
        <w:rPr>
          <w:rFonts w:ascii="Arial" w:hAnsi="Arial" w:cs="Arial"/>
          <w:sz w:val="22"/>
          <w:lang w:val="it-IT"/>
        </w:rPr>
        <w:t xml:space="preserve"> ambienti dello spazio</w:t>
      </w:r>
      <w:r w:rsidR="00041DA8" w:rsidRPr="0098273F">
        <w:rPr>
          <w:rFonts w:ascii="Arial" w:hAnsi="Arial" w:cs="Arial"/>
          <w:sz w:val="22"/>
          <w:lang w:val="it-IT"/>
        </w:rPr>
        <w:t>.</w:t>
      </w:r>
    </w:p>
    <w:p w14:paraId="77B8FCE1" w14:textId="77777777" w:rsidR="008918C6" w:rsidRPr="0098273F" w:rsidRDefault="008918C6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  <w:lang w:val="it-IT"/>
        </w:rPr>
      </w:pPr>
    </w:p>
    <w:p w14:paraId="3DA5ED32" w14:textId="77777777" w:rsidR="00006886" w:rsidRPr="0098273F" w:rsidRDefault="00593720">
      <w:pPr>
        <w:jc w:val="both"/>
        <w:rPr>
          <w:rFonts w:ascii="Arial" w:eastAsia="Arial" w:hAnsi="Arial" w:cs="Arial"/>
          <w:sz w:val="10"/>
          <w:szCs w:val="10"/>
          <w:lang w:val="it-IT"/>
        </w:rPr>
      </w:pPr>
      <w:r w:rsidRPr="0098273F">
        <w:rPr>
          <w:rFonts w:ascii="Arial" w:eastAsia="Arial" w:hAnsi="Arial" w:cs="Arial"/>
          <w:b/>
          <w:color w:val="0055A4"/>
          <w:sz w:val="16"/>
          <w:szCs w:val="16"/>
          <w:lang w:val="it-IT"/>
        </w:rPr>
        <w:t xml:space="preserve">Goodyear </w:t>
      </w:r>
      <w:r w:rsidRPr="0098273F">
        <w:rPr>
          <w:rFonts w:ascii="Arial" w:eastAsia="Arial" w:hAnsi="Arial" w:cs="Arial"/>
          <w:b/>
          <w:color w:val="58595B"/>
          <w:sz w:val="16"/>
          <w:szCs w:val="16"/>
          <w:lang w:val="it-IT"/>
        </w:rPr>
        <w:br/>
      </w:r>
    </w:p>
    <w:p w14:paraId="57786A03" w14:textId="59D680D1" w:rsidR="00B14055" w:rsidRPr="0098273F" w:rsidRDefault="00B14055" w:rsidP="00B14055">
      <w:pPr>
        <w:rPr>
          <w:rFonts w:ascii="Arial" w:hAnsi="Arial" w:cs="Arial"/>
          <w:color w:val="58595B"/>
          <w:sz w:val="16"/>
          <w:szCs w:val="16"/>
          <w:lang w:val="it-IT"/>
        </w:rPr>
      </w:pPr>
    </w:p>
    <w:p w14:paraId="4187E1D0" w14:textId="5E8F9332" w:rsidR="00B14055" w:rsidRPr="0098273F" w:rsidRDefault="00B14055" w:rsidP="00B14055">
      <w:pPr>
        <w:rPr>
          <w:rFonts w:ascii="Arial" w:hAnsi="Arial" w:cs="Arial"/>
          <w:color w:val="404040"/>
          <w:sz w:val="16"/>
          <w:szCs w:val="16"/>
          <w:lang w:val="it-IT"/>
        </w:rPr>
      </w:pPr>
      <w:r w:rsidRPr="0098273F">
        <w:rPr>
          <w:rFonts w:ascii="Arial" w:hAnsi="Arial" w:cs="Arial"/>
          <w:color w:val="404040"/>
          <w:sz w:val="16"/>
          <w:szCs w:val="16"/>
          <w:lang w:val="it-IT"/>
        </w:rPr>
        <w:t xml:space="preserve">Goodyear è una delle principali aziende costruttrici di pneumatici del mondo. Ha un organico di circa 66.000 dipendenti e fabbrica i suoi prodotti in 48 stabilimenti in 21 paesi del mondo. I suoi due Centri di Innovazione, ad Akron, nello Stato dell’Ohio (USA), e a Colmar-Berg,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8" w:history="1">
        <w:r w:rsidRPr="0098273F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www.goodyear.eu</w:t>
        </w:r>
      </w:hyperlink>
      <w:r w:rsidRPr="0098273F">
        <w:rPr>
          <w:rFonts w:ascii="Arial" w:hAnsi="Arial" w:cs="Arial"/>
          <w:color w:val="404040"/>
          <w:sz w:val="16"/>
          <w:szCs w:val="16"/>
          <w:lang w:val="it-IT"/>
        </w:rPr>
        <w:t xml:space="preserve">. </w:t>
      </w:r>
    </w:p>
    <w:p w14:paraId="17AF84DC" w14:textId="77777777" w:rsidR="00006886" w:rsidRPr="0098273F" w:rsidRDefault="00006886">
      <w:pPr>
        <w:shd w:val="clear" w:color="auto" w:fill="FFFFFF"/>
        <w:rPr>
          <w:sz w:val="24"/>
          <w:szCs w:val="24"/>
          <w:lang w:val="it-IT"/>
        </w:rPr>
      </w:pPr>
    </w:p>
    <w:sectPr w:rsidR="00006886" w:rsidRPr="0098273F" w:rsidSect="0020150B">
      <w:headerReference w:type="default" r:id="rId9"/>
      <w:pgSz w:w="11900" w:h="16840"/>
      <w:pgMar w:top="311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A005" w14:textId="77777777" w:rsidR="0081246E" w:rsidRDefault="0081246E">
      <w:r>
        <w:separator/>
      </w:r>
    </w:p>
  </w:endnote>
  <w:endnote w:type="continuationSeparator" w:id="0">
    <w:p w14:paraId="232131D3" w14:textId="77777777" w:rsidR="0081246E" w:rsidRDefault="008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8368" w14:textId="77777777" w:rsidR="0081246E" w:rsidRDefault="0081246E">
      <w:r>
        <w:separator/>
      </w:r>
    </w:p>
  </w:footnote>
  <w:footnote w:type="continuationSeparator" w:id="0">
    <w:p w14:paraId="0F44A0A1" w14:textId="77777777" w:rsidR="0081246E" w:rsidRDefault="008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36FD" w14:textId="790EC685" w:rsidR="00006886" w:rsidRDefault="0020150B" w:rsidP="0020150B">
    <w:pPr>
      <w:tabs>
        <w:tab w:val="left" w:pos="3924"/>
      </w:tabs>
      <w:spacing w:before="709"/>
      <w:rPr>
        <w:sz w:val="30"/>
        <w:szCs w:val="30"/>
      </w:rPr>
    </w:pPr>
    <w:r w:rsidRPr="0020150B">
      <w:rPr>
        <w:noProof/>
        <w:sz w:val="30"/>
        <w:szCs w:val="30"/>
        <w:lang w:val="it-IT"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6959DAD" wp14:editId="1D7EA8DE">
              <wp:simplePos x="0" y="0"/>
              <wp:positionH relativeFrom="margin">
                <wp:posOffset>-259080</wp:posOffset>
              </wp:positionH>
              <wp:positionV relativeFrom="paragraph">
                <wp:posOffset>922020</wp:posOffset>
              </wp:positionV>
              <wp:extent cx="281178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1C463" w14:textId="3561FBF5" w:rsidR="0020150B" w:rsidRPr="00C20EE5" w:rsidRDefault="002206A7" w:rsidP="0020150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 STAMPA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59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72.6pt;width:221.4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" filled="f" stroked="f">
              <v:textbox>
                <w:txbxContent>
                  <w:p w14:paraId="7C91C463" w14:textId="3561FBF5" w:rsidR="0020150B" w:rsidRPr="00C20EE5" w:rsidRDefault="002206A7" w:rsidP="0020150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 STAMPA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 w:rsidR="00593720"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129D3C4E" wp14:editId="1BD9E3B6">
          <wp:simplePos x="0" y="0"/>
          <wp:positionH relativeFrom="margin">
            <wp:posOffset>-781050</wp:posOffset>
          </wp:positionH>
          <wp:positionV relativeFrom="paragraph">
            <wp:posOffset>-441960</wp:posOffset>
          </wp:positionV>
          <wp:extent cx="7614920" cy="2142490"/>
          <wp:effectExtent l="0" t="0" r="508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6"/>
    <w:rsid w:val="00006886"/>
    <w:rsid w:val="00041DA8"/>
    <w:rsid w:val="00097600"/>
    <w:rsid w:val="000A205F"/>
    <w:rsid w:val="000D0307"/>
    <w:rsid w:val="000E20CE"/>
    <w:rsid w:val="00106935"/>
    <w:rsid w:val="00117A5B"/>
    <w:rsid w:val="00122D6A"/>
    <w:rsid w:val="00134AC7"/>
    <w:rsid w:val="00166D20"/>
    <w:rsid w:val="001E1F2F"/>
    <w:rsid w:val="001F2C0A"/>
    <w:rsid w:val="0020150B"/>
    <w:rsid w:val="00216852"/>
    <w:rsid w:val="002206A7"/>
    <w:rsid w:val="00226A1D"/>
    <w:rsid w:val="00296480"/>
    <w:rsid w:val="002E750E"/>
    <w:rsid w:val="0034572D"/>
    <w:rsid w:val="00393B0B"/>
    <w:rsid w:val="003A6332"/>
    <w:rsid w:val="003E728E"/>
    <w:rsid w:val="00440ED2"/>
    <w:rsid w:val="00480795"/>
    <w:rsid w:val="00487835"/>
    <w:rsid w:val="004F00B6"/>
    <w:rsid w:val="00524E37"/>
    <w:rsid w:val="005577A2"/>
    <w:rsid w:val="00571185"/>
    <w:rsid w:val="00593720"/>
    <w:rsid w:val="006244A1"/>
    <w:rsid w:val="00685B63"/>
    <w:rsid w:val="0069291C"/>
    <w:rsid w:val="006A0F3F"/>
    <w:rsid w:val="006A64CA"/>
    <w:rsid w:val="006B475C"/>
    <w:rsid w:val="006B5975"/>
    <w:rsid w:val="006F6BFF"/>
    <w:rsid w:val="007025E0"/>
    <w:rsid w:val="0071008E"/>
    <w:rsid w:val="007252D9"/>
    <w:rsid w:val="007D0406"/>
    <w:rsid w:val="0081246E"/>
    <w:rsid w:val="008918C6"/>
    <w:rsid w:val="00935586"/>
    <w:rsid w:val="00951542"/>
    <w:rsid w:val="0098273F"/>
    <w:rsid w:val="00994C68"/>
    <w:rsid w:val="009C6D29"/>
    <w:rsid w:val="009D0D6D"/>
    <w:rsid w:val="009F650B"/>
    <w:rsid w:val="00A012FC"/>
    <w:rsid w:val="00A07CAF"/>
    <w:rsid w:val="00A23219"/>
    <w:rsid w:val="00A3071A"/>
    <w:rsid w:val="00A45022"/>
    <w:rsid w:val="00A53CE5"/>
    <w:rsid w:val="00A53DF4"/>
    <w:rsid w:val="00AF5A18"/>
    <w:rsid w:val="00B14055"/>
    <w:rsid w:val="00B57C5B"/>
    <w:rsid w:val="00BA266B"/>
    <w:rsid w:val="00BD13E2"/>
    <w:rsid w:val="00C81069"/>
    <w:rsid w:val="00C83102"/>
    <w:rsid w:val="00CB5590"/>
    <w:rsid w:val="00CC6F14"/>
    <w:rsid w:val="00D700B2"/>
    <w:rsid w:val="00D82C49"/>
    <w:rsid w:val="00DB7958"/>
    <w:rsid w:val="00DC43A5"/>
    <w:rsid w:val="00DF3A05"/>
    <w:rsid w:val="00E0127D"/>
    <w:rsid w:val="00E078AF"/>
    <w:rsid w:val="00E1385F"/>
    <w:rsid w:val="00E14BB3"/>
    <w:rsid w:val="00E41CD3"/>
    <w:rsid w:val="00E47674"/>
    <w:rsid w:val="00E941B0"/>
    <w:rsid w:val="00EA47CC"/>
    <w:rsid w:val="00EA745D"/>
    <w:rsid w:val="00EB6712"/>
    <w:rsid w:val="00ED6450"/>
    <w:rsid w:val="00F00AE7"/>
    <w:rsid w:val="00F16AC3"/>
    <w:rsid w:val="00F25F9C"/>
    <w:rsid w:val="00F30B2E"/>
    <w:rsid w:val="00F32E2D"/>
    <w:rsid w:val="00F76445"/>
    <w:rsid w:val="00F835D2"/>
    <w:rsid w:val="00F856B6"/>
    <w:rsid w:val="00F95B1B"/>
    <w:rsid w:val="00FA0DE5"/>
    <w:rsid w:val="00FA33F1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D7966"/>
  <w15:docId w15:val="{5228F098-9855-456C-9971-DA69D19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74"/>
  </w:style>
  <w:style w:type="paragraph" w:styleId="Pidipagina">
    <w:name w:val="footer"/>
    <w:basedOn w:val="Normale"/>
    <w:link w:val="Pidipagina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7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F3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0F3F"/>
  </w:style>
  <w:style w:type="character" w:styleId="Rimandonotaapidipagina">
    <w:name w:val="footnote reference"/>
    <w:basedOn w:val="Carpredefinitoparagrafo"/>
    <w:uiPriority w:val="99"/>
    <w:semiHidden/>
    <w:unhideWhenUsed/>
    <w:rsid w:val="006A0F3F"/>
    <w:rPr>
      <w:vertAlign w:val="superscript"/>
    </w:rPr>
  </w:style>
  <w:style w:type="character" w:styleId="Collegamentoipertestuale">
    <w:name w:val="Hyperlink"/>
    <w:uiPriority w:val="99"/>
    <w:unhideWhenUsed/>
    <w:rsid w:val="00B14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stationresear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F333-BCA6-415D-A239-EF6A603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4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Jaguar Land Rover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Hutchinson, Sophia (S.)</dc:creator>
  <cp:lastModifiedBy>Andrea Scaliti</cp:lastModifiedBy>
  <cp:revision>2</cp:revision>
  <cp:lastPrinted>2018-08-01T15:42:00Z</cp:lastPrinted>
  <dcterms:created xsi:type="dcterms:W3CDTF">2018-08-02T15:54:00Z</dcterms:created>
  <dcterms:modified xsi:type="dcterms:W3CDTF">2018-08-02T15:54:00Z</dcterms:modified>
</cp:coreProperties>
</file>