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AB037F" w14:textId="4C8C9B1F" w:rsidR="00AA37A2" w:rsidRPr="00C26375" w:rsidRDefault="00B71494" w:rsidP="00D562DD">
      <w:pPr>
        <w:spacing w:after="160" w:line="276" w:lineRule="auto"/>
        <w:rPr>
          <w:rStyle w:val="Collegamentoipertestuale"/>
          <w:rFonts w:ascii="Arial" w:hAnsi="Arial" w:cs="Arial"/>
          <w:b/>
          <w:bCs/>
          <w:color w:val="1F497D"/>
          <w:sz w:val="42"/>
          <w:szCs w:val="42"/>
          <w:u w:val="none"/>
          <w:lang w:val="it-IT"/>
        </w:rPr>
      </w:pPr>
      <w:r w:rsidRPr="00C26375">
        <w:rPr>
          <w:rFonts w:ascii="Arial" w:hAnsi="Arial" w:cs="Arial"/>
          <w:b/>
          <w:bCs/>
          <w:color w:val="1F497D"/>
          <w:sz w:val="42"/>
          <w:szCs w:val="42"/>
          <w:lang w:val="it-IT"/>
        </w:rPr>
        <w:t xml:space="preserve">Dunlop Sport </w:t>
      </w:r>
      <w:proofErr w:type="spellStart"/>
      <w:r w:rsidRPr="00C26375">
        <w:rPr>
          <w:rFonts w:ascii="Arial" w:hAnsi="Arial" w:cs="Arial"/>
          <w:b/>
          <w:bCs/>
          <w:color w:val="1F497D"/>
          <w:sz w:val="42"/>
          <w:szCs w:val="42"/>
          <w:lang w:val="it-IT"/>
        </w:rPr>
        <w:t>Maxx</w:t>
      </w:r>
      <w:proofErr w:type="spellEnd"/>
      <w:r w:rsidRPr="00C26375">
        <w:rPr>
          <w:rFonts w:ascii="Arial" w:hAnsi="Arial" w:cs="Arial"/>
          <w:b/>
          <w:bCs/>
          <w:color w:val="1F497D"/>
          <w:sz w:val="42"/>
          <w:szCs w:val="42"/>
          <w:lang w:val="it-IT"/>
        </w:rPr>
        <w:t xml:space="preserve"> Race 2 </w:t>
      </w:r>
      <w:r w:rsidR="00C26375" w:rsidRPr="00C26375">
        <w:rPr>
          <w:rFonts w:ascii="Arial" w:hAnsi="Arial" w:cs="Arial"/>
          <w:b/>
          <w:bCs/>
          <w:color w:val="1F497D"/>
          <w:sz w:val="42"/>
          <w:szCs w:val="42"/>
          <w:lang w:val="it-IT"/>
        </w:rPr>
        <w:t xml:space="preserve">omologato da </w:t>
      </w:r>
      <w:r w:rsidR="0085735C" w:rsidRPr="00C26375">
        <w:rPr>
          <w:rFonts w:ascii="Arial" w:hAnsi="Arial" w:cs="Arial"/>
          <w:b/>
          <w:bCs/>
          <w:color w:val="1F497D"/>
          <w:sz w:val="42"/>
          <w:szCs w:val="42"/>
          <w:lang w:val="it-IT"/>
        </w:rPr>
        <w:t>Porsche</w:t>
      </w:r>
      <w:r w:rsidRPr="00C26375">
        <w:rPr>
          <w:rFonts w:ascii="Arial" w:hAnsi="Arial" w:cs="Arial"/>
          <w:b/>
          <w:bCs/>
          <w:color w:val="1F497D"/>
          <w:sz w:val="42"/>
          <w:szCs w:val="42"/>
          <w:lang w:val="it-IT"/>
        </w:rPr>
        <w:t xml:space="preserve"> </w:t>
      </w:r>
      <w:r w:rsidR="00C26375" w:rsidRPr="00C26375">
        <w:rPr>
          <w:rFonts w:ascii="Arial" w:hAnsi="Arial" w:cs="Arial"/>
          <w:b/>
          <w:bCs/>
          <w:color w:val="1F497D"/>
          <w:sz w:val="42"/>
          <w:szCs w:val="42"/>
          <w:lang w:val="it-IT"/>
        </w:rPr>
        <w:t xml:space="preserve">per la nuova </w:t>
      </w:r>
      <w:r w:rsidR="0085735C" w:rsidRPr="00C26375">
        <w:rPr>
          <w:rFonts w:ascii="Arial" w:hAnsi="Arial" w:cs="Arial"/>
          <w:b/>
          <w:bCs/>
          <w:color w:val="1F497D"/>
          <w:sz w:val="42"/>
          <w:szCs w:val="42"/>
          <w:lang w:val="it-IT"/>
        </w:rPr>
        <w:t xml:space="preserve">911 </w:t>
      </w:r>
      <w:r w:rsidRPr="00C26375">
        <w:rPr>
          <w:rFonts w:ascii="Arial" w:hAnsi="Arial" w:cs="Arial"/>
          <w:b/>
          <w:bCs/>
          <w:color w:val="1F497D"/>
          <w:sz w:val="42"/>
          <w:szCs w:val="42"/>
          <w:lang w:val="it-IT"/>
        </w:rPr>
        <w:t>GT</w:t>
      </w:r>
      <w:r w:rsidR="00FF6348" w:rsidRPr="00C26375">
        <w:rPr>
          <w:rFonts w:ascii="Arial" w:hAnsi="Arial" w:cs="Arial"/>
          <w:b/>
          <w:bCs/>
          <w:color w:val="1F497D"/>
          <w:sz w:val="42"/>
          <w:szCs w:val="42"/>
          <w:lang w:val="it-IT"/>
        </w:rPr>
        <w:t>2 RS</w:t>
      </w:r>
      <w:r w:rsidR="00AA37A2" w:rsidRPr="00C26375">
        <w:rPr>
          <w:rStyle w:val="Collegamentoipertestuale"/>
          <w:rFonts w:ascii="Arial" w:hAnsi="Arial" w:cs="Arial"/>
          <w:bCs/>
          <w:iCs/>
          <w:color w:val="808080"/>
          <w:sz w:val="28"/>
          <w:szCs w:val="36"/>
          <w:u w:val="none"/>
          <w:lang w:val="it-IT"/>
        </w:rPr>
        <w:br/>
      </w:r>
    </w:p>
    <w:p w14:paraId="2F4D7DB4" w14:textId="561F6707" w:rsidR="00C60DF7" w:rsidRPr="00C26375" w:rsidRDefault="00FF6348" w:rsidP="00AA7B8F">
      <w:pPr>
        <w:spacing w:line="276" w:lineRule="auto"/>
        <w:jc w:val="both"/>
        <w:rPr>
          <w:rFonts w:ascii="Arial" w:hAnsi="Arial" w:cs="Arial"/>
          <w:lang w:val="it-IT"/>
        </w:rPr>
      </w:pPr>
      <w:r w:rsidRPr="00C26375">
        <w:rPr>
          <w:rFonts w:ascii="Arial" w:hAnsi="Arial" w:cs="Arial"/>
          <w:b/>
          <w:lang w:val="it-IT"/>
        </w:rPr>
        <w:t>Bruxelles</w:t>
      </w:r>
      <w:r w:rsidR="003A2677" w:rsidRPr="00C26375">
        <w:rPr>
          <w:rFonts w:ascii="Arial" w:hAnsi="Arial" w:cs="Arial"/>
          <w:b/>
          <w:lang w:val="it-IT"/>
        </w:rPr>
        <w:t xml:space="preserve">, </w:t>
      </w:r>
      <w:r w:rsidRPr="00C26375">
        <w:rPr>
          <w:rFonts w:ascii="Arial" w:hAnsi="Arial" w:cs="Arial"/>
          <w:b/>
          <w:lang w:val="it-IT"/>
        </w:rPr>
        <w:t>xxxxx</w:t>
      </w:r>
      <w:r w:rsidR="000A45F1" w:rsidRPr="00C26375">
        <w:rPr>
          <w:rFonts w:ascii="Arial" w:hAnsi="Arial" w:cs="Arial"/>
          <w:b/>
          <w:lang w:val="it-IT"/>
        </w:rPr>
        <w:t xml:space="preserve"> </w:t>
      </w:r>
      <w:r w:rsidR="003A2677" w:rsidRPr="00C26375">
        <w:rPr>
          <w:rFonts w:ascii="Arial" w:hAnsi="Arial" w:cs="Arial"/>
          <w:lang w:val="it-IT"/>
        </w:rPr>
        <w:t>–</w:t>
      </w:r>
      <w:r w:rsidR="00C60DF7" w:rsidRPr="00C26375">
        <w:rPr>
          <w:rFonts w:ascii="Arial" w:hAnsi="Arial" w:cs="Arial"/>
          <w:lang w:val="it-IT"/>
        </w:rPr>
        <w:t xml:space="preserve"> </w:t>
      </w:r>
      <w:r w:rsidR="003467BE" w:rsidRPr="00C26375">
        <w:rPr>
          <w:rFonts w:ascii="Arial" w:hAnsi="Arial" w:cs="Arial"/>
          <w:lang w:val="it-IT"/>
        </w:rPr>
        <w:t xml:space="preserve">Dunlop </w:t>
      </w:r>
      <w:r w:rsidR="00C26375" w:rsidRPr="00C26375">
        <w:rPr>
          <w:rFonts w:ascii="Arial" w:hAnsi="Arial" w:cs="Arial"/>
          <w:lang w:val="it-IT"/>
        </w:rPr>
        <w:t>è orgogliosa di annunciare che il nuovo</w:t>
      </w:r>
      <w:r w:rsidR="003467BE" w:rsidRPr="00C26375">
        <w:rPr>
          <w:rFonts w:ascii="Arial" w:hAnsi="Arial" w:cs="Arial"/>
          <w:lang w:val="it-IT"/>
        </w:rPr>
        <w:t xml:space="preserve"> </w:t>
      </w:r>
      <w:r w:rsidR="00EE45AD">
        <w:rPr>
          <w:rFonts w:ascii="Arial" w:hAnsi="Arial" w:cs="Arial"/>
          <w:lang w:val="it-IT"/>
        </w:rPr>
        <w:t xml:space="preserve">pneumatico </w:t>
      </w:r>
      <w:r w:rsidR="003467BE" w:rsidRPr="00C26375">
        <w:rPr>
          <w:rFonts w:ascii="Arial" w:hAnsi="Arial" w:cs="Arial"/>
          <w:lang w:val="it-IT"/>
        </w:rPr>
        <w:t xml:space="preserve">Sport </w:t>
      </w:r>
      <w:proofErr w:type="spellStart"/>
      <w:r w:rsidR="003467BE" w:rsidRPr="00C26375">
        <w:rPr>
          <w:rFonts w:ascii="Arial" w:hAnsi="Arial" w:cs="Arial"/>
          <w:lang w:val="it-IT"/>
        </w:rPr>
        <w:t>Maxx</w:t>
      </w:r>
      <w:proofErr w:type="spellEnd"/>
      <w:r w:rsidR="003467BE" w:rsidRPr="00C26375">
        <w:rPr>
          <w:rFonts w:ascii="Arial" w:hAnsi="Arial" w:cs="Arial"/>
          <w:lang w:val="it-IT"/>
        </w:rPr>
        <w:t xml:space="preserve"> Race 2 </w:t>
      </w:r>
      <w:r w:rsidR="00C26375" w:rsidRPr="00C26375">
        <w:rPr>
          <w:rFonts w:ascii="Arial" w:hAnsi="Arial" w:cs="Arial"/>
          <w:lang w:val="it-IT"/>
        </w:rPr>
        <w:t>è stato omologato da</w:t>
      </w:r>
      <w:r w:rsidR="00C60DF7" w:rsidRPr="00C26375">
        <w:rPr>
          <w:rFonts w:ascii="Arial" w:hAnsi="Arial" w:cs="Arial"/>
          <w:lang w:val="it-IT"/>
        </w:rPr>
        <w:t xml:space="preserve"> Porsche </w:t>
      </w:r>
      <w:r w:rsidR="00C26375" w:rsidRPr="00C26375">
        <w:rPr>
          <w:rFonts w:ascii="Arial" w:hAnsi="Arial" w:cs="Arial"/>
          <w:lang w:val="it-IT"/>
        </w:rPr>
        <w:t xml:space="preserve">come primo equipaggiamento per uso stradale sulla nuova </w:t>
      </w:r>
      <w:r w:rsidR="00C60DF7" w:rsidRPr="00C26375">
        <w:rPr>
          <w:rFonts w:ascii="Arial" w:hAnsi="Arial" w:cs="Arial"/>
          <w:lang w:val="it-IT"/>
        </w:rPr>
        <w:t>911 GT2 RS</w:t>
      </w:r>
      <w:r w:rsidR="002057B6" w:rsidRPr="00C26375">
        <w:rPr>
          <w:rFonts w:ascii="Arial" w:hAnsi="Arial" w:cs="Arial"/>
          <w:lang w:val="it-IT"/>
        </w:rPr>
        <w:t xml:space="preserve"> </w:t>
      </w:r>
      <w:r w:rsidR="00C26375">
        <w:rPr>
          <w:rFonts w:ascii="Arial" w:hAnsi="Arial" w:cs="Arial"/>
          <w:lang w:val="it-IT"/>
        </w:rPr>
        <w:t>nelle misure</w:t>
      </w:r>
      <w:r w:rsidR="002057B6" w:rsidRPr="00C26375">
        <w:rPr>
          <w:rFonts w:ascii="Arial" w:hAnsi="Arial" w:cs="Arial"/>
          <w:lang w:val="it-IT"/>
        </w:rPr>
        <w:t xml:space="preserve"> 265/35 ZR 20 </w:t>
      </w:r>
      <w:r w:rsidR="002D0C6F" w:rsidRPr="00C26375">
        <w:rPr>
          <w:rFonts w:ascii="Arial" w:hAnsi="Arial" w:cs="Arial"/>
          <w:lang w:val="it-IT"/>
        </w:rPr>
        <w:t>(</w:t>
      </w:r>
      <w:r w:rsidR="002057B6" w:rsidRPr="00C26375">
        <w:rPr>
          <w:rFonts w:ascii="Arial" w:hAnsi="Arial" w:cs="Arial"/>
          <w:lang w:val="it-IT"/>
        </w:rPr>
        <w:t>99Y</w:t>
      </w:r>
      <w:r w:rsidR="002D0C6F" w:rsidRPr="00C26375">
        <w:rPr>
          <w:rFonts w:ascii="Arial" w:hAnsi="Arial" w:cs="Arial"/>
          <w:lang w:val="it-IT"/>
        </w:rPr>
        <w:t>)</w:t>
      </w:r>
      <w:r w:rsidR="002057B6" w:rsidRPr="00C26375">
        <w:rPr>
          <w:rFonts w:ascii="Arial" w:hAnsi="Arial" w:cs="Arial"/>
          <w:lang w:val="it-IT"/>
        </w:rPr>
        <w:t xml:space="preserve"> XL </w:t>
      </w:r>
      <w:r w:rsidR="00C26375">
        <w:rPr>
          <w:rFonts w:ascii="Arial" w:hAnsi="Arial" w:cs="Arial"/>
          <w:lang w:val="it-IT"/>
        </w:rPr>
        <w:t>e</w:t>
      </w:r>
      <w:r w:rsidR="002057B6" w:rsidRPr="00C26375">
        <w:rPr>
          <w:rFonts w:ascii="Arial" w:hAnsi="Arial" w:cs="Arial"/>
          <w:lang w:val="it-IT"/>
        </w:rPr>
        <w:t xml:space="preserve"> 325/30 ZR 21 </w:t>
      </w:r>
      <w:r w:rsidR="002D0C6F" w:rsidRPr="00C26375">
        <w:rPr>
          <w:rFonts w:ascii="Arial" w:hAnsi="Arial" w:cs="Arial"/>
          <w:lang w:val="it-IT"/>
        </w:rPr>
        <w:t>(</w:t>
      </w:r>
      <w:r w:rsidR="002057B6" w:rsidRPr="00C26375">
        <w:rPr>
          <w:rFonts w:ascii="Arial" w:hAnsi="Arial" w:cs="Arial"/>
          <w:lang w:val="it-IT"/>
        </w:rPr>
        <w:t>108Y</w:t>
      </w:r>
      <w:r w:rsidR="002D0C6F" w:rsidRPr="00C26375">
        <w:rPr>
          <w:rFonts w:ascii="Arial" w:hAnsi="Arial" w:cs="Arial"/>
          <w:lang w:val="it-IT"/>
        </w:rPr>
        <w:t>)</w:t>
      </w:r>
      <w:r w:rsidR="002057B6" w:rsidRPr="00C26375">
        <w:rPr>
          <w:rFonts w:ascii="Arial" w:hAnsi="Arial" w:cs="Arial"/>
          <w:lang w:val="it-IT"/>
        </w:rPr>
        <w:t xml:space="preserve"> XL</w:t>
      </w:r>
      <w:r w:rsidR="00ED0101" w:rsidRPr="00C26375">
        <w:rPr>
          <w:rFonts w:ascii="Arial" w:hAnsi="Arial" w:cs="Arial"/>
          <w:lang w:val="it-IT"/>
        </w:rPr>
        <w:t xml:space="preserve">. </w:t>
      </w:r>
    </w:p>
    <w:p w14:paraId="7A61DEBF" w14:textId="77777777" w:rsidR="00C60DF7" w:rsidRPr="00C26375" w:rsidRDefault="00C60DF7" w:rsidP="00AA7B8F">
      <w:pPr>
        <w:spacing w:line="276" w:lineRule="auto"/>
        <w:jc w:val="both"/>
        <w:rPr>
          <w:rFonts w:ascii="Arial" w:hAnsi="Arial" w:cs="Arial"/>
          <w:lang w:val="it-IT"/>
        </w:rPr>
      </w:pPr>
    </w:p>
    <w:p w14:paraId="2FF3603F" w14:textId="670DAA1F" w:rsidR="00D562DD" w:rsidRDefault="00C26375" w:rsidP="00AA7B8F">
      <w:pPr>
        <w:spacing w:line="276" w:lineRule="auto"/>
        <w:jc w:val="both"/>
        <w:rPr>
          <w:rFonts w:ascii="Arial" w:hAnsi="Arial" w:cs="Arial"/>
          <w:lang w:val="it-IT"/>
        </w:rPr>
      </w:pPr>
      <w:r w:rsidRPr="00685A8A">
        <w:rPr>
          <w:rFonts w:ascii="Arial" w:hAnsi="Arial" w:cs="Arial"/>
          <w:lang w:val="it-IT"/>
        </w:rPr>
        <w:t>Il successore dello</w:t>
      </w:r>
      <w:r w:rsidR="009F28C3" w:rsidRPr="00685A8A">
        <w:rPr>
          <w:rFonts w:ascii="Arial" w:hAnsi="Arial" w:cs="Arial"/>
          <w:lang w:val="it-IT"/>
        </w:rPr>
        <w:t xml:space="preserve"> Sport Maxx Race</w:t>
      </w:r>
      <w:r w:rsidR="003467BE" w:rsidRPr="00685A8A">
        <w:rPr>
          <w:rFonts w:ascii="Arial" w:hAnsi="Arial" w:cs="Arial"/>
          <w:lang w:val="it-IT"/>
        </w:rPr>
        <w:t xml:space="preserve"> </w:t>
      </w:r>
      <w:r w:rsidRPr="00685A8A">
        <w:rPr>
          <w:rFonts w:ascii="Arial" w:hAnsi="Arial" w:cs="Arial"/>
          <w:lang w:val="it-IT"/>
        </w:rPr>
        <w:t xml:space="preserve">è stato sviluppato insieme a </w:t>
      </w:r>
      <w:r w:rsidR="0085735C" w:rsidRPr="00685A8A">
        <w:rPr>
          <w:rFonts w:ascii="Arial" w:hAnsi="Arial" w:cs="Arial"/>
          <w:lang w:val="it-IT"/>
        </w:rPr>
        <w:t xml:space="preserve">Porsche </w:t>
      </w:r>
      <w:r w:rsidR="00685A8A" w:rsidRPr="00685A8A">
        <w:rPr>
          <w:rFonts w:ascii="Arial" w:hAnsi="Arial" w:cs="Arial"/>
          <w:lang w:val="it-IT"/>
        </w:rPr>
        <w:t xml:space="preserve">per soddisfare </w:t>
      </w:r>
      <w:r w:rsidR="0058697E">
        <w:rPr>
          <w:rFonts w:ascii="Arial" w:hAnsi="Arial" w:cs="Arial"/>
          <w:lang w:val="it-IT"/>
        </w:rPr>
        <w:t>gli elevatissimi</w:t>
      </w:r>
      <w:r w:rsidR="00685A8A" w:rsidRPr="00685A8A">
        <w:rPr>
          <w:rFonts w:ascii="Arial" w:hAnsi="Arial" w:cs="Arial"/>
          <w:lang w:val="it-IT"/>
        </w:rPr>
        <w:t xml:space="preserve"> requisiti prestazionali della nuova</w:t>
      </w:r>
      <w:r w:rsidR="0085735C" w:rsidRPr="00685A8A">
        <w:rPr>
          <w:rFonts w:ascii="Arial" w:hAnsi="Arial" w:cs="Arial"/>
          <w:lang w:val="it-IT"/>
        </w:rPr>
        <w:t xml:space="preserve"> 911 GT</w:t>
      </w:r>
      <w:r w:rsidR="00C60DF7" w:rsidRPr="00685A8A">
        <w:rPr>
          <w:rFonts w:ascii="Arial" w:hAnsi="Arial" w:cs="Arial"/>
          <w:lang w:val="it-IT"/>
        </w:rPr>
        <w:t>2 RS</w:t>
      </w:r>
      <w:r w:rsidR="00D562DD" w:rsidRPr="00685A8A">
        <w:rPr>
          <w:rFonts w:ascii="Arial" w:hAnsi="Arial" w:cs="Arial"/>
          <w:lang w:val="it-IT"/>
        </w:rPr>
        <w:t xml:space="preserve">: </w:t>
      </w:r>
      <w:r w:rsidR="0058697E">
        <w:rPr>
          <w:rFonts w:ascii="Arial" w:hAnsi="Arial" w:cs="Arial"/>
          <w:lang w:val="it-IT"/>
        </w:rPr>
        <w:t xml:space="preserve">performance </w:t>
      </w:r>
      <w:r w:rsidR="00D562DD" w:rsidRPr="00685A8A">
        <w:rPr>
          <w:rFonts w:ascii="Arial" w:hAnsi="Arial" w:cs="Arial"/>
          <w:lang w:val="it-IT"/>
        </w:rPr>
        <w:t>e</w:t>
      </w:r>
      <w:r w:rsidR="00685A8A" w:rsidRPr="00685A8A">
        <w:rPr>
          <w:rFonts w:ascii="Arial" w:hAnsi="Arial" w:cs="Arial"/>
          <w:lang w:val="it-IT"/>
        </w:rPr>
        <w:t>ccellent</w:t>
      </w:r>
      <w:r w:rsidR="00685A8A">
        <w:rPr>
          <w:rFonts w:ascii="Arial" w:hAnsi="Arial" w:cs="Arial"/>
          <w:lang w:val="it-IT"/>
        </w:rPr>
        <w:t>i</w:t>
      </w:r>
      <w:r w:rsidR="00685A8A" w:rsidRPr="00685A8A">
        <w:rPr>
          <w:rFonts w:ascii="Arial" w:hAnsi="Arial" w:cs="Arial"/>
          <w:lang w:val="it-IT"/>
        </w:rPr>
        <w:t xml:space="preserve"> </w:t>
      </w:r>
      <w:r w:rsidR="00685A8A">
        <w:rPr>
          <w:rFonts w:ascii="Arial" w:hAnsi="Arial" w:cs="Arial"/>
          <w:lang w:val="it-IT"/>
        </w:rPr>
        <w:t>s</w:t>
      </w:r>
      <w:r w:rsidR="00685A8A" w:rsidRPr="00685A8A">
        <w:rPr>
          <w:rFonts w:ascii="Arial" w:hAnsi="Arial" w:cs="Arial"/>
          <w:lang w:val="it-IT"/>
        </w:rPr>
        <w:t>ull’asciut</w:t>
      </w:r>
      <w:r w:rsidR="00685A8A">
        <w:rPr>
          <w:rFonts w:ascii="Arial" w:hAnsi="Arial" w:cs="Arial"/>
          <w:lang w:val="it-IT"/>
        </w:rPr>
        <w:t>t</w:t>
      </w:r>
      <w:r w:rsidR="00685A8A" w:rsidRPr="00685A8A">
        <w:rPr>
          <w:rFonts w:ascii="Arial" w:hAnsi="Arial" w:cs="Arial"/>
          <w:lang w:val="it-IT"/>
        </w:rPr>
        <w:t>o</w:t>
      </w:r>
      <w:r w:rsidR="00685A8A">
        <w:rPr>
          <w:rFonts w:ascii="Arial" w:hAnsi="Arial" w:cs="Arial"/>
          <w:lang w:val="it-IT"/>
        </w:rPr>
        <w:t xml:space="preserve"> e tempi sul giro </w:t>
      </w:r>
      <w:r w:rsidR="0058697E">
        <w:rPr>
          <w:rFonts w:ascii="Arial" w:hAnsi="Arial" w:cs="Arial"/>
          <w:lang w:val="it-IT"/>
        </w:rPr>
        <w:t xml:space="preserve">strepitosi </w:t>
      </w:r>
      <w:r w:rsidR="00685A8A">
        <w:rPr>
          <w:rFonts w:ascii="Arial" w:hAnsi="Arial" w:cs="Arial"/>
          <w:lang w:val="it-IT"/>
        </w:rPr>
        <w:t xml:space="preserve">per </w:t>
      </w:r>
      <w:r w:rsidR="00AA7B8F">
        <w:rPr>
          <w:rFonts w:ascii="Arial" w:hAnsi="Arial" w:cs="Arial"/>
          <w:lang w:val="it-IT"/>
        </w:rPr>
        <w:t xml:space="preserve">automobilisti </w:t>
      </w:r>
      <w:r w:rsidR="00685A8A">
        <w:rPr>
          <w:rFonts w:ascii="Arial" w:hAnsi="Arial" w:cs="Arial"/>
          <w:lang w:val="it-IT"/>
        </w:rPr>
        <w:t xml:space="preserve">alla ricerca di altissime prestazioni. </w:t>
      </w:r>
    </w:p>
    <w:p w14:paraId="7E1985A8" w14:textId="77777777" w:rsidR="00685A8A" w:rsidRPr="00685A8A" w:rsidRDefault="00685A8A" w:rsidP="00AA7B8F">
      <w:pPr>
        <w:spacing w:line="276" w:lineRule="auto"/>
        <w:jc w:val="both"/>
        <w:rPr>
          <w:rFonts w:ascii="Arial" w:hAnsi="Arial" w:cs="Arial"/>
          <w:lang w:val="it-IT"/>
        </w:rPr>
      </w:pPr>
    </w:p>
    <w:p w14:paraId="3E5254ED" w14:textId="1244606D" w:rsidR="00080295" w:rsidRPr="001D3193" w:rsidRDefault="001D3193" w:rsidP="00AA7B8F">
      <w:pPr>
        <w:spacing w:line="276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Dopo avere già omologato </w:t>
      </w:r>
      <w:r w:rsidRPr="001D3193">
        <w:rPr>
          <w:rFonts w:ascii="Arial" w:hAnsi="Arial" w:cs="Arial"/>
          <w:lang w:val="it-IT"/>
        </w:rPr>
        <w:t>lo</w:t>
      </w:r>
      <w:r w:rsidR="009F28C3" w:rsidRPr="001D3193">
        <w:rPr>
          <w:rFonts w:ascii="Arial" w:hAnsi="Arial" w:cs="Arial"/>
          <w:lang w:val="it-IT"/>
        </w:rPr>
        <w:t xml:space="preserve"> Sport Maxx Race </w:t>
      </w:r>
      <w:r w:rsidR="00C60DF7" w:rsidRPr="001D3193">
        <w:rPr>
          <w:rFonts w:ascii="Arial" w:hAnsi="Arial" w:cs="Arial"/>
          <w:lang w:val="it-IT"/>
        </w:rPr>
        <w:t xml:space="preserve">2 </w:t>
      </w:r>
      <w:r w:rsidRPr="001D3193">
        <w:rPr>
          <w:rFonts w:ascii="Arial" w:hAnsi="Arial" w:cs="Arial"/>
          <w:lang w:val="it-IT"/>
        </w:rPr>
        <w:t xml:space="preserve">per la nuova Porsche </w:t>
      </w:r>
      <w:r w:rsidR="00C60DF7" w:rsidRPr="001D3193">
        <w:rPr>
          <w:rFonts w:ascii="Arial" w:hAnsi="Arial" w:cs="Arial"/>
          <w:lang w:val="it-IT"/>
        </w:rPr>
        <w:t>911 GT3</w:t>
      </w:r>
      <w:r w:rsidR="00ED0101" w:rsidRPr="001D3193">
        <w:rPr>
          <w:rFonts w:ascii="Arial" w:hAnsi="Arial" w:cs="Arial"/>
          <w:lang w:val="it-IT"/>
        </w:rPr>
        <w:t>,</w:t>
      </w:r>
      <w:r w:rsidR="00C60DF7" w:rsidRPr="001D3193">
        <w:rPr>
          <w:rFonts w:ascii="Arial" w:hAnsi="Arial" w:cs="Arial"/>
          <w:lang w:val="it-IT"/>
        </w:rPr>
        <w:t xml:space="preserve"> </w:t>
      </w:r>
      <w:r w:rsidR="009F28C3" w:rsidRPr="001D3193">
        <w:rPr>
          <w:rFonts w:ascii="Arial" w:hAnsi="Arial" w:cs="Arial"/>
          <w:lang w:val="it-IT"/>
        </w:rPr>
        <w:t>Dunlop continu</w:t>
      </w:r>
      <w:r>
        <w:rPr>
          <w:rFonts w:ascii="Arial" w:hAnsi="Arial" w:cs="Arial"/>
          <w:lang w:val="it-IT"/>
        </w:rPr>
        <w:t xml:space="preserve">a </w:t>
      </w:r>
      <w:r w:rsidR="001E05AE">
        <w:rPr>
          <w:rFonts w:ascii="Arial" w:hAnsi="Arial" w:cs="Arial"/>
          <w:lang w:val="it-IT"/>
        </w:rPr>
        <w:t>a offrire i suoi</w:t>
      </w:r>
      <w:r>
        <w:rPr>
          <w:rFonts w:ascii="Arial" w:hAnsi="Arial" w:cs="Arial"/>
          <w:lang w:val="it-IT"/>
        </w:rPr>
        <w:t xml:space="preserve"> pneumatici </w:t>
      </w:r>
      <w:r w:rsidR="00E535BE">
        <w:rPr>
          <w:rFonts w:ascii="Arial" w:hAnsi="Arial" w:cs="Arial"/>
          <w:lang w:val="it-IT"/>
        </w:rPr>
        <w:t xml:space="preserve">sviluppati appositamente </w:t>
      </w:r>
      <w:r>
        <w:rPr>
          <w:rFonts w:ascii="Arial" w:hAnsi="Arial" w:cs="Arial"/>
          <w:lang w:val="it-IT"/>
        </w:rPr>
        <w:t xml:space="preserve">per i veicoli </w:t>
      </w:r>
      <w:r w:rsidR="00BA22BB" w:rsidRPr="001D3193">
        <w:rPr>
          <w:rFonts w:ascii="Arial" w:hAnsi="Arial" w:cs="Arial"/>
          <w:lang w:val="it-IT"/>
        </w:rPr>
        <w:t>Porsche.</w:t>
      </w:r>
    </w:p>
    <w:p w14:paraId="5A6AC3E6" w14:textId="77777777" w:rsidR="0027459E" w:rsidRPr="001D3193" w:rsidRDefault="0027459E" w:rsidP="00AA7B8F">
      <w:pPr>
        <w:spacing w:line="276" w:lineRule="auto"/>
        <w:jc w:val="both"/>
        <w:rPr>
          <w:rFonts w:ascii="Arial" w:hAnsi="Arial" w:cs="Arial"/>
          <w:lang w:val="it-IT"/>
        </w:rPr>
      </w:pPr>
    </w:p>
    <w:p w14:paraId="1E6C76CA" w14:textId="731E9329" w:rsidR="0027459E" w:rsidRPr="001E05AE" w:rsidRDefault="0027459E" w:rsidP="00AA7B8F">
      <w:pPr>
        <w:spacing w:line="276" w:lineRule="auto"/>
        <w:jc w:val="both"/>
        <w:rPr>
          <w:rFonts w:ascii="Arial" w:hAnsi="Arial" w:cs="Arial"/>
          <w:lang w:val="it-IT"/>
        </w:rPr>
      </w:pPr>
      <w:r w:rsidRPr="001E05AE">
        <w:rPr>
          <w:rFonts w:ascii="Arial" w:hAnsi="Arial" w:cs="Arial"/>
          <w:lang w:val="it-IT"/>
        </w:rPr>
        <w:t>"</w:t>
      </w:r>
      <w:r w:rsidR="001D3193" w:rsidRPr="001E05AE">
        <w:rPr>
          <w:rFonts w:ascii="Arial" w:hAnsi="Arial" w:cs="Arial"/>
          <w:i/>
          <w:lang w:val="it-IT"/>
        </w:rPr>
        <w:t xml:space="preserve">Lo </w:t>
      </w:r>
      <w:r w:rsidRPr="001E05AE">
        <w:rPr>
          <w:rFonts w:ascii="Arial" w:hAnsi="Arial" w:cs="Arial"/>
          <w:i/>
          <w:lang w:val="it-IT"/>
        </w:rPr>
        <w:t xml:space="preserve">Sport Maxx Race 2 </w:t>
      </w:r>
      <w:r w:rsidR="001E05AE" w:rsidRPr="001E05AE">
        <w:rPr>
          <w:rFonts w:ascii="Arial" w:hAnsi="Arial" w:cs="Arial"/>
          <w:i/>
          <w:lang w:val="it-IT"/>
        </w:rPr>
        <w:t>rappresenta una grande evoluzione del</w:t>
      </w:r>
      <w:r w:rsidR="00126B78">
        <w:rPr>
          <w:rFonts w:ascii="Arial" w:hAnsi="Arial" w:cs="Arial"/>
          <w:i/>
          <w:lang w:val="it-IT"/>
        </w:rPr>
        <w:t xml:space="preserve"> suo predecessore </w:t>
      </w:r>
      <w:r w:rsidR="00BC0B72" w:rsidRPr="001E05AE">
        <w:rPr>
          <w:rFonts w:ascii="Arial" w:hAnsi="Arial" w:cs="Arial"/>
          <w:i/>
          <w:lang w:val="it-IT"/>
        </w:rPr>
        <w:t xml:space="preserve">Sport </w:t>
      </w:r>
      <w:proofErr w:type="spellStart"/>
      <w:r w:rsidR="00BC0B72" w:rsidRPr="001E05AE">
        <w:rPr>
          <w:rFonts w:ascii="Arial" w:hAnsi="Arial" w:cs="Arial"/>
          <w:i/>
          <w:lang w:val="it-IT"/>
        </w:rPr>
        <w:t>Maxx</w:t>
      </w:r>
      <w:proofErr w:type="spellEnd"/>
      <w:r w:rsidR="00BC0B72" w:rsidRPr="001E05AE">
        <w:rPr>
          <w:rFonts w:ascii="Arial" w:hAnsi="Arial" w:cs="Arial"/>
          <w:i/>
          <w:lang w:val="it-IT"/>
        </w:rPr>
        <w:t xml:space="preserve"> Race</w:t>
      </w:r>
      <w:r w:rsidRPr="001E05AE">
        <w:rPr>
          <w:rFonts w:ascii="Arial" w:hAnsi="Arial" w:cs="Arial"/>
          <w:i/>
          <w:lang w:val="it-IT"/>
        </w:rPr>
        <w:t xml:space="preserve"> </w:t>
      </w:r>
      <w:r w:rsidR="001E05AE" w:rsidRPr="001E05AE">
        <w:rPr>
          <w:rFonts w:ascii="Arial" w:hAnsi="Arial" w:cs="Arial"/>
          <w:i/>
          <w:lang w:val="it-IT"/>
        </w:rPr>
        <w:t xml:space="preserve">ed è un </w:t>
      </w:r>
      <w:r w:rsidR="001E05AE">
        <w:rPr>
          <w:rFonts w:ascii="Arial" w:hAnsi="Arial" w:cs="Arial"/>
          <w:i/>
          <w:lang w:val="it-IT"/>
        </w:rPr>
        <w:t xml:space="preserve">eccellente </w:t>
      </w:r>
      <w:r w:rsidR="00126B78">
        <w:rPr>
          <w:rFonts w:ascii="Arial" w:hAnsi="Arial" w:cs="Arial"/>
          <w:i/>
          <w:lang w:val="it-IT"/>
        </w:rPr>
        <w:t xml:space="preserve">primo </w:t>
      </w:r>
      <w:r w:rsidR="001E05AE">
        <w:rPr>
          <w:rFonts w:ascii="Arial" w:hAnsi="Arial" w:cs="Arial"/>
          <w:i/>
          <w:lang w:val="it-IT"/>
        </w:rPr>
        <w:t xml:space="preserve">equipaggiamento per </w:t>
      </w:r>
      <w:r w:rsidR="001E05AE" w:rsidRPr="001E05AE">
        <w:rPr>
          <w:rFonts w:ascii="Arial" w:hAnsi="Arial" w:cs="Arial"/>
          <w:i/>
          <w:lang w:val="it-IT"/>
        </w:rPr>
        <w:t>la nostra</w:t>
      </w:r>
      <w:r w:rsidR="00BC0B72" w:rsidRPr="001E05AE">
        <w:rPr>
          <w:rFonts w:ascii="Arial" w:hAnsi="Arial" w:cs="Arial"/>
          <w:i/>
          <w:lang w:val="it-IT"/>
        </w:rPr>
        <w:t xml:space="preserve"> 911 GT2 RS, </w:t>
      </w:r>
      <w:r w:rsidRPr="001E05AE">
        <w:rPr>
          <w:rFonts w:ascii="Arial" w:hAnsi="Arial" w:cs="Arial"/>
          <w:i/>
          <w:lang w:val="it-IT"/>
        </w:rPr>
        <w:t>in term</w:t>
      </w:r>
      <w:r w:rsidR="001E05AE">
        <w:rPr>
          <w:rFonts w:ascii="Arial" w:hAnsi="Arial" w:cs="Arial"/>
          <w:i/>
          <w:lang w:val="it-IT"/>
        </w:rPr>
        <w:t>ini di prestazioni sull’asciutto, aderenza e precisione di sterzata</w:t>
      </w:r>
      <w:r w:rsidRPr="001E05AE">
        <w:rPr>
          <w:rFonts w:ascii="Arial" w:hAnsi="Arial" w:cs="Arial"/>
          <w:i/>
          <w:lang w:val="it-IT"/>
        </w:rPr>
        <w:t xml:space="preserve">. Dunlop </w:t>
      </w:r>
      <w:r w:rsidR="001E05AE" w:rsidRPr="001E05AE">
        <w:rPr>
          <w:rFonts w:ascii="Arial" w:hAnsi="Arial" w:cs="Arial"/>
          <w:i/>
          <w:lang w:val="it-IT"/>
        </w:rPr>
        <w:t xml:space="preserve">ha </w:t>
      </w:r>
      <w:r w:rsidR="00AC3A75">
        <w:rPr>
          <w:rFonts w:ascii="Arial" w:hAnsi="Arial" w:cs="Arial"/>
          <w:i/>
          <w:lang w:val="it-IT"/>
        </w:rPr>
        <w:t xml:space="preserve">compreso </w:t>
      </w:r>
      <w:r w:rsidR="00A326CD">
        <w:rPr>
          <w:rFonts w:ascii="Arial" w:hAnsi="Arial" w:cs="Arial"/>
          <w:i/>
          <w:lang w:val="it-IT"/>
        </w:rPr>
        <w:t>perfettamente</w:t>
      </w:r>
      <w:r w:rsidR="00A326CD" w:rsidRPr="001E05AE">
        <w:rPr>
          <w:rFonts w:ascii="Arial" w:hAnsi="Arial" w:cs="Arial"/>
          <w:i/>
          <w:lang w:val="it-IT"/>
        </w:rPr>
        <w:t xml:space="preserve"> </w:t>
      </w:r>
      <w:r w:rsidR="001E05AE" w:rsidRPr="001E05AE">
        <w:rPr>
          <w:rFonts w:ascii="Arial" w:hAnsi="Arial" w:cs="Arial"/>
          <w:i/>
          <w:lang w:val="it-IT"/>
        </w:rPr>
        <w:t>le nostre esigenze</w:t>
      </w:r>
      <w:r w:rsidR="00755AD1" w:rsidRPr="001E05AE">
        <w:rPr>
          <w:rFonts w:ascii="Arial" w:hAnsi="Arial" w:cs="Arial"/>
          <w:i/>
          <w:lang w:val="it-IT"/>
        </w:rPr>
        <w:t>,”</w:t>
      </w:r>
      <w:r w:rsidRPr="001E05AE">
        <w:rPr>
          <w:rFonts w:ascii="Arial" w:hAnsi="Arial" w:cs="Arial"/>
          <w:lang w:val="it-IT"/>
        </w:rPr>
        <w:t xml:space="preserve"> </w:t>
      </w:r>
      <w:r w:rsidR="00A326CD">
        <w:rPr>
          <w:rFonts w:ascii="Arial" w:hAnsi="Arial" w:cs="Arial"/>
          <w:lang w:val="it-IT"/>
        </w:rPr>
        <w:t xml:space="preserve">ha </w:t>
      </w:r>
      <w:r w:rsidR="00AC3A75">
        <w:rPr>
          <w:rFonts w:ascii="Arial" w:hAnsi="Arial" w:cs="Arial"/>
          <w:lang w:val="it-IT"/>
        </w:rPr>
        <w:t>dichiara</w:t>
      </w:r>
      <w:r w:rsidR="00A326CD">
        <w:rPr>
          <w:rFonts w:ascii="Arial" w:hAnsi="Arial" w:cs="Arial"/>
          <w:lang w:val="it-IT"/>
        </w:rPr>
        <w:t>to</w:t>
      </w:r>
      <w:r w:rsidRPr="001E05AE">
        <w:rPr>
          <w:rFonts w:ascii="Arial" w:hAnsi="Arial" w:cs="Arial"/>
          <w:lang w:val="it-IT"/>
        </w:rPr>
        <w:t xml:space="preserve"> Jan Frank </w:t>
      </w:r>
      <w:r w:rsidR="001E05AE" w:rsidRPr="001E05AE">
        <w:rPr>
          <w:rFonts w:ascii="Arial" w:hAnsi="Arial" w:cs="Arial"/>
          <w:lang w:val="it-IT"/>
        </w:rPr>
        <w:t>di</w:t>
      </w:r>
      <w:r w:rsidRPr="001E05AE">
        <w:rPr>
          <w:rFonts w:ascii="Arial" w:hAnsi="Arial" w:cs="Arial"/>
          <w:lang w:val="it-IT"/>
        </w:rPr>
        <w:t xml:space="preserve"> Porsche. </w:t>
      </w:r>
    </w:p>
    <w:p w14:paraId="7790E41C" w14:textId="77777777" w:rsidR="00BA22BB" w:rsidRPr="001E05AE" w:rsidRDefault="00BA22BB" w:rsidP="00AA7B8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it-IT"/>
        </w:rPr>
      </w:pPr>
    </w:p>
    <w:p w14:paraId="227FE9AC" w14:textId="2F695CDF" w:rsidR="002057B6" w:rsidRPr="00AC3A75" w:rsidRDefault="001E05AE" w:rsidP="00AA7B8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it-IT"/>
        </w:rPr>
      </w:pPr>
      <w:r w:rsidRPr="001E05AE">
        <w:rPr>
          <w:rFonts w:ascii="Arial" w:hAnsi="Arial" w:cs="Arial"/>
          <w:lang w:val="it-IT"/>
        </w:rPr>
        <w:t xml:space="preserve">L’esperienza vincente di </w:t>
      </w:r>
      <w:r w:rsidR="00ED0101" w:rsidRPr="001E05AE">
        <w:rPr>
          <w:rFonts w:ascii="Arial" w:hAnsi="Arial" w:cs="Arial"/>
          <w:lang w:val="it-IT"/>
        </w:rPr>
        <w:t>Dunlop</w:t>
      </w:r>
      <w:r w:rsidRPr="001E05AE">
        <w:rPr>
          <w:rFonts w:ascii="Arial" w:hAnsi="Arial" w:cs="Arial"/>
          <w:lang w:val="it-IT"/>
        </w:rPr>
        <w:t xml:space="preserve"> nelle corse automobilistiche è una caratteristica fondamentale </w:t>
      </w:r>
      <w:r w:rsidR="00A326CD">
        <w:rPr>
          <w:rFonts w:ascii="Arial" w:hAnsi="Arial" w:cs="Arial"/>
          <w:lang w:val="it-IT"/>
        </w:rPr>
        <w:t>che consente di</w:t>
      </w:r>
      <w:r w:rsidR="00A326CD" w:rsidRPr="001E05AE">
        <w:rPr>
          <w:rFonts w:ascii="Arial" w:hAnsi="Arial" w:cs="Arial"/>
          <w:lang w:val="it-IT"/>
        </w:rPr>
        <w:t xml:space="preserve"> </w:t>
      </w:r>
      <w:r w:rsidRPr="001E05AE">
        <w:rPr>
          <w:rFonts w:ascii="Arial" w:hAnsi="Arial" w:cs="Arial"/>
          <w:lang w:val="it-IT"/>
        </w:rPr>
        <w:t>progettare e sviluppare pneumatici ad altissime prestazioni per vetture sportive come</w:t>
      </w:r>
      <w:r>
        <w:rPr>
          <w:rFonts w:ascii="Arial" w:hAnsi="Arial" w:cs="Arial"/>
          <w:lang w:val="it-IT"/>
        </w:rPr>
        <w:t xml:space="preserve"> </w:t>
      </w:r>
      <w:r w:rsidRPr="001E05AE">
        <w:rPr>
          <w:rFonts w:ascii="Arial" w:hAnsi="Arial" w:cs="Arial"/>
          <w:lang w:val="it-IT"/>
        </w:rPr>
        <w:t xml:space="preserve">la </w:t>
      </w:r>
      <w:r w:rsidR="001223C0" w:rsidRPr="001E05AE">
        <w:rPr>
          <w:rFonts w:ascii="Arial" w:hAnsi="Arial" w:cs="Arial"/>
          <w:lang w:val="it-IT"/>
        </w:rPr>
        <w:t xml:space="preserve">Porsche 911 GT2 RS. </w:t>
      </w:r>
      <w:r w:rsidRPr="00AC3A75">
        <w:rPr>
          <w:rFonts w:ascii="Arial" w:hAnsi="Arial" w:cs="Arial"/>
          <w:lang w:val="it-IT"/>
        </w:rPr>
        <w:t xml:space="preserve">L’automobilismo sportivo rappresenta </w:t>
      </w:r>
      <w:r w:rsidR="00AC3A75" w:rsidRPr="00AC3A75">
        <w:rPr>
          <w:rFonts w:ascii="Arial" w:hAnsi="Arial" w:cs="Arial"/>
          <w:lang w:val="it-IT"/>
        </w:rPr>
        <w:t xml:space="preserve">il </w:t>
      </w:r>
      <w:r w:rsidR="00A326CD">
        <w:rPr>
          <w:rFonts w:ascii="Arial" w:hAnsi="Arial" w:cs="Arial"/>
          <w:lang w:val="it-IT"/>
        </w:rPr>
        <w:t>miglior banco</w:t>
      </w:r>
      <w:r w:rsidR="00AC3A75" w:rsidRPr="00AC3A75">
        <w:rPr>
          <w:rFonts w:ascii="Arial" w:hAnsi="Arial" w:cs="Arial"/>
          <w:lang w:val="it-IT"/>
        </w:rPr>
        <w:t xml:space="preserve"> di </w:t>
      </w:r>
      <w:r w:rsidR="00A326CD">
        <w:rPr>
          <w:rFonts w:ascii="Arial" w:hAnsi="Arial" w:cs="Arial"/>
          <w:lang w:val="it-IT"/>
        </w:rPr>
        <w:t xml:space="preserve">prova </w:t>
      </w:r>
      <w:r w:rsidR="00AC3A75" w:rsidRPr="00AC3A75">
        <w:rPr>
          <w:rFonts w:ascii="Arial" w:hAnsi="Arial" w:cs="Arial"/>
          <w:lang w:val="it-IT"/>
        </w:rPr>
        <w:t>perché permette di raccogliere u</w:t>
      </w:r>
      <w:r w:rsidR="00DB3051">
        <w:rPr>
          <w:rFonts w:ascii="Arial" w:hAnsi="Arial" w:cs="Arial"/>
          <w:lang w:val="it-IT"/>
        </w:rPr>
        <w:t>na mole notevole</w:t>
      </w:r>
      <w:r w:rsidR="00AC3A75" w:rsidRPr="00AC3A75">
        <w:rPr>
          <w:rFonts w:ascii="Arial" w:hAnsi="Arial" w:cs="Arial"/>
          <w:lang w:val="it-IT"/>
        </w:rPr>
        <w:t xml:space="preserve"> di dati</w:t>
      </w:r>
      <w:r w:rsidR="00A326CD">
        <w:rPr>
          <w:rFonts w:ascii="Arial" w:hAnsi="Arial" w:cs="Arial"/>
          <w:lang w:val="it-IT"/>
        </w:rPr>
        <w:t xml:space="preserve"> e un riscontro da parte dei </w:t>
      </w:r>
      <w:r w:rsidR="00AC3A75">
        <w:rPr>
          <w:rFonts w:ascii="Arial" w:hAnsi="Arial" w:cs="Arial"/>
          <w:lang w:val="it-IT"/>
        </w:rPr>
        <w:t>piloti e di competere di</w:t>
      </w:r>
      <w:r w:rsidR="00AC3A75" w:rsidRPr="00AC3A75">
        <w:rPr>
          <w:rFonts w:ascii="Arial" w:hAnsi="Arial" w:cs="Arial"/>
          <w:lang w:val="it-IT"/>
        </w:rPr>
        <w:t xml:space="preserve">rettamente con altri marchi di pneumatici per </w:t>
      </w:r>
      <w:r w:rsidR="00AA7B8F">
        <w:rPr>
          <w:rFonts w:ascii="Arial" w:hAnsi="Arial" w:cs="Arial"/>
          <w:lang w:val="it-IT"/>
        </w:rPr>
        <w:t>continuare a innovare</w:t>
      </w:r>
      <w:r w:rsidR="00AC3A75" w:rsidRPr="00AC3A75">
        <w:rPr>
          <w:rFonts w:ascii="Arial" w:hAnsi="Arial" w:cs="Arial"/>
          <w:lang w:val="it-IT"/>
        </w:rPr>
        <w:t>.</w:t>
      </w:r>
      <w:r w:rsidR="00ED0101" w:rsidRPr="00AC3A75">
        <w:rPr>
          <w:rFonts w:ascii="Arial" w:hAnsi="Arial" w:cs="Arial"/>
          <w:lang w:val="it-IT"/>
        </w:rPr>
        <w:t xml:space="preserve"> </w:t>
      </w:r>
      <w:r w:rsidR="00DB3051">
        <w:rPr>
          <w:rFonts w:ascii="Arial" w:hAnsi="Arial" w:cs="Arial"/>
          <w:lang w:val="it-IT"/>
        </w:rPr>
        <w:t>La vittoria in una</w:t>
      </w:r>
      <w:r w:rsidR="00AC3A75" w:rsidRPr="00AC3A75">
        <w:rPr>
          <w:rFonts w:ascii="Arial" w:hAnsi="Arial" w:cs="Arial"/>
          <w:lang w:val="it-IT"/>
        </w:rPr>
        <w:t xml:space="preserve"> 24 Ore è il test più </w:t>
      </w:r>
      <w:r w:rsidR="00A326CD">
        <w:rPr>
          <w:rFonts w:ascii="Arial" w:hAnsi="Arial" w:cs="Arial"/>
          <w:lang w:val="it-IT"/>
        </w:rPr>
        <w:t xml:space="preserve">impegnativo in termini di </w:t>
      </w:r>
      <w:r w:rsidR="00AC3A75" w:rsidRPr="00AC3A75">
        <w:rPr>
          <w:rFonts w:ascii="Arial" w:hAnsi="Arial" w:cs="Arial"/>
          <w:lang w:val="it-IT"/>
        </w:rPr>
        <w:t>durata, prestazioni e co</w:t>
      </w:r>
      <w:r w:rsidR="00DB3051">
        <w:rPr>
          <w:rFonts w:ascii="Arial" w:hAnsi="Arial" w:cs="Arial"/>
          <w:lang w:val="it-IT"/>
        </w:rPr>
        <w:t>stanza</w:t>
      </w:r>
      <w:r w:rsidR="00AC3A75" w:rsidRPr="00AC3A75">
        <w:rPr>
          <w:rFonts w:ascii="Arial" w:hAnsi="Arial" w:cs="Arial"/>
          <w:lang w:val="it-IT"/>
        </w:rPr>
        <w:t xml:space="preserve"> di risultati per qualsiasi cos</w:t>
      </w:r>
      <w:r w:rsidR="00AC3A75">
        <w:rPr>
          <w:rFonts w:ascii="Arial" w:hAnsi="Arial" w:cs="Arial"/>
          <w:lang w:val="it-IT"/>
        </w:rPr>
        <w:t>truttore di pneumatici e Dunlop è riuscit</w:t>
      </w:r>
      <w:r w:rsidR="00A326CD">
        <w:rPr>
          <w:rFonts w:ascii="Arial" w:hAnsi="Arial" w:cs="Arial"/>
          <w:lang w:val="it-IT"/>
        </w:rPr>
        <w:t>a</w:t>
      </w:r>
      <w:r w:rsidR="00AC3A75">
        <w:rPr>
          <w:rFonts w:ascii="Arial" w:hAnsi="Arial" w:cs="Arial"/>
          <w:lang w:val="it-IT"/>
        </w:rPr>
        <w:t xml:space="preserve"> a trasferire gli insegnamenti appresi </w:t>
      </w:r>
      <w:r w:rsidR="00A326CD">
        <w:rPr>
          <w:rFonts w:ascii="Arial" w:hAnsi="Arial" w:cs="Arial"/>
          <w:lang w:val="it-IT"/>
        </w:rPr>
        <w:t>ne</w:t>
      </w:r>
      <w:r w:rsidR="00AC3A75">
        <w:rPr>
          <w:rFonts w:ascii="Arial" w:hAnsi="Arial" w:cs="Arial"/>
          <w:lang w:val="it-IT"/>
        </w:rPr>
        <w:t xml:space="preserve">lla 24 Ore del </w:t>
      </w:r>
      <w:r w:rsidR="00A96552" w:rsidRPr="00AC3A75">
        <w:rPr>
          <w:rFonts w:ascii="Arial" w:hAnsi="Arial" w:cs="Arial"/>
          <w:lang w:val="it-IT"/>
        </w:rPr>
        <w:t xml:space="preserve">Nürburgring </w:t>
      </w:r>
      <w:r w:rsidR="00AC3A75">
        <w:rPr>
          <w:rFonts w:ascii="Arial" w:hAnsi="Arial" w:cs="Arial"/>
          <w:lang w:val="it-IT"/>
        </w:rPr>
        <w:t xml:space="preserve">e </w:t>
      </w:r>
      <w:r w:rsidR="00A326CD">
        <w:rPr>
          <w:rFonts w:ascii="Arial" w:hAnsi="Arial" w:cs="Arial"/>
          <w:lang w:val="it-IT"/>
        </w:rPr>
        <w:t>in quella di</w:t>
      </w:r>
      <w:r w:rsidR="00AC3A75">
        <w:rPr>
          <w:rFonts w:ascii="Arial" w:hAnsi="Arial" w:cs="Arial"/>
          <w:lang w:val="it-IT"/>
        </w:rPr>
        <w:t xml:space="preserve"> </w:t>
      </w:r>
      <w:r w:rsidR="00A96552" w:rsidRPr="00AC3A75">
        <w:rPr>
          <w:rFonts w:ascii="Arial" w:hAnsi="Arial" w:cs="Arial"/>
          <w:lang w:val="it-IT"/>
        </w:rPr>
        <w:t xml:space="preserve">Le </w:t>
      </w:r>
      <w:r w:rsidR="00BD1494" w:rsidRPr="00AC3A75">
        <w:rPr>
          <w:rFonts w:ascii="Arial" w:hAnsi="Arial" w:cs="Arial"/>
          <w:lang w:val="it-IT"/>
        </w:rPr>
        <w:t xml:space="preserve">Mans </w:t>
      </w:r>
      <w:r w:rsidR="00AC3A75">
        <w:rPr>
          <w:rFonts w:ascii="Arial" w:hAnsi="Arial" w:cs="Arial"/>
          <w:lang w:val="it-IT"/>
        </w:rPr>
        <w:t>ai suoi pneumatici stradali</w:t>
      </w:r>
      <w:r w:rsidR="00AE2543" w:rsidRPr="00AC3A75">
        <w:rPr>
          <w:rFonts w:ascii="Arial" w:hAnsi="Arial" w:cs="Arial"/>
          <w:lang w:val="it-IT"/>
        </w:rPr>
        <w:t>.</w:t>
      </w:r>
    </w:p>
    <w:p w14:paraId="5E78169D" w14:textId="77777777" w:rsidR="0027459E" w:rsidRPr="00AC3A75" w:rsidRDefault="0027459E" w:rsidP="00AA7B8F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val="it-IT"/>
        </w:rPr>
      </w:pPr>
    </w:p>
    <w:p w14:paraId="6B2339AC" w14:textId="6056E04B" w:rsidR="0027459E" w:rsidRPr="00AC3A75" w:rsidRDefault="0027459E" w:rsidP="00AA7B8F">
      <w:pPr>
        <w:spacing w:line="276" w:lineRule="auto"/>
        <w:jc w:val="both"/>
        <w:rPr>
          <w:rFonts w:ascii="Arial" w:hAnsi="Arial" w:cs="Arial"/>
          <w:lang w:val="it-IT"/>
        </w:rPr>
      </w:pPr>
      <w:r w:rsidRPr="00AC3A75">
        <w:rPr>
          <w:rFonts w:ascii="Arial" w:hAnsi="Arial" w:cs="Arial"/>
          <w:lang w:val="it-IT"/>
        </w:rPr>
        <w:t>"</w:t>
      </w:r>
      <w:r w:rsidR="00AC3A75" w:rsidRPr="00AC3A75">
        <w:rPr>
          <w:rFonts w:ascii="Arial" w:hAnsi="Arial" w:cs="Arial"/>
          <w:i/>
          <w:lang w:val="it-IT"/>
        </w:rPr>
        <w:t xml:space="preserve">Lavorare per sviluppare un pneumatico per </w:t>
      </w:r>
      <w:r w:rsidR="002B335F">
        <w:rPr>
          <w:rFonts w:ascii="Arial" w:hAnsi="Arial" w:cs="Arial"/>
          <w:i/>
          <w:lang w:val="it-IT"/>
        </w:rPr>
        <w:t>auto sportive</w:t>
      </w:r>
      <w:r w:rsidR="002B335F" w:rsidRPr="00AC3A75">
        <w:rPr>
          <w:rFonts w:ascii="Arial" w:hAnsi="Arial" w:cs="Arial"/>
          <w:i/>
          <w:lang w:val="it-IT"/>
        </w:rPr>
        <w:t xml:space="preserve"> </w:t>
      </w:r>
      <w:r w:rsidR="00AC3A75" w:rsidRPr="00AC3A75">
        <w:rPr>
          <w:rFonts w:ascii="Arial" w:hAnsi="Arial" w:cs="Arial"/>
          <w:i/>
          <w:lang w:val="it-IT"/>
        </w:rPr>
        <w:t>come la</w:t>
      </w:r>
      <w:r w:rsidRPr="00AC3A75">
        <w:rPr>
          <w:rFonts w:ascii="Arial" w:hAnsi="Arial" w:cs="Arial"/>
          <w:i/>
          <w:lang w:val="it-IT"/>
        </w:rPr>
        <w:t xml:space="preserve"> Porsche 911 GT2 RS </w:t>
      </w:r>
      <w:r w:rsidR="00AC3A75" w:rsidRPr="00AC3A75">
        <w:rPr>
          <w:rFonts w:ascii="Arial" w:hAnsi="Arial" w:cs="Arial"/>
          <w:i/>
          <w:lang w:val="it-IT"/>
        </w:rPr>
        <w:t xml:space="preserve">significa sfruttare appieno la nostra esperienza nelle gare automobilistiche e le nostre capacità di offrire soluzioni su misura per le </w:t>
      </w:r>
      <w:r w:rsidR="00AE4D9F">
        <w:rPr>
          <w:rFonts w:ascii="Arial" w:hAnsi="Arial" w:cs="Arial"/>
          <w:i/>
          <w:lang w:val="it-IT"/>
        </w:rPr>
        <w:t>c</w:t>
      </w:r>
      <w:r w:rsidR="00AE4D9F" w:rsidRPr="00AC3A75">
        <w:rPr>
          <w:rFonts w:ascii="Arial" w:hAnsi="Arial" w:cs="Arial"/>
          <w:i/>
          <w:lang w:val="it-IT"/>
        </w:rPr>
        <w:t xml:space="preserve">ase </w:t>
      </w:r>
      <w:r w:rsidR="00AC3A75" w:rsidRPr="00AC3A75">
        <w:rPr>
          <w:rFonts w:ascii="Arial" w:hAnsi="Arial" w:cs="Arial"/>
          <w:i/>
          <w:lang w:val="it-IT"/>
        </w:rPr>
        <w:t>costruttrici</w:t>
      </w:r>
      <w:r w:rsidR="00AE4D9F">
        <w:rPr>
          <w:rFonts w:ascii="Arial" w:hAnsi="Arial" w:cs="Arial"/>
          <w:i/>
          <w:lang w:val="it-IT"/>
        </w:rPr>
        <w:t xml:space="preserve"> di automobili</w:t>
      </w:r>
      <w:r w:rsidR="00AC3A75" w:rsidRPr="00AC3A75">
        <w:rPr>
          <w:rFonts w:ascii="Arial" w:hAnsi="Arial" w:cs="Arial"/>
          <w:i/>
          <w:lang w:val="it-IT"/>
        </w:rPr>
        <w:t xml:space="preserve"> più prestigiose</w:t>
      </w:r>
      <w:r w:rsidRPr="00AC3A75">
        <w:rPr>
          <w:rFonts w:ascii="Arial" w:hAnsi="Arial" w:cs="Arial"/>
          <w:lang w:val="it-IT"/>
        </w:rPr>
        <w:t xml:space="preserve">,” </w:t>
      </w:r>
      <w:r w:rsidR="00FE6BAA">
        <w:rPr>
          <w:rFonts w:ascii="Arial" w:hAnsi="Arial" w:cs="Arial"/>
          <w:lang w:val="it-IT"/>
        </w:rPr>
        <w:t xml:space="preserve">ha </w:t>
      </w:r>
      <w:r w:rsidR="00AC3A75">
        <w:rPr>
          <w:rFonts w:ascii="Arial" w:hAnsi="Arial" w:cs="Arial"/>
          <w:lang w:val="it-IT"/>
        </w:rPr>
        <w:t>afferma</w:t>
      </w:r>
      <w:r w:rsidR="00FE6BAA">
        <w:rPr>
          <w:rFonts w:ascii="Arial" w:hAnsi="Arial" w:cs="Arial"/>
          <w:lang w:val="it-IT"/>
        </w:rPr>
        <w:t xml:space="preserve">to </w:t>
      </w:r>
      <w:r w:rsidR="00BD1494" w:rsidRPr="00AC3A75">
        <w:rPr>
          <w:rFonts w:ascii="Arial" w:hAnsi="Arial" w:cs="Arial"/>
          <w:lang w:val="it-IT"/>
        </w:rPr>
        <w:t xml:space="preserve">Nick Harley, </w:t>
      </w:r>
      <w:proofErr w:type="spellStart"/>
      <w:r w:rsidR="00AA7B8F">
        <w:rPr>
          <w:rFonts w:ascii="Arial" w:hAnsi="Arial" w:cs="Arial"/>
          <w:lang w:val="it-IT"/>
        </w:rPr>
        <w:t>Managing</w:t>
      </w:r>
      <w:proofErr w:type="spellEnd"/>
      <w:r w:rsidR="00AA7B8F">
        <w:rPr>
          <w:rFonts w:ascii="Arial" w:hAnsi="Arial" w:cs="Arial"/>
          <w:lang w:val="it-IT"/>
        </w:rPr>
        <w:t xml:space="preserve"> </w:t>
      </w:r>
      <w:proofErr w:type="spellStart"/>
      <w:r w:rsidR="00AA7B8F">
        <w:rPr>
          <w:rFonts w:ascii="Arial" w:hAnsi="Arial" w:cs="Arial"/>
          <w:lang w:val="it-IT"/>
        </w:rPr>
        <w:t>Director</w:t>
      </w:r>
      <w:proofErr w:type="spellEnd"/>
      <w:r w:rsidR="00AE4D9F">
        <w:rPr>
          <w:rFonts w:ascii="Arial" w:hAnsi="Arial" w:cs="Arial"/>
          <w:lang w:val="it-IT"/>
        </w:rPr>
        <w:t xml:space="preserve"> </w:t>
      </w:r>
      <w:r w:rsidR="00BD1494" w:rsidRPr="00AC3A75">
        <w:rPr>
          <w:rFonts w:ascii="Arial" w:hAnsi="Arial" w:cs="Arial"/>
          <w:lang w:val="it-IT"/>
        </w:rPr>
        <w:t>OE Consumer EMEA</w:t>
      </w:r>
      <w:r w:rsidR="00AE4D9F">
        <w:rPr>
          <w:rFonts w:ascii="Arial" w:hAnsi="Arial" w:cs="Arial"/>
          <w:lang w:val="it-IT"/>
        </w:rPr>
        <w:t xml:space="preserve"> di Goodyear</w:t>
      </w:r>
      <w:r w:rsidR="00AA7B8F">
        <w:rPr>
          <w:rFonts w:ascii="Arial" w:hAnsi="Arial" w:cs="Arial"/>
          <w:lang w:val="it-IT"/>
        </w:rPr>
        <w:t xml:space="preserve"> Dunlop</w:t>
      </w:r>
      <w:r w:rsidR="00AE4D9F">
        <w:rPr>
          <w:rFonts w:ascii="Arial" w:hAnsi="Arial" w:cs="Arial"/>
          <w:lang w:val="it-IT"/>
        </w:rPr>
        <w:t>.</w:t>
      </w:r>
    </w:p>
    <w:p w14:paraId="76CB7079" w14:textId="1CFD9B3C" w:rsidR="00C26375" w:rsidRDefault="00C26375" w:rsidP="00AA7B8F">
      <w:pPr>
        <w:spacing w:line="276" w:lineRule="auto"/>
        <w:jc w:val="both"/>
        <w:rPr>
          <w:rFonts w:ascii="Arial" w:hAnsi="Arial" w:cs="Arial"/>
          <w:lang w:val="it-IT"/>
        </w:rPr>
      </w:pPr>
      <w:r w:rsidRPr="00C675A3">
        <w:rPr>
          <w:rFonts w:ascii="Arial" w:hAnsi="Arial" w:cs="Arial"/>
          <w:lang w:val="it-IT"/>
        </w:rPr>
        <w:lastRenderedPageBreak/>
        <w:t>Dopo inten</w:t>
      </w:r>
      <w:r>
        <w:rPr>
          <w:rFonts w:ascii="Arial" w:hAnsi="Arial" w:cs="Arial"/>
          <w:lang w:val="it-IT"/>
        </w:rPr>
        <w:t>se sessioni di test realizzate su</w:t>
      </w:r>
      <w:r w:rsidRPr="00C675A3">
        <w:rPr>
          <w:rFonts w:ascii="Arial" w:hAnsi="Arial" w:cs="Arial"/>
          <w:lang w:val="it-IT"/>
        </w:rPr>
        <w:t xml:space="preserve">l circuito del Nordschleife in Germania e </w:t>
      </w:r>
      <w:r w:rsidR="00AE4D9F">
        <w:rPr>
          <w:rFonts w:ascii="Arial" w:hAnsi="Arial" w:cs="Arial"/>
          <w:lang w:val="it-IT"/>
        </w:rPr>
        <w:t>sul circuito di prova di</w:t>
      </w:r>
      <w:r w:rsidRPr="00C675A3">
        <w:rPr>
          <w:rFonts w:ascii="Arial" w:hAnsi="Arial" w:cs="Arial"/>
          <w:lang w:val="it-IT"/>
        </w:rPr>
        <w:t xml:space="preserve"> Porsche a Nardò, lo Sport Maxx Race 2 è stato omologato come primo equipaggiamento per la 911 GT</w:t>
      </w:r>
      <w:r>
        <w:rPr>
          <w:rFonts w:ascii="Arial" w:hAnsi="Arial" w:cs="Arial"/>
          <w:lang w:val="it-IT"/>
        </w:rPr>
        <w:t>2 RS</w:t>
      </w:r>
      <w:r w:rsidRPr="00C675A3">
        <w:rPr>
          <w:rFonts w:ascii="Arial" w:hAnsi="Arial" w:cs="Arial"/>
          <w:lang w:val="it-IT"/>
        </w:rPr>
        <w:t>.</w:t>
      </w:r>
    </w:p>
    <w:p w14:paraId="75A6C8CA" w14:textId="77777777" w:rsidR="00C26375" w:rsidRPr="00C675A3" w:rsidRDefault="00C26375" w:rsidP="00AA7B8F">
      <w:pPr>
        <w:spacing w:line="276" w:lineRule="auto"/>
        <w:jc w:val="both"/>
        <w:rPr>
          <w:rFonts w:ascii="Arial" w:hAnsi="Arial" w:cs="Arial"/>
          <w:bCs/>
          <w:iCs/>
          <w:color w:val="808080"/>
          <w:sz w:val="28"/>
          <w:szCs w:val="36"/>
          <w:lang w:val="it-IT"/>
        </w:rPr>
      </w:pPr>
    </w:p>
    <w:p w14:paraId="66E05C64" w14:textId="6C3E04D9" w:rsidR="00806432" w:rsidRPr="00AA7B8F" w:rsidRDefault="00C26375" w:rsidP="00AA7B8F">
      <w:pPr>
        <w:spacing w:line="276" w:lineRule="auto"/>
        <w:jc w:val="both"/>
        <w:rPr>
          <w:rFonts w:ascii="Arial" w:hAnsi="Arial" w:cs="Arial"/>
          <w:b/>
          <w:lang w:val="it-IT"/>
        </w:rPr>
      </w:pPr>
      <w:r w:rsidRPr="00AA7B8F">
        <w:rPr>
          <w:rFonts w:ascii="Arial" w:hAnsi="Arial" w:cs="Arial"/>
          <w:b/>
          <w:lang w:val="it-IT"/>
        </w:rPr>
        <w:t>Tempi sul giro strepitosi</w:t>
      </w:r>
    </w:p>
    <w:p w14:paraId="242D9B9D" w14:textId="77777777" w:rsidR="00DD5181" w:rsidRPr="00AA7B8F" w:rsidRDefault="00DD5181" w:rsidP="00AA7B8F">
      <w:pPr>
        <w:spacing w:line="276" w:lineRule="auto"/>
        <w:jc w:val="both"/>
        <w:rPr>
          <w:rFonts w:ascii="Arial" w:hAnsi="Arial" w:cs="Arial"/>
          <w:lang w:val="it-IT"/>
        </w:rPr>
      </w:pPr>
    </w:p>
    <w:p w14:paraId="52424F17" w14:textId="3681304F" w:rsidR="00C26375" w:rsidRPr="00C675A3" w:rsidRDefault="00C26375" w:rsidP="00AA7B8F">
      <w:pPr>
        <w:spacing w:line="276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L</w:t>
      </w:r>
      <w:r w:rsidRPr="00C675A3">
        <w:rPr>
          <w:rFonts w:ascii="Arial" w:hAnsi="Arial" w:cs="Arial"/>
          <w:lang w:val="it-IT"/>
        </w:rPr>
        <w:t>’aderenza e la precisione di sterzat</w:t>
      </w:r>
      <w:r>
        <w:rPr>
          <w:rFonts w:ascii="Arial" w:hAnsi="Arial" w:cs="Arial"/>
          <w:lang w:val="it-IT"/>
        </w:rPr>
        <w:t xml:space="preserve">a sono due </w:t>
      </w:r>
      <w:r w:rsidRPr="00C675A3">
        <w:rPr>
          <w:rFonts w:ascii="Arial" w:hAnsi="Arial" w:cs="Arial"/>
          <w:lang w:val="it-IT"/>
        </w:rPr>
        <w:t>aspett</w:t>
      </w:r>
      <w:r>
        <w:rPr>
          <w:rFonts w:ascii="Arial" w:hAnsi="Arial" w:cs="Arial"/>
          <w:lang w:val="it-IT"/>
        </w:rPr>
        <w:t>i</w:t>
      </w:r>
      <w:r w:rsidRPr="00C675A3">
        <w:rPr>
          <w:rFonts w:ascii="Arial" w:hAnsi="Arial" w:cs="Arial"/>
          <w:lang w:val="it-IT"/>
        </w:rPr>
        <w:t xml:space="preserve"> chiave per ott</w:t>
      </w:r>
      <w:r>
        <w:rPr>
          <w:rFonts w:ascii="Arial" w:hAnsi="Arial" w:cs="Arial"/>
          <w:lang w:val="it-IT"/>
        </w:rPr>
        <w:t>enere strepitosi tempi sul giro</w:t>
      </w:r>
      <w:r w:rsidRPr="00C675A3">
        <w:rPr>
          <w:rFonts w:ascii="Arial" w:hAnsi="Arial" w:cs="Arial"/>
          <w:lang w:val="it-IT"/>
        </w:rPr>
        <w:t xml:space="preserve">. Ottimizzando </w:t>
      </w:r>
      <w:r w:rsidR="00773ABA">
        <w:rPr>
          <w:rFonts w:ascii="Arial" w:hAnsi="Arial" w:cs="Arial"/>
          <w:lang w:val="it-IT"/>
        </w:rPr>
        <w:t xml:space="preserve">la </w:t>
      </w:r>
      <w:r w:rsidR="00AA7B8F">
        <w:rPr>
          <w:rFonts w:ascii="Arial" w:hAnsi="Arial" w:cs="Arial"/>
          <w:lang w:val="it-IT"/>
        </w:rPr>
        <w:t xml:space="preserve">struttura </w:t>
      </w:r>
      <w:r w:rsidRPr="00C675A3">
        <w:rPr>
          <w:rFonts w:ascii="Arial" w:hAnsi="Arial" w:cs="Arial"/>
          <w:lang w:val="it-IT"/>
        </w:rPr>
        <w:t xml:space="preserve">del pneumatico, Dunlop è </w:t>
      </w:r>
      <w:r>
        <w:rPr>
          <w:rFonts w:ascii="Arial" w:hAnsi="Arial" w:cs="Arial"/>
          <w:lang w:val="it-IT"/>
        </w:rPr>
        <w:t>riuscita a</w:t>
      </w:r>
      <w:r w:rsidRPr="00C675A3">
        <w:rPr>
          <w:rFonts w:ascii="Arial" w:hAnsi="Arial" w:cs="Arial"/>
          <w:lang w:val="it-IT"/>
        </w:rPr>
        <w:t xml:space="preserve"> bilanciare la distribuzione della pressione </w:t>
      </w:r>
      <w:r w:rsidR="00773ABA">
        <w:rPr>
          <w:rFonts w:ascii="Arial" w:hAnsi="Arial" w:cs="Arial"/>
          <w:lang w:val="it-IT"/>
        </w:rPr>
        <w:t xml:space="preserve">su </w:t>
      </w:r>
      <w:r w:rsidRPr="00C675A3">
        <w:rPr>
          <w:rFonts w:ascii="Arial" w:hAnsi="Arial" w:cs="Arial"/>
          <w:lang w:val="it-IT"/>
        </w:rPr>
        <w:t xml:space="preserve">tutta l’impronta </w:t>
      </w:r>
      <w:r w:rsidR="00773ABA">
        <w:rPr>
          <w:rFonts w:ascii="Arial" w:hAnsi="Arial" w:cs="Arial"/>
          <w:lang w:val="it-IT"/>
        </w:rPr>
        <w:t>a terra</w:t>
      </w:r>
      <w:r w:rsidRPr="00C675A3">
        <w:rPr>
          <w:rFonts w:ascii="Arial" w:hAnsi="Arial" w:cs="Arial"/>
          <w:lang w:val="it-IT"/>
        </w:rPr>
        <w:t>, dando al pilota un maggior</w:t>
      </w:r>
      <w:r>
        <w:rPr>
          <w:rFonts w:ascii="Arial" w:hAnsi="Arial" w:cs="Arial"/>
          <w:lang w:val="it-IT"/>
        </w:rPr>
        <w:t>e</w:t>
      </w:r>
      <w:r w:rsidRPr="00C675A3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>feedback</w:t>
      </w:r>
      <w:r w:rsidRPr="00C675A3">
        <w:rPr>
          <w:rFonts w:ascii="Arial" w:hAnsi="Arial" w:cs="Arial"/>
          <w:lang w:val="it-IT"/>
        </w:rPr>
        <w:t xml:space="preserve"> in curva e migliorando la precisione di sterzata. </w:t>
      </w:r>
    </w:p>
    <w:p w14:paraId="54E1185F" w14:textId="77777777" w:rsidR="00C26375" w:rsidRPr="00C675A3" w:rsidRDefault="00C26375" w:rsidP="00AA7B8F">
      <w:pPr>
        <w:spacing w:line="276" w:lineRule="auto"/>
        <w:jc w:val="both"/>
        <w:rPr>
          <w:rFonts w:ascii="Arial" w:hAnsi="Arial" w:cs="Arial"/>
          <w:lang w:val="it-IT"/>
        </w:rPr>
      </w:pPr>
    </w:p>
    <w:p w14:paraId="5A70C762" w14:textId="29331274" w:rsidR="00C26375" w:rsidRPr="00C675A3" w:rsidRDefault="002B335F" w:rsidP="00AA7B8F">
      <w:pPr>
        <w:spacing w:line="276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L</w:t>
      </w:r>
      <w:r w:rsidR="00C26375" w:rsidRPr="00C675A3">
        <w:rPr>
          <w:rFonts w:ascii="Arial" w:hAnsi="Arial" w:cs="Arial"/>
          <w:lang w:val="it-IT"/>
        </w:rPr>
        <w:t xml:space="preserve">o </w:t>
      </w:r>
      <w:proofErr w:type="spellStart"/>
      <w:r w:rsidR="00C26375" w:rsidRPr="00C675A3">
        <w:rPr>
          <w:rFonts w:ascii="Arial" w:hAnsi="Arial" w:cs="Arial"/>
          <w:lang w:val="it-IT"/>
        </w:rPr>
        <w:t>SportMaxx</w:t>
      </w:r>
      <w:proofErr w:type="spellEnd"/>
      <w:r w:rsidR="00C26375" w:rsidRPr="00C675A3">
        <w:rPr>
          <w:rFonts w:ascii="Arial" w:hAnsi="Arial" w:cs="Arial"/>
          <w:lang w:val="it-IT"/>
        </w:rPr>
        <w:t xml:space="preserve"> Race 2 presenta dei ponti tra le scanalature, che aumentano la </w:t>
      </w:r>
      <w:r w:rsidR="00AA7B8F">
        <w:rPr>
          <w:rFonts w:ascii="Arial" w:hAnsi="Arial" w:cs="Arial"/>
          <w:lang w:val="it-IT"/>
        </w:rPr>
        <w:t>rigidità</w:t>
      </w:r>
      <w:r w:rsidR="00AA7B8F" w:rsidRPr="00C675A3">
        <w:rPr>
          <w:rFonts w:ascii="Arial" w:hAnsi="Arial" w:cs="Arial"/>
          <w:lang w:val="it-IT"/>
        </w:rPr>
        <w:t xml:space="preserve"> </w:t>
      </w:r>
      <w:r w:rsidR="00C26375" w:rsidRPr="00C675A3">
        <w:rPr>
          <w:rFonts w:ascii="Arial" w:hAnsi="Arial" w:cs="Arial"/>
          <w:lang w:val="it-IT"/>
        </w:rPr>
        <w:t xml:space="preserve">del pneumatico. </w:t>
      </w:r>
      <w:r w:rsidR="00773ABA">
        <w:rPr>
          <w:rFonts w:ascii="Arial" w:hAnsi="Arial" w:cs="Arial"/>
          <w:lang w:val="it-IT"/>
        </w:rPr>
        <w:t xml:space="preserve">Il </w:t>
      </w:r>
      <w:r w:rsidR="00773ABA" w:rsidRPr="00AA7B8F">
        <w:rPr>
          <w:rFonts w:ascii="Arial" w:hAnsi="Arial" w:cs="Arial"/>
          <w:lang w:val="it-IT"/>
        </w:rPr>
        <w:t>‘</w:t>
      </w:r>
      <w:proofErr w:type="spellStart"/>
      <w:r w:rsidR="00773ABA" w:rsidRPr="00AA7B8F">
        <w:rPr>
          <w:rFonts w:ascii="Arial" w:hAnsi="Arial" w:cs="Arial"/>
          <w:lang w:val="it-IT"/>
        </w:rPr>
        <w:t>LightWeight</w:t>
      </w:r>
      <w:proofErr w:type="spellEnd"/>
      <w:r w:rsidR="00773ABA" w:rsidRPr="00AA7B8F">
        <w:rPr>
          <w:rFonts w:ascii="Arial" w:hAnsi="Arial" w:cs="Arial"/>
          <w:lang w:val="it-IT"/>
        </w:rPr>
        <w:t xml:space="preserve"> </w:t>
      </w:r>
      <w:proofErr w:type="spellStart"/>
      <w:r w:rsidR="00773ABA" w:rsidRPr="00AA7B8F">
        <w:rPr>
          <w:rFonts w:ascii="Arial" w:hAnsi="Arial" w:cs="Arial"/>
          <w:lang w:val="it-IT"/>
        </w:rPr>
        <w:t>Reinforcement</w:t>
      </w:r>
      <w:proofErr w:type="spellEnd"/>
      <w:r w:rsidR="00773ABA" w:rsidRPr="00AA7B8F">
        <w:rPr>
          <w:rFonts w:ascii="Arial" w:hAnsi="Arial" w:cs="Arial"/>
          <w:lang w:val="it-IT"/>
        </w:rPr>
        <w:t xml:space="preserve"> </w:t>
      </w:r>
      <w:proofErr w:type="spellStart"/>
      <w:r w:rsidR="00773ABA" w:rsidRPr="00AA7B8F">
        <w:rPr>
          <w:rFonts w:ascii="Arial" w:hAnsi="Arial" w:cs="Arial"/>
          <w:lang w:val="it-IT"/>
        </w:rPr>
        <w:t>Structure</w:t>
      </w:r>
      <w:proofErr w:type="spellEnd"/>
      <w:r w:rsidR="00773ABA" w:rsidRPr="00AA7B8F">
        <w:rPr>
          <w:rFonts w:ascii="Arial" w:hAnsi="Arial" w:cs="Arial"/>
          <w:lang w:val="it-IT"/>
        </w:rPr>
        <w:t xml:space="preserve"> Design’</w:t>
      </w:r>
      <w:r w:rsidR="00773ABA">
        <w:rPr>
          <w:rFonts w:ascii="Arial" w:hAnsi="Arial" w:cs="Arial"/>
          <w:lang w:val="it-IT"/>
        </w:rPr>
        <w:t>, d</w:t>
      </w:r>
      <w:r w:rsidR="00C26375" w:rsidRPr="00C675A3">
        <w:rPr>
          <w:rFonts w:ascii="Arial" w:hAnsi="Arial" w:cs="Arial"/>
          <w:lang w:val="it-IT"/>
        </w:rPr>
        <w:t>isegno con struttura di rinforzo leggera</w:t>
      </w:r>
      <w:r w:rsidR="00773ABA">
        <w:rPr>
          <w:rFonts w:ascii="Arial" w:hAnsi="Arial" w:cs="Arial"/>
          <w:lang w:val="it-IT"/>
        </w:rPr>
        <w:t xml:space="preserve">, </w:t>
      </w:r>
      <w:r w:rsidR="00C26375" w:rsidRPr="00C675A3">
        <w:rPr>
          <w:rFonts w:ascii="Arial" w:hAnsi="Arial" w:cs="Arial"/>
          <w:lang w:val="it-IT"/>
        </w:rPr>
        <w:t xml:space="preserve">permette agli ingegneri di </w:t>
      </w:r>
      <w:r w:rsidR="00773ABA">
        <w:rPr>
          <w:rFonts w:ascii="Arial" w:hAnsi="Arial" w:cs="Arial"/>
          <w:lang w:val="it-IT"/>
        </w:rPr>
        <w:t>utilizzare</w:t>
      </w:r>
      <w:r w:rsidR="00773ABA" w:rsidRPr="00C675A3">
        <w:rPr>
          <w:rFonts w:ascii="Arial" w:hAnsi="Arial" w:cs="Arial"/>
          <w:lang w:val="it-IT"/>
        </w:rPr>
        <w:t xml:space="preserve"> </w:t>
      </w:r>
      <w:r w:rsidR="00C26375" w:rsidRPr="00C675A3">
        <w:rPr>
          <w:rFonts w:ascii="Arial" w:hAnsi="Arial" w:cs="Arial"/>
          <w:lang w:val="it-IT"/>
        </w:rPr>
        <w:t>meno gomma, creando un</w:t>
      </w:r>
      <w:r w:rsidR="00773ABA">
        <w:rPr>
          <w:rFonts w:ascii="Arial" w:hAnsi="Arial" w:cs="Arial"/>
          <w:lang w:val="it-IT"/>
        </w:rPr>
        <w:t xml:space="preserve"> pneumatico </w:t>
      </w:r>
      <w:r w:rsidR="00C26375" w:rsidRPr="00C675A3">
        <w:rPr>
          <w:rFonts w:ascii="Arial" w:hAnsi="Arial" w:cs="Arial"/>
          <w:lang w:val="it-IT"/>
        </w:rPr>
        <w:t>più rigid</w:t>
      </w:r>
      <w:r w:rsidR="00773ABA">
        <w:rPr>
          <w:rFonts w:ascii="Arial" w:hAnsi="Arial" w:cs="Arial"/>
          <w:lang w:val="it-IT"/>
        </w:rPr>
        <w:t>o</w:t>
      </w:r>
      <w:r w:rsidR="00C26375" w:rsidRPr="00C675A3">
        <w:rPr>
          <w:rFonts w:ascii="Arial" w:hAnsi="Arial" w:cs="Arial"/>
          <w:lang w:val="it-IT"/>
        </w:rPr>
        <w:t xml:space="preserve"> e legger</w:t>
      </w:r>
      <w:r w:rsidR="00773ABA">
        <w:rPr>
          <w:rFonts w:ascii="Arial" w:hAnsi="Arial" w:cs="Arial"/>
          <w:lang w:val="it-IT"/>
        </w:rPr>
        <w:t xml:space="preserve">o </w:t>
      </w:r>
      <w:r w:rsidR="00C26375" w:rsidRPr="00C675A3">
        <w:rPr>
          <w:rFonts w:ascii="Arial" w:hAnsi="Arial" w:cs="Arial"/>
          <w:lang w:val="it-IT"/>
        </w:rPr>
        <w:t>manten</w:t>
      </w:r>
      <w:r w:rsidR="00773ABA">
        <w:rPr>
          <w:rFonts w:ascii="Arial" w:hAnsi="Arial" w:cs="Arial"/>
          <w:lang w:val="it-IT"/>
        </w:rPr>
        <w:t>endo</w:t>
      </w:r>
      <w:r w:rsidR="00C26375" w:rsidRPr="00C675A3">
        <w:rPr>
          <w:rFonts w:ascii="Arial" w:hAnsi="Arial" w:cs="Arial"/>
          <w:lang w:val="it-IT"/>
        </w:rPr>
        <w:t xml:space="preserve"> al minimo il </w:t>
      </w:r>
      <w:r w:rsidR="00773ABA">
        <w:rPr>
          <w:rFonts w:ascii="Arial" w:hAnsi="Arial" w:cs="Arial"/>
          <w:lang w:val="it-IT"/>
        </w:rPr>
        <w:t xml:space="preserve">suo </w:t>
      </w:r>
      <w:r w:rsidR="00C26375" w:rsidRPr="00C675A3">
        <w:rPr>
          <w:rFonts w:ascii="Arial" w:hAnsi="Arial" w:cs="Arial"/>
          <w:lang w:val="it-IT"/>
        </w:rPr>
        <w:t>peso totale.</w:t>
      </w:r>
    </w:p>
    <w:p w14:paraId="337D3099" w14:textId="77777777" w:rsidR="00EF66D4" w:rsidRPr="00AA7B8F" w:rsidRDefault="00EF66D4" w:rsidP="00AA7B8F">
      <w:pPr>
        <w:spacing w:line="276" w:lineRule="auto"/>
        <w:jc w:val="both"/>
        <w:rPr>
          <w:rFonts w:ascii="Arial" w:hAnsi="Arial" w:cs="Arial"/>
          <w:lang w:val="it-IT"/>
        </w:rPr>
      </w:pPr>
    </w:p>
    <w:p w14:paraId="7830FF9F" w14:textId="77777777" w:rsidR="00C26375" w:rsidRPr="00C675A3" w:rsidRDefault="00C26375" w:rsidP="00AA7B8F">
      <w:pPr>
        <w:spacing w:line="276" w:lineRule="auto"/>
        <w:jc w:val="both"/>
        <w:rPr>
          <w:rFonts w:ascii="Arial" w:hAnsi="Arial" w:cs="Arial"/>
          <w:b/>
          <w:lang w:val="it-IT"/>
        </w:rPr>
      </w:pPr>
      <w:r w:rsidRPr="00C675A3">
        <w:rPr>
          <w:rFonts w:ascii="Arial" w:hAnsi="Arial" w:cs="Arial"/>
          <w:b/>
          <w:lang w:val="it-IT"/>
        </w:rPr>
        <w:t>Caratteristiche straordinarie sull’asciutto</w:t>
      </w:r>
    </w:p>
    <w:p w14:paraId="0ACB7F23" w14:textId="252CCF18" w:rsidR="00C26375" w:rsidRPr="00C675A3" w:rsidRDefault="00C26375" w:rsidP="00AA7B8F">
      <w:pPr>
        <w:spacing w:line="276" w:lineRule="auto"/>
        <w:jc w:val="both"/>
        <w:rPr>
          <w:rFonts w:ascii="Arial" w:hAnsi="Arial" w:cs="Arial"/>
          <w:lang w:val="it-IT"/>
        </w:rPr>
      </w:pPr>
      <w:r w:rsidRPr="00C675A3">
        <w:rPr>
          <w:rFonts w:ascii="Arial" w:hAnsi="Arial" w:cs="Arial"/>
          <w:color w:val="020200"/>
          <w:lang w:val="it-IT"/>
        </w:rPr>
        <w:t xml:space="preserve">Lo Sport </w:t>
      </w:r>
      <w:proofErr w:type="spellStart"/>
      <w:r w:rsidRPr="00C675A3">
        <w:rPr>
          <w:rFonts w:ascii="Arial" w:hAnsi="Arial" w:cs="Arial"/>
          <w:color w:val="020200"/>
          <w:lang w:val="it-IT"/>
        </w:rPr>
        <w:t>Maxx</w:t>
      </w:r>
      <w:proofErr w:type="spellEnd"/>
      <w:r w:rsidRPr="00C675A3">
        <w:rPr>
          <w:rFonts w:ascii="Arial" w:hAnsi="Arial" w:cs="Arial"/>
          <w:color w:val="020200"/>
          <w:lang w:val="it-IT"/>
        </w:rPr>
        <w:t xml:space="preserve"> Race 2 </w:t>
      </w:r>
      <w:r w:rsidR="00CF34BF">
        <w:rPr>
          <w:rFonts w:ascii="Arial" w:hAnsi="Arial" w:cs="Arial"/>
          <w:color w:val="020200"/>
          <w:lang w:val="it-IT"/>
        </w:rPr>
        <w:t>recentemente</w:t>
      </w:r>
      <w:r w:rsidR="00CF34BF" w:rsidRPr="00C675A3">
        <w:rPr>
          <w:rFonts w:ascii="Arial" w:hAnsi="Arial" w:cs="Arial"/>
          <w:color w:val="020200"/>
          <w:lang w:val="it-IT"/>
        </w:rPr>
        <w:t xml:space="preserve"> </w:t>
      </w:r>
      <w:r w:rsidRPr="00C675A3">
        <w:rPr>
          <w:rFonts w:ascii="Arial" w:hAnsi="Arial" w:cs="Arial"/>
          <w:color w:val="020200"/>
          <w:lang w:val="it-IT"/>
        </w:rPr>
        <w:t>sviluppato è realizzato con una mescola esclusiva</w:t>
      </w:r>
      <w:r w:rsidR="00CF34BF">
        <w:rPr>
          <w:rFonts w:ascii="Arial" w:hAnsi="Arial" w:cs="Arial"/>
          <w:color w:val="020200"/>
          <w:lang w:val="it-IT"/>
        </w:rPr>
        <w:t xml:space="preserve"> ispirata alle </w:t>
      </w:r>
      <w:r w:rsidRPr="00C675A3">
        <w:rPr>
          <w:rFonts w:ascii="Arial" w:hAnsi="Arial" w:cs="Arial"/>
          <w:color w:val="020200"/>
          <w:lang w:val="it-IT"/>
        </w:rPr>
        <w:t>competizioni</w:t>
      </w:r>
      <w:r w:rsidR="00CF34BF">
        <w:rPr>
          <w:rFonts w:ascii="Arial" w:hAnsi="Arial" w:cs="Arial"/>
          <w:color w:val="020200"/>
          <w:lang w:val="it-IT"/>
        </w:rPr>
        <w:t xml:space="preserve"> automobilistiche</w:t>
      </w:r>
      <w:r w:rsidRPr="00C675A3">
        <w:rPr>
          <w:rFonts w:ascii="Arial" w:hAnsi="Arial" w:cs="Arial"/>
          <w:color w:val="020200"/>
          <w:lang w:val="it-IT"/>
        </w:rPr>
        <w:t xml:space="preserve">, un elemento cruciale per migliorare la guida ad alte prestazioni. Questa mescola da corsa si riscalda più velocemente delle mescole normali, </w:t>
      </w:r>
      <w:r w:rsidR="00CF34BF">
        <w:rPr>
          <w:rFonts w:ascii="Arial" w:hAnsi="Arial" w:cs="Arial"/>
          <w:color w:val="020200"/>
          <w:lang w:val="it-IT"/>
        </w:rPr>
        <w:t xml:space="preserve">un aspetto che </w:t>
      </w:r>
      <w:r w:rsidRPr="00C675A3">
        <w:rPr>
          <w:rFonts w:ascii="Arial" w:hAnsi="Arial" w:cs="Arial"/>
          <w:color w:val="020200"/>
          <w:lang w:val="it-IT"/>
        </w:rPr>
        <w:t>migliora l’attrito tra il pneumatico e la strada</w:t>
      </w:r>
      <w:r>
        <w:rPr>
          <w:rFonts w:ascii="Arial" w:hAnsi="Arial" w:cs="Arial"/>
          <w:color w:val="020200"/>
          <w:lang w:val="it-IT"/>
        </w:rPr>
        <w:t xml:space="preserve"> e</w:t>
      </w:r>
      <w:r w:rsidR="00CF34BF">
        <w:rPr>
          <w:rFonts w:ascii="Arial" w:hAnsi="Arial" w:cs="Arial"/>
          <w:color w:val="020200"/>
          <w:lang w:val="it-IT"/>
        </w:rPr>
        <w:t xml:space="preserve"> </w:t>
      </w:r>
      <w:r>
        <w:rPr>
          <w:rFonts w:ascii="Arial" w:hAnsi="Arial" w:cs="Arial"/>
          <w:color w:val="020200"/>
          <w:lang w:val="it-IT"/>
        </w:rPr>
        <w:t>di conseguenza</w:t>
      </w:r>
      <w:r w:rsidR="00CF34BF">
        <w:rPr>
          <w:rFonts w:ascii="Arial" w:hAnsi="Arial" w:cs="Arial"/>
          <w:color w:val="020200"/>
          <w:lang w:val="it-IT"/>
        </w:rPr>
        <w:t xml:space="preserve"> </w:t>
      </w:r>
      <w:r w:rsidRPr="00C675A3">
        <w:rPr>
          <w:rFonts w:ascii="Arial" w:hAnsi="Arial" w:cs="Arial"/>
          <w:color w:val="020200"/>
          <w:lang w:val="it-IT"/>
        </w:rPr>
        <w:t xml:space="preserve">offre un’aderenza </w:t>
      </w:r>
      <w:r>
        <w:rPr>
          <w:rFonts w:ascii="Arial" w:hAnsi="Arial" w:cs="Arial"/>
          <w:color w:val="020200"/>
          <w:lang w:val="it-IT"/>
        </w:rPr>
        <w:t xml:space="preserve">estrema </w:t>
      </w:r>
      <w:r w:rsidRPr="00C675A3">
        <w:rPr>
          <w:rFonts w:ascii="Arial" w:hAnsi="Arial" w:cs="Arial"/>
          <w:color w:val="020200"/>
          <w:lang w:val="it-IT"/>
        </w:rPr>
        <w:t>e una costanza d</w:t>
      </w:r>
      <w:r>
        <w:rPr>
          <w:rFonts w:ascii="Arial" w:hAnsi="Arial" w:cs="Arial"/>
          <w:color w:val="020200"/>
          <w:lang w:val="it-IT"/>
        </w:rPr>
        <w:t>i</w:t>
      </w:r>
      <w:r w:rsidRPr="00C675A3">
        <w:rPr>
          <w:rFonts w:ascii="Arial" w:hAnsi="Arial" w:cs="Arial"/>
          <w:color w:val="020200"/>
          <w:lang w:val="it-IT"/>
        </w:rPr>
        <w:t xml:space="preserve"> p</w:t>
      </w:r>
      <w:r w:rsidR="00CF34BF">
        <w:rPr>
          <w:rFonts w:ascii="Arial" w:hAnsi="Arial" w:cs="Arial"/>
          <w:color w:val="020200"/>
          <w:lang w:val="it-IT"/>
        </w:rPr>
        <w:t xml:space="preserve">erformance </w:t>
      </w:r>
      <w:r w:rsidR="002B335F">
        <w:rPr>
          <w:rFonts w:ascii="Arial" w:hAnsi="Arial" w:cs="Arial"/>
          <w:color w:val="020200"/>
          <w:lang w:val="it-IT"/>
        </w:rPr>
        <w:t>fin dai primi giri</w:t>
      </w:r>
      <w:r w:rsidRPr="00C675A3">
        <w:rPr>
          <w:rFonts w:ascii="Arial" w:hAnsi="Arial" w:cs="Arial"/>
          <w:color w:val="020200"/>
          <w:lang w:val="it-IT"/>
        </w:rPr>
        <w:t xml:space="preserve">. </w:t>
      </w:r>
    </w:p>
    <w:p w14:paraId="292444DC" w14:textId="6F726889" w:rsidR="00AE2543" w:rsidRPr="00AA7B8F" w:rsidRDefault="00AE2543" w:rsidP="0056593E">
      <w:pPr>
        <w:spacing w:line="276" w:lineRule="auto"/>
        <w:rPr>
          <w:rFonts w:ascii="Arial" w:hAnsi="Arial" w:cs="Arial"/>
          <w:lang w:val="it-IT"/>
        </w:rPr>
      </w:pPr>
      <w:bookmarkStart w:id="0" w:name="_GoBack"/>
      <w:bookmarkEnd w:id="0"/>
    </w:p>
    <w:p w14:paraId="13214DF4" w14:textId="77777777" w:rsidR="00AE2543" w:rsidRPr="00AA7B8F" w:rsidRDefault="00AE2543" w:rsidP="0056593E">
      <w:pPr>
        <w:spacing w:line="276" w:lineRule="auto"/>
        <w:rPr>
          <w:rFonts w:ascii="Arial" w:hAnsi="Arial" w:cs="Arial"/>
          <w:lang w:val="it-IT"/>
        </w:rPr>
      </w:pPr>
    </w:p>
    <w:p w14:paraId="42FDC48E" w14:textId="77777777" w:rsidR="003A2677" w:rsidRPr="00AA7B8F" w:rsidRDefault="003A2677" w:rsidP="0056593E">
      <w:pPr>
        <w:autoSpaceDE w:val="0"/>
        <w:autoSpaceDN w:val="0"/>
        <w:adjustRightInd w:val="0"/>
        <w:spacing w:line="276" w:lineRule="auto"/>
        <w:rPr>
          <w:rFonts w:ascii="Helvetica Neue Light" w:hAnsi="Helvetica Neue Light" w:cs="Arial"/>
          <w:b/>
          <w:i/>
          <w:lang w:val="it-IT"/>
        </w:rPr>
      </w:pPr>
    </w:p>
    <w:p w14:paraId="24D3CCB8" w14:textId="77777777" w:rsidR="00C26375" w:rsidRPr="00C675A3" w:rsidRDefault="00C26375" w:rsidP="00C26375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i/>
          <w:sz w:val="16"/>
          <w:szCs w:val="16"/>
          <w:lang w:val="it-IT"/>
        </w:rPr>
      </w:pPr>
      <w:r w:rsidRPr="00C675A3">
        <w:rPr>
          <w:rFonts w:ascii="Arial" w:hAnsi="Arial" w:cs="Arial"/>
          <w:b/>
          <w:i/>
          <w:sz w:val="16"/>
          <w:szCs w:val="16"/>
          <w:lang w:val="it-IT"/>
        </w:rPr>
        <w:t>Dunlop</w:t>
      </w:r>
    </w:p>
    <w:p w14:paraId="6C616264" w14:textId="77777777" w:rsidR="00C26375" w:rsidRDefault="00C26375" w:rsidP="00C2637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FF"/>
          <w:sz w:val="16"/>
          <w:szCs w:val="16"/>
          <w:u w:val="single"/>
          <w:lang w:val="it-IT" w:eastAsia="en-US"/>
        </w:rPr>
      </w:pPr>
    </w:p>
    <w:p w14:paraId="6F089554" w14:textId="77777777" w:rsidR="00C26375" w:rsidRPr="005F45E6" w:rsidRDefault="00C26375" w:rsidP="00C26375">
      <w:pPr>
        <w:autoSpaceDE w:val="0"/>
        <w:autoSpaceDN w:val="0"/>
        <w:adjustRightInd w:val="0"/>
        <w:rPr>
          <w:rFonts w:ascii="Arial" w:hAnsi="Arial" w:cs="Arial"/>
          <w:color w:val="000000"/>
          <w:sz w:val="16"/>
          <w:szCs w:val="16"/>
          <w:lang w:val="it-IT" w:eastAsia="en-US"/>
        </w:rPr>
      </w:pPr>
      <w:r w:rsidRPr="005F45E6">
        <w:rPr>
          <w:rFonts w:ascii="Arial" w:hAnsi="Arial" w:cs="Arial"/>
          <w:color w:val="58595B"/>
          <w:sz w:val="16"/>
          <w:szCs w:val="16"/>
          <w:lang w:val="it-IT"/>
        </w:rPr>
        <w:t xml:space="preserve">Dunlop </w:t>
      </w:r>
      <w:r>
        <w:rPr>
          <w:rFonts w:ascii="Arial" w:hAnsi="Arial" w:cs="Arial"/>
          <w:color w:val="58595B"/>
          <w:sz w:val="16"/>
          <w:szCs w:val="16"/>
          <w:lang w:val="it-IT"/>
        </w:rPr>
        <w:t>è uno dei principali produttori mondiali di pneumatici per alte e altissime prestazioni ed ha un impressionante albo d’oro di successi sportivi. La profonda esperienza di Dunlo</w:t>
      </w:r>
      <w:r w:rsidRPr="005F45E6">
        <w:rPr>
          <w:rFonts w:ascii="Arial" w:hAnsi="Arial" w:cs="Arial"/>
          <w:color w:val="58595B"/>
          <w:sz w:val="16"/>
          <w:szCs w:val="16"/>
          <w:lang w:val="it-IT"/>
        </w:rPr>
        <w:t>p</w:t>
      </w:r>
      <w:r>
        <w:rPr>
          <w:rFonts w:ascii="Arial" w:hAnsi="Arial" w:cs="Arial"/>
          <w:color w:val="58595B"/>
          <w:sz w:val="16"/>
          <w:szCs w:val="16"/>
          <w:lang w:val="it-IT"/>
        </w:rPr>
        <w:t xml:space="preserve"> nelle competizioni ha portato ad introdurre tecnologie innovative nella progettazione dei pneumatici di serie. Sempre nell’intento di massimizzare il piacere di guida, Dunlop offre a tutti i tipi di automobilisti i pneumatici dotati delle più avanzate tecnologie in termini di prestazioni e di durata</w:t>
      </w:r>
      <w:r w:rsidRPr="005F45E6">
        <w:rPr>
          <w:rFonts w:ascii="Arial" w:hAnsi="Arial" w:cs="Arial"/>
          <w:color w:val="58595B"/>
          <w:sz w:val="16"/>
          <w:szCs w:val="16"/>
          <w:lang w:val="it-IT"/>
        </w:rPr>
        <w:t xml:space="preserve">. </w:t>
      </w:r>
      <w:r>
        <w:rPr>
          <w:rFonts w:ascii="Arial" w:hAnsi="Arial" w:cs="Arial"/>
          <w:color w:val="58595B"/>
          <w:sz w:val="16"/>
          <w:szCs w:val="16"/>
          <w:lang w:val="it-IT"/>
        </w:rPr>
        <w:t>Per maggiori informazioni su</w:t>
      </w:r>
      <w:r w:rsidRPr="005F45E6">
        <w:rPr>
          <w:rFonts w:ascii="Arial" w:hAnsi="Arial" w:cs="Arial"/>
          <w:color w:val="58595B"/>
          <w:sz w:val="16"/>
          <w:szCs w:val="16"/>
          <w:lang w:val="it-IT"/>
        </w:rPr>
        <w:t xml:space="preserve"> Dunlop, visi</w:t>
      </w:r>
      <w:r>
        <w:rPr>
          <w:rFonts w:ascii="Arial" w:hAnsi="Arial" w:cs="Arial"/>
          <w:color w:val="58595B"/>
          <w:sz w:val="16"/>
          <w:szCs w:val="16"/>
          <w:lang w:val="it-IT"/>
        </w:rPr>
        <w:t>tare il sito</w:t>
      </w:r>
      <w:r w:rsidRPr="005F45E6">
        <w:rPr>
          <w:rFonts w:ascii="Arial" w:hAnsi="Arial" w:cs="Arial"/>
          <w:color w:val="58595B"/>
          <w:sz w:val="16"/>
          <w:szCs w:val="16"/>
          <w:lang w:val="it-IT"/>
        </w:rPr>
        <w:t xml:space="preserve"> </w:t>
      </w:r>
      <w:hyperlink r:id="rId8" w:history="1">
        <w:r w:rsidRPr="005F45E6">
          <w:rPr>
            <w:rFonts w:ascii="Arial" w:hAnsi="Arial" w:cs="Arial"/>
            <w:color w:val="0000FF"/>
            <w:sz w:val="16"/>
            <w:szCs w:val="16"/>
            <w:u w:val="single"/>
            <w:lang w:val="it-IT" w:eastAsia="en-US"/>
          </w:rPr>
          <w:t>www.dunlop.eu</w:t>
        </w:r>
      </w:hyperlink>
    </w:p>
    <w:p w14:paraId="3755B339" w14:textId="77777777" w:rsidR="00C26375" w:rsidRPr="00C675A3" w:rsidRDefault="00C26375" w:rsidP="00C2637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FF"/>
          <w:sz w:val="16"/>
          <w:szCs w:val="16"/>
          <w:u w:val="single"/>
          <w:lang w:val="it-IT" w:eastAsia="en-US"/>
        </w:rPr>
      </w:pPr>
    </w:p>
    <w:p w14:paraId="628EB2C6" w14:textId="77777777" w:rsidR="00C26375" w:rsidRPr="00C675A3" w:rsidRDefault="00C26375" w:rsidP="00C2637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16"/>
          <w:szCs w:val="16"/>
          <w:lang w:val="it-IT" w:eastAsia="en-US"/>
        </w:rPr>
      </w:pPr>
    </w:p>
    <w:p w14:paraId="176D3012" w14:textId="77777777" w:rsidR="00C26375" w:rsidRPr="00C675A3" w:rsidRDefault="00C26375" w:rsidP="00C2637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16"/>
          <w:szCs w:val="16"/>
          <w:lang w:val="it-IT" w:eastAsia="en-US"/>
        </w:rPr>
      </w:pPr>
      <w:r>
        <w:rPr>
          <w:rFonts w:ascii="Arial" w:hAnsi="Arial" w:cs="Arial"/>
          <w:color w:val="58595B"/>
          <w:sz w:val="16"/>
          <w:szCs w:val="16"/>
          <w:lang w:val="it-IT"/>
        </w:rPr>
        <w:t>Per maggiori informazioni e immagini visitare il sito</w:t>
      </w:r>
      <w:r w:rsidRPr="00C675A3">
        <w:rPr>
          <w:rFonts w:ascii="Arial" w:hAnsi="Arial" w:cs="Arial"/>
          <w:color w:val="000000"/>
          <w:sz w:val="16"/>
          <w:szCs w:val="16"/>
          <w:lang w:val="it-IT" w:eastAsia="en-US"/>
        </w:rPr>
        <w:t xml:space="preserve"> </w:t>
      </w:r>
      <w:hyperlink r:id="rId9" w:history="1">
        <w:r w:rsidRPr="00C675A3">
          <w:rPr>
            <w:rStyle w:val="Collegamentoipertestuale"/>
            <w:rFonts w:ascii="Arial" w:hAnsi="Arial" w:cs="Arial"/>
            <w:sz w:val="16"/>
            <w:szCs w:val="16"/>
            <w:lang w:val="it-IT" w:eastAsia="en-US"/>
          </w:rPr>
          <w:t>news.goodyear.eu</w:t>
        </w:r>
      </w:hyperlink>
    </w:p>
    <w:p w14:paraId="52D9E9B8" w14:textId="77777777" w:rsidR="00C26375" w:rsidRDefault="00C26375" w:rsidP="0056593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58595B"/>
          <w:sz w:val="16"/>
          <w:szCs w:val="16"/>
          <w:lang w:val="it-IT"/>
        </w:rPr>
      </w:pPr>
    </w:p>
    <w:sectPr w:rsidR="00C26375" w:rsidSect="00F05D09">
      <w:headerReference w:type="default" r:id="rId10"/>
      <w:footerReference w:type="default" r:id="rId11"/>
      <w:pgSz w:w="11900" w:h="16840"/>
      <w:pgMar w:top="1417" w:right="1280" w:bottom="1134" w:left="141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6C828F" w14:textId="77777777" w:rsidR="00036F8D" w:rsidRDefault="00036F8D" w:rsidP="0068646D">
      <w:r>
        <w:separator/>
      </w:r>
    </w:p>
  </w:endnote>
  <w:endnote w:type="continuationSeparator" w:id="0">
    <w:p w14:paraId="4ABC1874" w14:textId="77777777" w:rsidR="00036F8D" w:rsidRDefault="00036F8D" w:rsidP="00686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 Light">
    <w:altName w:val="Microsoft YaHei"/>
    <w:charset w:val="00"/>
    <w:family w:val="auto"/>
    <w:pitch w:val="variable"/>
    <w:sig w:usb0="A00002FF" w:usb1="5000205B" w:usb2="00000002" w:usb3="00000000" w:csb0="0000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19382B" w14:textId="77777777" w:rsidR="00F52F37" w:rsidRPr="00A832D7" w:rsidRDefault="00F52F37" w:rsidP="000A45F1">
    <w:pPr>
      <w:tabs>
        <w:tab w:val="center" w:pos="4536"/>
        <w:tab w:val="right" w:pos="9360"/>
      </w:tabs>
      <w:ind w:right="-607"/>
    </w:pPr>
  </w:p>
  <w:p w14:paraId="108C70A9" w14:textId="77777777" w:rsidR="00F52F37" w:rsidRPr="00914CF1" w:rsidRDefault="000A45F1" w:rsidP="000A45F1">
    <w:pPr>
      <w:pStyle w:val="Pidipagina"/>
      <w:tabs>
        <w:tab w:val="clear" w:pos="4680"/>
        <w:tab w:val="clear" w:pos="9360"/>
        <w:tab w:val="left" w:pos="1260"/>
      </w:tabs>
      <w:rPr>
        <w:lang w:val="en-US"/>
      </w:rPr>
    </w:pP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E89EE1" w14:textId="77777777" w:rsidR="00036F8D" w:rsidRDefault="00036F8D" w:rsidP="0068646D">
      <w:r>
        <w:separator/>
      </w:r>
    </w:p>
  </w:footnote>
  <w:footnote w:type="continuationSeparator" w:id="0">
    <w:p w14:paraId="68955B23" w14:textId="77777777" w:rsidR="00036F8D" w:rsidRDefault="00036F8D" w:rsidP="006864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F8E379" w14:textId="77777777" w:rsidR="00F52F37" w:rsidRDefault="00D04DED" w:rsidP="000D3889">
    <w:pPr>
      <w:pStyle w:val="Intestazione"/>
      <w:tabs>
        <w:tab w:val="clear" w:pos="9360"/>
      </w:tabs>
      <w:ind w:right="66" w:hanging="1417"/>
    </w:pPr>
    <w:r>
      <w:rPr>
        <w:noProof/>
        <w:lang w:val="it-IT" w:eastAsia="it-IT"/>
      </w:rPr>
      <w:drawing>
        <wp:anchor distT="0" distB="0" distL="114300" distR="114300" simplePos="0" relativeHeight="251663360" behindDoc="1" locked="0" layoutInCell="1" allowOverlap="1" wp14:anchorId="0EC63382" wp14:editId="64B2B7B9">
          <wp:simplePos x="0" y="0"/>
          <wp:positionH relativeFrom="column">
            <wp:posOffset>-914400</wp:posOffset>
          </wp:positionH>
          <wp:positionV relativeFrom="paragraph">
            <wp:posOffset>-14605</wp:posOffset>
          </wp:positionV>
          <wp:extent cx="7658100" cy="10802530"/>
          <wp:effectExtent l="0" t="0" r="0" b="0"/>
          <wp:wrapNone/>
          <wp:docPr id="3" name="Bild 3" descr="Transfer:für Johannes H.:TEMPLATES:PR TEMPLATE:DUE BC 450001 PR TEMPLATE RICHTIG ANGELEGT SEITE 3 LOGO OBE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nsfer:für Johannes H.:TEMPLATES:PR TEMPLATE:DUE BC 450001 PR TEMPLATE RICHTIG ANGELEGT SEITE 3 LOGO OBEN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080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3B9364" w14:textId="77777777" w:rsidR="00F52F37" w:rsidRDefault="00F52F37" w:rsidP="008B5EE9">
    <w:pPr>
      <w:pStyle w:val="Intestazione"/>
      <w:ind w:firstLine="2832"/>
      <w:jc w:val="right"/>
    </w:pPr>
  </w:p>
  <w:p w14:paraId="7CD621C9" w14:textId="61B4416B" w:rsidR="002A591E" w:rsidRDefault="002A591E"/>
  <w:p w14:paraId="5B3E9D3B" w14:textId="77777777" w:rsidR="00086273" w:rsidRDefault="00086273"/>
  <w:p w14:paraId="3DDB10C2" w14:textId="77777777" w:rsidR="002A591E" w:rsidRDefault="002A591E"/>
  <w:p w14:paraId="181EBC51" w14:textId="77777777" w:rsidR="002A591E" w:rsidRDefault="002A591E"/>
  <w:p w14:paraId="6E2B4118" w14:textId="77777777" w:rsidR="002A591E" w:rsidRDefault="002A591E"/>
  <w:p w14:paraId="0C6D357A" w14:textId="77777777" w:rsidR="002A591E" w:rsidRDefault="002A591E"/>
  <w:p w14:paraId="54A93142" w14:textId="77777777" w:rsidR="002A591E" w:rsidRDefault="002A591E"/>
  <w:p w14:paraId="79D383B2" w14:textId="77777777" w:rsidR="002A591E" w:rsidRDefault="002A591E"/>
  <w:p w14:paraId="427031E2" w14:textId="77777777" w:rsidR="002A591E" w:rsidRDefault="002A591E"/>
  <w:p w14:paraId="65368C6E" w14:textId="77777777" w:rsidR="002A591E" w:rsidRDefault="002A591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2245F6"/>
    <w:multiLevelType w:val="hybridMultilevel"/>
    <w:tmpl w:val="67E2E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677"/>
    <w:rsid w:val="0000365A"/>
    <w:rsid w:val="000069F8"/>
    <w:rsid w:val="000151CB"/>
    <w:rsid w:val="0002030E"/>
    <w:rsid w:val="00023D32"/>
    <w:rsid w:val="0002498B"/>
    <w:rsid w:val="00025B7B"/>
    <w:rsid w:val="00036F8D"/>
    <w:rsid w:val="00040C85"/>
    <w:rsid w:val="00050EFB"/>
    <w:rsid w:val="00052BBB"/>
    <w:rsid w:val="0006060E"/>
    <w:rsid w:val="0006334A"/>
    <w:rsid w:val="00070847"/>
    <w:rsid w:val="00080295"/>
    <w:rsid w:val="00086273"/>
    <w:rsid w:val="000A45F1"/>
    <w:rsid w:val="000C009D"/>
    <w:rsid w:val="000D06DD"/>
    <w:rsid w:val="000D3889"/>
    <w:rsid w:val="000E6F08"/>
    <w:rsid w:val="000F066D"/>
    <w:rsid w:val="000F4A00"/>
    <w:rsid w:val="000F61DC"/>
    <w:rsid w:val="000F76B2"/>
    <w:rsid w:val="00106E99"/>
    <w:rsid w:val="00107D46"/>
    <w:rsid w:val="00122299"/>
    <w:rsid w:val="001223C0"/>
    <w:rsid w:val="00125051"/>
    <w:rsid w:val="00126B78"/>
    <w:rsid w:val="00136E18"/>
    <w:rsid w:val="00136E2A"/>
    <w:rsid w:val="001503DA"/>
    <w:rsid w:val="001507BF"/>
    <w:rsid w:val="00160DCD"/>
    <w:rsid w:val="00163745"/>
    <w:rsid w:val="001742AA"/>
    <w:rsid w:val="00182866"/>
    <w:rsid w:val="00184978"/>
    <w:rsid w:val="001A1B6F"/>
    <w:rsid w:val="001B05CA"/>
    <w:rsid w:val="001B4A24"/>
    <w:rsid w:val="001C7B28"/>
    <w:rsid w:val="001D3193"/>
    <w:rsid w:val="001D60C9"/>
    <w:rsid w:val="001E05AE"/>
    <w:rsid w:val="001E4C71"/>
    <w:rsid w:val="001E5BF9"/>
    <w:rsid w:val="001F227C"/>
    <w:rsid w:val="001F2C50"/>
    <w:rsid w:val="002022AD"/>
    <w:rsid w:val="00203C95"/>
    <w:rsid w:val="002057B6"/>
    <w:rsid w:val="00210B19"/>
    <w:rsid w:val="00221558"/>
    <w:rsid w:val="00244A0D"/>
    <w:rsid w:val="0024544A"/>
    <w:rsid w:val="00254BC9"/>
    <w:rsid w:val="002575C3"/>
    <w:rsid w:val="00273374"/>
    <w:rsid w:val="0027459E"/>
    <w:rsid w:val="00275B11"/>
    <w:rsid w:val="0027752E"/>
    <w:rsid w:val="00281883"/>
    <w:rsid w:val="00281EBE"/>
    <w:rsid w:val="002835BD"/>
    <w:rsid w:val="0028741E"/>
    <w:rsid w:val="00294B1F"/>
    <w:rsid w:val="002A591E"/>
    <w:rsid w:val="002B335F"/>
    <w:rsid w:val="002C6E31"/>
    <w:rsid w:val="002D0C6F"/>
    <w:rsid w:val="002D47C7"/>
    <w:rsid w:val="002D60CB"/>
    <w:rsid w:val="002E1B8B"/>
    <w:rsid w:val="002E45F5"/>
    <w:rsid w:val="002F385E"/>
    <w:rsid w:val="002F6A36"/>
    <w:rsid w:val="002F7C58"/>
    <w:rsid w:val="003019B7"/>
    <w:rsid w:val="0030447C"/>
    <w:rsid w:val="00304610"/>
    <w:rsid w:val="00306C63"/>
    <w:rsid w:val="00311BD3"/>
    <w:rsid w:val="003377D0"/>
    <w:rsid w:val="00337A6B"/>
    <w:rsid w:val="00341528"/>
    <w:rsid w:val="003467BE"/>
    <w:rsid w:val="00353364"/>
    <w:rsid w:val="00357798"/>
    <w:rsid w:val="0037217C"/>
    <w:rsid w:val="0038331F"/>
    <w:rsid w:val="003A080A"/>
    <w:rsid w:val="003A2677"/>
    <w:rsid w:val="003B574D"/>
    <w:rsid w:val="003C4FE7"/>
    <w:rsid w:val="003C6C50"/>
    <w:rsid w:val="003C6ECB"/>
    <w:rsid w:val="003E07E4"/>
    <w:rsid w:val="003E18E1"/>
    <w:rsid w:val="003E18F6"/>
    <w:rsid w:val="003E562D"/>
    <w:rsid w:val="003F05F3"/>
    <w:rsid w:val="003F6528"/>
    <w:rsid w:val="003F7DE8"/>
    <w:rsid w:val="003F7F75"/>
    <w:rsid w:val="00400915"/>
    <w:rsid w:val="004120C3"/>
    <w:rsid w:val="00434E25"/>
    <w:rsid w:val="004377B9"/>
    <w:rsid w:val="004474FD"/>
    <w:rsid w:val="00454D09"/>
    <w:rsid w:val="00456164"/>
    <w:rsid w:val="00457707"/>
    <w:rsid w:val="00487B65"/>
    <w:rsid w:val="0049025D"/>
    <w:rsid w:val="0049117B"/>
    <w:rsid w:val="00491772"/>
    <w:rsid w:val="00495D5C"/>
    <w:rsid w:val="004A4F07"/>
    <w:rsid w:val="004B5C61"/>
    <w:rsid w:val="004B6A8D"/>
    <w:rsid w:val="004C1C8A"/>
    <w:rsid w:val="004C6DC5"/>
    <w:rsid w:val="004D5838"/>
    <w:rsid w:val="004D65EB"/>
    <w:rsid w:val="004D6E8F"/>
    <w:rsid w:val="004E03AF"/>
    <w:rsid w:val="004E2FAA"/>
    <w:rsid w:val="00500F50"/>
    <w:rsid w:val="00506BBE"/>
    <w:rsid w:val="00514BB5"/>
    <w:rsid w:val="005243ED"/>
    <w:rsid w:val="0053169A"/>
    <w:rsid w:val="005419BB"/>
    <w:rsid w:val="005530C2"/>
    <w:rsid w:val="00553E55"/>
    <w:rsid w:val="0056526A"/>
    <w:rsid w:val="0056593E"/>
    <w:rsid w:val="00571C4C"/>
    <w:rsid w:val="005727D1"/>
    <w:rsid w:val="005753F9"/>
    <w:rsid w:val="0058244C"/>
    <w:rsid w:val="0058697E"/>
    <w:rsid w:val="00594DA3"/>
    <w:rsid w:val="005D3C4E"/>
    <w:rsid w:val="005D7349"/>
    <w:rsid w:val="005E7FC6"/>
    <w:rsid w:val="005F06A2"/>
    <w:rsid w:val="0060264B"/>
    <w:rsid w:val="00604A88"/>
    <w:rsid w:val="00605263"/>
    <w:rsid w:val="006077C3"/>
    <w:rsid w:val="00612310"/>
    <w:rsid w:val="006133D2"/>
    <w:rsid w:val="0064022D"/>
    <w:rsid w:val="00657774"/>
    <w:rsid w:val="006618F0"/>
    <w:rsid w:val="00663594"/>
    <w:rsid w:val="00667016"/>
    <w:rsid w:val="00685A8A"/>
    <w:rsid w:val="0068646D"/>
    <w:rsid w:val="006961CD"/>
    <w:rsid w:val="00696C4E"/>
    <w:rsid w:val="006A2B24"/>
    <w:rsid w:val="006D3969"/>
    <w:rsid w:val="006F0815"/>
    <w:rsid w:val="006F587D"/>
    <w:rsid w:val="006F595C"/>
    <w:rsid w:val="007049F9"/>
    <w:rsid w:val="0070701E"/>
    <w:rsid w:val="00724CA6"/>
    <w:rsid w:val="00730273"/>
    <w:rsid w:val="00730D36"/>
    <w:rsid w:val="00731531"/>
    <w:rsid w:val="00750C90"/>
    <w:rsid w:val="00752D09"/>
    <w:rsid w:val="00755AD1"/>
    <w:rsid w:val="0076368D"/>
    <w:rsid w:val="0076757C"/>
    <w:rsid w:val="007733FD"/>
    <w:rsid w:val="00773ABA"/>
    <w:rsid w:val="007741AC"/>
    <w:rsid w:val="0079055A"/>
    <w:rsid w:val="00793A1B"/>
    <w:rsid w:val="00797C78"/>
    <w:rsid w:val="007A3893"/>
    <w:rsid w:val="007B05A9"/>
    <w:rsid w:val="007B36C2"/>
    <w:rsid w:val="007B4252"/>
    <w:rsid w:val="007B575D"/>
    <w:rsid w:val="007C202B"/>
    <w:rsid w:val="007E7CBA"/>
    <w:rsid w:val="007F04B2"/>
    <w:rsid w:val="007F0C18"/>
    <w:rsid w:val="007F5CFD"/>
    <w:rsid w:val="007F77B6"/>
    <w:rsid w:val="0080175B"/>
    <w:rsid w:val="0080331A"/>
    <w:rsid w:val="00806432"/>
    <w:rsid w:val="008148F7"/>
    <w:rsid w:val="00816189"/>
    <w:rsid w:val="008170EC"/>
    <w:rsid w:val="0083219F"/>
    <w:rsid w:val="008360DB"/>
    <w:rsid w:val="00846B7D"/>
    <w:rsid w:val="00855CBF"/>
    <w:rsid w:val="0085735C"/>
    <w:rsid w:val="00870ECD"/>
    <w:rsid w:val="008904C2"/>
    <w:rsid w:val="008B4120"/>
    <w:rsid w:val="008B5A90"/>
    <w:rsid w:val="008B5EE9"/>
    <w:rsid w:val="008C3EA2"/>
    <w:rsid w:val="008C7B1A"/>
    <w:rsid w:val="008D10CE"/>
    <w:rsid w:val="008D325A"/>
    <w:rsid w:val="008D61F9"/>
    <w:rsid w:val="008E1502"/>
    <w:rsid w:val="008F1382"/>
    <w:rsid w:val="008F182B"/>
    <w:rsid w:val="008F3EEB"/>
    <w:rsid w:val="009045BC"/>
    <w:rsid w:val="00904E85"/>
    <w:rsid w:val="00907092"/>
    <w:rsid w:val="0091362E"/>
    <w:rsid w:val="00913F3E"/>
    <w:rsid w:val="00914CF1"/>
    <w:rsid w:val="0091749A"/>
    <w:rsid w:val="00917A57"/>
    <w:rsid w:val="009229B2"/>
    <w:rsid w:val="00956F4C"/>
    <w:rsid w:val="0096041E"/>
    <w:rsid w:val="00961103"/>
    <w:rsid w:val="0096660C"/>
    <w:rsid w:val="00966A5E"/>
    <w:rsid w:val="0098622D"/>
    <w:rsid w:val="009A7606"/>
    <w:rsid w:val="009B7DC3"/>
    <w:rsid w:val="009C395F"/>
    <w:rsid w:val="009D55DA"/>
    <w:rsid w:val="009E2BAD"/>
    <w:rsid w:val="009F28C3"/>
    <w:rsid w:val="009F5892"/>
    <w:rsid w:val="00A034B4"/>
    <w:rsid w:val="00A05114"/>
    <w:rsid w:val="00A05872"/>
    <w:rsid w:val="00A10B29"/>
    <w:rsid w:val="00A1787E"/>
    <w:rsid w:val="00A20173"/>
    <w:rsid w:val="00A24C97"/>
    <w:rsid w:val="00A326CD"/>
    <w:rsid w:val="00A35CEC"/>
    <w:rsid w:val="00A4216F"/>
    <w:rsid w:val="00A441E1"/>
    <w:rsid w:val="00A50B0B"/>
    <w:rsid w:val="00A5491A"/>
    <w:rsid w:val="00A575DA"/>
    <w:rsid w:val="00A713CD"/>
    <w:rsid w:val="00A72989"/>
    <w:rsid w:val="00A73CA7"/>
    <w:rsid w:val="00A832D7"/>
    <w:rsid w:val="00A8713D"/>
    <w:rsid w:val="00A87886"/>
    <w:rsid w:val="00A91E81"/>
    <w:rsid w:val="00A95513"/>
    <w:rsid w:val="00A96552"/>
    <w:rsid w:val="00AA37A2"/>
    <w:rsid w:val="00AA7B8F"/>
    <w:rsid w:val="00AB106D"/>
    <w:rsid w:val="00AB2AEF"/>
    <w:rsid w:val="00AC3A75"/>
    <w:rsid w:val="00AD285B"/>
    <w:rsid w:val="00AE2543"/>
    <w:rsid w:val="00AE4D9F"/>
    <w:rsid w:val="00AF420F"/>
    <w:rsid w:val="00AF5FF9"/>
    <w:rsid w:val="00B02BE7"/>
    <w:rsid w:val="00B13BBC"/>
    <w:rsid w:val="00B24107"/>
    <w:rsid w:val="00B2485F"/>
    <w:rsid w:val="00B50D22"/>
    <w:rsid w:val="00B55778"/>
    <w:rsid w:val="00B63602"/>
    <w:rsid w:val="00B662C3"/>
    <w:rsid w:val="00B71494"/>
    <w:rsid w:val="00B723FD"/>
    <w:rsid w:val="00B75198"/>
    <w:rsid w:val="00B7560B"/>
    <w:rsid w:val="00B82F35"/>
    <w:rsid w:val="00B95821"/>
    <w:rsid w:val="00B96287"/>
    <w:rsid w:val="00BA22BB"/>
    <w:rsid w:val="00BA3057"/>
    <w:rsid w:val="00BA525D"/>
    <w:rsid w:val="00BB2876"/>
    <w:rsid w:val="00BB49C9"/>
    <w:rsid w:val="00BB5F46"/>
    <w:rsid w:val="00BB6E17"/>
    <w:rsid w:val="00BC01AD"/>
    <w:rsid w:val="00BC04A2"/>
    <w:rsid w:val="00BC0B72"/>
    <w:rsid w:val="00BC346A"/>
    <w:rsid w:val="00BD1494"/>
    <w:rsid w:val="00BD5972"/>
    <w:rsid w:val="00BE7BFB"/>
    <w:rsid w:val="00C00A58"/>
    <w:rsid w:val="00C03437"/>
    <w:rsid w:val="00C05E3B"/>
    <w:rsid w:val="00C14616"/>
    <w:rsid w:val="00C1787A"/>
    <w:rsid w:val="00C26375"/>
    <w:rsid w:val="00C30729"/>
    <w:rsid w:val="00C334B4"/>
    <w:rsid w:val="00C35269"/>
    <w:rsid w:val="00C3583A"/>
    <w:rsid w:val="00C37C79"/>
    <w:rsid w:val="00C542B6"/>
    <w:rsid w:val="00C565C5"/>
    <w:rsid w:val="00C60DF7"/>
    <w:rsid w:val="00C6251D"/>
    <w:rsid w:val="00C66503"/>
    <w:rsid w:val="00C77E29"/>
    <w:rsid w:val="00C85D7E"/>
    <w:rsid w:val="00CA2012"/>
    <w:rsid w:val="00CA7A6F"/>
    <w:rsid w:val="00CD7CF0"/>
    <w:rsid w:val="00CF34BF"/>
    <w:rsid w:val="00CF7F66"/>
    <w:rsid w:val="00D04D1F"/>
    <w:rsid w:val="00D04DED"/>
    <w:rsid w:val="00D12F1D"/>
    <w:rsid w:val="00D301A9"/>
    <w:rsid w:val="00D3124B"/>
    <w:rsid w:val="00D41365"/>
    <w:rsid w:val="00D42285"/>
    <w:rsid w:val="00D562DD"/>
    <w:rsid w:val="00D56E6B"/>
    <w:rsid w:val="00D73197"/>
    <w:rsid w:val="00D76ACE"/>
    <w:rsid w:val="00D76CC9"/>
    <w:rsid w:val="00D770A1"/>
    <w:rsid w:val="00D82DF1"/>
    <w:rsid w:val="00D844C2"/>
    <w:rsid w:val="00D85059"/>
    <w:rsid w:val="00DA3B23"/>
    <w:rsid w:val="00DA4F64"/>
    <w:rsid w:val="00DA7EF5"/>
    <w:rsid w:val="00DB04BF"/>
    <w:rsid w:val="00DB3051"/>
    <w:rsid w:val="00DC041E"/>
    <w:rsid w:val="00DC391E"/>
    <w:rsid w:val="00DD2AD7"/>
    <w:rsid w:val="00DD5181"/>
    <w:rsid w:val="00DD6C59"/>
    <w:rsid w:val="00DE5982"/>
    <w:rsid w:val="00DE67BB"/>
    <w:rsid w:val="00DF62BF"/>
    <w:rsid w:val="00E11161"/>
    <w:rsid w:val="00E12EDA"/>
    <w:rsid w:val="00E13288"/>
    <w:rsid w:val="00E535BE"/>
    <w:rsid w:val="00E67452"/>
    <w:rsid w:val="00E722D7"/>
    <w:rsid w:val="00EA4326"/>
    <w:rsid w:val="00EA66C0"/>
    <w:rsid w:val="00EB4E57"/>
    <w:rsid w:val="00EC169B"/>
    <w:rsid w:val="00EC16F0"/>
    <w:rsid w:val="00ED0101"/>
    <w:rsid w:val="00EE45AD"/>
    <w:rsid w:val="00EF03FD"/>
    <w:rsid w:val="00EF66D4"/>
    <w:rsid w:val="00EF7885"/>
    <w:rsid w:val="00F0592C"/>
    <w:rsid w:val="00F05D09"/>
    <w:rsid w:val="00F239DA"/>
    <w:rsid w:val="00F258D6"/>
    <w:rsid w:val="00F3746F"/>
    <w:rsid w:val="00F52F37"/>
    <w:rsid w:val="00F56A9C"/>
    <w:rsid w:val="00F60B27"/>
    <w:rsid w:val="00F619AA"/>
    <w:rsid w:val="00F712E1"/>
    <w:rsid w:val="00F71C50"/>
    <w:rsid w:val="00F77BAD"/>
    <w:rsid w:val="00F81DEF"/>
    <w:rsid w:val="00F83CB1"/>
    <w:rsid w:val="00F95ACE"/>
    <w:rsid w:val="00F9615A"/>
    <w:rsid w:val="00FA1B7C"/>
    <w:rsid w:val="00FA2198"/>
    <w:rsid w:val="00FB60CB"/>
    <w:rsid w:val="00FC0A62"/>
    <w:rsid w:val="00FC0F63"/>
    <w:rsid w:val="00FD79F8"/>
    <w:rsid w:val="00FE4210"/>
    <w:rsid w:val="00FE6BAA"/>
    <w:rsid w:val="00FE771F"/>
    <w:rsid w:val="00FE79B4"/>
    <w:rsid w:val="00FE7EF1"/>
    <w:rsid w:val="00FF6348"/>
    <w:rsid w:val="00FF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D044641"/>
  <w15:docId w15:val="{1C6667EE-560C-464E-A5AB-752B1F673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3A2677"/>
    <w:rPr>
      <w:sz w:val="24"/>
      <w:szCs w:val="24"/>
      <w:lang w:val="de-DE"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A5491A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A5491A"/>
    <w:rPr>
      <w:rFonts w:ascii="Lucida Grande" w:hAnsi="Lucida Grande" w:cs="Times New Roman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68646D"/>
    <w:rPr>
      <w:rFonts w:cs="Times New Roman"/>
    </w:rPr>
  </w:style>
  <w:style w:type="paragraph" w:styleId="Pidipagina">
    <w:name w:val="footer"/>
    <w:basedOn w:val="Normale"/>
    <w:link w:val="PidipaginaCarattere"/>
    <w:uiPriority w:val="99"/>
    <w:semiHidden/>
    <w:rsid w:val="0068646D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68646D"/>
    <w:rPr>
      <w:rFonts w:cs="Times New Roman"/>
    </w:rPr>
  </w:style>
  <w:style w:type="character" w:styleId="Collegamentoipertestuale">
    <w:name w:val="Hyperlink"/>
    <w:basedOn w:val="Carpredefinitoparagrafo"/>
    <w:uiPriority w:val="99"/>
    <w:rsid w:val="00A4216F"/>
    <w:rPr>
      <w:rFonts w:cs="Times New Roman"/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rsid w:val="00DE5982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DE598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DE5982"/>
    <w:rPr>
      <w:rFonts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DE598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DE5982"/>
    <w:rPr>
      <w:rFonts w:cs="Times New Roman"/>
      <w:b/>
      <w:bCs/>
      <w:sz w:val="20"/>
      <w:szCs w:val="20"/>
    </w:rPr>
  </w:style>
  <w:style w:type="paragraph" w:customStyle="1" w:styleId="EinfAbs">
    <w:name w:val="[Einf. Abs.]"/>
    <w:basedOn w:val="Normale"/>
    <w:uiPriority w:val="99"/>
    <w:rsid w:val="00F95A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eastAsia="en-US"/>
    </w:rPr>
  </w:style>
  <w:style w:type="character" w:customStyle="1" w:styleId="rpcl1">
    <w:name w:val="_rpc_l1"/>
    <w:rsid w:val="00C334B4"/>
  </w:style>
  <w:style w:type="character" w:customStyle="1" w:styleId="pem">
    <w:name w:val="_pe_m"/>
    <w:rsid w:val="00C334B4"/>
  </w:style>
  <w:style w:type="paragraph" w:styleId="Paragrafoelenco">
    <w:name w:val="List Paragraph"/>
    <w:basedOn w:val="Normale"/>
    <w:uiPriority w:val="34"/>
    <w:qFormat/>
    <w:rsid w:val="00AA37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nlop.e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news.goodyear.e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0F8646-F651-41A2-99AA-DDC7A473D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638</Words>
  <Characters>3648</Characters>
  <Application>Microsoft Office Word</Application>
  <DocSecurity>0</DocSecurity>
  <Lines>30</Lines>
  <Paragraphs>8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Dunlop Rolls Out a New Brand Platform</vt:lpstr>
      <vt:lpstr>Dunlop Rolls Out a New Brand Platform</vt:lpstr>
      <vt:lpstr>Dunlop Rolls Out a New Brand Platform</vt:lpstr>
    </vt:vector>
  </TitlesOfParts>
  <Company>Re:Sources Germany GmbH</Company>
  <LinksUpToDate>false</LinksUpToDate>
  <CharactersWithSpaces>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Dunlop Rolls Out a New Brand Platform</dc:title>
  <dc:subject/>
  <dc:creator>Johannes Hein</dc:creator>
  <cp:keywords/>
  <dc:description/>
  <cp:lastModifiedBy>Andrea Scaliti</cp:lastModifiedBy>
  <cp:revision>4</cp:revision>
  <cp:lastPrinted>2017-12-10T18:03:00Z</cp:lastPrinted>
  <dcterms:created xsi:type="dcterms:W3CDTF">2018-01-15T10:44:00Z</dcterms:created>
  <dcterms:modified xsi:type="dcterms:W3CDTF">2018-01-15T13:50:00Z</dcterms:modified>
</cp:coreProperties>
</file>