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FDC2B" w14:textId="77777777" w:rsidR="00CA655E" w:rsidRPr="00CA655E" w:rsidRDefault="00CA655E" w:rsidP="00D36C51">
      <w:pPr>
        <w:jc w:val="center"/>
        <w:rPr>
          <w:b/>
          <w:color w:val="7F7F7F" w:themeColor="text1" w:themeTint="80"/>
          <w:sz w:val="4"/>
          <w:szCs w:val="36"/>
        </w:rPr>
      </w:pPr>
    </w:p>
    <w:p w14:paraId="0912BA1C" w14:textId="77777777" w:rsidR="004E065A" w:rsidRDefault="004E065A" w:rsidP="004E065A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14:paraId="02FDE48B" w14:textId="2C7A7A77" w:rsidR="009E180F" w:rsidRDefault="004E065A" w:rsidP="004E065A">
      <w:pPr>
        <w:spacing w:after="12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spellStart"/>
      <w:r w:rsidRPr="004E065A">
        <w:rPr>
          <w:rFonts w:ascii="Arial" w:hAnsi="Arial" w:cs="Arial"/>
          <w:b/>
          <w:sz w:val="28"/>
          <w:szCs w:val="32"/>
        </w:rPr>
        <w:t>SuperService</w:t>
      </w:r>
      <w:proofErr w:type="spellEnd"/>
      <w:r w:rsidRPr="004E065A">
        <w:rPr>
          <w:rFonts w:ascii="Arial" w:hAnsi="Arial" w:cs="Arial"/>
          <w:b/>
          <w:sz w:val="28"/>
          <w:szCs w:val="32"/>
        </w:rPr>
        <w:t xml:space="preserve"> va “on air” con la nuova campagna radio</w:t>
      </w:r>
    </w:p>
    <w:p w14:paraId="2C9157C5" w14:textId="77777777" w:rsidR="004E065A" w:rsidRPr="0093573D" w:rsidRDefault="004E065A" w:rsidP="004E065A">
      <w:pPr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882A4D2" w14:textId="5A09BF1E" w:rsidR="00606AF4" w:rsidRDefault="00623D09" w:rsidP="00606AF4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E065A" w:rsidRPr="004E065A">
        <w:rPr>
          <w:rFonts w:ascii="Arial" w:hAnsi="Arial" w:cs="Arial"/>
        </w:rPr>
        <w:t>al</w:t>
      </w:r>
      <w:r w:rsidR="004E065A" w:rsidRPr="00EE2DDA">
        <w:rPr>
          <w:rFonts w:ascii="Arial" w:hAnsi="Arial" w:cs="Arial"/>
          <w:b/>
        </w:rPr>
        <w:t xml:space="preserve"> 22 ottobre al 4 novembre</w:t>
      </w:r>
      <w:r w:rsidRPr="00EE2DDA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SuperService</w:t>
      </w:r>
      <w:proofErr w:type="spellEnd"/>
      <w:r w:rsidR="000E5C30">
        <w:rPr>
          <w:rFonts w:ascii="Arial" w:hAnsi="Arial" w:cs="Arial"/>
        </w:rPr>
        <w:t xml:space="preserve">, </w:t>
      </w:r>
      <w:r w:rsidR="000E5C30" w:rsidRPr="0093573D">
        <w:rPr>
          <w:rFonts w:ascii="Arial" w:hAnsi="Arial" w:cs="Arial"/>
        </w:rPr>
        <w:t>la Rete di rivenditori</w:t>
      </w:r>
      <w:r w:rsidR="00EE2DDA">
        <w:rPr>
          <w:rFonts w:ascii="Arial" w:hAnsi="Arial" w:cs="Arial"/>
        </w:rPr>
        <w:t xml:space="preserve"> specializzati </w:t>
      </w:r>
      <w:r w:rsidR="000E5C30" w:rsidRPr="0093573D">
        <w:rPr>
          <w:rFonts w:ascii="Arial" w:hAnsi="Arial" w:cs="Arial"/>
        </w:rPr>
        <w:t xml:space="preserve">Goodyear e </w:t>
      </w:r>
      <w:r w:rsidR="0093573D" w:rsidRPr="0093573D">
        <w:rPr>
          <w:rFonts w:ascii="Arial" w:hAnsi="Arial" w:cs="Arial"/>
        </w:rPr>
        <w:t xml:space="preserve">Dunlop, sarà “on air” con </w:t>
      </w:r>
      <w:r w:rsidR="00674242">
        <w:rPr>
          <w:rFonts w:ascii="Arial" w:hAnsi="Arial" w:cs="Arial"/>
        </w:rPr>
        <w:t xml:space="preserve">una </w:t>
      </w:r>
      <w:r w:rsidR="00674242" w:rsidRPr="00674242">
        <w:rPr>
          <w:rFonts w:ascii="Arial" w:hAnsi="Arial" w:cs="Arial"/>
          <w:b/>
        </w:rPr>
        <w:t>campagna</w:t>
      </w:r>
      <w:r w:rsidR="0093573D" w:rsidRPr="0093573D">
        <w:rPr>
          <w:rFonts w:ascii="Arial" w:hAnsi="Arial" w:cs="Arial"/>
        </w:rPr>
        <w:t xml:space="preserve"> </w:t>
      </w:r>
      <w:r w:rsidR="0093573D" w:rsidRPr="00EE2DDA">
        <w:rPr>
          <w:rFonts w:ascii="Arial" w:hAnsi="Arial" w:cs="Arial"/>
          <w:b/>
        </w:rPr>
        <w:t>radiofonic</w:t>
      </w:r>
      <w:r w:rsidR="00674242">
        <w:rPr>
          <w:rFonts w:ascii="Arial" w:hAnsi="Arial" w:cs="Arial"/>
          <w:b/>
        </w:rPr>
        <w:t>a</w:t>
      </w:r>
      <w:r w:rsidR="0093573D" w:rsidRPr="0093573D">
        <w:rPr>
          <w:rFonts w:ascii="Arial" w:hAnsi="Arial" w:cs="Arial"/>
        </w:rPr>
        <w:t xml:space="preserve"> per </w:t>
      </w:r>
      <w:r w:rsidR="00674242">
        <w:rPr>
          <w:rFonts w:ascii="Arial" w:hAnsi="Arial" w:cs="Arial"/>
        </w:rPr>
        <w:t xml:space="preserve">raccomandare agli ascoltatori di recarsi presso un centro </w:t>
      </w:r>
      <w:proofErr w:type="spellStart"/>
      <w:r w:rsidR="00674242">
        <w:rPr>
          <w:rFonts w:ascii="Arial" w:hAnsi="Arial" w:cs="Arial"/>
        </w:rPr>
        <w:t>SuperService</w:t>
      </w:r>
      <w:proofErr w:type="spellEnd"/>
      <w:r w:rsidR="00674242">
        <w:rPr>
          <w:rFonts w:ascii="Arial" w:hAnsi="Arial" w:cs="Arial"/>
        </w:rPr>
        <w:t xml:space="preserve"> </w:t>
      </w:r>
      <w:r w:rsidR="003D1432">
        <w:rPr>
          <w:rFonts w:ascii="Arial" w:hAnsi="Arial" w:cs="Arial"/>
        </w:rPr>
        <w:t xml:space="preserve">ed effettuare il cambio gomme per l’arrivo dell’inverno. </w:t>
      </w:r>
    </w:p>
    <w:p w14:paraId="4F00AF00" w14:textId="77777777" w:rsidR="00606AF4" w:rsidRDefault="00606AF4" w:rsidP="00606AF4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8B6D05A" w14:textId="6167E4C3" w:rsidR="004E065A" w:rsidRDefault="00674242" w:rsidP="00606AF4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</w:rPr>
        <w:t>Per questa campagna,</w:t>
      </w:r>
      <w:r w:rsidR="00606AF4">
        <w:rPr>
          <w:rFonts w:ascii="Arial" w:hAnsi="Arial" w:cs="Arial"/>
        </w:rPr>
        <w:t xml:space="preserve"> </w:t>
      </w:r>
      <w:proofErr w:type="spellStart"/>
      <w:r w:rsidR="00606AF4">
        <w:rPr>
          <w:rFonts w:ascii="Arial" w:hAnsi="Arial" w:cs="Arial"/>
        </w:rPr>
        <w:t>SuperService</w:t>
      </w:r>
      <w:proofErr w:type="spellEnd"/>
      <w:r w:rsidR="00606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 selezionato alcune delle principali</w:t>
      </w:r>
      <w:r w:rsidR="00606AF4">
        <w:rPr>
          <w:rFonts w:ascii="Arial" w:hAnsi="Arial" w:cs="Arial"/>
        </w:rPr>
        <w:t xml:space="preserve"> emittenti nazionali</w:t>
      </w:r>
      <w:r>
        <w:rPr>
          <w:rFonts w:ascii="Arial" w:hAnsi="Arial" w:cs="Arial"/>
        </w:rPr>
        <w:t>:</w:t>
      </w:r>
      <w:r w:rsidR="00606AF4">
        <w:rPr>
          <w:rFonts w:ascii="Arial" w:hAnsi="Arial" w:cs="Arial"/>
        </w:rPr>
        <w:t xml:space="preserve"> </w:t>
      </w:r>
      <w:r w:rsidR="0093573D" w:rsidRPr="00EE2DDA">
        <w:rPr>
          <w:rFonts w:ascii="Arial" w:hAnsi="Arial" w:cs="Arial"/>
          <w:b/>
        </w:rPr>
        <w:t>RTL 102.</w:t>
      </w:r>
      <w:r w:rsidR="00606AF4" w:rsidRPr="00EE2DDA">
        <w:rPr>
          <w:rFonts w:ascii="Arial" w:hAnsi="Arial" w:cs="Arial"/>
          <w:b/>
        </w:rPr>
        <w:t>5</w:t>
      </w:r>
      <w:r w:rsidR="00606AF4" w:rsidRPr="00674242">
        <w:rPr>
          <w:rFonts w:ascii="Arial" w:hAnsi="Arial" w:cs="Arial"/>
        </w:rPr>
        <w:t>,</w:t>
      </w:r>
      <w:r w:rsidR="00606AF4" w:rsidRPr="00EE2DDA">
        <w:rPr>
          <w:rFonts w:ascii="Arial" w:hAnsi="Arial" w:cs="Arial"/>
          <w:b/>
        </w:rPr>
        <w:t xml:space="preserve"> RDS</w:t>
      </w:r>
      <w:r w:rsidR="00606AF4" w:rsidRPr="00674242">
        <w:rPr>
          <w:rFonts w:ascii="Arial" w:hAnsi="Arial" w:cs="Arial"/>
        </w:rPr>
        <w:t>,</w:t>
      </w:r>
      <w:r w:rsidR="00606AF4" w:rsidRPr="00EE2DDA">
        <w:rPr>
          <w:rFonts w:ascii="Arial" w:hAnsi="Arial" w:cs="Arial"/>
          <w:b/>
        </w:rPr>
        <w:t xml:space="preserve"> Radio Deejay</w:t>
      </w:r>
      <w:r w:rsidR="00606AF4" w:rsidRPr="00674242">
        <w:rPr>
          <w:rFonts w:ascii="Arial" w:hAnsi="Arial" w:cs="Arial"/>
        </w:rPr>
        <w:t>,</w:t>
      </w:r>
      <w:r w:rsidR="00606AF4" w:rsidRPr="00EE2DDA">
        <w:rPr>
          <w:rFonts w:ascii="Arial" w:hAnsi="Arial" w:cs="Arial"/>
          <w:b/>
        </w:rPr>
        <w:t xml:space="preserve"> Radio 105 </w:t>
      </w:r>
      <w:r w:rsidR="00606AF4" w:rsidRPr="00674242">
        <w:rPr>
          <w:rFonts w:ascii="Arial" w:hAnsi="Arial" w:cs="Arial"/>
        </w:rPr>
        <w:t>e</w:t>
      </w:r>
      <w:r w:rsidR="0093573D" w:rsidRPr="00EE2DDA">
        <w:rPr>
          <w:rFonts w:ascii="Arial" w:hAnsi="Arial" w:cs="Arial"/>
          <w:b/>
        </w:rPr>
        <w:t xml:space="preserve"> Virgin Radio</w:t>
      </w:r>
      <w:r>
        <w:rPr>
          <w:rFonts w:ascii="Arial" w:hAnsi="Arial" w:cs="Arial"/>
        </w:rPr>
        <w:t>, nonché</w:t>
      </w:r>
      <w:r w:rsidR="0093573D" w:rsidRPr="00623D09">
        <w:rPr>
          <w:rFonts w:ascii="Arial" w:hAnsi="Arial" w:cs="Arial"/>
        </w:rPr>
        <w:t xml:space="preserve"> </w:t>
      </w:r>
      <w:r w:rsidR="007F5000">
        <w:rPr>
          <w:rFonts w:ascii="Arial" w:hAnsi="Arial" w:cs="Arial"/>
        </w:rPr>
        <w:t>i</w:t>
      </w:r>
      <w:r w:rsidR="00606AF4">
        <w:rPr>
          <w:rFonts w:ascii="Arial" w:hAnsi="Arial" w:cs="Arial"/>
        </w:rPr>
        <w:t>l c</w:t>
      </w:r>
      <w:r w:rsidR="0093573D" w:rsidRPr="00623D09">
        <w:rPr>
          <w:rFonts w:ascii="Arial" w:hAnsi="Arial" w:cs="Arial"/>
        </w:rPr>
        <w:t xml:space="preserve">ircuito CNR, che comprende numerose </w:t>
      </w:r>
      <w:r w:rsidR="0093573D" w:rsidRPr="004E065A">
        <w:rPr>
          <w:rFonts w:ascii="Arial" w:hAnsi="Arial" w:cs="Arial"/>
        </w:rPr>
        <w:t xml:space="preserve">radio locali </w:t>
      </w:r>
      <w:r w:rsidR="0093573D">
        <w:rPr>
          <w:rFonts w:ascii="Arial" w:hAnsi="Arial" w:cs="Arial"/>
        </w:rPr>
        <w:t>distribuite</w:t>
      </w:r>
      <w:r w:rsidR="0093573D" w:rsidRPr="004E065A">
        <w:rPr>
          <w:rFonts w:ascii="Arial" w:hAnsi="Arial" w:cs="Arial"/>
        </w:rPr>
        <w:t xml:space="preserve"> su</w:t>
      </w:r>
      <w:r w:rsidR="0093573D">
        <w:rPr>
          <w:rFonts w:ascii="Arial" w:hAnsi="Arial" w:cs="Arial"/>
        </w:rPr>
        <w:t xml:space="preserve"> tutto il territorio nazion</w:t>
      </w:r>
      <w:r w:rsidR="00606AF4">
        <w:rPr>
          <w:rFonts w:ascii="Arial" w:hAnsi="Arial" w:cs="Arial"/>
        </w:rPr>
        <w:t>ale</w:t>
      </w:r>
      <w:r w:rsidR="00A86CFB">
        <w:rPr>
          <w:rFonts w:ascii="Arial" w:hAnsi="Arial" w:cs="Arial"/>
        </w:rPr>
        <w:t>, tra cui le famose</w:t>
      </w:r>
      <w:r w:rsidR="007F5000">
        <w:rPr>
          <w:rFonts w:ascii="Arial" w:hAnsi="Arial" w:cs="Arial"/>
        </w:rPr>
        <w:t xml:space="preserve"> </w:t>
      </w:r>
      <w:r w:rsidR="00800BD4">
        <w:rPr>
          <w:rFonts w:ascii="Arial" w:hAnsi="Arial" w:cs="Arial"/>
        </w:rPr>
        <w:t xml:space="preserve">Radio Bruno, Lattemiele, Gamma Radio, </w:t>
      </w:r>
      <w:r w:rsidR="001854E7">
        <w:rPr>
          <w:rFonts w:ascii="Arial" w:hAnsi="Arial" w:cs="Arial"/>
        </w:rPr>
        <w:t>Radio Rock, Radio Dolomiti.</w:t>
      </w:r>
      <w:bookmarkStart w:id="0" w:name="_GoBack"/>
      <w:bookmarkEnd w:id="0"/>
    </w:p>
    <w:p w14:paraId="097C297E" w14:textId="77777777" w:rsidR="00606AF4" w:rsidRPr="004E065A" w:rsidRDefault="00606AF4" w:rsidP="00606AF4">
      <w:pPr>
        <w:pStyle w:val="Default"/>
        <w:jc w:val="both"/>
        <w:rPr>
          <w:rFonts w:ascii="Arial" w:hAnsi="Arial" w:cs="Arial"/>
        </w:rPr>
      </w:pPr>
    </w:p>
    <w:p w14:paraId="5AB65F88" w14:textId="03A0DD49" w:rsidR="00606AF4" w:rsidRDefault="007F5000" w:rsidP="001D6379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questo modo, lo spot</w:t>
      </w:r>
      <w:r w:rsidR="001D6379">
        <w:rPr>
          <w:rFonts w:ascii="Arial" w:hAnsi="Arial" w:cs="Arial"/>
        </w:rPr>
        <w:t xml:space="preserve"> </w:t>
      </w:r>
      <w:r w:rsidR="00606AF4">
        <w:rPr>
          <w:rFonts w:ascii="Arial" w:hAnsi="Arial" w:cs="Arial"/>
        </w:rPr>
        <w:t xml:space="preserve">di </w:t>
      </w:r>
      <w:proofErr w:type="spellStart"/>
      <w:r w:rsidR="00606AF4">
        <w:rPr>
          <w:rFonts w:ascii="Arial" w:hAnsi="Arial" w:cs="Arial"/>
        </w:rPr>
        <w:t>SuperService</w:t>
      </w:r>
      <w:proofErr w:type="spellEnd"/>
      <w:r>
        <w:rPr>
          <w:rFonts w:ascii="Arial" w:hAnsi="Arial" w:cs="Arial"/>
        </w:rPr>
        <w:t xml:space="preserve"> -</w:t>
      </w:r>
      <w:r w:rsidR="00EE2D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sarà on air per</w:t>
      </w:r>
      <w:r w:rsidR="00EE2DDA">
        <w:rPr>
          <w:rFonts w:ascii="Arial" w:hAnsi="Arial" w:cs="Arial"/>
        </w:rPr>
        <w:t xml:space="preserve"> due settimane</w:t>
      </w:r>
      <w:r w:rsidR="00DD2364">
        <w:rPr>
          <w:rFonts w:ascii="Arial" w:hAnsi="Arial" w:cs="Arial"/>
        </w:rPr>
        <w:t>, con più passaggi nel corso della giornata</w:t>
      </w:r>
      <w:r>
        <w:rPr>
          <w:rFonts w:ascii="Arial" w:hAnsi="Arial" w:cs="Arial"/>
        </w:rPr>
        <w:t xml:space="preserve"> -</w:t>
      </w:r>
      <w:r w:rsidR="00606A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potrà raggiungere sia gli ascoltatori delle grandi radio nazionali, sia gli affezionati delle più piccole radio locali, coinvolgendo quindi le più svariate fasce d’</w:t>
      </w:r>
      <w:r w:rsidR="00DD2364">
        <w:rPr>
          <w:rFonts w:ascii="Arial" w:hAnsi="Arial" w:cs="Arial"/>
        </w:rPr>
        <w:t>età e di interessi lungo tutto lo stivale.</w:t>
      </w:r>
    </w:p>
    <w:p w14:paraId="4D55F4B6" w14:textId="7599D6FC" w:rsidR="00DD2364" w:rsidRDefault="00DD2364" w:rsidP="001D6379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29D97ED4" w14:textId="38066722" w:rsidR="00DD2364" w:rsidRDefault="00DD2364" w:rsidP="001D6379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SuperService</w:t>
      </w:r>
      <w:proofErr w:type="spellEnd"/>
      <w:r>
        <w:rPr>
          <w:rFonts w:ascii="Arial" w:hAnsi="Arial" w:cs="Arial"/>
        </w:rPr>
        <w:t xml:space="preserve"> continua ad investire sulla visibilità e la promozione della Rete, per supportare il business dei suoi rivenditori soprattutto in questo importante momento dell’anno, in cui l’arrivo dell’inverno porta le persone a domandarsi in quale centro recarsi per effettuare il cambio gomme”, dichiara </w:t>
      </w:r>
      <w:r w:rsidRPr="00DD2364">
        <w:rPr>
          <w:rFonts w:ascii="Arial" w:hAnsi="Arial" w:cs="Arial"/>
          <w:b/>
        </w:rPr>
        <w:t>Marco Prosdocimi</w:t>
      </w:r>
      <w:r>
        <w:rPr>
          <w:rFonts w:ascii="Arial" w:hAnsi="Arial" w:cs="Arial"/>
        </w:rPr>
        <w:t xml:space="preserve">, </w:t>
      </w:r>
      <w:r w:rsidRPr="00DD2364">
        <w:rPr>
          <w:rFonts w:ascii="Arial" w:hAnsi="Arial" w:cs="Arial"/>
          <w:b/>
        </w:rPr>
        <w:t>Retail Manager</w:t>
      </w:r>
      <w:r>
        <w:rPr>
          <w:rFonts w:ascii="Arial" w:hAnsi="Arial" w:cs="Arial"/>
        </w:rPr>
        <w:t xml:space="preserve"> di </w:t>
      </w:r>
      <w:r w:rsidRPr="00DD2364">
        <w:rPr>
          <w:rFonts w:ascii="Arial" w:hAnsi="Arial" w:cs="Arial"/>
          <w:b/>
        </w:rPr>
        <w:t>Goodyear Dunlop Italia</w:t>
      </w:r>
      <w:r>
        <w:rPr>
          <w:rFonts w:ascii="Arial" w:hAnsi="Arial" w:cs="Arial"/>
        </w:rPr>
        <w:t xml:space="preserve">. “I membri del nostro network sono dislocati nelle aree più diverse, da Nord a Sud, in città e fuori. Per questo motivo abbiamo costruito una campagna radiofonica trasversale che, oltre alle grandi emittenti, prevede anche il coinvolgimento di radio locali molto forti sul territorio di appartenenza”. </w:t>
      </w:r>
    </w:p>
    <w:p w14:paraId="7056602B" w14:textId="77777777" w:rsidR="006C6C1A" w:rsidRDefault="006C6C1A" w:rsidP="001D6379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3CB447EF" w14:textId="77777777" w:rsidR="006C6C1A" w:rsidRDefault="006C6C1A" w:rsidP="001D6379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B386E78" w14:textId="77777777" w:rsidR="006C6C1A" w:rsidRDefault="006C6C1A" w:rsidP="001D6379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EF2D8D8" w14:textId="77777777" w:rsidR="006C6C1A" w:rsidRDefault="006C6C1A" w:rsidP="001D6379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D8867F4" w14:textId="77777777" w:rsidR="006C6C1A" w:rsidRDefault="006C6C1A" w:rsidP="00C94133">
      <w:pPr>
        <w:spacing w:after="120" w:line="360" w:lineRule="auto"/>
        <w:jc w:val="both"/>
        <w:rPr>
          <w:rFonts w:ascii="Arial" w:hAnsi="Arial" w:cs="Arial"/>
        </w:rPr>
      </w:pPr>
    </w:p>
    <w:p w14:paraId="58D7B824" w14:textId="77777777" w:rsidR="006C6C1A" w:rsidRDefault="006C6C1A" w:rsidP="00C94133">
      <w:pPr>
        <w:spacing w:after="120" w:line="360" w:lineRule="auto"/>
        <w:jc w:val="both"/>
        <w:rPr>
          <w:rFonts w:ascii="Arial" w:hAnsi="Arial" w:cs="Arial"/>
        </w:rPr>
      </w:pPr>
    </w:p>
    <w:p w14:paraId="66C02C7F" w14:textId="77777777" w:rsidR="006C6C1A" w:rsidRPr="004E065A" w:rsidRDefault="006C6C1A" w:rsidP="00C94133">
      <w:pPr>
        <w:spacing w:after="120" w:line="360" w:lineRule="auto"/>
        <w:jc w:val="both"/>
        <w:rPr>
          <w:rFonts w:ascii="Arial" w:hAnsi="Arial" w:cs="Arial"/>
        </w:rPr>
      </w:pPr>
    </w:p>
    <w:p w14:paraId="6CB73C6A" w14:textId="77777777" w:rsidR="00596988" w:rsidRPr="00FB6E29" w:rsidRDefault="00596988" w:rsidP="00B24D97">
      <w:pPr>
        <w:spacing w:after="160" w:line="360" w:lineRule="auto"/>
        <w:rPr>
          <w:rFonts w:ascii="Arial" w:hAnsi="Arial" w:cs="Arial"/>
          <w:color w:val="000000"/>
        </w:rPr>
      </w:pPr>
      <w:r w:rsidRPr="00BF0C24">
        <w:rPr>
          <w:rFonts w:ascii="Arial" w:hAnsi="Arial" w:cs="Arial"/>
          <w:noProof/>
          <w:highlight w:val="yellow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9A77" wp14:editId="25457D68">
                <wp:simplePos x="0" y="0"/>
                <wp:positionH relativeFrom="column">
                  <wp:posOffset>-17780</wp:posOffset>
                </wp:positionH>
                <wp:positionV relativeFrom="paragraph">
                  <wp:posOffset>147955</wp:posOffset>
                </wp:positionV>
                <wp:extent cx="6602730" cy="0"/>
                <wp:effectExtent l="10795" t="5080" r="6350" b="13970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2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FB4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-1.4pt;margin-top:11.65pt;width:519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"/>
            </w:pict>
          </mc:Fallback>
        </mc:AlternateContent>
      </w:r>
    </w:p>
    <w:p w14:paraId="4C959D8D" w14:textId="77777777" w:rsidR="00201A12" w:rsidRPr="00921475" w:rsidRDefault="00810929" w:rsidP="00596988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proofErr w:type="spellStart"/>
      <w:r>
        <w:rPr>
          <w:rFonts w:eastAsia="Calibri" w:cs="Arial"/>
          <w:b/>
          <w:i/>
          <w:color w:val="0055A4"/>
          <w:sz w:val="18"/>
          <w:szCs w:val="18"/>
        </w:rPr>
        <w:t>Super</w:t>
      </w:r>
      <w:r w:rsidR="00596988" w:rsidRPr="00921475">
        <w:rPr>
          <w:rFonts w:eastAsia="Calibri" w:cs="Arial"/>
          <w:b/>
          <w:i/>
          <w:color w:val="0055A4"/>
          <w:sz w:val="18"/>
          <w:szCs w:val="18"/>
        </w:rPr>
        <w:t>Service</w:t>
      </w:r>
      <w:proofErr w:type="spellEnd"/>
      <w:r w:rsidR="00596988" w:rsidRPr="00921475">
        <w:rPr>
          <w:i/>
          <w:sz w:val="18"/>
          <w:szCs w:val="18"/>
        </w:rPr>
        <w:t xml:space="preserve"> è la Rete di rivenditori specializzati in pneumatici e servizi, presenti in tutta Italia e consigliati da Goodyear Dunlop.</w:t>
      </w:r>
    </w:p>
    <w:p w14:paraId="22CA0B8E" w14:textId="77777777" w:rsidR="00EA4245" w:rsidRPr="00921475" w:rsidRDefault="00EA4245" w:rsidP="00D95184">
      <w:pPr>
        <w:spacing w:after="0" w:line="240" w:lineRule="auto"/>
        <w:ind w:left="-142" w:firstLine="142"/>
        <w:rPr>
          <w:rFonts w:eastAsia="Times New Roman" w:cs="Arial"/>
          <w:b/>
          <w:sz w:val="18"/>
          <w:szCs w:val="18"/>
          <w:lang w:eastAsia="it-IT"/>
        </w:rPr>
      </w:pPr>
    </w:p>
    <w:p w14:paraId="3C2A1E8D" w14:textId="77777777" w:rsidR="00D95184" w:rsidRPr="00921475" w:rsidRDefault="00D95184" w:rsidP="00D95184">
      <w:pPr>
        <w:spacing w:after="0" w:line="240" w:lineRule="auto"/>
        <w:ind w:left="-142" w:firstLine="142"/>
        <w:rPr>
          <w:rFonts w:eastAsia="Times New Roman" w:cs="Arial"/>
          <w:b/>
          <w:sz w:val="18"/>
          <w:szCs w:val="18"/>
          <w:lang w:eastAsia="it-IT"/>
        </w:rPr>
      </w:pPr>
      <w:r w:rsidRPr="00921475">
        <w:rPr>
          <w:rFonts w:eastAsia="Times New Roman" w:cs="Arial"/>
          <w:b/>
          <w:sz w:val="18"/>
          <w:szCs w:val="18"/>
          <w:lang w:eastAsia="it-IT"/>
        </w:rPr>
        <w:t>Contatti per la stampa:</w:t>
      </w:r>
    </w:p>
    <w:p w14:paraId="36E2EA81" w14:textId="77777777" w:rsidR="0071679F" w:rsidRPr="00921475" w:rsidRDefault="00D95184" w:rsidP="006001BD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eastAsia="Times New Roman" w:cs="Arial"/>
          <w:sz w:val="18"/>
          <w:szCs w:val="18"/>
          <w:lang w:eastAsia="it-IT"/>
        </w:rPr>
      </w:pPr>
      <w:r w:rsidRPr="00921475">
        <w:rPr>
          <w:rFonts w:eastAsia="Times New Roman" w:cs="Arial"/>
          <w:sz w:val="18"/>
          <w:szCs w:val="18"/>
          <w:lang w:eastAsia="it-IT"/>
        </w:rPr>
        <w:t xml:space="preserve">Andrea Scaliti, 02 57521243 – 349/5341293 – </w:t>
      </w:r>
      <w:hyperlink r:id="rId8" w:history="1">
        <w:r w:rsidRPr="00921475">
          <w:rPr>
            <w:rFonts w:eastAsia="Times New Roman"/>
            <w:sz w:val="18"/>
            <w:szCs w:val="18"/>
            <w:lang w:eastAsia="it-IT"/>
          </w:rPr>
          <w:t>andrea_scaliti@goodyear.com</w:t>
        </w:r>
      </w:hyperlink>
      <w:r w:rsidR="006001BD" w:rsidRPr="00921475">
        <w:rPr>
          <w:rFonts w:eastAsia="Times New Roman" w:cs="Arial"/>
          <w:sz w:val="18"/>
          <w:szCs w:val="18"/>
          <w:lang w:eastAsia="it-IT"/>
        </w:rPr>
        <w:t xml:space="preserve"> </w:t>
      </w:r>
    </w:p>
    <w:p w14:paraId="3A4B2431" w14:textId="44B103D6" w:rsidR="00D95184" w:rsidRPr="00921475" w:rsidRDefault="006808C9" w:rsidP="006001BD">
      <w:pPr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eastAsia="Times New Roman" w:cs="Arial"/>
          <w:b/>
          <w:sz w:val="18"/>
          <w:szCs w:val="18"/>
          <w:lang w:eastAsia="it-IT"/>
        </w:rPr>
      </w:pPr>
      <w:r>
        <w:rPr>
          <w:rFonts w:eastAsia="Times New Roman" w:cs="Arial"/>
          <w:b/>
          <w:sz w:val="18"/>
          <w:szCs w:val="18"/>
          <w:lang w:eastAsia="it-IT"/>
        </w:rPr>
        <w:t>Glebb &amp; Metzger</w:t>
      </w:r>
    </w:p>
    <w:p w14:paraId="6FB830A8" w14:textId="71F1DC18" w:rsidR="00E35CB2" w:rsidRPr="00921475" w:rsidRDefault="006808C9" w:rsidP="00D95184">
      <w:pPr>
        <w:spacing w:after="120" w:line="240" w:lineRule="auto"/>
        <w:rPr>
          <w:rFonts w:eastAsia="Times New Roman" w:cs="Arial"/>
          <w:sz w:val="18"/>
          <w:szCs w:val="18"/>
          <w:lang w:eastAsia="it-IT"/>
        </w:rPr>
      </w:pPr>
      <w:r>
        <w:rPr>
          <w:rFonts w:eastAsia="Times New Roman" w:cs="Arial"/>
          <w:sz w:val="18"/>
          <w:szCs w:val="18"/>
          <w:lang w:eastAsia="it-IT"/>
        </w:rPr>
        <w:t>Andrea Ferro</w:t>
      </w:r>
      <w:r w:rsidR="00F016CF">
        <w:rPr>
          <w:rFonts w:eastAsia="Times New Roman" w:cs="Arial"/>
          <w:sz w:val="18"/>
          <w:szCs w:val="18"/>
          <w:lang w:eastAsia="it-IT"/>
        </w:rPr>
        <w:t>, 011-5618236 – 335/8798019 - aferro</w:t>
      </w:r>
      <w:r w:rsidR="00F016CF" w:rsidRPr="00F016CF">
        <w:rPr>
          <w:rFonts w:eastAsia="Times New Roman" w:cs="Arial"/>
          <w:sz w:val="18"/>
          <w:szCs w:val="18"/>
          <w:lang w:eastAsia="it-IT"/>
        </w:rPr>
        <w:t>@</w:t>
      </w:r>
      <w:r w:rsidR="00F016CF">
        <w:rPr>
          <w:rFonts w:eastAsia="Times New Roman" w:cs="Arial"/>
          <w:sz w:val="18"/>
          <w:szCs w:val="18"/>
          <w:lang w:eastAsia="it-IT"/>
        </w:rPr>
        <w:t>glebb-metzger.it</w:t>
      </w:r>
    </w:p>
    <w:sectPr w:rsidR="00E35CB2" w:rsidRPr="00921475" w:rsidSect="006001BD">
      <w:headerReference w:type="default" r:id="rId9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B5C32" w14:textId="77777777" w:rsidR="005F72F0" w:rsidRDefault="005F72F0" w:rsidP="00971CB1">
      <w:pPr>
        <w:spacing w:after="0" w:line="240" w:lineRule="auto"/>
      </w:pPr>
      <w:r>
        <w:separator/>
      </w:r>
    </w:p>
  </w:endnote>
  <w:endnote w:type="continuationSeparator" w:id="0">
    <w:p w14:paraId="4C9C61D6" w14:textId="77777777" w:rsidR="005F72F0" w:rsidRDefault="005F72F0" w:rsidP="0097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6C52D" w14:textId="77777777" w:rsidR="005F72F0" w:rsidRDefault="005F72F0" w:rsidP="00971CB1">
      <w:pPr>
        <w:spacing w:after="0" w:line="240" w:lineRule="auto"/>
      </w:pPr>
      <w:r>
        <w:separator/>
      </w:r>
    </w:p>
  </w:footnote>
  <w:footnote w:type="continuationSeparator" w:id="0">
    <w:p w14:paraId="31CC5C36" w14:textId="77777777" w:rsidR="005F72F0" w:rsidRDefault="005F72F0" w:rsidP="0097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8265" w14:textId="5CEFC940" w:rsidR="00971CB1" w:rsidRDefault="00DE0BC5" w:rsidP="009E180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6649D27" wp14:editId="59914565">
          <wp:extent cx="2189121" cy="590550"/>
          <wp:effectExtent l="0" t="0" r="190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perSer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798" cy="595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414A5"/>
    <w:multiLevelType w:val="hybridMultilevel"/>
    <w:tmpl w:val="543E4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0" w:nlCheck="1" w:checkStyle="0"/>
  <w:activeWritingStyle w:appName="MSWord" w:lang="it-IT" w:vendorID="64" w:dllVersion="6" w:nlCheck="1" w:checkStyle="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3E"/>
    <w:rsid w:val="00011A28"/>
    <w:rsid w:val="00042874"/>
    <w:rsid w:val="000577C5"/>
    <w:rsid w:val="000615FC"/>
    <w:rsid w:val="00065946"/>
    <w:rsid w:val="00067620"/>
    <w:rsid w:val="00071848"/>
    <w:rsid w:val="0007413F"/>
    <w:rsid w:val="00075B0D"/>
    <w:rsid w:val="00081ED5"/>
    <w:rsid w:val="000928FD"/>
    <w:rsid w:val="000933B8"/>
    <w:rsid w:val="00097387"/>
    <w:rsid w:val="000A0C91"/>
    <w:rsid w:val="000A2BE1"/>
    <w:rsid w:val="000A4747"/>
    <w:rsid w:val="000A47D7"/>
    <w:rsid w:val="000B7374"/>
    <w:rsid w:val="000B79BE"/>
    <w:rsid w:val="000E1C9E"/>
    <w:rsid w:val="000E3862"/>
    <w:rsid w:val="000E5C30"/>
    <w:rsid w:val="000E6838"/>
    <w:rsid w:val="000E7844"/>
    <w:rsid w:val="0010699D"/>
    <w:rsid w:val="0011105D"/>
    <w:rsid w:val="00113626"/>
    <w:rsid w:val="00130842"/>
    <w:rsid w:val="00153B86"/>
    <w:rsid w:val="00156D13"/>
    <w:rsid w:val="00171C5C"/>
    <w:rsid w:val="00180307"/>
    <w:rsid w:val="001854E7"/>
    <w:rsid w:val="001A3BA2"/>
    <w:rsid w:val="001A53A2"/>
    <w:rsid w:val="001B3C3D"/>
    <w:rsid w:val="001C62F0"/>
    <w:rsid w:val="001D6379"/>
    <w:rsid w:val="001E09D0"/>
    <w:rsid w:val="001E1FC4"/>
    <w:rsid w:val="001F4179"/>
    <w:rsid w:val="001F47B6"/>
    <w:rsid w:val="001F5F9C"/>
    <w:rsid w:val="001F78BF"/>
    <w:rsid w:val="00201A12"/>
    <w:rsid w:val="0020315D"/>
    <w:rsid w:val="00213343"/>
    <w:rsid w:val="00217779"/>
    <w:rsid w:val="00221A23"/>
    <w:rsid w:val="00231460"/>
    <w:rsid w:val="002454B9"/>
    <w:rsid w:val="0025238E"/>
    <w:rsid w:val="00253BBF"/>
    <w:rsid w:val="002542F1"/>
    <w:rsid w:val="002608C7"/>
    <w:rsid w:val="00265D86"/>
    <w:rsid w:val="00297114"/>
    <w:rsid w:val="002A7419"/>
    <w:rsid w:val="002C2AA0"/>
    <w:rsid w:val="002E5437"/>
    <w:rsid w:val="002E5A30"/>
    <w:rsid w:val="0031088F"/>
    <w:rsid w:val="003204A0"/>
    <w:rsid w:val="003228EA"/>
    <w:rsid w:val="00330D4F"/>
    <w:rsid w:val="00332C2B"/>
    <w:rsid w:val="003518E9"/>
    <w:rsid w:val="003605C8"/>
    <w:rsid w:val="00360AB6"/>
    <w:rsid w:val="00360FF1"/>
    <w:rsid w:val="00374877"/>
    <w:rsid w:val="00381197"/>
    <w:rsid w:val="00381E7F"/>
    <w:rsid w:val="00391418"/>
    <w:rsid w:val="00395F1F"/>
    <w:rsid w:val="003A5390"/>
    <w:rsid w:val="003C1D08"/>
    <w:rsid w:val="003C523F"/>
    <w:rsid w:val="003C6F42"/>
    <w:rsid w:val="003D1432"/>
    <w:rsid w:val="003E0736"/>
    <w:rsid w:val="0043103E"/>
    <w:rsid w:val="00433278"/>
    <w:rsid w:val="00440AA4"/>
    <w:rsid w:val="00445694"/>
    <w:rsid w:val="004464D0"/>
    <w:rsid w:val="00465983"/>
    <w:rsid w:val="00474E5F"/>
    <w:rsid w:val="00486488"/>
    <w:rsid w:val="004927BC"/>
    <w:rsid w:val="004A1217"/>
    <w:rsid w:val="004B7904"/>
    <w:rsid w:val="004C1AD6"/>
    <w:rsid w:val="004C30FC"/>
    <w:rsid w:val="004C3C82"/>
    <w:rsid w:val="004E065A"/>
    <w:rsid w:val="004E06D3"/>
    <w:rsid w:val="004E1146"/>
    <w:rsid w:val="004F50F8"/>
    <w:rsid w:val="004F57E9"/>
    <w:rsid w:val="004F7852"/>
    <w:rsid w:val="005169E0"/>
    <w:rsid w:val="005239BC"/>
    <w:rsid w:val="00526AF9"/>
    <w:rsid w:val="00542FA3"/>
    <w:rsid w:val="00544C95"/>
    <w:rsid w:val="0055489A"/>
    <w:rsid w:val="00557623"/>
    <w:rsid w:val="00562913"/>
    <w:rsid w:val="005669C1"/>
    <w:rsid w:val="00572FC4"/>
    <w:rsid w:val="00573276"/>
    <w:rsid w:val="00590F9F"/>
    <w:rsid w:val="005939B0"/>
    <w:rsid w:val="00596988"/>
    <w:rsid w:val="0059745C"/>
    <w:rsid w:val="005A5DDE"/>
    <w:rsid w:val="005D6139"/>
    <w:rsid w:val="005D632B"/>
    <w:rsid w:val="005E09C7"/>
    <w:rsid w:val="005E0AF0"/>
    <w:rsid w:val="005E1071"/>
    <w:rsid w:val="005E1563"/>
    <w:rsid w:val="005E1D54"/>
    <w:rsid w:val="005F72F0"/>
    <w:rsid w:val="006001BD"/>
    <w:rsid w:val="00606AF4"/>
    <w:rsid w:val="00612E42"/>
    <w:rsid w:val="006153D3"/>
    <w:rsid w:val="00623D09"/>
    <w:rsid w:val="0063506B"/>
    <w:rsid w:val="00636B34"/>
    <w:rsid w:val="00637872"/>
    <w:rsid w:val="00644733"/>
    <w:rsid w:val="006536AE"/>
    <w:rsid w:val="00653A22"/>
    <w:rsid w:val="0066295B"/>
    <w:rsid w:val="00667C50"/>
    <w:rsid w:val="00674242"/>
    <w:rsid w:val="006742DA"/>
    <w:rsid w:val="006808C9"/>
    <w:rsid w:val="00680CBF"/>
    <w:rsid w:val="00686A70"/>
    <w:rsid w:val="00691F8D"/>
    <w:rsid w:val="00692A5B"/>
    <w:rsid w:val="006A4928"/>
    <w:rsid w:val="006B285F"/>
    <w:rsid w:val="006B55CA"/>
    <w:rsid w:val="006C56CF"/>
    <w:rsid w:val="006C690B"/>
    <w:rsid w:val="006C6C1A"/>
    <w:rsid w:val="006D2249"/>
    <w:rsid w:val="006E214C"/>
    <w:rsid w:val="006F76E5"/>
    <w:rsid w:val="006F7A5A"/>
    <w:rsid w:val="00701C08"/>
    <w:rsid w:val="00702776"/>
    <w:rsid w:val="00710671"/>
    <w:rsid w:val="0071679F"/>
    <w:rsid w:val="007170B3"/>
    <w:rsid w:val="00721221"/>
    <w:rsid w:val="00723A52"/>
    <w:rsid w:val="00737FD0"/>
    <w:rsid w:val="00762865"/>
    <w:rsid w:val="0078107E"/>
    <w:rsid w:val="007A0519"/>
    <w:rsid w:val="007C5EE0"/>
    <w:rsid w:val="007C797F"/>
    <w:rsid w:val="007D7A40"/>
    <w:rsid w:val="007E541C"/>
    <w:rsid w:val="007E761E"/>
    <w:rsid w:val="007F0E0B"/>
    <w:rsid w:val="007F5000"/>
    <w:rsid w:val="00800BD4"/>
    <w:rsid w:val="00804E90"/>
    <w:rsid w:val="008055D7"/>
    <w:rsid w:val="00810929"/>
    <w:rsid w:val="0081647C"/>
    <w:rsid w:val="00822127"/>
    <w:rsid w:val="008229BC"/>
    <w:rsid w:val="00827303"/>
    <w:rsid w:val="00830C4B"/>
    <w:rsid w:val="00840E6B"/>
    <w:rsid w:val="00847BD0"/>
    <w:rsid w:val="008501B1"/>
    <w:rsid w:val="00861653"/>
    <w:rsid w:val="008819D0"/>
    <w:rsid w:val="00884E01"/>
    <w:rsid w:val="00885D74"/>
    <w:rsid w:val="008871FB"/>
    <w:rsid w:val="008C1DE8"/>
    <w:rsid w:val="008C4F77"/>
    <w:rsid w:val="008D029B"/>
    <w:rsid w:val="008D2C7C"/>
    <w:rsid w:val="008F1B5D"/>
    <w:rsid w:val="00907424"/>
    <w:rsid w:val="00921475"/>
    <w:rsid w:val="009272C0"/>
    <w:rsid w:val="0093198A"/>
    <w:rsid w:val="0093573D"/>
    <w:rsid w:val="009509D5"/>
    <w:rsid w:val="00953490"/>
    <w:rsid w:val="00971CB1"/>
    <w:rsid w:val="00972343"/>
    <w:rsid w:val="00987DFE"/>
    <w:rsid w:val="009A01B6"/>
    <w:rsid w:val="009A18EA"/>
    <w:rsid w:val="009A36EF"/>
    <w:rsid w:val="009B04CA"/>
    <w:rsid w:val="009B148A"/>
    <w:rsid w:val="009C3D68"/>
    <w:rsid w:val="009D3445"/>
    <w:rsid w:val="009E180F"/>
    <w:rsid w:val="009F34D2"/>
    <w:rsid w:val="009F6A20"/>
    <w:rsid w:val="009F7523"/>
    <w:rsid w:val="00A0648C"/>
    <w:rsid w:val="00A106D4"/>
    <w:rsid w:val="00A121AB"/>
    <w:rsid w:val="00A223B3"/>
    <w:rsid w:val="00A23831"/>
    <w:rsid w:val="00A23D63"/>
    <w:rsid w:val="00A25889"/>
    <w:rsid w:val="00A277F6"/>
    <w:rsid w:val="00A34138"/>
    <w:rsid w:val="00A434D6"/>
    <w:rsid w:val="00A53807"/>
    <w:rsid w:val="00A67B82"/>
    <w:rsid w:val="00A67F49"/>
    <w:rsid w:val="00A73349"/>
    <w:rsid w:val="00A82AA4"/>
    <w:rsid w:val="00A86CFB"/>
    <w:rsid w:val="00A872EA"/>
    <w:rsid w:val="00AA2478"/>
    <w:rsid w:val="00AB1075"/>
    <w:rsid w:val="00AB2D60"/>
    <w:rsid w:val="00AC0635"/>
    <w:rsid w:val="00AC1EC3"/>
    <w:rsid w:val="00AC43AD"/>
    <w:rsid w:val="00AC4EB1"/>
    <w:rsid w:val="00AD6C77"/>
    <w:rsid w:val="00AD7123"/>
    <w:rsid w:val="00AE1272"/>
    <w:rsid w:val="00B01CA8"/>
    <w:rsid w:val="00B01DC7"/>
    <w:rsid w:val="00B16524"/>
    <w:rsid w:val="00B2409B"/>
    <w:rsid w:val="00B24D97"/>
    <w:rsid w:val="00B33E5E"/>
    <w:rsid w:val="00B441F6"/>
    <w:rsid w:val="00B46E2E"/>
    <w:rsid w:val="00B77EB9"/>
    <w:rsid w:val="00B800C2"/>
    <w:rsid w:val="00BA1EED"/>
    <w:rsid w:val="00BA6D89"/>
    <w:rsid w:val="00BB348C"/>
    <w:rsid w:val="00BB4AFE"/>
    <w:rsid w:val="00BC2830"/>
    <w:rsid w:val="00BC7090"/>
    <w:rsid w:val="00BF32B3"/>
    <w:rsid w:val="00BF4F09"/>
    <w:rsid w:val="00BF7FA6"/>
    <w:rsid w:val="00C1615F"/>
    <w:rsid w:val="00C17AD0"/>
    <w:rsid w:val="00C306FD"/>
    <w:rsid w:val="00C50DE7"/>
    <w:rsid w:val="00C50F34"/>
    <w:rsid w:val="00C7041B"/>
    <w:rsid w:val="00C70717"/>
    <w:rsid w:val="00C74C89"/>
    <w:rsid w:val="00C80CC9"/>
    <w:rsid w:val="00C83B4A"/>
    <w:rsid w:val="00C94133"/>
    <w:rsid w:val="00CA655E"/>
    <w:rsid w:val="00CC20AA"/>
    <w:rsid w:val="00CC4604"/>
    <w:rsid w:val="00CE33FC"/>
    <w:rsid w:val="00CE71E9"/>
    <w:rsid w:val="00CF0440"/>
    <w:rsid w:val="00D06967"/>
    <w:rsid w:val="00D21227"/>
    <w:rsid w:val="00D356CD"/>
    <w:rsid w:val="00D36C51"/>
    <w:rsid w:val="00D453D3"/>
    <w:rsid w:val="00D50129"/>
    <w:rsid w:val="00D5369D"/>
    <w:rsid w:val="00D541D2"/>
    <w:rsid w:val="00D703D6"/>
    <w:rsid w:val="00D7703D"/>
    <w:rsid w:val="00D7783C"/>
    <w:rsid w:val="00D83687"/>
    <w:rsid w:val="00D8541C"/>
    <w:rsid w:val="00D95184"/>
    <w:rsid w:val="00D97079"/>
    <w:rsid w:val="00DA14E2"/>
    <w:rsid w:val="00DC5C5A"/>
    <w:rsid w:val="00DC704C"/>
    <w:rsid w:val="00DD0B71"/>
    <w:rsid w:val="00DD2364"/>
    <w:rsid w:val="00DD2B9D"/>
    <w:rsid w:val="00DE0BC5"/>
    <w:rsid w:val="00DF6682"/>
    <w:rsid w:val="00E04617"/>
    <w:rsid w:val="00E11D15"/>
    <w:rsid w:val="00E21A84"/>
    <w:rsid w:val="00E34671"/>
    <w:rsid w:val="00E35CB2"/>
    <w:rsid w:val="00E41AFA"/>
    <w:rsid w:val="00E4398A"/>
    <w:rsid w:val="00E45F49"/>
    <w:rsid w:val="00E46A31"/>
    <w:rsid w:val="00E5167C"/>
    <w:rsid w:val="00E53F00"/>
    <w:rsid w:val="00E665BC"/>
    <w:rsid w:val="00E87AC3"/>
    <w:rsid w:val="00E90B34"/>
    <w:rsid w:val="00E94F6D"/>
    <w:rsid w:val="00EA2250"/>
    <w:rsid w:val="00EA4245"/>
    <w:rsid w:val="00EB187C"/>
    <w:rsid w:val="00EC5EDF"/>
    <w:rsid w:val="00ED2E4C"/>
    <w:rsid w:val="00EE0F79"/>
    <w:rsid w:val="00EE2DDA"/>
    <w:rsid w:val="00F016CF"/>
    <w:rsid w:val="00F10640"/>
    <w:rsid w:val="00F11B3A"/>
    <w:rsid w:val="00F120DB"/>
    <w:rsid w:val="00F177FB"/>
    <w:rsid w:val="00F33856"/>
    <w:rsid w:val="00F42488"/>
    <w:rsid w:val="00F44AD4"/>
    <w:rsid w:val="00F9088B"/>
    <w:rsid w:val="00F93877"/>
    <w:rsid w:val="00FB41F6"/>
    <w:rsid w:val="00FB6E29"/>
    <w:rsid w:val="00FD3268"/>
    <w:rsid w:val="00FE03C8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825B5E"/>
  <w15:docId w15:val="{DF1785FB-97F7-435B-9C68-2C72652F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C52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D2B9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2B9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2B9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2B9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2B9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2B9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141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0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4-wptoptable1">
    <w:name w:val="s4-wptoptable1"/>
    <w:basedOn w:val="Normale"/>
    <w:rsid w:val="00201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201A12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201A12"/>
    <w:rPr>
      <w:rFonts w:ascii="Arial" w:eastAsia="Times New Roman" w:hAnsi="Arial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7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1CB1"/>
  </w:style>
  <w:style w:type="paragraph" w:styleId="Pidipagina">
    <w:name w:val="footer"/>
    <w:basedOn w:val="Normale"/>
    <w:link w:val="PidipaginaCarattere"/>
    <w:uiPriority w:val="99"/>
    <w:unhideWhenUsed/>
    <w:rsid w:val="00971C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1CB1"/>
  </w:style>
  <w:style w:type="paragraph" w:styleId="Paragrafoelenco">
    <w:name w:val="List Paragraph"/>
    <w:basedOn w:val="Normale"/>
    <w:uiPriority w:val="34"/>
    <w:qFormat/>
    <w:rsid w:val="00CA655E"/>
    <w:pPr>
      <w:ind w:left="720"/>
      <w:contextualSpacing/>
    </w:pPr>
  </w:style>
  <w:style w:type="paragraph" w:customStyle="1" w:styleId="Default">
    <w:name w:val="Default"/>
    <w:rsid w:val="000E5C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_scaliti@goodyea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7EF34-E8BD-4E26-893B-8C7D37DF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Goodyear Dunlop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Ottaviani</dc:creator>
  <cp:lastModifiedBy>Andrea Scaliti</cp:lastModifiedBy>
  <cp:revision>2</cp:revision>
  <cp:lastPrinted>2015-09-17T15:19:00Z</cp:lastPrinted>
  <dcterms:created xsi:type="dcterms:W3CDTF">2017-10-19T11:49:00Z</dcterms:created>
  <dcterms:modified xsi:type="dcterms:W3CDTF">2017-10-19T11:49:00Z</dcterms:modified>
</cp:coreProperties>
</file>