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1BF59" w14:textId="07153482" w:rsidR="00666A04" w:rsidRDefault="000B64F5" w:rsidP="002B43E0">
      <w:pPr>
        <w:pStyle w:val="Titolo"/>
        <w:spacing w:after="120" w:line="360" w:lineRule="auto"/>
        <w:ind w:right="-7"/>
        <w:rPr>
          <w:sz w:val="34"/>
          <w:szCs w:val="34"/>
          <w:lang w:val="it-IT"/>
        </w:rPr>
      </w:pPr>
      <w:r w:rsidRPr="002B43E0">
        <w:rPr>
          <w:sz w:val="34"/>
          <w:szCs w:val="34"/>
          <w:lang w:val="it-IT"/>
        </w:rPr>
        <w:t xml:space="preserve">Goodyear </w:t>
      </w:r>
      <w:r w:rsidR="00D21BE8" w:rsidRPr="002B43E0">
        <w:rPr>
          <w:sz w:val="34"/>
          <w:szCs w:val="34"/>
          <w:lang w:val="it-IT"/>
        </w:rPr>
        <w:t>partecipa</w:t>
      </w:r>
      <w:r w:rsidR="00CA7AB5" w:rsidRPr="002B43E0">
        <w:rPr>
          <w:sz w:val="34"/>
          <w:szCs w:val="34"/>
          <w:lang w:val="it-IT"/>
        </w:rPr>
        <w:t xml:space="preserve"> alla costruzione </w:t>
      </w:r>
      <w:r w:rsidR="00D21BE8" w:rsidRPr="002B43E0">
        <w:rPr>
          <w:sz w:val="34"/>
          <w:szCs w:val="34"/>
          <w:lang w:val="it-IT"/>
        </w:rPr>
        <w:t>dell’aeroporto più</w:t>
      </w:r>
      <w:r w:rsidR="00CA7AB5" w:rsidRPr="002B43E0">
        <w:rPr>
          <w:sz w:val="34"/>
          <w:szCs w:val="34"/>
          <w:lang w:val="it-IT"/>
        </w:rPr>
        <w:t xml:space="preserve"> grande del mondo</w:t>
      </w:r>
    </w:p>
    <w:p w14:paraId="538C1613" w14:textId="77777777" w:rsidR="002B43E0" w:rsidRPr="002B43E0" w:rsidRDefault="002B43E0" w:rsidP="002B43E0">
      <w:pPr>
        <w:pStyle w:val="Titolo"/>
        <w:spacing w:after="120" w:line="360" w:lineRule="auto"/>
        <w:ind w:right="-7"/>
        <w:rPr>
          <w:sz w:val="34"/>
          <w:szCs w:val="34"/>
          <w:lang w:val="it-IT"/>
        </w:rPr>
      </w:pPr>
    </w:p>
    <w:p w14:paraId="3864DD91" w14:textId="4601D82F" w:rsidR="00424F02" w:rsidRPr="002B43E0" w:rsidRDefault="00666A04" w:rsidP="002B43E0">
      <w:pPr>
        <w:spacing w:after="120" w:line="360" w:lineRule="auto"/>
        <w:jc w:val="both"/>
        <w:rPr>
          <w:rFonts w:ascii="Arial" w:hAnsi="Arial" w:cs="Arial"/>
          <w:sz w:val="22"/>
          <w:szCs w:val="22"/>
          <w:lang w:val="it-IT"/>
        </w:rPr>
      </w:pPr>
      <w:r w:rsidRPr="002B43E0">
        <w:rPr>
          <w:rFonts w:ascii="Arial" w:hAnsi="Arial" w:cs="Arial"/>
          <w:sz w:val="22"/>
          <w:szCs w:val="22"/>
          <w:lang w:val="it-IT"/>
        </w:rPr>
        <w:t xml:space="preserve">Goodyear </w:t>
      </w:r>
      <w:r w:rsidR="00EF12DB">
        <w:rPr>
          <w:rFonts w:ascii="Arial" w:hAnsi="Arial" w:cs="Arial"/>
          <w:sz w:val="22"/>
          <w:szCs w:val="22"/>
          <w:lang w:val="it-IT"/>
        </w:rPr>
        <w:t>sta fornendo</w:t>
      </w:r>
      <w:r w:rsidR="00CA7AB5" w:rsidRPr="002B43E0">
        <w:rPr>
          <w:rFonts w:ascii="Arial" w:hAnsi="Arial" w:cs="Arial"/>
          <w:sz w:val="22"/>
          <w:szCs w:val="22"/>
          <w:lang w:val="it-IT"/>
        </w:rPr>
        <w:t xml:space="preserve"> pneumatici e</w:t>
      </w:r>
      <w:r w:rsidR="00FA6629" w:rsidRPr="002B43E0">
        <w:rPr>
          <w:rFonts w:ascii="Arial" w:hAnsi="Arial" w:cs="Arial"/>
          <w:sz w:val="22"/>
          <w:szCs w:val="22"/>
          <w:lang w:val="it-IT"/>
        </w:rPr>
        <w:t xml:space="preserve"> supporto tecnico per </w:t>
      </w:r>
      <w:r w:rsidR="00CA7AB5" w:rsidRPr="002B43E0">
        <w:rPr>
          <w:rFonts w:ascii="Arial" w:hAnsi="Arial" w:cs="Arial"/>
          <w:sz w:val="22"/>
          <w:szCs w:val="22"/>
          <w:lang w:val="it-IT"/>
        </w:rPr>
        <w:t>più di 3</w:t>
      </w:r>
      <w:r w:rsidR="00EF12DB">
        <w:rPr>
          <w:rFonts w:ascii="Arial" w:hAnsi="Arial" w:cs="Arial"/>
          <w:sz w:val="22"/>
          <w:szCs w:val="22"/>
          <w:lang w:val="it-IT"/>
        </w:rPr>
        <w:t>.</w:t>
      </w:r>
      <w:r w:rsidR="00CA7AB5" w:rsidRPr="002B43E0">
        <w:rPr>
          <w:rFonts w:ascii="Arial" w:hAnsi="Arial" w:cs="Arial"/>
          <w:sz w:val="22"/>
          <w:szCs w:val="22"/>
          <w:lang w:val="it-IT"/>
        </w:rPr>
        <w:t>000 veicoli da cantiere</w:t>
      </w:r>
      <w:r w:rsidR="003B6214" w:rsidRPr="002B43E0">
        <w:rPr>
          <w:rFonts w:ascii="Arial" w:hAnsi="Arial" w:cs="Arial"/>
          <w:sz w:val="22"/>
          <w:szCs w:val="22"/>
          <w:lang w:val="it-IT"/>
        </w:rPr>
        <w:t>,</w:t>
      </w:r>
      <w:r w:rsidR="00CC26F1" w:rsidRPr="002B43E0">
        <w:rPr>
          <w:rFonts w:ascii="Arial" w:hAnsi="Arial" w:cs="Arial"/>
          <w:sz w:val="22"/>
          <w:szCs w:val="22"/>
          <w:lang w:val="it-IT"/>
        </w:rPr>
        <w:t xml:space="preserve"> </w:t>
      </w:r>
      <w:r w:rsidR="00CA7AB5" w:rsidRPr="002B43E0">
        <w:rPr>
          <w:rFonts w:ascii="Arial" w:hAnsi="Arial" w:cs="Arial"/>
          <w:sz w:val="22"/>
          <w:szCs w:val="22"/>
          <w:lang w:val="it-IT"/>
        </w:rPr>
        <w:t>attualmente impiegati per la costruzione dell’aeroporto più grande del mondo</w:t>
      </w:r>
      <w:r w:rsidR="00EF12DB">
        <w:rPr>
          <w:rFonts w:ascii="Arial" w:hAnsi="Arial" w:cs="Arial"/>
          <w:sz w:val="22"/>
          <w:szCs w:val="22"/>
          <w:lang w:val="it-IT"/>
        </w:rPr>
        <w:t xml:space="preserve">, che sorgerà ad Istanbul. </w:t>
      </w:r>
      <w:r w:rsidR="00CA7AB5" w:rsidRPr="002B43E0">
        <w:rPr>
          <w:rFonts w:ascii="Arial" w:hAnsi="Arial" w:cs="Arial"/>
          <w:sz w:val="22"/>
          <w:szCs w:val="22"/>
          <w:lang w:val="it-IT"/>
        </w:rPr>
        <w:t>L’anno scorso, circa</w:t>
      </w:r>
      <w:r w:rsidR="00227B1A" w:rsidRPr="002B43E0">
        <w:rPr>
          <w:rFonts w:ascii="Arial" w:hAnsi="Arial" w:cs="Arial"/>
          <w:sz w:val="22"/>
          <w:szCs w:val="22"/>
          <w:lang w:val="it-IT"/>
        </w:rPr>
        <w:t xml:space="preserve"> 8</w:t>
      </w:r>
      <w:r w:rsidR="00CA7AB5" w:rsidRPr="002B43E0">
        <w:rPr>
          <w:rFonts w:ascii="Arial" w:hAnsi="Arial" w:cs="Arial"/>
          <w:sz w:val="22"/>
          <w:szCs w:val="22"/>
          <w:lang w:val="it-IT"/>
        </w:rPr>
        <w:t>.</w:t>
      </w:r>
      <w:r w:rsidR="00227B1A" w:rsidRPr="002B43E0">
        <w:rPr>
          <w:rFonts w:ascii="Arial" w:hAnsi="Arial" w:cs="Arial"/>
          <w:sz w:val="22"/>
          <w:szCs w:val="22"/>
          <w:lang w:val="it-IT"/>
        </w:rPr>
        <w:t>000</w:t>
      </w:r>
      <w:r w:rsidR="00DC06C1" w:rsidRPr="002B43E0">
        <w:rPr>
          <w:rFonts w:ascii="Arial" w:hAnsi="Arial" w:cs="Arial"/>
          <w:sz w:val="22"/>
          <w:szCs w:val="22"/>
          <w:lang w:val="it-IT"/>
        </w:rPr>
        <w:t xml:space="preserve"> </w:t>
      </w:r>
      <w:r w:rsidR="00CA7AB5" w:rsidRPr="002B43E0">
        <w:rPr>
          <w:rFonts w:ascii="Arial" w:hAnsi="Arial" w:cs="Arial"/>
          <w:sz w:val="22"/>
          <w:szCs w:val="22"/>
          <w:lang w:val="it-IT"/>
        </w:rPr>
        <w:t xml:space="preserve">pneumatici autocarro della gamma </w:t>
      </w:r>
      <w:r w:rsidR="00DC06C1" w:rsidRPr="002B43E0">
        <w:rPr>
          <w:rFonts w:ascii="Arial" w:hAnsi="Arial" w:cs="Arial"/>
          <w:sz w:val="22"/>
          <w:szCs w:val="22"/>
          <w:lang w:val="it-IT"/>
        </w:rPr>
        <w:t xml:space="preserve">Goodyear </w:t>
      </w:r>
      <w:r w:rsidR="00227B1A" w:rsidRPr="002B43E0">
        <w:rPr>
          <w:rFonts w:ascii="Arial" w:hAnsi="Arial" w:cs="Arial"/>
          <w:sz w:val="22"/>
          <w:szCs w:val="22"/>
          <w:lang w:val="it-IT"/>
        </w:rPr>
        <w:t xml:space="preserve">Omnitrac II </w:t>
      </w:r>
      <w:r w:rsidR="00CA7AB5" w:rsidRPr="002B43E0">
        <w:rPr>
          <w:rFonts w:ascii="Arial" w:hAnsi="Arial" w:cs="Arial"/>
          <w:sz w:val="22"/>
          <w:szCs w:val="22"/>
          <w:lang w:val="it-IT"/>
        </w:rPr>
        <w:t xml:space="preserve">per impieghi misti (su strada e in fuoristrada) sono stati forniti ai camion che lavorano </w:t>
      </w:r>
      <w:r w:rsidR="00FA6629" w:rsidRPr="002B43E0">
        <w:rPr>
          <w:rFonts w:ascii="Arial" w:hAnsi="Arial" w:cs="Arial"/>
          <w:sz w:val="22"/>
          <w:szCs w:val="22"/>
          <w:lang w:val="it-IT"/>
        </w:rPr>
        <w:t xml:space="preserve">nell’area di 76,5 milioni di metri quadrati </w:t>
      </w:r>
      <w:r w:rsidR="00EF12DB">
        <w:rPr>
          <w:rFonts w:ascii="Arial" w:hAnsi="Arial" w:cs="Arial"/>
          <w:sz w:val="22"/>
          <w:szCs w:val="22"/>
          <w:lang w:val="it-IT"/>
        </w:rPr>
        <w:t>del cantiere.</w:t>
      </w:r>
      <w:r w:rsidR="00DC06C1" w:rsidRPr="002B43E0">
        <w:rPr>
          <w:rFonts w:ascii="Arial" w:hAnsi="Arial" w:cs="Arial"/>
          <w:sz w:val="22"/>
          <w:szCs w:val="22"/>
          <w:lang w:val="it-IT"/>
        </w:rPr>
        <w:t xml:space="preserve">  </w:t>
      </w:r>
    </w:p>
    <w:p w14:paraId="0C336686" w14:textId="2EDAF252" w:rsidR="00FA6629" w:rsidRPr="002B43E0" w:rsidRDefault="0097271E" w:rsidP="002B43E0">
      <w:pPr>
        <w:spacing w:after="120" w:line="360" w:lineRule="auto"/>
        <w:jc w:val="both"/>
        <w:rPr>
          <w:rFonts w:ascii="Arial" w:hAnsi="Arial" w:cs="Arial"/>
          <w:sz w:val="22"/>
          <w:szCs w:val="22"/>
          <w:lang w:val="it-IT"/>
        </w:rPr>
      </w:pPr>
      <w:r w:rsidRPr="002B43E0">
        <w:rPr>
          <w:rFonts w:ascii="Arial" w:hAnsi="Arial" w:cs="Arial"/>
          <w:sz w:val="22"/>
          <w:szCs w:val="22"/>
          <w:lang w:val="it-IT"/>
        </w:rPr>
        <w:t>Il supporto</w:t>
      </w:r>
      <w:r w:rsidR="00EF12DB">
        <w:rPr>
          <w:rFonts w:ascii="Arial" w:hAnsi="Arial" w:cs="Arial"/>
          <w:sz w:val="22"/>
          <w:szCs w:val="22"/>
          <w:lang w:val="it-IT"/>
        </w:rPr>
        <w:t xml:space="preserve"> </w:t>
      </w:r>
      <w:r w:rsidR="00FA6629" w:rsidRPr="002B43E0">
        <w:rPr>
          <w:rFonts w:ascii="Arial" w:hAnsi="Arial" w:cs="Arial"/>
          <w:sz w:val="22"/>
          <w:szCs w:val="22"/>
          <w:lang w:val="it-IT"/>
        </w:rPr>
        <w:t>fornito da</w:t>
      </w:r>
      <w:r w:rsidR="00EF12DB">
        <w:rPr>
          <w:rFonts w:ascii="Arial" w:hAnsi="Arial" w:cs="Arial"/>
          <w:sz w:val="22"/>
          <w:szCs w:val="22"/>
          <w:lang w:val="it-IT"/>
        </w:rPr>
        <w:t xml:space="preserve"> tecnici Goodyear specializzati</w:t>
      </w:r>
      <w:r w:rsidR="00FA6629" w:rsidRPr="002B43E0">
        <w:rPr>
          <w:rFonts w:ascii="Arial" w:hAnsi="Arial" w:cs="Arial"/>
          <w:sz w:val="22"/>
          <w:szCs w:val="22"/>
          <w:lang w:val="it-IT"/>
        </w:rPr>
        <w:t xml:space="preserve"> è essenziale</w:t>
      </w:r>
      <w:r w:rsidRPr="002B43E0">
        <w:rPr>
          <w:rFonts w:ascii="Arial" w:hAnsi="Arial" w:cs="Arial"/>
          <w:sz w:val="22"/>
          <w:szCs w:val="22"/>
          <w:lang w:val="it-IT"/>
        </w:rPr>
        <w:t xml:space="preserve"> per garantire</w:t>
      </w:r>
      <w:r w:rsidR="00FA6629" w:rsidRPr="002B43E0">
        <w:rPr>
          <w:rFonts w:ascii="Arial" w:hAnsi="Arial" w:cs="Arial"/>
          <w:sz w:val="22"/>
          <w:szCs w:val="22"/>
          <w:lang w:val="it-IT"/>
        </w:rPr>
        <w:t xml:space="preserve"> </w:t>
      </w:r>
      <w:r w:rsidRPr="002B43E0">
        <w:rPr>
          <w:rFonts w:ascii="Arial" w:hAnsi="Arial" w:cs="Arial"/>
          <w:sz w:val="22"/>
          <w:szCs w:val="22"/>
          <w:lang w:val="it-IT"/>
        </w:rPr>
        <w:t>la massima affidabilità e durata operativa</w:t>
      </w:r>
      <w:r w:rsidR="00FA6629" w:rsidRPr="002B43E0">
        <w:rPr>
          <w:rFonts w:ascii="Arial" w:hAnsi="Arial" w:cs="Arial"/>
          <w:sz w:val="22"/>
          <w:szCs w:val="22"/>
          <w:lang w:val="it-IT"/>
        </w:rPr>
        <w:t xml:space="preserve"> dei pneumatici, affinché</w:t>
      </w:r>
      <w:r w:rsidR="00CC26F1" w:rsidRPr="002B43E0">
        <w:rPr>
          <w:rFonts w:ascii="Arial" w:hAnsi="Arial" w:cs="Arial"/>
          <w:sz w:val="22"/>
          <w:szCs w:val="22"/>
          <w:lang w:val="it-IT"/>
        </w:rPr>
        <w:t xml:space="preserve"> i veicoli possano </w:t>
      </w:r>
      <w:r w:rsidRPr="002B43E0">
        <w:rPr>
          <w:rFonts w:ascii="Arial" w:hAnsi="Arial" w:cs="Arial"/>
          <w:sz w:val="22"/>
          <w:szCs w:val="22"/>
          <w:lang w:val="it-IT"/>
        </w:rPr>
        <w:t>lavor</w:t>
      </w:r>
      <w:r w:rsidR="00CC26F1" w:rsidRPr="002B43E0">
        <w:rPr>
          <w:rFonts w:ascii="Arial" w:hAnsi="Arial" w:cs="Arial"/>
          <w:sz w:val="22"/>
          <w:szCs w:val="22"/>
          <w:lang w:val="it-IT"/>
        </w:rPr>
        <w:t>are</w:t>
      </w:r>
      <w:r w:rsidRPr="002B43E0">
        <w:rPr>
          <w:rFonts w:ascii="Arial" w:hAnsi="Arial" w:cs="Arial"/>
          <w:sz w:val="22"/>
          <w:szCs w:val="22"/>
          <w:lang w:val="it-IT"/>
        </w:rPr>
        <w:t xml:space="preserve"> senza intralci </w:t>
      </w:r>
      <w:r w:rsidR="00FA6629" w:rsidRPr="002B43E0">
        <w:rPr>
          <w:rFonts w:ascii="Arial" w:hAnsi="Arial" w:cs="Arial"/>
          <w:sz w:val="22"/>
          <w:szCs w:val="22"/>
          <w:lang w:val="it-IT"/>
        </w:rPr>
        <w:t>in condizioni</w:t>
      </w:r>
      <w:r w:rsidRPr="002B43E0">
        <w:rPr>
          <w:rFonts w:ascii="Arial" w:hAnsi="Arial" w:cs="Arial"/>
          <w:sz w:val="22"/>
          <w:szCs w:val="22"/>
          <w:lang w:val="it-IT"/>
        </w:rPr>
        <w:t xml:space="preserve"> estreme </w:t>
      </w:r>
      <w:r w:rsidR="00CC26F1" w:rsidRPr="002B43E0">
        <w:rPr>
          <w:rFonts w:ascii="Arial" w:hAnsi="Arial" w:cs="Arial"/>
          <w:sz w:val="22"/>
          <w:szCs w:val="22"/>
          <w:lang w:val="it-IT"/>
        </w:rPr>
        <w:t>e a</w:t>
      </w:r>
      <w:r w:rsidRPr="002B43E0">
        <w:rPr>
          <w:rFonts w:ascii="Arial" w:hAnsi="Arial" w:cs="Arial"/>
          <w:sz w:val="22"/>
          <w:szCs w:val="22"/>
          <w:lang w:val="it-IT"/>
        </w:rPr>
        <w:t xml:space="preserve"> temperature elevate. </w:t>
      </w:r>
      <w:r w:rsidR="00FA6629" w:rsidRPr="002B43E0">
        <w:rPr>
          <w:rFonts w:ascii="Arial" w:hAnsi="Arial" w:cs="Arial"/>
          <w:sz w:val="22"/>
          <w:szCs w:val="22"/>
          <w:lang w:val="it-IT"/>
        </w:rPr>
        <w:t>L’obiettivo è quello di</w:t>
      </w:r>
      <w:r w:rsidRPr="002B43E0">
        <w:rPr>
          <w:rFonts w:ascii="Arial" w:hAnsi="Arial" w:cs="Arial"/>
          <w:sz w:val="22"/>
          <w:szCs w:val="22"/>
          <w:lang w:val="it-IT"/>
        </w:rPr>
        <w:t xml:space="preserve"> assicurare le</w:t>
      </w:r>
      <w:r w:rsidR="00FA6629" w:rsidRPr="002B43E0">
        <w:rPr>
          <w:rFonts w:ascii="Arial" w:hAnsi="Arial" w:cs="Arial"/>
          <w:sz w:val="22"/>
          <w:szCs w:val="22"/>
          <w:lang w:val="it-IT"/>
        </w:rPr>
        <w:t xml:space="preserve"> massime</w:t>
      </w:r>
      <w:r w:rsidRPr="002B43E0">
        <w:rPr>
          <w:rFonts w:ascii="Arial" w:hAnsi="Arial" w:cs="Arial"/>
          <w:sz w:val="22"/>
          <w:szCs w:val="22"/>
          <w:lang w:val="it-IT"/>
        </w:rPr>
        <w:t xml:space="preserve"> prestazioni dei pneumatici </w:t>
      </w:r>
      <w:r w:rsidR="00FA6629" w:rsidRPr="002B43E0">
        <w:rPr>
          <w:rFonts w:ascii="Arial" w:hAnsi="Arial" w:cs="Arial"/>
          <w:sz w:val="22"/>
          <w:szCs w:val="22"/>
          <w:lang w:val="it-IT"/>
        </w:rPr>
        <w:t xml:space="preserve">ottimizzando </w:t>
      </w:r>
      <w:r w:rsidRPr="002B43E0">
        <w:rPr>
          <w:rFonts w:ascii="Arial" w:hAnsi="Arial" w:cs="Arial"/>
          <w:sz w:val="22"/>
          <w:szCs w:val="22"/>
          <w:lang w:val="it-IT"/>
        </w:rPr>
        <w:t xml:space="preserve">il costo chilometrico </w:t>
      </w:r>
      <w:r w:rsidR="00CC26F1" w:rsidRPr="002B43E0">
        <w:rPr>
          <w:rFonts w:ascii="Arial" w:hAnsi="Arial" w:cs="Arial"/>
          <w:sz w:val="22"/>
          <w:szCs w:val="22"/>
          <w:lang w:val="it-IT"/>
        </w:rPr>
        <w:t>dei mezzi coinvolti ne</w:t>
      </w:r>
      <w:r w:rsidRPr="002B43E0">
        <w:rPr>
          <w:rFonts w:ascii="Arial" w:hAnsi="Arial" w:cs="Arial"/>
          <w:sz w:val="22"/>
          <w:szCs w:val="22"/>
          <w:lang w:val="it-IT"/>
        </w:rPr>
        <w:t>l progetto</w:t>
      </w:r>
      <w:r w:rsidR="00FA6629" w:rsidRPr="002B43E0">
        <w:rPr>
          <w:rFonts w:ascii="Arial" w:hAnsi="Arial" w:cs="Arial"/>
          <w:sz w:val="22"/>
          <w:szCs w:val="22"/>
          <w:lang w:val="it-IT"/>
        </w:rPr>
        <w:t>. L</w:t>
      </w:r>
      <w:r w:rsidRPr="002B43E0">
        <w:rPr>
          <w:rFonts w:ascii="Arial" w:hAnsi="Arial" w:cs="Arial"/>
          <w:sz w:val="22"/>
          <w:szCs w:val="22"/>
          <w:lang w:val="it-IT"/>
        </w:rPr>
        <w:t>a gestione specifica di quest</w:t>
      </w:r>
      <w:r w:rsidR="003B6214" w:rsidRPr="002B43E0">
        <w:rPr>
          <w:rFonts w:ascii="Arial" w:hAnsi="Arial" w:cs="Arial"/>
          <w:sz w:val="22"/>
          <w:szCs w:val="22"/>
          <w:lang w:val="it-IT"/>
        </w:rPr>
        <w:t xml:space="preserve">o </w:t>
      </w:r>
      <w:r w:rsidR="00CC26F1" w:rsidRPr="002B43E0">
        <w:rPr>
          <w:rFonts w:ascii="Arial" w:hAnsi="Arial" w:cs="Arial"/>
          <w:sz w:val="22"/>
          <w:szCs w:val="22"/>
          <w:lang w:val="it-IT"/>
        </w:rPr>
        <w:t>imp</w:t>
      </w:r>
      <w:r w:rsidRPr="002B43E0">
        <w:rPr>
          <w:rFonts w:ascii="Arial" w:hAnsi="Arial" w:cs="Arial"/>
          <w:sz w:val="22"/>
          <w:szCs w:val="22"/>
          <w:lang w:val="it-IT"/>
        </w:rPr>
        <w:t>o</w:t>
      </w:r>
      <w:r w:rsidR="00CC26F1" w:rsidRPr="002B43E0">
        <w:rPr>
          <w:rFonts w:ascii="Arial" w:hAnsi="Arial" w:cs="Arial"/>
          <w:sz w:val="22"/>
          <w:szCs w:val="22"/>
          <w:lang w:val="it-IT"/>
        </w:rPr>
        <w:t>rtante</w:t>
      </w:r>
      <w:r w:rsidR="00EF12DB">
        <w:rPr>
          <w:rFonts w:ascii="Arial" w:hAnsi="Arial" w:cs="Arial"/>
          <w:sz w:val="22"/>
          <w:szCs w:val="22"/>
          <w:lang w:val="it-IT"/>
        </w:rPr>
        <w:t xml:space="preserve"> progetto</w:t>
      </w:r>
      <w:r w:rsidR="00FA6629" w:rsidRPr="002B43E0">
        <w:rPr>
          <w:rFonts w:ascii="Arial" w:hAnsi="Arial" w:cs="Arial"/>
          <w:sz w:val="22"/>
          <w:szCs w:val="22"/>
          <w:lang w:val="it-IT"/>
        </w:rPr>
        <w:t xml:space="preserve"> è assicurata dal team </w:t>
      </w:r>
      <w:proofErr w:type="spellStart"/>
      <w:r w:rsidRPr="002B43E0">
        <w:rPr>
          <w:rFonts w:ascii="Arial" w:hAnsi="Arial" w:cs="Arial"/>
          <w:sz w:val="22"/>
          <w:szCs w:val="22"/>
          <w:lang w:val="it-IT"/>
        </w:rPr>
        <w:t>FleetFirst</w:t>
      </w:r>
      <w:proofErr w:type="spellEnd"/>
      <w:r w:rsidR="00FA6629" w:rsidRPr="002B43E0">
        <w:rPr>
          <w:rFonts w:ascii="Arial" w:hAnsi="Arial" w:cs="Arial"/>
          <w:sz w:val="22"/>
          <w:szCs w:val="22"/>
          <w:lang w:val="it-IT"/>
        </w:rPr>
        <w:t xml:space="preserve"> di Goodyear</w:t>
      </w:r>
      <w:r w:rsidR="00424F02" w:rsidRPr="002B43E0">
        <w:rPr>
          <w:rFonts w:ascii="Arial" w:hAnsi="Arial" w:cs="Arial"/>
          <w:sz w:val="22"/>
          <w:szCs w:val="22"/>
          <w:lang w:val="it-IT"/>
        </w:rPr>
        <w:t>.</w:t>
      </w:r>
    </w:p>
    <w:p w14:paraId="5CFB519B" w14:textId="7BABB2E2" w:rsidR="003A4649" w:rsidRPr="002B43E0" w:rsidRDefault="0097271E" w:rsidP="002B43E0">
      <w:pPr>
        <w:spacing w:after="120" w:line="360" w:lineRule="auto"/>
        <w:jc w:val="both"/>
        <w:rPr>
          <w:rFonts w:ascii="Arial" w:hAnsi="Arial" w:cs="Arial"/>
          <w:sz w:val="22"/>
          <w:szCs w:val="22"/>
          <w:lang w:val="it-IT"/>
        </w:rPr>
      </w:pPr>
      <w:r w:rsidRPr="002B43E0">
        <w:rPr>
          <w:rFonts w:ascii="Arial" w:hAnsi="Arial" w:cs="Arial"/>
          <w:sz w:val="22"/>
          <w:szCs w:val="22"/>
          <w:lang w:val="it-IT"/>
        </w:rPr>
        <w:t xml:space="preserve">Quando </w:t>
      </w:r>
      <w:r w:rsidR="00FA6629" w:rsidRPr="002B43E0">
        <w:rPr>
          <w:rFonts w:ascii="Arial" w:hAnsi="Arial" w:cs="Arial"/>
          <w:sz w:val="22"/>
          <w:szCs w:val="22"/>
          <w:lang w:val="it-IT"/>
        </w:rPr>
        <w:t>sarà completato</w:t>
      </w:r>
      <w:r w:rsidRPr="002B43E0">
        <w:rPr>
          <w:rFonts w:ascii="Arial" w:hAnsi="Arial" w:cs="Arial"/>
          <w:sz w:val="22"/>
          <w:szCs w:val="22"/>
          <w:lang w:val="it-IT"/>
        </w:rPr>
        <w:t>,</w:t>
      </w:r>
      <w:r w:rsidR="00FA6629" w:rsidRPr="002B43E0">
        <w:rPr>
          <w:rFonts w:ascii="Arial" w:hAnsi="Arial" w:cs="Arial"/>
          <w:sz w:val="22"/>
          <w:szCs w:val="22"/>
          <w:lang w:val="it-IT"/>
        </w:rPr>
        <w:t xml:space="preserve"> il nuovo aeroporto di Istanbul,</w:t>
      </w:r>
      <w:r w:rsidRPr="002B43E0">
        <w:rPr>
          <w:rFonts w:ascii="Arial" w:hAnsi="Arial" w:cs="Arial"/>
          <w:sz w:val="22"/>
          <w:szCs w:val="22"/>
          <w:lang w:val="it-IT"/>
        </w:rPr>
        <w:t xml:space="preserve"> che cos</w:t>
      </w:r>
      <w:r w:rsidR="00EF12DB">
        <w:rPr>
          <w:rFonts w:ascii="Arial" w:hAnsi="Arial" w:cs="Arial"/>
          <w:sz w:val="22"/>
          <w:szCs w:val="22"/>
          <w:lang w:val="it-IT"/>
        </w:rPr>
        <w:t>terà più di 10 miliardi di euro</w:t>
      </w:r>
      <w:r w:rsidRPr="002B43E0">
        <w:rPr>
          <w:rFonts w:ascii="Arial" w:hAnsi="Arial" w:cs="Arial"/>
          <w:sz w:val="22"/>
          <w:szCs w:val="22"/>
          <w:lang w:val="it-IT"/>
        </w:rPr>
        <w:t xml:space="preserve"> </w:t>
      </w:r>
      <w:r w:rsidR="00FA6629" w:rsidRPr="002B43E0">
        <w:rPr>
          <w:rFonts w:ascii="Arial" w:hAnsi="Arial" w:cs="Arial"/>
          <w:sz w:val="22"/>
          <w:szCs w:val="22"/>
          <w:lang w:val="it-IT"/>
        </w:rPr>
        <w:t>sarà il</w:t>
      </w:r>
      <w:r w:rsidRPr="002B43E0">
        <w:rPr>
          <w:rFonts w:ascii="Arial" w:hAnsi="Arial" w:cs="Arial"/>
          <w:sz w:val="22"/>
          <w:szCs w:val="22"/>
          <w:lang w:val="it-IT"/>
        </w:rPr>
        <w:t xml:space="preserve"> più grande del mondo</w:t>
      </w:r>
      <w:r w:rsidR="00CC26F1" w:rsidRPr="002B43E0">
        <w:rPr>
          <w:rFonts w:ascii="Arial" w:hAnsi="Arial" w:cs="Arial"/>
          <w:sz w:val="22"/>
          <w:szCs w:val="22"/>
          <w:lang w:val="it-IT"/>
        </w:rPr>
        <w:t>,</w:t>
      </w:r>
      <w:r w:rsidRPr="002B43E0">
        <w:rPr>
          <w:rFonts w:ascii="Arial" w:hAnsi="Arial" w:cs="Arial"/>
          <w:sz w:val="22"/>
          <w:szCs w:val="22"/>
          <w:lang w:val="it-IT"/>
        </w:rPr>
        <w:t xml:space="preserve"> con un traffico di 200 milioni di passeggeri </w:t>
      </w:r>
      <w:r w:rsidR="00CC26F1" w:rsidRPr="002B43E0">
        <w:rPr>
          <w:rFonts w:ascii="Arial" w:hAnsi="Arial" w:cs="Arial"/>
          <w:sz w:val="22"/>
          <w:szCs w:val="22"/>
          <w:lang w:val="it-IT"/>
        </w:rPr>
        <w:t>e</w:t>
      </w:r>
      <w:r w:rsidRPr="002B43E0">
        <w:rPr>
          <w:rFonts w:ascii="Arial" w:hAnsi="Arial" w:cs="Arial"/>
          <w:sz w:val="22"/>
          <w:szCs w:val="22"/>
          <w:lang w:val="it-IT"/>
        </w:rPr>
        <w:t xml:space="preserve"> oltre 22.000 dipendenti. La </w:t>
      </w:r>
      <w:r w:rsidR="00CC26F1" w:rsidRPr="002B43E0">
        <w:rPr>
          <w:rFonts w:ascii="Arial" w:hAnsi="Arial" w:cs="Arial"/>
          <w:sz w:val="22"/>
          <w:szCs w:val="22"/>
          <w:lang w:val="it-IT"/>
        </w:rPr>
        <w:t xml:space="preserve">prima </w:t>
      </w:r>
      <w:r w:rsidRPr="002B43E0">
        <w:rPr>
          <w:rFonts w:ascii="Arial" w:hAnsi="Arial" w:cs="Arial"/>
          <w:sz w:val="22"/>
          <w:szCs w:val="22"/>
          <w:lang w:val="it-IT"/>
        </w:rPr>
        <w:t>fase</w:t>
      </w:r>
      <w:r w:rsidR="00FA6629" w:rsidRPr="002B43E0">
        <w:rPr>
          <w:rFonts w:ascii="Arial" w:hAnsi="Arial" w:cs="Arial"/>
          <w:sz w:val="22"/>
          <w:szCs w:val="22"/>
          <w:lang w:val="it-IT"/>
        </w:rPr>
        <w:t xml:space="preserve"> del progetto, che </w:t>
      </w:r>
      <w:r w:rsidR="00F364F6" w:rsidRPr="002B43E0">
        <w:rPr>
          <w:rFonts w:ascii="Arial" w:hAnsi="Arial" w:cs="Arial"/>
          <w:sz w:val="22"/>
          <w:szCs w:val="22"/>
          <w:lang w:val="it-IT"/>
        </w:rPr>
        <w:t>riguarda la</w:t>
      </w:r>
      <w:r w:rsidR="00E3461D" w:rsidRPr="002B43E0">
        <w:rPr>
          <w:rFonts w:ascii="Arial" w:hAnsi="Arial" w:cs="Arial"/>
          <w:sz w:val="22"/>
          <w:szCs w:val="22"/>
          <w:lang w:val="it-IT"/>
        </w:rPr>
        <w:t xml:space="preserve"> </w:t>
      </w:r>
      <w:r w:rsidR="00D21BE8" w:rsidRPr="002B43E0">
        <w:rPr>
          <w:rFonts w:ascii="Arial" w:hAnsi="Arial" w:cs="Arial"/>
          <w:sz w:val="22"/>
          <w:szCs w:val="22"/>
          <w:lang w:val="it-IT"/>
        </w:rPr>
        <w:t>costruzione</w:t>
      </w:r>
      <w:r w:rsidR="00CC26F1" w:rsidRPr="002B43E0">
        <w:rPr>
          <w:rFonts w:ascii="Arial" w:hAnsi="Arial" w:cs="Arial"/>
          <w:sz w:val="22"/>
          <w:szCs w:val="22"/>
          <w:lang w:val="it-IT"/>
        </w:rPr>
        <w:t xml:space="preserve"> del</w:t>
      </w:r>
      <w:r w:rsidR="00E3461D" w:rsidRPr="002B43E0">
        <w:rPr>
          <w:rFonts w:ascii="Arial" w:hAnsi="Arial" w:cs="Arial"/>
          <w:sz w:val="22"/>
          <w:szCs w:val="22"/>
          <w:lang w:val="it-IT"/>
        </w:rPr>
        <w:t xml:space="preserve"> più grande </w:t>
      </w:r>
      <w:r w:rsidR="00FA6629" w:rsidRPr="002B43E0">
        <w:rPr>
          <w:rFonts w:ascii="Arial" w:hAnsi="Arial" w:cs="Arial"/>
          <w:sz w:val="22"/>
          <w:szCs w:val="22"/>
          <w:lang w:val="it-IT"/>
        </w:rPr>
        <w:t xml:space="preserve">terminal aeroportuale </w:t>
      </w:r>
      <w:r w:rsidR="00E3461D" w:rsidRPr="002B43E0">
        <w:rPr>
          <w:rFonts w:ascii="Arial" w:hAnsi="Arial" w:cs="Arial"/>
          <w:sz w:val="22"/>
          <w:szCs w:val="22"/>
          <w:lang w:val="it-IT"/>
        </w:rPr>
        <w:t xml:space="preserve">sotto un unico tetto, è attualmente </w:t>
      </w:r>
      <w:r w:rsidR="00FA6629" w:rsidRPr="002B43E0">
        <w:rPr>
          <w:rFonts w:ascii="Arial" w:hAnsi="Arial" w:cs="Arial"/>
          <w:sz w:val="22"/>
          <w:szCs w:val="22"/>
          <w:lang w:val="it-IT"/>
        </w:rPr>
        <w:t>in corso</w:t>
      </w:r>
      <w:r w:rsidR="003B6214" w:rsidRPr="002B43E0">
        <w:rPr>
          <w:rFonts w:ascii="Arial" w:hAnsi="Arial" w:cs="Arial"/>
          <w:sz w:val="22"/>
          <w:szCs w:val="22"/>
          <w:lang w:val="it-IT"/>
        </w:rPr>
        <w:t xml:space="preserve"> e </w:t>
      </w:r>
      <w:r w:rsidR="00FA6629" w:rsidRPr="002B43E0">
        <w:rPr>
          <w:rFonts w:ascii="Arial" w:hAnsi="Arial" w:cs="Arial"/>
          <w:sz w:val="22"/>
          <w:szCs w:val="22"/>
          <w:lang w:val="it-IT"/>
        </w:rPr>
        <w:t xml:space="preserve">il </w:t>
      </w:r>
      <w:r w:rsidR="003B6214" w:rsidRPr="002B43E0">
        <w:rPr>
          <w:rFonts w:ascii="Arial" w:hAnsi="Arial" w:cs="Arial"/>
          <w:sz w:val="22"/>
          <w:szCs w:val="22"/>
          <w:lang w:val="it-IT"/>
        </w:rPr>
        <w:t>completamento</w:t>
      </w:r>
      <w:r w:rsidR="00FA6629" w:rsidRPr="002B43E0">
        <w:rPr>
          <w:rFonts w:ascii="Arial" w:hAnsi="Arial" w:cs="Arial"/>
          <w:sz w:val="22"/>
          <w:szCs w:val="22"/>
          <w:lang w:val="it-IT"/>
        </w:rPr>
        <w:t xml:space="preserve"> dei lavori è previsto</w:t>
      </w:r>
      <w:r w:rsidR="00E3461D" w:rsidRPr="002B43E0">
        <w:rPr>
          <w:rFonts w:ascii="Arial" w:hAnsi="Arial" w:cs="Arial"/>
          <w:sz w:val="22"/>
          <w:szCs w:val="22"/>
          <w:lang w:val="it-IT"/>
        </w:rPr>
        <w:t xml:space="preserve"> per il primo trimestre del 2018. </w:t>
      </w:r>
      <w:r w:rsidR="00F364F6" w:rsidRPr="002B43E0">
        <w:rPr>
          <w:rFonts w:ascii="Arial" w:hAnsi="Arial" w:cs="Arial"/>
          <w:sz w:val="22"/>
          <w:szCs w:val="22"/>
          <w:lang w:val="it-IT"/>
        </w:rPr>
        <w:t>Una volta ultimato,</w:t>
      </w:r>
      <w:r w:rsidR="00E3461D" w:rsidRPr="002B43E0">
        <w:rPr>
          <w:rFonts w:ascii="Arial" w:hAnsi="Arial" w:cs="Arial"/>
          <w:sz w:val="22"/>
          <w:szCs w:val="22"/>
          <w:lang w:val="it-IT"/>
        </w:rPr>
        <w:t xml:space="preserve"> il n</w:t>
      </w:r>
      <w:r w:rsidR="00EF12DB">
        <w:rPr>
          <w:rFonts w:ascii="Arial" w:hAnsi="Arial" w:cs="Arial"/>
          <w:sz w:val="22"/>
          <w:szCs w:val="22"/>
          <w:lang w:val="it-IT"/>
        </w:rPr>
        <w:t>uovo aeroporto potrà vantare 6</w:t>
      </w:r>
      <w:r w:rsidR="00E3461D" w:rsidRPr="002B43E0">
        <w:rPr>
          <w:rFonts w:ascii="Arial" w:hAnsi="Arial" w:cs="Arial"/>
          <w:sz w:val="22"/>
          <w:szCs w:val="22"/>
          <w:lang w:val="it-IT"/>
        </w:rPr>
        <w:t xml:space="preserve"> piste</w:t>
      </w:r>
      <w:r w:rsidR="006E24FF" w:rsidRPr="002B43E0">
        <w:rPr>
          <w:rFonts w:ascii="Arial" w:hAnsi="Arial" w:cs="Arial"/>
          <w:sz w:val="22"/>
          <w:szCs w:val="22"/>
          <w:lang w:val="it-IT"/>
        </w:rPr>
        <w:t xml:space="preserve">. </w:t>
      </w:r>
    </w:p>
    <w:p w14:paraId="3501970D" w14:textId="1FD311A3" w:rsidR="00AC28AF" w:rsidRPr="002B43E0" w:rsidRDefault="00AC28AF" w:rsidP="002B43E0">
      <w:pPr>
        <w:spacing w:after="120" w:line="360" w:lineRule="auto"/>
        <w:jc w:val="both"/>
        <w:rPr>
          <w:rFonts w:ascii="Arial" w:hAnsi="Arial" w:cs="Arial"/>
          <w:sz w:val="22"/>
          <w:szCs w:val="22"/>
          <w:lang w:val="it-IT"/>
        </w:rPr>
      </w:pPr>
      <w:r w:rsidRPr="002B43E0">
        <w:rPr>
          <w:rFonts w:ascii="Arial" w:hAnsi="Arial" w:cs="Arial"/>
          <w:sz w:val="22"/>
          <w:szCs w:val="22"/>
          <w:lang w:val="it-IT"/>
        </w:rPr>
        <w:t>Per i camion, principalmente autocarri</w:t>
      </w:r>
      <w:r w:rsidR="00EF12DB">
        <w:rPr>
          <w:rFonts w:ascii="Arial" w:hAnsi="Arial" w:cs="Arial"/>
          <w:sz w:val="22"/>
          <w:szCs w:val="22"/>
          <w:lang w:val="it-IT"/>
        </w:rPr>
        <w:t xml:space="preserve"> a cassone ribaltabile a 4 e 5</w:t>
      </w:r>
      <w:r w:rsidRPr="002B43E0">
        <w:rPr>
          <w:rFonts w:ascii="Arial" w:hAnsi="Arial" w:cs="Arial"/>
          <w:sz w:val="22"/>
          <w:szCs w:val="22"/>
          <w:lang w:val="it-IT"/>
        </w:rPr>
        <w:t xml:space="preserve"> assi, </w:t>
      </w:r>
      <w:r w:rsidR="009F71B7" w:rsidRPr="002B43E0">
        <w:rPr>
          <w:rFonts w:ascii="Arial" w:hAnsi="Arial" w:cs="Arial"/>
          <w:sz w:val="22"/>
          <w:szCs w:val="22"/>
          <w:lang w:val="it-IT"/>
        </w:rPr>
        <w:t>Goodyear</w:t>
      </w:r>
      <w:r w:rsidRPr="002B43E0">
        <w:rPr>
          <w:rFonts w:ascii="Arial" w:hAnsi="Arial" w:cs="Arial"/>
          <w:sz w:val="22"/>
          <w:szCs w:val="22"/>
          <w:lang w:val="it-IT"/>
        </w:rPr>
        <w:t xml:space="preserve"> fornisce </w:t>
      </w:r>
      <w:r w:rsidR="00E3461D" w:rsidRPr="002B43E0">
        <w:rPr>
          <w:rFonts w:ascii="Arial" w:hAnsi="Arial" w:cs="Arial"/>
          <w:sz w:val="22"/>
          <w:szCs w:val="22"/>
          <w:lang w:val="it-IT"/>
        </w:rPr>
        <w:t>pneumatici</w:t>
      </w:r>
      <w:r w:rsidRPr="002B43E0">
        <w:rPr>
          <w:rFonts w:ascii="Arial" w:hAnsi="Arial" w:cs="Arial"/>
          <w:sz w:val="22"/>
          <w:szCs w:val="22"/>
          <w:lang w:val="it-IT"/>
        </w:rPr>
        <w:t xml:space="preserve"> </w:t>
      </w:r>
      <w:proofErr w:type="spellStart"/>
      <w:r w:rsidRPr="002B43E0">
        <w:rPr>
          <w:rFonts w:ascii="Arial" w:hAnsi="Arial" w:cs="Arial"/>
          <w:sz w:val="22"/>
          <w:szCs w:val="22"/>
          <w:lang w:val="it-IT"/>
        </w:rPr>
        <w:t>Omnitrac</w:t>
      </w:r>
      <w:proofErr w:type="spellEnd"/>
      <w:r w:rsidRPr="002B43E0">
        <w:rPr>
          <w:rFonts w:ascii="Arial" w:hAnsi="Arial" w:cs="Arial"/>
          <w:sz w:val="22"/>
          <w:szCs w:val="22"/>
          <w:lang w:val="it-IT"/>
        </w:rPr>
        <w:t xml:space="preserve"> MSS II</w:t>
      </w:r>
      <w:r w:rsidR="00E3461D" w:rsidRPr="002B43E0">
        <w:rPr>
          <w:rFonts w:ascii="Arial" w:hAnsi="Arial" w:cs="Arial"/>
          <w:sz w:val="22"/>
          <w:szCs w:val="22"/>
          <w:lang w:val="it-IT"/>
        </w:rPr>
        <w:t xml:space="preserve"> per asse sterzante</w:t>
      </w:r>
      <w:r w:rsidR="00555B95" w:rsidRPr="002B43E0">
        <w:rPr>
          <w:rFonts w:ascii="Arial" w:hAnsi="Arial" w:cs="Arial"/>
          <w:sz w:val="22"/>
          <w:szCs w:val="22"/>
          <w:lang w:val="it-IT"/>
        </w:rPr>
        <w:t xml:space="preserve"> </w:t>
      </w:r>
      <w:r w:rsidRPr="002B43E0">
        <w:rPr>
          <w:rFonts w:ascii="Arial" w:hAnsi="Arial" w:cs="Arial"/>
          <w:sz w:val="22"/>
          <w:szCs w:val="22"/>
          <w:lang w:val="it-IT"/>
        </w:rPr>
        <w:t xml:space="preserve">e </w:t>
      </w:r>
      <w:proofErr w:type="spellStart"/>
      <w:r w:rsidRPr="002B43E0">
        <w:rPr>
          <w:rFonts w:ascii="Arial" w:hAnsi="Arial" w:cs="Arial"/>
          <w:sz w:val="22"/>
          <w:szCs w:val="22"/>
          <w:lang w:val="it-IT"/>
        </w:rPr>
        <w:t>Omnitrac</w:t>
      </w:r>
      <w:proofErr w:type="spellEnd"/>
      <w:r w:rsidRPr="002B43E0">
        <w:rPr>
          <w:rFonts w:ascii="Arial" w:hAnsi="Arial" w:cs="Arial"/>
          <w:sz w:val="22"/>
          <w:szCs w:val="22"/>
          <w:lang w:val="it-IT"/>
        </w:rPr>
        <w:t xml:space="preserve"> MSD II </w:t>
      </w:r>
      <w:r w:rsidR="00E3461D" w:rsidRPr="002B43E0">
        <w:rPr>
          <w:rFonts w:ascii="Arial" w:hAnsi="Arial" w:cs="Arial"/>
          <w:sz w:val="22"/>
          <w:szCs w:val="22"/>
          <w:lang w:val="it-IT"/>
        </w:rPr>
        <w:t>per asse motore</w:t>
      </w:r>
      <w:r w:rsidRPr="002B43E0">
        <w:rPr>
          <w:rFonts w:ascii="Arial" w:hAnsi="Arial" w:cs="Arial"/>
          <w:sz w:val="22"/>
          <w:szCs w:val="22"/>
          <w:lang w:val="it-IT"/>
        </w:rPr>
        <w:t>, tutte coper</w:t>
      </w:r>
      <w:r w:rsidR="00950B41">
        <w:rPr>
          <w:rFonts w:ascii="Arial" w:hAnsi="Arial" w:cs="Arial"/>
          <w:sz w:val="22"/>
          <w:szCs w:val="22"/>
          <w:lang w:val="it-IT"/>
        </w:rPr>
        <w:t>ture per impieghi su strada e</w:t>
      </w:r>
      <w:r w:rsidRPr="002B43E0">
        <w:rPr>
          <w:rFonts w:ascii="Arial" w:hAnsi="Arial" w:cs="Arial"/>
          <w:sz w:val="22"/>
          <w:szCs w:val="22"/>
          <w:lang w:val="it-IT"/>
        </w:rPr>
        <w:t xml:space="preserve"> fuoristrada</w:t>
      </w:r>
      <w:r w:rsidR="009F71B7" w:rsidRPr="002B43E0">
        <w:rPr>
          <w:rFonts w:ascii="Arial" w:hAnsi="Arial" w:cs="Arial"/>
          <w:sz w:val="22"/>
          <w:szCs w:val="22"/>
          <w:lang w:val="it-IT"/>
        </w:rPr>
        <w:t>.</w:t>
      </w:r>
      <w:r w:rsidR="001063A0" w:rsidRPr="002B43E0">
        <w:rPr>
          <w:rFonts w:ascii="Arial" w:hAnsi="Arial" w:cs="Arial"/>
          <w:sz w:val="22"/>
          <w:szCs w:val="22"/>
          <w:lang w:val="it-IT"/>
        </w:rPr>
        <w:t xml:space="preserve"> </w:t>
      </w:r>
      <w:r w:rsidR="00555B95" w:rsidRPr="002B43E0">
        <w:rPr>
          <w:rFonts w:ascii="Arial" w:hAnsi="Arial" w:cs="Arial"/>
          <w:sz w:val="22"/>
          <w:szCs w:val="22"/>
          <w:lang w:val="it-IT"/>
        </w:rPr>
        <w:t xml:space="preserve"> </w:t>
      </w:r>
      <w:r w:rsidRPr="002B43E0">
        <w:rPr>
          <w:rFonts w:ascii="Arial" w:hAnsi="Arial" w:cs="Arial"/>
          <w:sz w:val="22"/>
          <w:szCs w:val="22"/>
          <w:lang w:val="it-IT"/>
        </w:rPr>
        <w:t xml:space="preserve">Questi pneumatici garantiscono resistenza ai danni, </w:t>
      </w:r>
      <w:r w:rsidR="0066135A" w:rsidRPr="002B43E0">
        <w:rPr>
          <w:rFonts w:ascii="Arial" w:hAnsi="Arial" w:cs="Arial"/>
          <w:sz w:val="22"/>
          <w:szCs w:val="22"/>
          <w:lang w:val="it-IT"/>
        </w:rPr>
        <w:t xml:space="preserve">trazione ed elevato chilometraggio, </w:t>
      </w:r>
      <w:r w:rsidRPr="002B43E0">
        <w:rPr>
          <w:rFonts w:ascii="Arial" w:hAnsi="Arial" w:cs="Arial"/>
          <w:sz w:val="22"/>
          <w:szCs w:val="22"/>
          <w:lang w:val="it-IT"/>
        </w:rPr>
        <w:t xml:space="preserve">tutte </w:t>
      </w:r>
      <w:r w:rsidR="0066135A" w:rsidRPr="002B43E0">
        <w:rPr>
          <w:rFonts w:ascii="Arial" w:hAnsi="Arial" w:cs="Arial"/>
          <w:sz w:val="22"/>
          <w:szCs w:val="22"/>
          <w:lang w:val="it-IT"/>
        </w:rPr>
        <w:t>carat</w:t>
      </w:r>
      <w:r w:rsidRPr="002B43E0">
        <w:rPr>
          <w:rFonts w:ascii="Arial" w:hAnsi="Arial" w:cs="Arial"/>
          <w:sz w:val="22"/>
          <w:szCs w:val="22"/>
          <w:lang w:val="it-IT"/>
        </w:rPr>
        <w:t>teristiche fondamentali per operare nelle condizioni estremamente difficili di questo progetto.</w:t>
      </w:r>
      <w:r w:rsidR="0066135A" w:rsidRPr="002B43E0">
        <w:rPr>
          <w:rFonts w:ascii="Arial" w:hAnsi="Arial" w:cs="Arial"/>
          <w:sz w:val="22"/>
          <w:szCs w:val="22"/>
          <w:lang w:val="it-IT"/>
        </w:rPr>
        <w:t xml:space="preserve"> </w:t>
      </w:r>
    </w:p>
    <w:p w14:paraId="29E127AB" w14:textId="696A0632" w:rsidR="000B1819" w:rsidRPr="002B43E0" w:rsidRDefault="0066135A" w:rsidP="002B43E0">
      <w:pPr>
        <w:spacing w:after="120" w:line="360" w:lineRule="auto"/>
        <w:jc w:val="both"/>
        <w:rPr>
          <w:rFonts w:ascii="Arial" w:hAnsi="Arial" w:cs="Arial"/>
          <w:sz w:val="22"/>
          <w:szCs w:val="22"/>
          <w:lang w:val="it-IT"/>
        </w:rPr>
      </w:pPr>
      <w:r w:rsidRPr="002B43E0">
        <w:rPr>
          <w:rFonts w:ascii="Arial" w:hAnsi="Arial" w:cs="Arial"/>
          <w:sz w:val="22"/>
          <w:szCs w:val="22"/>
          <w:lang w:val="it-IT"/>
        </w:rPr>
        <w:t xml:space="preserve">I pneumatici </w:t>
      </w:r>
      <w:r w:rsidR="001063A0" w:rsidRPr="002B43E0">
        <w:rPr>
          <w:rFonts w:ascii="Arial" w:hAnsi="Arial" w:cs="Arial"/>
          <w:sz w:val="22"/>
          <w:szCs w:val="22"/>
          <w:lang w:val="it-IT"/>
        </w:rPr>
        <w:t xml:space="preserve">Omnitrac MSS II </w:t>
      </w:r>
      <w:r w:rsidRPr="002B43E0">
        <w:rPr>
          <w:rFonts w:ascii="Arial" w:hAnsi="Arial" w:cs="Arial"/>
          <w:sz w:val="22"/>
          <w:szCs w:val="22"/>
          <w:lang w:val="it-IT"/>
        </w:rPr>
        <w:t xml:space="preserve">e </w:t>
      </w:r>
      <w:r w:rsidR="001063A0" w:rsidRPr="002B43E0">
        <w:rPr>
          <w:rFonts w:ascii="Arial" w:hAnsi="Arial" w:cs="Arial"/>
          <w:sz w:val="22"/>
          <w:szCs w:val="22"/>
          <w:lang w:val="it-IT"/>
        </w:rPr>
        <w:t xml:space="preserve">MSD II </w:t>
      </w:r>
      <w:r w:rsidR="00AC28AF" w:rsidRPr="002B43E0">
        <w:rPr>
          <w:rFonts w:ascii="Arial" w:hAnsi="Arial" w:cs="Arial"/>
          <w:sz w:val="22"/>
          <w:szCs w:val="22"/>
          <w:lang w:val="it-IT"/>
        </w:rPr>
        <w:t>incorporano</w:t>
      </w:r>
      <w:r w:rsidR="003B6214" w:rsidRPr="002B43E0">
        <w:rPr>
          <w:rFonts w:ascii="Arial" w:hAnsi="Arial" w:cs="Arial"/>
          <w:sz w:val="22"/>
          <w:szCs w:val="22"/>
          <w:lang w:val="it-IT"/>
        </w:rPr>
        <w:t xml:space="preserve"> la</w:t>
      </w:r>
      <w:r w:rsidRPr="002B43E0">
        <w:rPr>
          <w:rFonts w:ascii="Arial" w:hAnsi="Arial" w:cs="Arial"/>
          <w:sz w:val="22"/>
          <w:szCs w:val="22"/>
          <w:lang w:val="it-IT"/>
        </w:rPr>
        <w:t xml:space="preserve"> Goodyear</w:t>
      </w:r>
      <w:r w:rsidR="001063A0" w:rsidRPr="002B43E0">
        <w:rPr>
          <w:rFonts w:ascii="Arial" w:hAnsi="Arial" w:cs="Arial"/>
          <w:sz w:val="22"/>
          <w:szCs w:val="22"/>
          <w:lang w:val="it-IT"/>
        </w:rPr>
        <w:t xml:space="preserve"> Max Technology</w:t>
      </w:r>
      <w:r w:rsidR="00AC28AF" w:rsidRPr="002B43E0">
        <w:rPr>
          <w:rFonts w:ascii="Arial" w:hAnsi="Arial" w:cs="Arial"/>
          <w:sz w:val="22"/>
          <w:szCs w:val="22"/>
          <w:lang w:val="it-IT"/>
        </w:rPr>
        <w:t xml:space="preserve"> e s</w:t>
      </w:r>
      <w:r w:rsidR="007F11D5">
        <w:rPr>
          <w:rFonts w:ascii="Arial" w:hAnsi="Arial" w:cs="Arial"/>
          <w:sz w:val="22"/>
          <w:szCs w:val="22"/>
          <w:lang w:val="it-IT"/>
        </w:rPr>
        <w:t xml:space="preserve">ono </w:t>
      </w:r>
      <w:r w:rsidR="00EF12DB">
        <w:rPr>
          <w:rFonts w:ascii="Arial" w:hAnsi="Arial" w:cs="Arial"/>
          <w:sz w:val="22"/>
          <w:szCs w:val="22"/>
          <w:lang w:val="it-IT"/>
        </w:rPr>
        <w:t>concepiti</w:t>
      </w:r>
      <w:r w:rsidR="00AC28AF" w:rsidRPr="002B43E0">
        <w:rPr>
          <w:rFonts w:ascii="Arial" w:hAnsi="Arial" w:cs="Arial"/>
          <w:sz w:val="22"/>
          <w:szCs w:val="22"/>
          <w:lang w:val="it-IT"/>
        </w:rPr>
        <w:t xml:space="preserve"> per impieghi misti, come quelli</w:t>
      </w:r>
      <w:r w:rsidRPr="002B43E0">
        <w:rPr>
          <w:rFonts w:ascii="Arial" w:hAnsi="Arial" w:cs="Arial"/>
          <w:sz w:val="22"/>
          <w:szCs w:val="22"/>
          <w:lang w:val="it-IT"/>
        </w:rPr>
        <w:t xml:space="preserve"> </w:t>
      </w:r>
      <w:r w:rsidR="00AC28AF" w:rsidRPr="002B43E0">
        <w:rPr>
          <w:rFonts w:ascii="Arial" w:hAnsi="Arial" w:cs="Arial"/>
          <w:sz w:val="22"/>
          <w:szCs w:val="22"/>
          <w:lang w:val="it-IT"/>
        </w:rPr>
        <w:t xml:space="preserve">del </w:t>
      </w:r>
      <w:r w:rsidRPr="002B43E0">
        <w:rPr>
          <w:rFonts w:ascii="Arial" w:hAnsi="Arial" w:cs="Arial"/>
          <w:sz w:val="22"/>
          <w:szCs w:val="22"/>
          <w:lang w:val="it-IT"/>
        </w:rPr>
        <w:t>cantiere dell’aeroporto, in cui i veic</w:t>
      </w:r>
      <w:r w:rsidR="003B6214" w:rsidRPr="002B43E0">
        <w:rPr>
          <w:rFonts w:ascii="Arial" w:hAnsi="Arial" w:cs="Arial"/>
          <w:sz w:val="22"/>
          <w:szCs w:val="22"/>
          <w:lang w:val="it-IT"/>
        </w:rPr>
        <w:t xml:space="preserve">oli operano </w:t>
      </w:r>
      <w:r w:rsidR="00950B41">
        <w:rPr>
          <w:rFonts w:ascii="Arial" w:hAnsi="Arial" w:cs="Arial"/>
          <w:sz w:val="22"/>
          <w:szCs w:val="22"/>
          <w:lang w:val="it-IT"/>
        </w:rPr>
        <w:t xml:space="preserve">anche </w:t>
      </w:r>
      <w:r w:rsidR="003B6214" w:rsidRPr="002B43E0">
        <w:rPr>
          <w:rFonts w:ascii="Arial" w:hAnsi="Arial" w:cs="Arial"/>
          <w:sz w:val="22"/>
          <w:szCs w:val="22"/>
          <w:lang w:val="it-IT"/>
        </w:rPr>
        <w:t xml:space="preserve">su strade </w:t>
      </w:r>
      <w:r w:rsidRPr="002B43E0">
        <w:rPr>
          <w:rFonts w:ascii="Arial" w:hAnsi="Arial" w:cs="Arial"/>
          <w:sz w:val="22"/>
          <w:szCs w:val="22"/>
          <w:lang w:val="it-IT"/>
        </w:rPr>
        <w:t xml:space="preserve">non asfaltate e sabbia. </w:t>
      </w:r>
    </w:p>
    <w:p w14:paraId="6B97CACC" w14:textId="77777777" w:rsidR="00666A04" w:rsidRPr="002B43E0" w:rsidRDefault="00666A04" w:rsidP="002B43E0">
      <w:pPr>
        <w:spacing w:after="120" w:line="360" w:lineRule="auto"/>
        <w:jc w:val="both"/>
        <w:rPr>
          <w:rFonts w:ascii="Arial" w:hAnsi="Arial" w:cs="Arial"/>
          <w:sz w:val="22"/>
          <w:szCs w:val="22"/>
          <w:lang w:val="it-IT"/>
        </w:rPr>
      </w:pPr>
    </w:p>
    <w:p w14:paraId="1CA051E8" w14:textId="77777777" w:rsidR="005B5575" w:rsidRPr="002B43E0" w:rsidRDefault="005B5575" w:rsidP="002B43E0">
      <w:pPr>
        <w:spacing w:after="120" w:line="360" w:lineRule="auto"/>
        <w:jc w:val="both"/>
        <w:rPr>
          <w:rFonts w:ascii="Arial" w:hAnsi="Arial" w:cs="Arial"/>
          <w:b/>
          <w:sz w:val="22"/>
          <w:szCs w:val="22"/>
          <w:lang w:val="it-IT" w:eastAsia="ja-JP"/>
        </w:rPr>
      </w:pPr>
    </w:p>
    <w:p w14:paraId="178E6911" w14:textId="77777777" w:rsidR="002B43E0" w:rsidRPr="002B43E0" w:rsidRDefault="002B43E0" w:rsidP="002B43E0">
      <w:pPr>
        <w:spacing w:after="120" w:line="360" w:lineRule="auto"/>
        <w:jc w:val="both"/>
        <w:rPr>
          <w:rFonts w:ascii="Arial" w:hAnsi="Arial" w:cs="Arial"/>
          <w:b/>
          <w:sz w:val="22"/>
          <w:szCs w:val="22"/>
          <w:lang w:val="it-IT" w:eastAsia="ja-JP"/>
        </w:rPr>
      </w:pPr>
    </w:p>
    <w:p w14:paraId="482489E4" w14:textId="77777777" w:rsidR="002B43E0" w:rsidRDefault="002B43E0" w:rsidP="0092684F">
      <w:pPr>
        <w:spacing w:after="120"/>
        <w:jc w:val="both"/>
        <w:rPr>
          <w:rFonts w:ascii="Arial" w:hAnsi="Arial" w:cs="Arial"/>
          <w:b/>
          <w:sz w:val="18"/>
          <w:szCs w:val="18"/>
          <w:lang w:val="it-IT" w:eastAsia="ja-JP"/>
        </w:rPr>
      </w:pPr>
    </w:p>
    <w:p w14:paraId="0C2C01FF" w14:textId="77777777" w:rsidR="002B43E0" w:rsidRDefault="002B43E0" w:rsidP="0092684F">
      <w:pPr>
        <w:spacing w:after="120"/>
        <w:jc w:val="both"/>
        <w:rPr>
          <w:rFonts w:ascii="Arial" w:hAnsi="Arial" w:cs="Arial"/>
          <w:b/>
          <w:sz w:val="18"/>
          <w:szCs w:val="18"/>
          <w:lang w:val="it-IT" w:eastAsia="ja-JP"/>
        </w:rPr>
      </w:pPr>
    </w:p>
    <w:p w14:paraId="1B6F16F6" w14:textId="77777777" w:rsidR="002B43E0" w:rsidRDefault="002B43E0" w:rsidP="0092684F">
      <w:pPr>
        <w:spacing w:after="120"/>
        <w:jc w:val="both"/>
        <w:rPr>
          <w:rFonts w:ascii="Arial" w:hAnsi="Arial" w:cs="Arial"/>
          <w:b/>
          <w:sz w:val="18"/>
          <w:szCs w:val="18"/>
          <w:lang w:val="it-IT" w:eastAsia="ja-JP"/>
        </w:rPr>
      </w:pPr>
    </w:p>
    <w:p w14:paraId="45FE34D9" w14:textId="77777777" w:rsidR="002B43E0" w:rsidRDefault="002B43E0" w:rsidP="0092684F">
      <w:pPr>
        <w:spacing w:after="120"/>
        <w:jc w:val="both"/>
        <w:rPr>
          <w:rFonts w:ascii="Arial" w:hAnsi="Arial" w:cs="Arial"/>
          <w:b/>
          <w:sz w:val="18"/>
          <w:szCs w:val="18"/>
          <w:lang w:val="it-IT" w:eastAsia="ja-JP"/>
        </w:rPr>
      </w:pPr>
    </w:p>
    <w:p w14:paraId="57FFF1E3" w14:textId="77777777" w:rsidR="002B43E0" w:rsidRDefault="002B43E0" w:rsidP="0092684F">
      <w:pPr>
        <w:spacing w:after="120"/>
        <w:jc w:val="both"/>
        <w:rPr>
          <w:rFonts w:ascii="Arial" w:hAnsi="Arial" w:cs="Arial"/>
          <w:b/>
          <w:sz w:val="18"/>
          <w:szCs w:val="18"/>
          <w:lang w:val="it-IT" w:eastAsia="ja-JP"/>
        </w:rPr>
      </w:pPr>
    </w:p>
    <w:p w14:paraId="64C024AA" w14:textId="77777777" w:rsidR="002B43E0" w:rsidRDefault="002B43E0" w:rsidP="0092684F">
      <w:pPr>
        <w:spacing w:after="120"/>
        <w:jc w:val="both"/>
        <w:rPr>
          <w:rFonts w:ascii="Arial" w:hAnsi="Arial" w:cs="Arial"/>
          <w:b/>
          <w:sz w:val="18"/>
          <w:szCs w:val="18"/>
          <w:lang w:val="it-IT" w:eastAsia="ja-JP"/>
        </w:rPr>
      </w:pPr>
    </w:p>
    <w:p w14:paraId="344F2BC9" w14:textId="77777777" w:rsidR="002B43E0" w:rsidRDefault="002B43E0" w:rsidP="0092684F">
      <w:pPr>
        <w:spacing w:after="120"/>
        <w:jc w:val="both"/>
        <w:rPr>
          <w:rFonts w:ascii="Arial" w:hAnsi="Arial" w:cs="Arial"/>
          <w:b/>
          <w:sz w:val="18"/>
          <w:szCs w:val="18"/>
          <w:lang w:val="it-IT" w:eastAsia="ja-JP"/>
        </w:rPr>
      </w:pPr>
    </w:p>
    <w:p w14:paraId="4016BB73" w14:textId="77777777" w:rsidR="002B43E0" w:rsidRDefault="002B43E0" w:rsidP="0092684F">
      <w:pPr>
        <w:spacing w:after="120"/>
        <w:jc w:val="both"/>
        <w:rPr>
          <w:rFonts w:ascii="Arial" w:hAnsi="Arial" w:cs="Arial"/>
          <w:b/>
          <w:sz w:val="18"/>
          <w:szCs w:val="18"/>
          <w:lang w:val="it-IT" w:eastAsia="ja-JP"/>
        </w:rPr>
      </w:pPr>
    </w:p>
    <w:p w14:paraId="4EFA9F8D" w14:textId="77777777" w:rsidR="002B43E0" w:rsidRDefault="002B43E0" w:rsidP="0092684F">
      <w:pPr>
        <w:spacing w:after="120"/>
        <w:jc w:val="both"/>
        <w:rPr>
          <w:rFonts w:ascii="Arial" w:hAnsi="Arial" w:cs="Arial"/>
          <w:b/>
          <w:sz w:val="18"/>
          <w:szCs w:val="18"/>
          <w:lang w:val="it-IT" w:eastAsia="ja-JP"/>
        </w:rPr>
      </w:pPr>
    </w:p>
    <w:p w14:paraId="1EA49BBA" w14:textId="77777777" w:rsidR="002B43E0" w:rsidRDefault="002B43E0" w:rsidP="0092684F">
      <w:pPr>
        <w:spacing w:after="120"/>
        <w:jc w:val="both"/>
        <w:rPr>
          <w:rFonts w:ascii="Arial" w:hAnsi="Arial" w:cs="Arial"/>
          <w:b/>
          <w:sz w:val="18"/>
          <w:szCs w:val="18"/>
          <w:lang w:val="it-IT" w:eastAsia="ja-JP"/>
        </w:rPr>
      </w:pPr>
    </w:p>
    <w:p w14:paraId="242EE46B" w14:textId="77777777" w:rsidR="002B43E0" w:rsidRDefault="002B43E0" w:rsidP="0092684F">
      <w:pPr>
        <w:spacing w:after="120"/>
        <w:jc w:val="both"/>
        <w:rPr>
          <w:rFonts w:ascii="Arial" w:hAnsi="Arial" w:cs="Arial"/>
          <w:b/>
          <w:sz w:val="18"/>
          <w:szCs w:val="18"/>
          <w:lang w:val="it-IT" w:eastAsia="ja-JP"/>
        </w:rPr>
      </w:pPr>
    </w:p>
    <w:p w14:paraId="67CDF65E" w14:textId="77777777" w:rsidR="002B43E0" w:rsidRDefault="002B43E0" w:rsidP="0092684F">
      <w:pPr>
        <w:spacing w:after="120"/>
        <w:jc w:val="both"/>
        <w:rPr>
          <w:rFonts w:ascii="Arial" w:hAnsi="Arial" w:cs="Arial"/>
          <w:b/>
          <w:sz w:val="18"/>
          <w:szCs w:val="18"/>
          <w:lang w:val="it-IT" w:eastAsia="ja-JP"/>
        </w:rPr>
      </w:pPr>
    </w:p>
    <w:p w14:paraId="0B3619DF" w14:textId="77777777" w:rsidR="002B43E0" w:rsidRDefault="002B43E0" w:rsidP="0092684F">
      <w:pPr>
        <w:spacing w:after="120"/>
        <w:jc w:val="both"/>
        <w:rPr>
          <w:rFonts w:ascii="Arial" w:hAnsi="Arial" w:cs="Arial"/>
          <w:b/>
          <w:sz w:val="18"/>
          <w:szCs w:val="18"/>
          <w:lang w:val="it-IT" w:eastAsia="ja-JP"/>
        </w:rPr>
      </w:pPr>
    </w:p>
    <w:p w14:paraId="7FD2F8CE" w14:textId="77777777" w:rsidR="002B43E0" w:rsidRDefault="002B43E0" w:rsidP="0092684F">
      <w:pPr>
        <w:spacing w:after="120"/>
        <w:jc w:val="both"/>
        <w:rPr>
          <w:rFonts w:ascii="Arial" w:hAnsi="Arial" w:cs="Arial"/>
          <w:b/>
          <w:sz w:val="18"/>
          <w:szCs w:val="18"/>
          <w:lang w:val="it-IT" w:eastAsia="ja-JP"/>
        </w:rPr>
      </w:pPr>
    </w:p>
    <w:p w14:paraId="403C4481" w14:textId="4CA9DAC4" w:rsidR="002B43E0" w:rsidRDefault="002B43E0" w:rsidP="0092684F">
      <w:pPr>
        <w:spacing w:after="120"/>
        <w:jc w:val="both"/>
        <w:rPr>
          <w:rFonts w:ascii="Arial" w:hAnsi="Arial" w:cs="Arial"/>
          <w:b/>
          <w:sz w:val="18"/>
          <w:szCs w:val="18"/>
          <w:lang w:val="it-IT" w:eastAsia="ja-JP"/>
        </w:rPr>
      </w:pPr>
      <w:bookmarkStart w:id="0" w:name="_GoBack"/>
      <w:bookmarkEnd w:id="0"/>
    </w:p>
    <w:p w14:paraId="37A92C86" w14:textId="77777777" w:rsidR="002B43E0" w:rsidRDefault="002B43E0" w:rsidP="0092684F">
      <w:pPr>
        <w:spacing w:after="120"/>
        <w:jc w:val="both"/>
        <w:rPr>
          <w:rFonts w:ascii="Arial" w:hAnsi="Arial" w:cs="Arial"/>
          <w:b/>
          <w:sz w:val="18"/>
          <w:szCs w:val="18"/>
          <w:lang w:val="it-IT" w:eastAsia="ja-JP"/>
        </w:rPr>
      </w:pPr>
    </w:p>
    <w:p w14:paraId="79BE348F" w14:textId="77777777" w:rsidR="002B43E0" w:rsidRDefault="002B43E0" w:rsidP="0092684F">
      <w:pPr>
        <w:spacing w:after="120"/>
        <w:jc w:val="both"/>
        <w:rPr>
          <w:rFonts w:ascii="Arial" w:hAnsi="Arial" w:cs="Arial"/>
          <w:b/>
          <w:sz w:val="18"/>
          <w:szCs w:val="18"/>
          <w:lang w:val="it-IT" w:eastAsia="ja-JP"/>
        </w:rPr>
      </w:pPr>
    </w:p>
    <w:p w14:paraId="2B089F27" w14:textId="77777777" w:rsidR="002B43E0" w:rsidRDefault="002B43E0" w:rsidP="0092684F">
      <w:pPr>
        <w:spacing w:after="120"/>
        <w:jc w:val="both"/>
        <w:rPr>
          <w:rFonts w:ascii="Arial" w:hAnsi="Arial" w:cs="Arial"/>
          <w:b/>
          <w:sz w:val="18"/>
          <w:szCs w:val="18"/>
          <w:lang w:val="it-IT" w:eastAsia="ja-JP"/>
        </w:rPr>
      </w:pPr>
    </w:p>
    <w:p w14:paraId="0C50AC28" w14:textId="77777777" w:rsidR="002B43E0" w:rsidRDefault="002B43E0" w:rsidP="0092684F">
      <w:pPr>
        <w:spacing w:after="120"/>
        <w:jc w:val="both"/>
        <w:rPr>
          <w:rFonts w:ascii="Arial" w:hAnsi="Arial" w:cs="Arial"/>
          <w:b/>
          <w:sz w:val="18"/>
          <w:szCs w:val="18"/>
          <w:lang w:val="it-IT" w:eastAsia="ja-JP"/>
        </w:rPr>
      </w:pPr>
    </w:p>
    <w:p w14:paraId="38F8AD9F" w14:textId="77777777" w:rsidR="002B43E0" w:rsidRDefault="002B43E0" w:rsidP="0092684F">
      <w:pPr>
        <w:spacing w:after="120"/>
        <w:jc w:val="both"/>
        <w:rPr>
          <w:rFonts w:ascii="Arial" w:hAnsi="Arial" w:cs="Arial"/>
          <w:b/>
          <w:sz w:val="18"/>
          <w:szCs w:val="18"/>
          <w:lang w:val="it-IT" w:eastAsia="ja-JP"/>
        </w:rPr>
      </w:pPr>
    </w:p>
    <w:p w14:paraId="65B3E47B" w14:textId="1B417380" w:rsidR="00E8123C" w:rsidRPr="0097271E" w:rsidRDefault="00E8123C" w:rsidP="0092684F">
      <w:pPr>
        <w:spacing w:after="120"/>
        <w:jc w:val="both"/>
        <w:rPr>
          <w:rFonts w:ascii="Arial" w:hAnsi="Arial" w:cs="Arial"/>
          <w:sz w:val="18"/>
          <w:szCs w:val="18"/>
          <w:lang w:val="it-IT" w:eastAsia="ja-JP"/>
        </w:rPr>
      </w:pPr>
      <w:r w:rsidRPr="0097271E">
        <w:rPr>
          <w:rFonts w:ascii="Arial" w:hAnsi="Arial" w:cs="Arial"/>
          <w:b/>
          <w:sz w:val="18"/>
          <w:szCs w:val="18"/>
          <w:lang w:val="it-IT" w:eastAsia="ja-JP"/>
        </w:rPr>
        <w:t xml:space="preserve">Goodyear </w:t>
      </w:r>
    </w:p>
    <w:p w14:paraId="53A0D44C" w14:textId="04E0FE16" w:rsidR="00977603" w:rsidRPr="009B42A8" w:rsidRDefault="00977603" w:rsidP="00977603">
      <w:pPr>
        <w:spacing w:after="120"/>
        <w:jc w:val="both"/>
        <w:rPr>
          <w:rFonts w:ascii="Arial" w:hAnsi="Arial" w:cs="Arial"/>
          <w:b/>
          <w:color w:val="000000"/>
          <w:sz w:val="18"/>
          <w:szCs w:val="18"/>
          <w:lang w:val="it-IT"/>
        </w:rPr>
      </w:pPr>
      <w:r w:rsidRPr="009B42A8">
        <w:rPr>
          <w:rFonts w:ascii="Arial" w:hAnsi="Arial" w:cs="Arial"/>
          <w:color w:val="000000"/>
          <w:sz w:val="18"/>
          <w:szCs w:val="18"/>
          <w:lang w:val="it-IT"/>
        </w:rPr>
        <w:t>Goodyear è una delle principali aziende costruttrici di pneumatici del mondo. Ha un organico di circa 66.000 dipendenti</w:t>
      </w:r>
      <w:r w:rsidR="004A3C6B">
        <w:rPr>
          <w:rFonts w:ascii="Arial" w:hAnsi="Arial" w:cs="Arial"/>
          <w:color w:val="000000"/>
          <w:sz w:val="18"/>
          <w:szCs w:val="18"/>
          <w:lang w:val="it-IT"/>
        </w:rPr>
        <w:t xml:space="preserve"> </w:t>
      </w:r>
      <w:r w:rsidR="002B43E0">
        <w:rPr>
          <w:rFonts w:ascii="Arial" w:hAnsi="Arial" w:cs="Arial"/>
          <w:color w:val="000000"/>
          <w:sz w:val="18"/>
          <w:szCs w:val="18"/>
          <w:lang w:val="it-IT"/>
        </w:rPr>
        <w:t>e fabbrica i suoi prodotti in 48</w:t>
      </w:r>
      <w:r w:rsidRPr="009B42A8">
        <w:rPr>
          <w:rFonts w:ascii="Arial" w:hAnsi="Arial" w:cs="Arial"/>
          <w:color w:val="000000"/>
          <w:sz w:val="18"/>
          <w:szCs w:val="18"/>
          <w:lang w:val="it-IT"/>
        </w:rPr>
        <w:t xml:space="preserve"> stabilimenti in 2</w:t>
      </w:r>
      <w:r w:rsidR="002B43E0">
        <w:rPr>
          <w:rFonts w:ascii="Arial" w:hAnsi="Arial" w:cs="Arial"/>
          <w:color w:val="000000"/>
          <w:sz w:val="18"/>
          <w:szCs w:val="18"/>
          <w:lang w:val="it-IT"/>
        </w:rPr>
        <w:t>1</w:t>
      </w:r>
      <w:r w:rsidRPr="009B42A8">
        <w:rPr>
          <w:rFonts w:ascii="Arial" w:hAnsi="Arial" w:cs="Arial"/>
          <w:color w:val="000000"/>
          <w:sz w:val="18"/>
          <w:szCs w:val="18"/>
          <w:lang w:val="it-IT"/>
        </w:rPr>
        <w:t xml:space="preserve"> paesi del mondo. I suoi due Centri di Innovazione, ad Akron, nello Stato dell’Ohio (USA) e a Colmar-Berg, in Lussemburgo, si impegnano per sviluppare prodotti e servizi all’avanguardia, che costituiscano un punto di riferimento per l’industria in termini di prestazioni e tecnologie </w:t>
      </w:r>
    </w:p>
    <w:p w14:paraId="5BFD395B" w14:textId="77777777" w:rsidR="00977603" w:rsidRPr="009B42A8" w:rsidRDefault="00977603" w:rsidP="00977603">
      <w:pPr>
        <w:spacing w:after="120" w:line="276" w:lineRule="auto"/>
        <w:jc w:val="both"/>
        <w:rPr>
          <w:rFonts w:ascii="Arial" w:hAnsi="Arial" w:cs="Arial"/>
          <w:sz w:val="18"/>
          <w:szCs w:val="18"/>
          <w:lang w:val="it-IT" w:eastAsia="ja-JP"/>
        </w:rPr>
      </w:pPr>
      <w:r w:rsidRPr="009B42A8">
        <w:rPr>
          <w:rFonts w:ascii="Arial" w:hAnsi="Arial" w:cs="Arial"/>
          <w:sz w:val="18"/>
          <w:szCs w:val="18"/>
          <w:lang w:val="it-IT" w:eastAsia="ja-JP"/>
        </w:rPr>
        <w:t xml:space="preserve">La gamma di pneumatici per veicoli commerciali, autobus e pullman di Goodyear Dunlop Europa comprende oltre 400 pneumatici diversi in più di 55 dimensioni. Molti dei principali costruttori mondiali di veicoli commerciali montano di serie i pneumatici Goodyear, tra cui DAF, Iveco, MAN, Mercedes-Benz, Renault Trucks, Scania e Volvo Trucks.  Goodyear fornisce i pneumatici anche a tutti i principali costruttori di rimorchi. Con Fleet First, che comprende la rete di servizi TruckForce, il servizio di assistenza stradale 24 ore su 24 ServiceLine 24h, il Sistema di gestione su Internet FleetOnlineSolutions e i servizi di ricostruzione Goodyear Retread, Goodyear fornisce una delle più vaste gamme di servizi dedicati dell’industria del pneumatico. </w:t>
      </w:r>
    </w:p>
    <w:p w14:paraId="575A6AFE" w14:textId="2D824BCF" w:rsidR="007E2A3A" w:rsidRPr="004A3C6B" w:rsidRDefault="00977603" w:rsidP="004A3C6B">
      <w:pPr>
        <w:jc w:val="both"/>
        <w:rPr>
          <w:rFonts w:ascii="Arial" w:hAnsi="Arial" w:cs="Arial"/>
          <w:sz w:val="20"/>
          <w:szCs w:val="20"/>
          <w:lang w:val="it-IT"/>
        </w:rPr>
      </w:pPr>
      <w:r w:rsidRPr="009B42A8">
        <w:rPr>
          <w:rFonts w:ascii="Arial" w:hAnsi="Arial" w:cs="Arial"/>
          <w:sz w:val="18"/>
          <w:szCs w:val="18"/>
          <w:lang w:val="it-IT" w:eastAsia="ja-JP"/>
        </w:rPr>
        <w:t>Per maggiori informazioni su Goodyear e i suoi prodotti, visitare il sito</w:t>
      </w:r>
      <w:r w:rsidR="004A3C6B">
        <w:rPr>
          <w:rFonts w:ascii="Arial" w:hAnsi="Arial" w:cs="Arial"/>
          <w:sz w:val="18"/>
          <w:szCs w:val="18"/>
          <w:lang w:val="it-IT" w:eastAsia="ja-JP"/>
        </w:rPr>
        <w:t>:</w:t>
      </w:r>
      <w:r w:rsidR="00E8123C" w:rsidRPr="0097271E">
        <w:rPr>
          <w:rFonts w:ascii="Arial" w:hAnsi="Arial" w:cs="Arial"/>
          <w:sz w:val="18"/>
          <w:szCs w:val="18"/>
          <w:lang w:val="it-IT" w:eastAsia="ja-JP"/>
        </w:rPr>
        <w:t xml:space="preserve"> www.goodyear.com.</w:t>
      </w:r>
    </w:p>
    <w:sectPr w:rsidR="007E2A3A" w:rsidRPr="004A3C6B" w:rsidSect="00142DEE">
      <w:headerReference w:type="default" r:id="rId8"/>
      <w:footerReference w:type="even" r:id="rId9"/>
      <w:footerReference w:type="default" r:id="rId10"/>
      <w:pgSz w:w="12240" w:h="15840"/>
      <w:pgMar w:top="1440" w:right="1608"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4E8C8" w14:textId="77777777" w:rsidR="00911568" w:rsidRDefault="00911568">
      <w:r>
        <w:separator/>
      </w:r>
    </w:p>
  </w:endnote>
  <w:endnote w:type="continuationSeparator" w:id="0">
    <w:p w14:paraId="61C07561" w14:textId="77777777" w:rsidR="00911568" w:rsidRDefault="009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C778" w14:textId="77777777" w:rsidR="00CF622D" w:rsidRDefault="00052DDC" w:rsidP="00145BF5">
    <w:pPr>
      <w:pStyle w:val="Pidipagina"/>
      <w:framePr w:wrap="around" w:vAnchor="text" w:hAnchor="margin" w:xAlign="right" w:y="1"/>
      <w:rPr>
        <w:rStyle w:val="Numeropagina"/>
      </w:rPr>
    </w:pPr>
    <w:r>
      <w:rPr>
        <w:rStyle w:val="Numeropagina"/>
      </w:rPr>
      <w:fldChar w:fldCharType="begin"/>
    </w:r>
    <w:r w:rsidR="00CF622D">
      <w:rPr>
        <w:rStyle w:val="Numeropagina"/>
      </w:rPr>
      <w:instrText xml:space="preserve">PAGE  </w:instrText>
    </w:r>
    <w:r>
      <w:rPr>
        <w:rStyle w:val="Numeropagina"/>
      </w:rPr>
      <w:fldChar w:fldCharType="end"/>
    </w:r>
  </w:p>
  <w:p w14:paraId="5DE23017" w14:textId="77777777" w:rsidR="00CF622D" w:rsidRDefault="00CF622D" w:rsidP="00424C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6A2C" w14:textId="53968BAD" w:rsidR="00CF622D" w:rsidRPr="00424C0A" w:rsidRDefault="00052DDC" w:rsidP="00145BF5">
    <w:pPr>
      <w:pStyle w:val="Pidipagina"/>
      <w:framePr w:wrap="around" w:vAnchor="text" w:hAnchor="margin" w:xAlign="right" w:y="1"/>
      <w:rPr>
        <w:rStyle w:val="Numeropagina"/>
        <w:rFonts w:ascii="Arial" w:hAnsi="Arial" w:cs="Arial"/>
        <w:sz w:val="20"/>
        <w:szCs w:val="20"/>
      </w:rPr>
    </w:pPr>
    <w:r w:rsidRPr="00424C0A">
      <w:rPr>
        <w:rStyle w:val="Numeropagina"/>
        <w:rFonts w:ascii="Arial" w:hAnsi="Arial" w:cs="Arial"/>
        <w:sz w:val="20"/>
        <w:szCs w:val="20"/>
      </w:rPr>
      <w:fldChar w:fldCharType="begin"/>
    </w:r>
    <w:r w:rsidR="00CF622D" w:rsidRPr="00424C0A">
      <w:rPr>
        <w:rStyle w:val="Numeropagina"/>
        <w:rFonts w:ascii="Arial" w:hAnsi="Arial" w:cs="Arial"/>
        <w:sz w:val="20"/>
        <w:szCs w:val="20"/>
      </w:rPr>
      <w:instrText xml:space="preserve">PAGE  </w:instrText>
    </w:r>
    <w:r w:rsidRPr="00424C0A">
      <w:rPr>
        <w:rStyle w:val="Numeropagina"/>
        <w:rFonts w:ascii="Arial" w:hAnsi="Arial" w:cs="Arial"/>
        <w:sz w:val="20"/>
        <w:szCs w:val="20"/>
      </w:rPr>
      <w:fldChar w:fldCharType="separate"/>
    </w:r>
    <w:r w:rsidR="00950B41">
      <w:rPr>
        <w:rStyle w:val="Numeropagina"/>
        <w:rFonts w:ascii="Arial" w:hAnsi="Arial" w:cs="Arial"/>
        <w:noProof/>
        <w:sz w:val="20"/>
        <w:szCs w:val="20"/>
      </w:rPr>
      <w:t>1</w:t>
    </w:r>
    <w:r w:rsidRPr="00424C0A">
      <w:rPr>
        <w:rStyle w:val="Numeropagina"/>
        <w:rFonts w:ascii="Arial" w:hAnsi="Arial" w:cs="Arial"/>
        <w:sz w:val="20"/>
        <w:szCs w:val="20"/>
      </w:rPr>
      <w:fldChar w:fldCharType="end"/>
    </w:r>
  </w:p>
  <w:p w14:paraId="75B91025" w14:textId="77777777" w:rsidR="00CF622D" w:rsidRDefault="00CF622D" w:rsidP="00424C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74CA" w14:textId="77777777" w:rsidR="00911568" w:rsidRDefault="00911568">
      <w:r>
        <w:separator/>
      </w:r>
    </w:p>
  </w:footnote>
  <w:footnote w:type="continuationSeparator" w:id="0">
    <w:p w14:paraId="09829026" w14:textId="77777777" w:rsidR="00911568" w:rsidRDefault="0091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506" w14:textId="77777777" w:rsidR="00CF622D" w:rsidRDefault="004843AF">
    <w:pPr>
      <w:pStyle w:val="Intestazione"/>
    </w:pPr>
    <w:r>
      <w:rPr>
        <w:noProof/>
        <w:lang w:val="it-IT" w:eastAsia="it-IT"/>
      </w:rPr>
      <w:drawing>
        <wp:anchor distT="0" distB="0" distL="114300" distR="114300" simplePos="0" relativeHeight="251658240" behindDoc="0" locked="0" layoutInCell="1" allowOverlap="1" wp14:anchorId="4A8B0509" wp14:editId="04E608FC">
          <wp:simplePos x="0" y="0"/>
          <wp:positionH relativeFrom="column">
            <wp:posOffset>1371600</wp:posOffset>
          </wp:positionH>
          <wp:positionV relativeFrom="paragraph">
            <wp:posOffset>-220980</wp:posOffset>
          </wp:positionV>
          <wp:extent cx="2742973" cy="5619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973"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19E"/>
    <w:multiLevelType w:val="hybridMultilevel"/>
    <w:tmpl w:val="078851A6"/>
    <w:lvl w:ilvl="0" w:tplc="B1A4669E">
      <w:start w:val="1"/>
      <w:numFmt w:val="bullet"/>
      <w:lvlText w:val="•"/>
      <w:lvlJc w:val="left"/>
      <w:pPr>
        <w:tabs>
          <w:tab w:val="num" w:pos="720"/>
        </w:tabs>
        <w:ind w:left="720" w:hanging="360"/>
      </w:pPr>
      <w:rPr>
        <w:rFonts w:ascii="Arial" w:hAnsi="Arial" w:hint="default"/>
      </w:rPr>
    </w:lvl>
    <w:lvl w:ilvl="1" w:tplc="21647E2A" w:tentative="1">
      <w:start w:val="1"/>
      <w:numFmt w:val="bullet"/>
      <w:lvlText w:val="•"/>
      <w:lvlJc w:val="left"/>
      <w:pPr>
        <w:tabs>
          <w:tab w:val="num" w:pos="1440"/>
        </w:tabs>
        <w:ind w:left="1440" w:hanging="360"/>
      </w:pPr>
      <w:rPr>
        <w:rFonts w:ascii="Arial" w:hAnsi="Arial" w:hint="default"/>
      </w:rPr>
    </w:lvl>
    <w:lvl w:ilvl="2" w:tplc="B9B01E4A" w:tentative="1">
      <w:start w:val="1"/>
      <w:numFmt w:val="bullet"/>
      <w:lvlText w:val="•"/>
      <w:lvlJc w:val="left"/>
      <w:pPr>
        <w:tabs>
          <w:tab w:val="num" w:pos="2160"/>
        </w:tabs>
        <w:ind w:left="2160" w:hanging="360"/>
      </w:pPr>
      <w:rPr>
        <w:rFonts w:ascii="Arial" w:hAnsi="Arial" w:hint="default"/>
      </w:rPr>
    </w:lvl>
    <w:lvl w:ilvl="3" w:tplc="480E8ECC" w:tentative="1">
      <w:start w:val="1"/>
      <w:numFmt w:val="bullet"/>
      <w:lvlText w:val="•"/>
      <w:lvlJc w:val="left"/>
      <w:pPr>
        <w:tabs>
          <w:tab w:val="num" w:pos="2880"/>
        </w:tabs>
        <w:ind w:left="2880" w:hanging="360"/>
      </w:pPr>
      <w:rPr>
        <w:rFonts w:ascii="Arial" w:hAnsi="Arial" w:hint="default"/>
      </w:rPr>
    </w:lvl>
    <w:lvl w:ilvl="4" w:tplc="8A1E13C8" w:tentative="1">
      <w:start w:val="1"/>
      <w:numFmt w:val="bullet"/>
      <w:lvlText w:val="•"/>
      <w:lvlJc w:val="left"/>
      <w:pPr>
        <w:tabs>
          <w:tab w:val="num" w:pos="3600"/>
        </w:tabs>
        <w:ind w:left="3600" w:hanging="360"/>
      </w:pPr>
      <w:rPr>
        <w:rFonts w:ascii="Arial" w:hAnsi="Arial" w:hint="default"/>
      </w:rPr>
    </w:lvl>
    <w:lvl w:ilvl="5" w:tplc="3496BED8" w:tentative="1">
      <w:start w:val="1"/>
      <w:numFmt w:val="bullet"/>
      <w:lvlText w:val="•"/>
      <w:lvlJc w:val="left"/>
      <w:pPr>
        <w:tabs>
          <w:tab w:val="num" w:pos="4320"/>
        </w:tabs>
        <w:ind w:left="4320" w:hanging="360"/>
      </w:pPr>
      <w:rPr>
        <w:rFonts w:ascii="Arial" w:hAnsi="Arial" w:hint="default"/>
      </w:rPr>
    </w:lvl>
    <w:lvl w:ilvl="6" w:tplc="DE7266C0" w:tentative="1">
      <w:start w:val="1"/>
      <w:numFmt w:val="bullet"/>
      <w:lvlText w:val="•"/>
      <w:lvlJc w:val="left"/>
      <w:pPr>
        <w:tabs>
          <w:tab w:val="num" w:pos="5040"/>
        </w:tabs>
        <w:ind w:left="5040" w:hanging="360"/>
      </w:pPr>
      <w:rPr>
        <w:rFonts w:ascii="Arial" w:hAnsi="Arial" w:hint="default"/>
      </w:rPr>
    </w:lvl>
    <w:lvl w:ilvl="7" w:tplc="6BEA4C2C" w:tentative="1">
      <w:start w:val="1"/>
      <w:numFmt w:val="bullet"/>
      <w:lvlText w:val="•"/>
      <w:lvlJc w:val="left"/>
      <w:pPr>
        <w:tabs>
          <w:tab w:val="num" w:pos="5760"/>
        </w:tabs>
        <w:ind w:left="5760" w:hanging="360"/>
      </w:pPr>
      <w:rPr>
        <w:rFonts w:ascii="Arial" w:hAnsi="Arial" w:hint="default"/>
      </w:rPr>
    </w:lvl>
    <w:lvl w:ilvl="8" w:tplc="954E3E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FA6761"/>
    <w:multiLevelType w:val="hybridMultilevel"/>
    <w:tmpl w:val="983A7B3A"/>
    <w:lvl w:ilvl="0" w:tplc="04F2FEBE">
      <w:start w:val="1"/>
      <w:numFmt w:val="bullet"/>
      <w:lvlText w:val="•"/>
      <w:lvlJc w:val="left"/>
      <w:pPr>
        <w:tabs>
          <w:tab w:val="num" w:pos="720"/>
        </w:tabs>
        <w:ind w:left="720" w:hanging="360"/>
      </w:pPr>
      <w:rPr>
        <w:rFonts w:ascii="Arial" w:hAnsi="Arial" w:hint="default"/>
      </w:rPr>
    </w:lvl>
    <w:lvl w:ilvl="1" w:tplc="66320C2A" w:tentative="1">
      <w:start w:val="1"/>
      <w:numFmt w:val="bullet"/>
      <w:lvlText w:val="•"/>
      <w:lvlJc w:val="left"/>
      <w:pPr>
        <w:tabs>
          <w:tab w:val="num" w:pos="1440"/>
        </w:tabs>
        <w:ind w:left="1440" w:hanging="360"/>
      </w:pPr>
      <w:rPr>
        <w:rFonts w:ascii="Arial" w:hAnsi="Arial" w:hint="default"/>
      </w:rPr>
    </w:lvl>
    <w:lvl w:ilvl="2" w:tplc="0A3A95BC" w:tentative="1">
      <w:start w:val="1"/>
      <w:numFmt w:val="bullet"/>
      <w:lvlText w:val="•"/>
      <w:lvlJc w:val="left"/>
      <w:pPr>
        <w:tabs>
          <w:tab w:val="num" w:pos="2160"/>
        </w:tabs>
        <w:ind w:left="2160" w:hanging="360"/>
      </w:pPr>
      <w:rPr>
        <w:rFonts w:ascii="Arial" w:hAnsi="Arial" w:hint="default"/>
      </w:rPr>
    </w:lvl>
    <w:lvl w:ilvl="3" w:tplc="E834B7D2" w:tentative="1">
      <w:start w:val="1"/>
      <w:numFmt w:val="bullet"/>
      <w:lvlText w:val="•"/>
      <w:lvlJc w:val="left"/>
      <w:pPr>
        <w:tabs>
          <w:tab w:val="num" w:pos="2880"/>
        </w:tabs>
        <w:ind w:left="2880" w:hanging="360"/>
      </w:pPr>
      <w:rPr>
        <w:rFonts w:ascii="Arial" w:hAnsi="Arial" w:hint="default"/>
      </w:rPr>
    </w:lvl>
    <w:lvl w:ilvl="4" w:tplc="612C3C16" w:tentative="1">
      <w:start w:val="1"/>
      <w:numFmt w:val="bullet"/>
      <w:lvlText w:val="•"/>
      <w:lvlJc w:val="left"/>
      <w:pPr>
        <w:tabs>
          <w:tab w:val="num" w:pos="3600"/>
        </w:tabs>
        <w:ind w:left="3600" w:hanging="360"/>
      </w:pPr>
      <w:rPr>
        <w:rFonts w:ascii="Arial" w:hAnsi="Arial" w:hint="default"/>
      </w:rPr>
    </w:lvl>
    <w:lvl w:ilvl="5" w:tplc="804206C4" w:tentative="1">
      <w:start w:val="1"/>
      <w:numFmt w:val="bullet"/>
      <w:lvlText w:val="•"/>
      <w:lvlJc w:val="left"/>
      <w:pPr>
        <w:tabs>
          <w:tab w:val="num" w:pos="4320"/>
        </w:tabs>
        <w:ind w:left="4320" w:hanging="360"/>
      </w:pPr>
      <w:rPr>
        <w:rFonts w:ascii="Arial" w:hAnsi="Arial" w:hint="default"/>
      </w:rPr>
    </w:lvl>
    <w:lvl w:ilvl="6" w:tplc="C748C61C" w:tentative="1">
      <w:start w:val="1"/>
      <w:numFmt w:val="bullet"/>
      <w:lvlText w:val="•"/>
      <w:lvlJc w:val="left"/>
      <w:pPr>
        <w:tabs>
          <w:tab w:val="num" w:pos="5040"/>
        </w:tabs>
        <w:ind w:left="5040" w:hanging="360"/>
      </w:pPr>
      <w:rPr>
        <w:rFonts w:ascii="Arial" w:hAnsi="Arial" w:hint="default"/>
      </w:rPr>
    </w:lvl>
    <w:lvl w:ilvl="7" w:tplc="CE869456" w:tentative="1">
      <w:start w:val="1"/>
      <w:numFmt w:val="bullet"/>
      <w:lvlText w:val="•"/>
      <w:lvlJc w:val="left"/>
      <w:pPr>
        <w:tabs>
          <w:tab w:val="num" w:pos="5760"/>
        </w:tabs>
        <w:ind w:left="5760" w:hanging="360"/>
      </w:pPr>
      <w:rPr>
        <w:rFonts w:ascii="Arial" w:hAnsi="Arial" w:hint="default"/>
      </w:rPr>
    </w:lvl>
    <w:lvl w:ilvl="8" w:tplc="4FEA1D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F11679"/>
    <w:multiLevelType w:val="multilevel"/>
    <w:tmpl w:val="BF0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37A14"/>
    <w:multiLevelType w:val="hybridMultilevel"/>
    <w:tmpl w:val="4D32E6B4"/>
    <w:lvl w:ilvl="0" w:tplc="7C02FC86">
      <w:start w:val="6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558DD"/>
    <w:multiLevelType w:val="hybridMultilevel"/>
    <w:tmpl w:val="C15C9BB2"/>
    <w:lvl w:ilvl="0" w:tplc="A9BAD3D8">
      <w:start w:val="1"/>
      <w:numFmt w:val="bullet"/>
      <w:lvlText w:val="•"/>
      <w:lvlJc w:val="left"/>
      <w:pPr>
        <w:tabs>
          <w:tab w:val="num" w:pos="720"/>
        </w:tabs>
        <w:ind w:left="720" w:hanging="360"/>
      </w:pPr>
      <w:rPr>
        <w:rFonts w:ascii="Arial" w:hAnsi="Arial" w:hint="default"/>
      </w:rPr>
    </w:lvl>
    <w:lvl w:ilvl="1" w:tplc="B44C54E4" w:tentative="1">
      <w:start w:val="1"/>
      <w:numFmt w:val="bullet"/>
      <w:lvlText w:val="•"/>
      <w:lvlJc w:val="left"/>
      <w:pPr>
        <w:tabs>
          <w:tab w:val="num" w:pos="1440"/>
        </w:tabs>
        <w:ind w:left="1440" w:hanging="360"/>
      </w:pPr>
      <w:rPr>
        <w:rFonts w:ascii="Arial" w:hAnsi="Arial" w:hint="default"/>
      </w:rPr>
    </w:lvl>
    <w:lvl w:ilvl="2" w:tplc="429A73E8" w:tentative="1">
      <w:start w:val="1"/>
      <w:numFmt w:val="bullet"/>
      <w:lvlText w:val="•"/>
      <w:lvlJc w:val="left"/>
      <w:pPr>
        <w:tabs>
          <w:tab w:val="num" w:pos="2160"/>
        </w:tabs>
        <w:ind w:left="2160" w:hanging="360"/>
      </w:pPr>
      <w:rPr>
        <w:rFonts w:ascii="Arial" w:hAnsi="Arial" w:hint="default"/>
      </w:rPr>
    </w:lvl>
    <w:lvl w:ilvl="3" w:tplc="0C5C9370" w:tentative="1">
      <w:start w:val="1"/>
      <w:numFmt w:val="bullet"/>
      <w:lvlText w:val="•"/>
      <w:lvlJc w:val="left"/>
      <w:pPr>
        <w:tabs>
          <w:tab w:val="num" w:pos="2880"/>
        </w:tabs>
        <w:ind w:left="2880" w:hanging="360"/>
      </w:pPr>
      <w:rPr>
        <w:rFonts w:ascii="Arial" w:hAnsi="Arial" w:hint="default"/>
      </w:rPr>
    </w:lvl>
    <w:lvl w:ilvl="4" w:tplc="A738A0EC" w:tentative="1">
      <w:start w:val="1"/>
      <w:numFmt w:val="bullet"/>
      <w:lvlText w:val="•"/>
      <w:lvlJc w:val="left"/>
      <w:pPr>
        <w:tabs>
          <w:tab w:val="num" w:pos="3600"/>
        </w:tabs>
        <w:ind w:left="3600" w:hanging="360"/>
      </w:pPr>
      <w:rPr>
        <w:rFonts w:ascii="Arial" w:hAnsi="Arial" w:hint="default"/>
      </w:rPr>
    </w:lvl>
    <w:lvl w:ilvl="5" w:tplc="FE30FB18" w:tentative="1">
      <w:start w:val="1"/>
      <w:numFmt w:val="bullet"/>
      <w:lvlText w:val="•"/>
      <w:lvlJc w:val="left"/>
      <w:pPr>
        <w:tabs>
          <w:tab w:val="num" w:pos="4320"/>
        </w:tabs>
        <w:ind w:left="4320" w:hanging="360"/>
      </w:pPr>
      <w:rPr>
        <w:rFonts w:ascii="Arial" w:hAnsi="Arial" w:hint="default"/>
      </w:rPr>
    </w:lvl>
    <w:lvl w:ilvl="6" w:tplc="93162674" w:tentative="1">
      <w:start w:val="1"/>
      <w:numFmt w:val="bullet"/>
      <w:lvlText w:val="•"/>
      <w:lvlJc w:val="left"/>
      <w:pPr>
        <w:tabs>
          <w:tab w:val="num" w:pos="5040"/>
        </w:tabs>
        <w:ind w:left="5040" w:hanging="360"/>
      </w:pPr>
      <w:rPr>
        <w:rFonts w:ascii="Arial" w:hAnsi="Arial" w:hint="default"/>
      </w:rPr>
    </w:lvl>
    <w:lvl w:ilvl="7" w:tplc="8258C774" w:tentative="1">
      <w:start w:val="1"/>
      <w:numFmt w:val="bullet"/>
      <w:lvlText w:val="•"/>
      <w:lvlJc w:val="left"/>
      <w:pPr>
        <w:tabs>
          <w:tab w:val="num" w:pos="5760"/>
        </w:tabs>
        <w:ind w:left="5760" w:hanging="360"/>
      </w:pPr>
      <w:rPr>
        <w:rFonts w:ascii="Arial" w:hAnsi="Arial" w:hint="default"/>
      </w:rPr>
    </w:lvl>
    <w:lvl w:ilvl="8" w:tplc="523AE1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166A72"/>
    <w:multiLevelType w:val="hybridMultilevel"/>
    <w:tmpl w:val="7DB4F0B0"/>
    <w:lvl w:ilvl="0" w:tplc="15187F08">
      <w:start w:val="1"/>
      <w:numFmt w:val="bullet"/>
      <w:lvlText w:val="•"/>
      <w:lvlJc w:val="left"/>
      <w:pPr>
        <w:tabs>
          <w:tab w:val="num" w:pos="720"/>
        </w:tabs>
        <w:ind w:left="720" w:hanging="360"/>
      </w:pPr>
      <w:rPr>
        <w:rFonts w:ascii="Arial" w:hAnsi="Arial" w:hint="default"/>
      </w:rPr>
    </w:lvl>
    <w:lvl w:ilvl="1" w:tplc="E6169BFC">
      <w:start w:val="1"/>
      <w:numFmt w:val="bullet"/>
      <w:lvlText w:val="•"/>
      <w:lvlJc w:val="left"/>
      <w:pPr>
        <w:tabs>
          <w:tab w:val="num" w:pos="1440"/>
        </w:tabs>
        <w:ind w:left="1440" w:hanging="360"/>
      </w:pPr>
      <w:rPr>
        <w:rFonts w:ascii="Arial" w:hAnsi="Arial" w:hint="default"/>
      </w:rPr>
    </w:lvl>
    <w:lvl w:ilvl="2" w:tplc="9E2CA876" w:tentative="1">
      <w:start w:val="1"/>
      <w:numFmt w:val="bullet"/>
      <w:lvlText w:val="•"/>
      <w:lvlJc w:val="left"/>
      <w:pPr>
        <w:tabs>
          <w:tab w:val="num" w:pos="2160"/>
        </w:tabs>
        <w:ind w:left="2160" w:hanging="360"/>
      </w:pPr>
      <w:rPr>
        <w:rFonts w:ascii="Arial" w:hAnsi="Arial" w:hint="default"/>
      </w:rPr>
    </w:lvl>
    <w:lvl w:ilvl="3" w:tplc="61E4F88E" w:tentative="1">
      <w:start w:val="1"/>
      <w:numFmt w:val="bullet"/>
      <w:lvlText w:val="•"/>
      <w:lvlJc w:val="left"/>
      <w:pPr>
        <w:tabs>
          <w:tab w:val="num" w:pos="2880"/>
        </w:tabs>
        <w:ind w:left="2880" w:hanging="360"/>
      </w:pPr>
      <w:rPr>
        <w:rFonts w:ascii="Arial" w:hAnsi="Arial" w:hint="default"/>
      </w:rPr>
    </w:lvl>
    <w:lvl w:ilvl="4" w:tplc="E866407C" w:tentative="1">
      <w:start w:val="1"/>
      <w:numFmt w:val="bullet"/>
      <w:lvlText w:val="•"/>
      <w:lvlJc w:val="left"/>
      <w:pPr>
        <w:tabs>
          <w:tab w:val="num" w:pos="3600"/>
        </w:tabs>
        <w:ind w:left="3600" w:hanging="360"/>
      </w:pPr>
      <w:rPr>
        <w:rFonts w:ascii="Arial" w:hAnsi="Arial" w:hint="default"/>
      </w:rPr>
    </w:lvl>
    <w:lvl w:ilvl="5" w:tplc="1FF8C4C0" w:tentative="1">
      <w:start w:val="1"/>
      <w:numFmt w:val="bullet"/>
      <w:lvlText w:val="•"/>
      <w:lvlJc w:val="left"/>
      <w:pPr>
        <w:tabs>
          <w:tab w:val="num" w:pos="4320"/>
        </w:tabs>
        <w:ind w:left="4320" w:hanging="360"/>
      </w:pPr>
      <w:rPr>
        <w:rFonts w:ascii="Arial" w:hAnsi="Arial" w:hint="default"/>
      </w:rPr>
    </w:lvl>
    <w:lvl w:ilvl="6" w:tplc="A91875D6" w:tentative="1">
      <w:start w:val="1"/>
      <w:numFmt w:val="bullet"/>
      <w:lvlText w:val="•"/>
      <w:lvlJc w:val="left"/>
      <w:pPr>
        <w:tabs>
          <w:tab w:val="num" w:pos="5040"/>
        </w:tabs>
        <w:ind w:left="5040" w:hanging="360"/>
      </w:pPr>
      <w:rPr>
        <w:rFonts w:ascii="Arial" w:hAnsi="Arial" w:hint="default"/>
      </w:rPr>
    </w:lvl>
    <w:lvl w:ilvl="7" w:tplc="FB326546" w:tentative="1">
      <w:start w:val="1"/>
      <w:numFmt w:val="bullet"/>
      <w:lvlText w:val="•"/>
      <w:lvlJc w:val="left"/>
      <w:pPr>
        <w:tabs>
          <w:tab w:val="num" w:pos="5760"/>
        </w:tabs>
        <w:ind w:left="5760" w:hanging="360"/>
      </w:pPr>
      <w:rPr>
        <w:rFonts w:ascii="Arial" w:hAnsi="Arial" w:hint="default"/>
      </w:rPr>
    </w:lvl>
    <w:lvl w:ilvl="8" w:tplc="964671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430437"/>
    <w:multiLevelType w:val="hybridMultilevel"/>
    <w:tmpl w:val="B5E24BC4"/>
    <w:lvl w:ilvl="0" w:tplc="11C89734">
      <w:start w:val="1"/>
      <w:numFmt w:val="bullet"/>
      <w:lvlText w:val="•"/>
      <w:lvlJc w:val="left"/>
      <w:pPr>
        <w:tabs>
          <w:tab w:val="num" w:pos="720"/>
        </w:tabs>
        <w:ind w:left="720" w:hanging="360"/>
      </w:pPr>
      <w:rPr>
        <w:rFonts w:ascii="Arial" w:hAnsi="Arial" w:hint="default"/>
      </w:rPr>
    </w:lvl>
    <w:lvl w:ilvl="1" w:tplc="3F38931A">
      <w:start w:val="1871"/>
      <w:numFmt w:val="bullet"/>
      <w:lvlText w:val="•"/>
      <w:lvlJc w:val="left"/>
      <w:pPr>
        <w:tabs>
          <w:tab w:val="num" w:pos="1440"/>
        </w:tabs>
        <w:ind w:left="1440" w:hanging="360"/>
      </w:pPr>
      <w:rPr>
        <w:rFonts w:ascii="Arial" w:hAnsi="Arial" w:hint="default"/>
      </w:rPr>
    </w:lvl>
    <w:lvl w:ilvl="2" w:tplc="C65EA3F8" w:tentative="1">
      <w:start w:val="1"/>
      <w:numFmt w:val="bullet"/>
      <w:lvlText w:val="•"/>
      <w:lvlJc w:val="left"/>
      <w:pPr>
        <w:tabs>
          <w:tab w:val="num" w:pos="2160"/>
        </w:tabs>
        <w:ind w:left="2160" w:hanging="360"/>
      </w:pPr>
      <w:rPr>
        <w:rFonts w:ascii="Arial" w:hAnsi="Arial" w:hint="default"/>
      </w:rPr>
    </w:lvl>
    <w:lvl w:ilvl="3" w:tplc="F6A4B18A" w:tentative="1">
      <w:start w:val="1"/>
      <w:numFmt w:val="bullet"/>
      <w:lvlText w:val="•"/>
      <w:lvlJc w:val="left"/>
      <w:pPr>
        <w:tabs>
          <w:tab w:val="num" w:pos="2880"/>
        </w:tabs>
        <w:ind w:left="2880" w:hanging="360"/>
      </w:pPr>
      <w:rPr>
        <w:rFonts w:ascii="Arial" w:hAnsi="Arial" w:hint="default"/>
      </w:rPr>
    </w:lvl>
    <w:lvl w:ilvl="4" w:tplc="89980C20" w:tentative="1">
      <w:start w:val="1"/>
      <w:numFmt w:val="bullet"/>
      <w:lvlText w:val="•"/>
      <w:lvlJc w:val="left"/>
      <w:pPr>
        <w:tabs>
          <w:tab w:val="num" w:pos="3600"/>
        </w:tabs>
        <w:ind w:left="3600" w:hanging="360"/>
      </w:pPr>
      <w:rPr>
        <w:rFonts w:ascii="Arial" w:hAnsi="Arial" w:hint="default"/>
      </w:rPr>
    </w:lvl>
    <w:lvl w:ilvl="5" w:tplc="931400DC" w:tentative="1">
      <w:start w:val="1"/>
      <w:numFmt w:val="bullet"/>
      <w:lvlText w:val="•"/>
      <w:lvlJc w:val="left"/>
      <w:pPr>
        <w:tabs>
          <w:tab w:val="num" w:pos="4320"/>
        </w:tabs>
        <w:ind w:left="4320" w:hanging="360"/>
      </w:pPr>
      <w:rPr>
        <w:rFonts w:ascii="Arial" w:hAnsi="Arial" w:hint="default"/>
      </w:rPr>
    </w:lvl>
    <w:lvl w:ilvl="6" w:tplc="3058E602" w:tentative="1">
      <w:start w:val="1"/>
      <w:numFmt w:val="bullet"/>
      <w:lvlText w:val="•"/>
      <w:lvlJc w:val="left"/>
      <w:pPr>
        <w:tabs>
          <w:tab w:val="num" w:pos="5040"/>
        </w:tabs>
        <w:ind w:left="5040" w:hanging="360"/>
      </w:pPr>
      <w:rPr>
        <w:rFonts w:ascii="Arial" w:hAnsi="Arial" w:hint="default"/>
      </w:rPr>
    </w:lvl>
    <w:lvl w:ilvl="7" w:tplc="A154A9A4" w:tentative="1">
      <w:start w:val="1"/>
      <w:numFmt w:val="bullet"/>
      <w:lvlText w:val="•"/>
      <w:lvlJc w:val="left"/>
      <w:pPr>
        <w:tabs>
          <w:tab w:val="num" w:pos="5760"/>
        </w:tabs>
        <w:ind w:left="5760" w:hanging="360"/>
      </w:pPr>
      <w:rPr>
        <w:rFonts w:ascii="Arial" w:hAnsi="Arial" w:hint="default"/>
      </w:rPr>
    </w:lvl>
    <w:lvl w:ilvl="8" w:tplc="68A645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437FE"/>
    <w:multiLevelType w:val="hybridMultilevel"/>
    <w:tmpl w:val="B0E61A78"/>
    <w:lvl w:ilvl="0" w:tplc="C6D8D4BA">
      <w:start w:val="1"/>
      <w:numFmt w:val="bullet"/>
      <w:lvlText w:val="•"/>
      <w:lvlJc w:val="left"/>
      <w:pPr>
        <w:tabs>
          <w:tab w:val="num" w:pos="720"/>
        </w:tabs>
        <w:ind w:left="720" w:hanging="360"/>
      </w:pPr>
      <w:rPr>
        <w:rFonts w:ascii="Arial" w:hAnsi="Arial" w:hint="default"/>
      </w:rPr>
    </w:lvl>
    <w:lvl w:ilvl="1" w:tplc="5DB2F9B0" w:tentative="1">
      <w:start w:val="1"/>
      <w:numFmt w:val="bullet"/>
      <w:lvlText w:val="•"/>
      <w:lvlJc w:val="left"/>
      <w:pPr>
        <w:tabs>
          <w:tab w:val="num" w:pos="1440"/>
        </w:tabs>
        <w:ind w:left="1440" w:hanging="360"/>
      </w:pPr>
      <w:rPr>
        <w:rFonts w:ascii="Arial" w:hAnsi="Arial" w:hint="default"/>
      </w:rPr>
    </w:lvl>
    <w:lvl w:ilvl="2" w:tplc="90CEA080" w:tentative="1">
      <w:start w:val="1"/>
      <w:numFmt w:val="bullet"/>
      <w:lvlText w:val="•"/>
      <w:lvlJc w:val="left"/>
      <w:pPr>
        <w:tabs>
          <w:tab w:val="num" w:pos="2160"/>
        </w:tabs>
        <w:ind w:left="2160" w:hanging="360"/>
      </w:pPr>
      <w:rPr>
        <w:rFonts w:ascii="Arial" w:hAnsi="Arial" w:hint="default"/>
      </w:rPr>
    </w:lvl>
    <w:lvl w:ilvl="3" w:tplc="B6EE710C" w:tentative="1">
      <w:start w:val="1"/>
      <w:numFmt w:val="bullet"/>
      <w:lvlText w:val="•"/>
      <w:lvlJc w:val="left"/>
      <w:pPr>
        <w:tabs>
          <w:tab w:val="num" w:pos="2880"/>
        </w:tabs>
        <w:ind w:left="2880" w:hanging="360"/>
      </w:pPr>
      <w:rPr>
        <w:rFonts w:ascii="Arial" w:hAnsi="Arial" w:hint="default"/>
      </w:rPr>
    </w:lvl>
    <w:lvl w:ilvl="4" w:tplc="4CE0C30E" w:tentative="1">
      <w:start w:val="1"/>
      <w:numFmt w:val="bullet"/>
      <w:lvlText w:val="•"/>
      <w:lvlJc w:val="left"/>
      <w:pPr>
        <w:tabs>
          <w:tab w:val="num" w:pos="3600"/>
        </w:tabs>
        <w:ind w:left="3600" w:hanging="360"/>
      </w:pPr>
      <w:rPr>
        <w:rFonts w:ascii="Arial" w:hAnsi="Arial" w:hint="default"/>
      </w:rPr>
    </w:lvl>
    <w:lvl w:ilvl="5" w:tplc="62AE2A4C" w:tentative="1">
      <w:start w:val="1"/>
      <w:numFmt w:val="bullet"/>
      <w:lvlText w:val="•"/>
      <w:lvlJc w:val="left"/>
      <w:pPr>
        <w:tabs>
          <w:tab w:val="num" w:pos="4320"/>
        </w:tabs>
        <w:ind w:left="4320" w:hanging="360"/>
      </w:pPr>
      <w:rPr>
        <w:rFonts w:ascii="Arial" w:hAnsi="Arial" w:hint="default"/>
      </w:rPr>
    </w:lvl>
    <w:lvl w:ilvl="6" w:tplc="15F6C0AA" w:tentative="1">
      <w:start w:val="1"/>
      <w:numFmt w:val="bullet"/>
      <w:lvlText w:val="•"/>
      <w:lvlJc w:val="left"/>
      <w:pPr>
        <w:tabs>
          <w:tab w:val="num" w:pos="5040"/>
        </w:tabs>
        <w:ind w:left="5040" w:hanging="360"/>
      </w:pPr>
      <w:rPr>
        <w:rFonts w:ascii="Arial" w:hAnsi="Arial" w:hint="default"/>
      </w:rPr>
    </w:lvl>
    <w:lvl w:ilvl="7" w:tplc="CB54ED8A" w:tentative="1">
      <w:start w:val="1"/>
      <w:numFmt w:val="bullet"/>
      <w:lvlText w:val="•"/>
      <w:lvlJc w:val="left"/>
      <w:pPr>
        <w:tabs>
          <w:tab w:val="num" w:pos="5760"/>
        </w:tabs>
        <w:ind w:left="5760" w:hanging="360"/>
      </w:pPr>
      <w:rPr>
        <w:rFonts w:ascii="Arial" w:hAnsi="Arial" w:hint="default"/>
      </w:rPr>
    </w:lvl>
    <w:lvl w:ilvl="8" w:tplc="503A39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5B4BEE"/>
    <w:multiLevelType w:val="hybridMultilevel"/>
    <w:tmpl w:val="3E746114"/>
    <w:lvl w:ilvl="0" w:tplc="8D6CEFC6">
      <w:start w:val="6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EF7E41"/>
    <w:multiLevelType w:val="hybridMultilevel"/>
    <w:tmpl w:val="9B1C29EA"/>
    <w:lvl w:ilvl="0" w:tplc="572813D8">
      <w:start w:val="1"/>
      <w:numFmt w:val="bullet"/>
      <w:lvlText w:val="•"/>
      <w:lvlJc w:val="left"/>
      <w:pPr>
        <w:tabs>
          <w:tab w:val="num" w:pos="720"/>
        </w:tabs>
        <w:ind w:left="720" w:hanging="360"/>
      </w:pPr>
      <w:rPr>
        <w:rFonts w:ascii="Arial" w:hAnsi="Arial" w:hint="default"/>
      </w:rPr>
    </w:lvl>
    <w:lvl w:ilvl="1" w:tplc="C5EA4D1E">
      <w:start w:val="1"/>
      <w:numFmt w:val="bullet"/>
      <w:lvlText w:val="•"/>
      <w:lvlJc w:val="left"/>
      <w:pPr>
        <w:tabs>
          <w:tab w:val="num" w:pos="1440"/>
        </w:tabs>
        <w:ind w:left="1440" w:hanging="360"/>
      </w:pPr>
      <w:rPr>
        <w:rFonts w:ascii="Arial" w:hAnsi="Arial" w:hint="default"/>
      </w:rPr>
    </w:lvl>
    <w:lvl w:ilvl="2" w:tplc="1086276A" w:tentative="1">
      <w:start w:val="1"/>
      <w:numFmt w:val="bullet"/>
      <w:lvlText w:val="•"/>
      <w:lvlJc w:val="left"/>
      <w:pPr>
        <w:tabs>
          <w:tab w:val="num" w:pos="2160"/>
        </w:tabs>
        <w:ind w:left="2160" w:hanging="360"/>
      </w:pPr>
      <w:rPr>
        <w:rFonts w:ascii="Arial" w:hAnsi="Arial" w:hint="default"/>
      </w:rPr>
    </w:lvl>
    <w:lvl w:ilvl="3" w:tplc="6458EF26" w:tentative="1">
      <w:start w:val="1"/>
      <w:numFmt w:val="bullet"/>
      <w:lvlText w:val="•"/>
      <w:lvlJc w:val="left"/>
      <w:pPr>
        <w:tabs>
          <w:tab w:val="num" w:pos="2880"/>
        </w:tabs>
        <w:ind w:left="2880" w:hanging="360"/>
      </w:pPr>
      <w:rPr>
        <w:rFonts w:ascii="Arial" w:hAnsi="Arial" w:hint="default"/>
      </w:rPr>
    </w:lvl>
    <w:lvl w:ilvl="4" w:tplc="4AA0361A" w:tentative="1">
      <w:start w:val="1"/>
      <w:numFmt w:val="bullet"/>
      <w:lvlText w:val="•"/>
      <w:lvlJc w:val="left"/>
      <w:pPr>
        <w:tabs>
          <w:tab w:val="num" w:pos="3600"/>
        </w:tabs>
        <w:ind w:left="3600" w:hanging="360"/>
      </w:pPr>
      <w:rPr>
        <w:rFonts w:ascii="Arial" w:hAnsi="Arial" w:hint="default"/>
      </w:rPr>
    </w:lvl>
    <w:lvl w:ilvl="5" w:tplc="E182C9E0" w:tentative="1">
      <w:start w:val="1"/>
      <w:numFmt w:val="bullet"/>
      <w:lvlText w:val="•"/>
      <w:lvlJc w:val="left"/>
      <w:pPr>
        <w:tabs>
          <w:tab w:val="num" w:pos="4320"/>
        </w:tabs>
        <w:ind w:left="4320" w:hanging="360"/>
      </w:pPr>
      <w:rPr>
        <w:rFonts w:ascii="Arial" w:hAnsi="Arial" w:hint="default"/>
      </w:rPr>
    </w:lvl>
    <w:lvl w:ilvl="6" w:tplc="164E1D26" w:tentative="1">
      <w:start w:val="1"/>
      <w:numFmt w:val="bullet"/>
      <w:lvlText w:val="•"/>
      <w:lvlJc w:val="left"/>
      <w:pPr>
        <w:tabs>
          <w:tab w:val="num" w:pos="5040"/>
        </w:tabs>
        <w:ind w:left="5040" w:hanging="360"/>
      </w:pPr>
      <w:rPr>
        <w:rFonts w:ascii="Arial" w:hAnsi="Arial" w:hint="default"/>
      </w:rPr>
    </w:lvl>
    <w:lvl w:ilvl="7" w:tplc="7ED094FA" w:tentative="1">
      <w:start w:val="1"/>
      <w:numFmt w:val="bullet"/>
      <w:lvlText w:val="•"/>
      <w:lvlJc w:val="left"/>
      <w:pPr>
        <w:tabs>
          <w:tab w:val="num" w:pos="5760"/>
        </w:tabs>
        <w:ind w:left="5760" w:hanging="360"/>
      </w:pPr>
      <w:rPr>
        <w:rFonts w:ascii="Arial" w:hAnsi="Arial" w:hint="default"/>
      </w:rPr>
    </w:lvl>
    <w:lvl w:ilvl="8" w:tplc="C7C44C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4927B9"/>
    <w:multiLevelType w:val="hybridMultilevel"/>
    <w:tmpl w:val="2E143618"/>
    <w:lvl w:ilvl="0" w:tplc="98BA7C14">
      <w:start w:val="1"/>
      <w:numFmt w:val="bullet"/>
      <w:lvlText w:val="•"/>
      <w:lvlJc w:val="left"/>
      <w:pPr>
        <w:tabs>
          <w:tab w:val="num" w:pos="720"/>
        </w:tabs>
        <w:ind w:left="720" w:hanging="360"/>
      </w:pPr>
      <w:rPr>
        <w:rFonts w:ascii="Arial" w:hAnsi="Arial" w:hint="default"/>
      </w:rPr>
    </w:lvl>
    <w:lvl w:ilvl="1" w:tplc="79006A52" w:tentative="1">
      <w:start w:val="1"/>
      <w:numFmt w:val="bullet"/>
      <w:lvlText w:val="•"/>
      <w:lvlJc w:val="left"/>
      <w:pPr>
        <w:tabs>
          <w:tab w:val="num" w:pos="1440"/>
        </w:tabs>
        <w:ind w:left="1440" w:hanging="360"/>
      </w:pPr>
      <w:rPr>
        <w:rFonts w:ascii="Arial" w:hAnsi="Arial" w:hint="default"/>
      </w:rPr>
    </w:lvl>
    <w:lvl w:ilvl="2" w:tplc="6B9A7DDE" w:tentative="1">
      <w:start w:val="1"/>
      <w:numFmt w:val="bullet"/>
      <w:lvlText w:val="•"/>
      <w:lvlJc w:val="left"/>
      <w:pPr>
        <w:tabs>
          <w:tab w:val="num" w:pos="2160"/>
        </w:tabs>
        <w:ind w:left="2160" w:hanging="360"/>
      </w:pPr>
      <w:rPr>
        <w:rFonts w:ascii="Arial" w:hAnsi="Arial" w:hint="default"/>
      </w:rPr>
    </w:lvl>
    <w:lvl w:ilvl="3" w:tplc="31645496" w:tentative="1">
      <w:start w:val="1"/>
      <w:numFmt w:val="bullet"/>
      <w:lvlText w:val="•"/>
      <w:lvlJc w:val="left"/>
      <w:pPr>
        <w:tabs>
          <w:tab w:val="num" w:pos="2880"/>
        </w:tabs>
        <w:ind w:left="2880" w:hanging="360"/>
      </w:pPr>
      <w:rPr>
        <w:rFonts w:ascii="Arial" w:hAnsi="Arial" w:hint="default"/>
      </w:rPr>
    </w:lvl>
    <w:lvl w:ilvl="4" w:tplc="94ECB592" w:tentative="1">
      <w:start w:val="1"/>
      <w:numFmt w:val="bullet"/>
      <w:lvlText w:val="•"/>
      <w:lvlJc w:val="left"/>
      <w:pPr>
        <w:tabs>
          <w:tab w:val="num" w:pos="3600"/>
        </w:tabs>
        <w:ind w:left="3600" w:hanging="360"/>
      </w:pPr>
      <w:rPr>
        <w:rFonts w:ascii="Arial" w:hAnsi="Arial" w:hint="default"/>
      </w:rPr>
    </w:lvl>
    <w:lvl w:ilvl="5" w:tplc="36A6F724" w:tentative="1">
      <w:start w:val="1"/>
      <w:numFmt w:val="bullet"/>
      <w:lvlText w:val="•"/>
      <w:lvlJc w:val="left"/>
      <w:pPr>
        <w:tabs>
          <w:tab w:val="num" w:pos="4320"/>
        </w:tabs>
        <w:ind w:left="4320" w:hanging="360"/>
      </w:pPr>
      <w:rPr>
        <w:rFonts w:ascii="Arial" w:hAnsi="Arial" w:hint="default"/>
      </w:rPr>
    </w:lvl>
    <w:lvl w:ilvl="6" w:tplc="DC22C26C" w:tentative="1">
      <w:start w:val="1"/>
      <w:numFmt w:val="bullet"/>
      <w:lvlText w:val="•"/>
      <w:lvlJc w:val="left"/>
      <w:pPr>
        <w:tabs>
          <w:tab w:val="num" w:pos="5040"/>
        </w:tabs>
        <w:ind w:left="5040" w:hanging="360"/>
      </w:pPr>
      <w:rPr>
        <w:rFonts w:ascii="Arial" w:hAnsi="Arial" w:hint="default"/>
      </w:rPr>
    </w:lvl>
    <w:lvl w:ilvl="7" w:tplc="49DE5F32" w:tentative="1">
      <w:start w:val="1"/>
      <w:numFmt w:val="bullet"/>
      <w:lvlText w:val="•"/>
      <w:lvlJc w:val="left"/>
      <w:pPr>
        <w:tabs>
          <w:tab w:val="num" w:pos="5760"/>
        </w:tabs>
        <w:ind w:left="5760" w:hanging="360"/>
      </w:pPr>
      <w:rPr>
        <w:rFonts w:ascii="Arial" w:hAnsi="Arial" w:hint="default"/>
      </w:rPr>
    </w:lvl>
    <w:lvl w:ilvl="8" w:tplc="60F86B8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1"/>
  </w:num>
  <w:num w:numId="4">
    <w:abstractNumId w:val="9"/>
  </w:num>
  <w:num w:numId="5">
    <w:abstractNumId w:val="0"/>
  </w:num>
  <w:num w:numId="6">
    <w:abstractNumId w:val="6"/>
  </w:num>
  <w:num w:numId="7">
    <w:abstractNumId w:val="4"/>
  </w:num>
  <w:num w:numId="8">
    <w:abstractNumId w:val="3"/>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CC"/>
    <w:rsid w:val="00001A01"/>
    <w:rsid w:val="00003975"/>
    <w:rsid w:val="0000559C"/>
    <w:rsid w:val="000061AD"/>
    <w:rsid w:val="00014785"/>
    <w:rsid w:val="00014EE8"/>
    <w:rsid w:val="00016274"/>
    <w:rsid w:val="0001635F"/>
    <w:rsid w:val="00021D97"/>
    <w:rsid w:val="0002622D"/>
    <w:rsid w:val="000329A7"/>
    <w:rsid w:val="0003333B"/>
    <w:rsid w:val="000460F8"/>
    <w:rsid w:val="000528A2"/>
    <w:rsid w:val="00052DDC"/>
    <w:rsid w:val="00052F6B"/>
    <w:rsid w:val="00056D8E"/>
    <w:rsid w:val="00061676"/>
    <w:rsid w:val="00063B9E"/>
    <w:rsid w:val="0007053E"/>
    <w:rsid w:val="000714CF"/>
    <w:rsid w:val="000757D8"/>
    <w:rsid w:val="00082B4B"/>
    <w:rsid w:val="000851A6"/>
    <w:rsid w:val="000868D2"/>
    <w:rsid w:val="0009099E"/>
    <w:rsid w:val="00096BDA"/>
    <w:rsid w:val="000A0285"/>
    <w:rsid w:val="000A237B"/>
    <w:rsid w:val="000A4B30"/>
    <w:rsid w:val="000A6BC4"/>
    <w:rsid w:val="000B0C0B"/>
    <w:rsid w:val="000B0D0F"/>
    <w:rsid w:val="000B1819"/>
    <w:rsid w:val="000B3A98"/>
    <w:rsid w:val="000B64F5"/>
    <w:rsid w:val="000D1409"/>
    <w:rsid w:val="000D6E70"/>
    <w:rsid w:val="000E5CA8"/>
    <w:rsid w:val="000E6FF9"/>
    <w:rsid w:val="000F4A7B"/>
    <w:rsid w:val="000F77A2"/>
    <w:rsid w:val="001063A0"/>
    <w:rsid w:val="00110D69"/>
    <w:rsid w:val="00121765"/>
    <w:rsid w:val="0012563D"/>
    <w:rsid w:val="001325F6"/>
    <w:rsid w:val="001336AE"/>
    <w:rsid w:val="0014066C"/>
    <w:rsid w:val="001416B4"/>
    <w:rsid w:val="00142DEE"/>
    <w:rsid w:val="00143014"/>
    <w:rsid w:val="001446C4"/>
    <w:rsid w:val="0014552D"/>
    <w:rsid w:val="00145BF5"/>
    <w:rsid w:val="001461C0"/>
    <w:rsid w:val="001514C3"/>
    <w:rsid w:val="00154FCA"/>
    <w:rsid w:val="00162D21"/>
    <w:rsid w:val="00167DBD"/>
    <w:rsid w:val="00173404"/>
    <w:rsid w:val="0017772A"/>
    <w:rsid w:val="00180897"/>
    <w:rsid w:val="00191E04"/>
    <w:rsid w:val="001941D5"/>
    <w:rsid w:val="001A14CD"/>
    <w:rsid w:val="001A2788"/>
    <w:rsid w:val="001A3B17"/>
    <w:rsid w:val="001B0930"/>
    <w:rsid w:val="001B4CAE"/>
    <w:rsid w:val="001B799B"/>
    <w:rsid w:val="001C01E3"/>
    <w:rsid w:val="001C09E2"/>
    <w:rsid w:val="001C1854"/>
    <w:rsid w:val="001C2830"/>
    <w:rsid w:val="001C4451"/>
    <w:rsid w:val="001D44C7"/>
    <w:rsid w:val="001D4586"/>
    <w:rsid w:val="001E18AB"/>
    <w:rsid w:val="001E46DB"/>
    <w:rsid w:val="001E5E90"/>
    <w:rsid w:val="001F3EFC"/>
    <w:rsid w:val="001F4C2A"/>
    <w:rsid w:val="001F5437"/>
    <w:rsid w:val="001F73C1"/>
    <w:rsid w:val="00201FDD"/>
    <w:rsid w:val="002038AB"/>
    <w:rsid w:val="00205D62"/>
    <w:rsid w:val="00206AEB"/>
    <w:rsid w:val="00213ED1"/>
    <w:rsid w:val="002148E1"/>
    <w:rsid w:val="00220F27"/>
    <w:rsid w:val="00221FA1"/>
    <w:rsid w:val="002232A3"/>
    <w:rsid w:val="00227B1A"/>
    <w:rsid w:val="002314C8"/>
    <w:rsid w:val="0023186C"/>
    <w:rsid w:val="00235D2E"/>
    <w:rsid w:val="00241218"/>
    <w:rsid w:val="002418A4"/>
    <w:rsid w:val="002443C0"/>
    <w:rsid w:val="00245283"/>
    <w:rsid w:val="0024583F"/>
    <w:rsid w:val="00246400"/>
    <w:rsid w:val="00246DF7"/>
    <w:rsid w:val="0025059D"/>
    <w:rsid w:val="00253816"/>
    <w:rsid w:val="00254ACF"/>
    <w:rsid w:val="00261F83"/>
    <w:rsid w:val="00262904"/>
    <w:rsid w:val="0026533C"/>
    <w:rsid w:val="00266AE0"/>
    <w:rsid w:val="00267DC1"/>
    <w:rsid w:val="00271FD6"/>
    <w:rsid w:val="0027287A"/>
    <w:rsid w:val="00273BD4"/>
    <w:rsid w:val="002838BB"/>
    <w:rsid w:val="00287CF4"/>
    <w:rsid w:val="00293087"/>
    <w:rsid w:val="002A1680"/>
    <w:rsid w:val="002A38A4"/>
    <w:rsid w:val="002B04B6"/>
    <w:rsid w:val="002B25A2"/>
    <w:rsid w:val="002B43E0"/>
    <w:rsid w:val="002B4A49"/>
    <w:rsid w:val="002B5AED"/>
    <w:rsid w:val="002C0F88"/>
    <w:rsid w:val="002D0D03"/>
    <w:rsid w:val="002E1F8E"/>
    <w:rsid w:val="002E66E7"/>
    <w:rsid w:val="002F20E5"/>
    <w:rsid w:val="003023E0"/>
    <w:rsid w:val="00304710"/>
    <w:rsid w:val="0030532F"/>
    <w:rsid w:val="0030756E"/>
    <w:rsid w:val="00310D41"/>
    <w:rsid w:val="0032720F"/>
    <w:rsid w:val="00330694"/>
    <w:rsid w:val="003321BC"/>
    <w:rsid w:val="00333C92"/>
    <w:rsid w:val="00336BD0"/>
    <w:rsid w:val="00337E98"/>
    <w:rsid w:val="003401F0"/>
    <w:rsid w:val="003451DC"/>
    <w:rsid w:val="00345237"/>
    <w:rsid w:val="00351293"/>
    <w:rsid w:val="0035243A"/>
    <w:rsid w:val="00354BC1"/>
    <w:rsid w:val="00355B2E"/>
    <w:rsid w:val="00360189"/>
    <w:rsid w:val="003630C2"/>
    <w:rsid w:val="0036467F"/>
    <w:rsid w:val="00365C04"/>
    <w:rsid w:val="00373748"/>
    <w:rsid w:val="00377A0F"/>
    <w:rsid w:val="00381685"/>
    <w:rsid w:val="0038292D"/>
    <w:rsid w:val="00386558"/>
    <w:rsid w:val="00390F03"/>
    <w:rsid w:val="003929D1"/>
    <w:rsid w:val="00397FC9"/>
    <w:rsid w:val="003A1C62"/>
    <w:rsid w:val="003A42C7"/>
    <w:rsid w:val="003A434D"/>
    <w:rsid w:val="003A4649"/>
    <w:rsid w:val="003B122B"/>
    <w:rsid w:val="003B32AB"/>
    <w:rsid w:val="003B6214"/>
    <w:rsid w:val="003B71CA"/>
    <w:rsid w:val="003B7C60"/>
    <w:rsid w:val="003C1BBC"/>
    <w:rsid w:val="003C21D2"/>
    <w:rsid w:val="003D0A5D"/>
    <w:rsid w:val="003D0B11"/>
    <w:rsid w:val="003D355A"/>
    <w:rsid w:val="003D36CC"/>
    <w:rsid w:val="003D53A8"/>
    <w:rsid w:val="003D60DD"/>
    <w:rsid w:val="003D621A"/>
    <w:rsid w:val="003E06AF"/>
    <w:rsid w:val="003E1F0A"/>
    <w:rsid w:val="003E3A8E"/>
    <w:rsid w:val="003F2403"/>
    <w:rsid w:val="00405892"/>
    <w:rsid w:val="00405F48"/>
    <w:rsid w:val="004071FE"/>
    <w:rsid w:val="00417F83"/>
    <w:rsid w:val="00422607"/>
    <w:rsid w:val="00422ACD"/>
    <w:rsid w:val="004232D6"/>
    <w:rsid w:val="00424C0A"/>
    <w:rsid w:val="00424F02"/>
    <w:rsid w:val="00426C81"/>
    <w:rsid w:val="00430FB4"/>
    <w:rsid w:val="004336C3"/>
    <w:rsid w:val="0044245E"/>
    <w:rsid w:val="004453DD"/>
    <w:rsid w:val="00446932"/>
    <w:rsid w:val="004500EE"/>
    <w:rsid w:val="0046102B"/>
    <w:rsid w:val="004612B6"/>
    <w:rsid w:val="00466EB2"/>
    <w:rsid w:val="004678B0"/>
    <w:rsid w:val="004843AF"/>
    <w:rsid w:val="00485B40"/>
    <w:rsid w:val="004879AB"/>
    <w:rsid w:val="00493DF7"/>
    <w:rsid w:val="004A05D0"/>
    <w:rsid w:val="004A2821"/>
    <w:rsid w:val="004A2EF3"/>
    <w:rsid w:val="004A3C6B"/>
    <w:rsid w:val="004B17E4"/>
    <w:rsid w:val="004B1C14"/>
    <w:rsid w:val="004C0FD3"/>
    <w:rsid w:val="004C6F67"/>
    <w:rsid w:val="004D3456"/>
    <w:rsid w:val="004D36CF"/>
    <w:rsid w:val="004D6AB3"/>
    <w:rsid w:val="004D6AB4"/>
    <w:rsid w:val="004F24DB"/>
    <w:rsid w:val="00503E71"/>
    <w:rsid w:val="0050496C"/>
    <w:rsid w:val="0050625F"/>
    <w:rsid w:val="00514E55"/>
    <w:rsid w:val="00522796"/>
    <w:rsid w:val="00524E31"/>
    <w:rsid w:val="005264DE"/>
    <w:rsid w:val="00527B3C"/>
    <w:rsid w:val="00530483"/>
    <w:rsid w:val="00532C25"/>
    <w:rsid w:val="005335DC"/>
    <w:rsid w:val="005414AD"/>
    <w:rsid w:val="00546D03"/>
    <w:rsid w:val="005500F7"/>
    <w:rsid w:val="00551D25"/>
    <w:rsid w:val="00553209"/>
    <w:rsid w:val="00553EAC"/>
    <w:rsid w:val="0055446F"/>
    <w:rsid w:val="00555B95"/>
    <w:rsid w:val="005624B1"/>
    <w:rsid w:val="00563345"/>
    <w:rsid w:val="00565547"/>
    <w:rsid w:val="00567323"/>
    <w:rsid w:val="005677E2"/>
    <w:rsid w:val="00567E97"/>
    <w:rsid w:val="00570416"/>
    <w:rsid w:val="00573606"/>
    <w:rsid w:val="005769CC"/>
    <w:rsid w:val="005773C4"/>
    <w:rsid w:val="0058012D"/>
    <w:rsid w:val="00581805"/>
    <w:rsid w:val="00583634"/>
    <w:rsid w:val="005841B8"/>
    <w:rsid w:val="00593169"/>
    <w:rsid w:val="005A0E15"/>
    <w:rsid w:val="005A3D9D"/>
    <w:rsid w:val="005A43BB"/>
    <w:rsid w:val="005A553E"/>
    <w:rsid w:val="005A61A5"/>
    <w:rsid w:val="005B1B72"/>
    <w:rsid w:val="005B5575"/>
    <w:rsid w:val="005C3870"/>
    <w:rsid w:val="005C5A8E"/>
    <w:rsid w:val="005D27A0"/>
    <w:rsid w:val="005D452D"/>
    <w:rsid w:val="005E123D"/>
    <w:rsid w:val="005E3DD7"/>
    <w:rsid w:val="005E4802"/>
    <w:rsid w:val="005E5407"/>
    <w:rsid w:val="005E6343"/>
    <w:rsid w:val="005F0185"/>
    <w:rsid w:val="005F3A61"/>
    <w:rsid w:val="0060201D"/>
    <w:rsid w:val="00602439"/>
    <w:rsid w:val="006103F4"/>
    <w:rsid w:val="00611278"/>
    <w:rsid w:val="0061230F"/>
    <w:rsid w:val="0061251F"/>
    <w:rsid w:val="0062573A"/>
    <w:rsid w:val="00627A66"/>
    <w:rsid w:val="00646861"/>
    <w:rsid w:val="0064747E"/>
    <w:rsid w:val="00655629"/>
    <w:rsid w:val="0066135A"/>
    <w:rsid w:val="00663DD4"/>
    <w:rsid w:val="00663E57"/>
    <w:rsid w:val="00664D8C"/>
    <w:rsid w:val="00666A04"/>
    <w:rsid w:val="00671B2F"/>
    <w:rsid w:val="006743A1"/>
    <w:rsid w:val="00677E79"/>
    <w:rsid w:val="006808A7"/>
    <w:rsid w:val="0068290E"/>
    <w:rsid w:val="006A0E72"/>
    <w:rsid w:val="006A35D2"/>
    <w:rsid w:val="006A63CC"/>
    <w:rsid w:val="006B27B5"/>
    <w:rsid w:val="006B4847"/>
    <w:rsid w:val="006C6942"/>
    <w:rsid w:val="006D0BF5"/>
    <w:rsid w:val="006D2DCD"/>
    <w:rsid w:val="006D3AB8"/>
    <w:rsid w:val="006E135A"/>
    <w:rsid w:val="006E2493"/>
    <w:rsid w:val="006E24FF"/>
    <w:rsid w:val="006F07A8"/>
    <w:rsid w:val="006F4559"/>
    <w:rsid w:val="006F7A59"/>
    <w:rsid w:val="007022F6"/>
    <w:rsid w:val="007151B9"/>
    <w:rsid w:val="007160F3"/>
    <w:rsid w:val="00716B40"/>
    <w:rsid w:val="007175DE"/>
    <w:rsid w:val="00720346"/>
    <w:rsid w:val="0072113F"/>
    <w:rsid w:val="00721777"/>
    <w:rsid w:val="00721D1B"/>
    <w:rsid w:val="00723C33"/>
    <w:rsid w:val="00731897"/>
    <w:rsid w:val="00737344"/>
    <w:rsid w:val="007409BA"/>
    <w:rsid w:val="00740AB2"/>
    <w:rsid w:val="007448C4"/>
    <w:rsid w:val="00750EBA"/>
    <w:rsid w:val="00751953"/>
    <w:rsid w:val="007577D3"/>
    <w:rsid w:val="007577F2"/>
    <w:rsid w:val="00773680"/>
    <w:rsid w:val="007741CC"/>
    <w:rsid w:val="007831EF"/>
    <w:rsid w:val="00784ED1"/>
    <w:rsid w:val="00791595"/>
    <w:rsid w:val="00792E89"/>
    <w:rsid w:val="00794F72"/>
    <w:rsid w:val="007972E5"/>
    <w:rsid w:val="007979CE"/>
    <w:rsid w:val="007A53BC"/>
    <w:rsid w:val="007B3422"/>
    <w:rsid w:val="007B7BB5"/>
    <w:rsid w:val="007C0C4B"/>
    <w:rsid w:val="007C3288"/>
    <w:rsid w:val="007C3994"/>
    <w:rsid w:val="007C7136"/>
    <w:rsid w:val="007E0AEF"/>
    <w:rsid w:val="007E1FD4"/>
    <w:rsid w:val="007E2A3A"/>
    <w:rsid w:val="007E75CA"/>
    <w:rsid w:val="007F11D5"/>
    <w:rsid w:val="00814F8E"/>
    <w:rsid w:val="008154FF"/>
    <w:rsid w:val="00820CC7"/>
    <w:rsid w:val="00825955"/>
    <w:rsid w:val="00827F89"/>
    <w:rsid w:val="00830DF0"/>
    <w:rsid w:val="00831EAD"/>
    <w:rsid w:val="00832A9A"/>
    <w:rsid w:val="00832F0A"/>
    <w:rsid w:val="00843419"/>
    <w:rsid w:val="00843616"/>
    <w:rsid w:val="008503B7"/>
    <w:rsid w:val="00852F3D"/>
    <w:rsid w:val="0085416D"/>
    <w:rsid w:val="008624A7"/>
    <w:rsid w:val="0088329F"/>
    <w:rsid w:val="008874EE"/>
    <w:rsid w:val="0089381B"/>
    <w:rsid w:val="0089751E"/>
    <w:rsid w:val="008B2D88"/>
    <w:rsid w:val="008C3947"/>
    <w:rsid w:val="008C6AC1"/>
    <w:rsid w:val="008D2A31"/>
    <w:rsid w:val="008D4C01"/>
    <w:rsid w:val="008D5B56"/>
    <w:rsid w:val="008E6E4C"/>
    <w:rsid w:val="009006E9"/>
    <w:rsid w:val="00902174"/>
    <w:rsid w:val="00902B5A"/>
    <w:rsid w:val="009045E2"/>
    <w:rsid w:val="00904F11"/>
    <w:rsid w:val="00911568"/>
    <w:rsid w:val="00911839"/>
    <w:rsid w:val="0091368D"/>
    <w:rsid w:val="0092684F"/>
    <w:rsid w:val="00927AED"/>
    <w:rsid w:val="00933C36"/>
    <w:rsid w:val="00941A7E"/>
    <w:rsid w:val="00944B89"/>
    <w:rsid w:val="0094755A"/>
    <w:rsid w:val="00947E4D"/>
    <w:rsid w:val="00947EB9"/>
    <w:rsid w:val="00950B41"/>
    <w:rsid w:val="009530C4"/>
    <w:rsid w:val="00954079"/>
    <w:rsid w:val="009602D4"/>
    <w:rsid w:val="0096231E"/>
    <w:rsid w:val="00970448"/>
    <w:rsid w:val="0097271E"/>
    <w:rsid w:val="0097373A"/>
    <w:rsid w:val="00974835"/>
    <w:rsid w:val="00975EBF"/>
    <w:rsid w:val="00977603"/>
    <w:rsid w:val="00977BEB"/>
    <w:rsid w:val="009826D2"/>
    <w:rsid w:val="00982BA5"/>
    <w:rsid w:val="00991EA0"/>
    <w:rsid w:val="009A522F"/>
    <w:rsid w:val="009A551B"/>
    <w:rsid w:val="009B0BDC"/>
    <w:rsid w:val="009B5390"/>
    <w:rsid w:val="009C1DB7"/>
    <w:rsid w:val="009C24FE"/>
    <w:rsid w:val="009C37BB"/>
    <w:rsid w:val="009C6528"/>
    <w:rsid w:val="009C6D1E"/>
    <w:rsid w:val="009D032C"/>
    <w:rsid w:val="009D0927"/>
    <w:rsid w:val="009D61EA"/>
    <w:rsid w:val="009F1E47"/>
    <w:rsid w:val="009F25DF"/>
    <w:rsid w:val="009F53A7"/>
    <w:rsid w:val="009F71B7"/>
    <w:rsid w:val="009F7399"/>
    <w:rsid w:val="009F7D42"/>
    <w:rsid w:val="00A01A73"/>
    <w:rsid w:val="00A02A7B"/>
    <w:rsid w:val="00A045DF"/>
    <w:rsid w:val="00A079EE"/>
    <w:rsid w:val="00A10BD5"/>
    <w:rsid w:val="00A143A5"/>
    <w:rsid w:val="00A1440D"/>
    <w:rsid w:val="00A14EE8"/>
    <w:rsid w:val="00A23DB4"/>
    <w:rsid w:val="00A24E0C"/>
    <w:rsid w:val="00A26152"/>
    <w:rsid w:val="00A33DB0"/>
    <w:rsid w:val="00A36BA3"/>
    <w:rsid w:val="00A37196"/>
    <w:rsid w:val="00A4325C"/>
    <w:rsid w:val="00A50652"/>
    <w:rsid w:val="00A52786"/>
    <w:rsid w:val="00A565FF"/>
    <w:rsid w:val="00A57933"/>
    <w:rsid w:val="00A6248A"/>
    <w:rsid w:val="00A65307"/>
    <w:rsid w:val="00A70479"/>
    <w:rsid w:val="00A71766"/>
    <w:rsid w:val="00A72025"/>
    <w:rsid w:val="00A73667"/>
    <w:rsid w:val="00A76F11"/>
    <w:rsid w:val="00A8354F"/>
    <w:rsid w:val="00A87506"/>
    <w:rsid w:val="00A87823"/>
    <w:rsid w:val="00A900A4"/>
    <w:rsid w:val="00A9049A"/>
    <w:rsid w:val="00AA22D8"/>
    <w:rsid w:val="00AB145D"/>
    <w:rsid w:val="00AB29B3"/>
    <w:rsid w:val="00AC28AF"/>
    <w:rsid w:val="00AD2324"/>
    <w:rsid w:val="00AD24C0"/>
    <w:rsid w:val="00AD71A4"/>
    <w:rsid w:val="00AE05EF"/>
    <w:rsid w:val="00AE3416"/>
    <w:rsid w:val="00AE3A5F"/>
    <w:rsid w:val="00AE48B1"/>
    <w:rsid w:val="00AE5059"/>
    <w:rsid w:val="00AE5476"/>
    <w:rsid w:val="00AE6A7B"/>
    <w:rsid w:val="00AF2EFD"/>
    <w:rsid w:val="00B00DDD"/>
    <w:rsid w:val="00B0283A"/>
    <w:rsid w:val="00B02EF6"/>
    <w:rsid w:val="00B04400"/>
    <w:rsid w:val="00B048ED"/>
    <w:rsid w:val="00B05B16"/>
    <w:rsid w:val="00B16B44"/>
    <w:rsid w:val="00B24C5B"/>
    <w:rsid w:val="00B319D2"/>
    <w:rsid w:val="00B336B0"/>
    <w:rsid w:val="00B33DC0"/>
    <w:rsid w:val="00B346F9"/>
    <w:rsid w:val="00B356A1"/>
    <w:rsid w:val="00B374BB"/>
    <w:rsid w:val="00B411DF"/>
    <w:rsid w:val="00B42858"/>
    <w:rsid w:val="00B43468"/>
    <w:rsid w:val="00B44A2D"/>
    <w:rsid w:val="00B44AEC"/>
    <w:rsid w:val="00B47C42"/>
    <w:rsid w:val="00B5125C"/>
    <w:rsid w:val="00B56A3D"/>
    <w:rsid w:val="00B6323C"/>
    <w:rsid w:val="00B64397"/>
    <w:rsid w:val="00B655A5"/>
    <w:rsid w:val="00B67531"/>
    <w:rsid w:val="00B72848"/>
    <w:rsid w:val="00B90B02"/>
    <w:rsid w:val="00B916E7"/>
    <w:rsid w:val="00B94F6B"/>
    <w:rsid w:val="00BA212E"/>
    <w:rsid w:val="00BA7C65"/>
    <w:rsid w:val="00BB3DD3"/>
    <w:rsid w:val="00BB459E"/>
    <w:rsid w:val="00BB502A"/>
    <w:rsid w:val="00BC23F4"/>
    <w:rsid w:val="00BC2B1D"/>
    <w:rsid w:val="00BC4CDA"/>
    <w:rsid w:val="00BC6F08"/>
    <w:rsid w:val="00BD0432"/>
    <w:rsid w:val="00BD076C"/>
    <w:rsid w:val="00BD0EEB"/>
    <w:rsid w:val="00BF0DA0"/>
    <w:rsid w:val="00BF2C17"/>
    <w:rsid w:val="00C028ED"/>
    <w:rsid w:val="00C04D9D"/>
    <w:rsid w:val="00C05EFC"/>
    <w:rsid w:val="00C100C0"/>
    <w:rsid w:val="00C10F4C"/>
    <w:rsid w:val="00C15FAD"/>
    <w:rsid w:val="00C22304"/>
    <w:rsid w:val="00C37764"/>
    <w:rsid w:val="00C442CE"/>
    <w:rsid w:val="00C52B71"/>
    <w:rsid w:val="00C55DA7"/>
    <w:rsid w:val="00C73620"/>
    <w:rsid w:val="00C74CB6"/>
    <w:rsid w:val="00C85B31"/>
    <w:rsid w:val="00C869C8"/>
    <w:rsid w:val="00C90C5F"/>
    <w:rsid w:val="00CA7AB5"/>
    <w:rsid w:val="00CB3DAF"/>
    <w:rsid w:val="00CB5E26"/>
    <w:rsid w:val="00CC26F1"/>
    <w:rsid w:val="00CC413A"/>
    <w:rsid w:val="00CC6673"/>
    <w:rsid w:val="00CD3874"/>
    <w:rsid w:val="00CD4AD8"/>
    <w:rsid w:val="00CD502F"/>
    <w:rsid w:val="00CD6478"/>
    <w:rsid w:val="00CE0276"/>
    <w:rsid w:val="00CE5B8A"/>
    <w:rsid w:val="00CE63C3"/>
    <w:rsid w:val="00CF062A"/>
    <w:rsid w:val="00CF46C4"/>
    <w:rsid w:val="00CF622D"/>
    <w:rsid w:val="00D0518B"/>
    <w:rsid w:val="00D07010"/>
    <w:rsid w:val="00D15353"/>
    <w:rsid w:val="00D15C79"/>
    <w:rsid w:val="00D2091D"/>
    <w:rsid w:val="00D21BE8"/>
    <w:rsid w:val="00D2213E"/>
    <w:rsid w:val="00D25D32"/>
    <w:rsid w:val="00D26BCA"/>
    <w:rsid w:val="00D3136E"/>
    <w:rsid w:val="00D326B1"/>
    <w:rsid w:val="00D34436"/>
    <w:rsid w:val="00D41FF9"/>
    <w:rsid w:val="00D42C77"/>
    <w:rsid w:val="00D50DAD"/>
    <w:rsid w:val="00D541BC"/>
    <w:rsid w:val="00D62CB5"/>
    <w:rsid w:val="00D62D63"/>
    <w:rsid w:val="00D7137A"/>
    <w:rsid w:val="00D71CF0"/>
    <w:rsid w:val="00D73CCD"/>
    <w:rsid w:val="00D76851"/>
    <w:rsid w:val="00D95479"/>
    <w:rsid w:val="00DA3F62"/>
    <w:rsid w:val="00DA5E21"/>
    <w:rsid w:val="00DC06C1"/>
    <w:rsid w:val="00DC6EDC"/>
    <w:rsid w:val="00DE79BF"/>
    <w:rsid w:val="00DF298A"/>
    <w:rsid w:val="00E02AA4"/>
    <w:rsid w:val="00E040CC"/>
    <w:rsid w:val="00E05B41"/>
    <w:rsid w:val="00E102F1"/>
    <w:rsid w:val="00E117E6"/>
    <w:rsid w:val="00E14E4B"/>
    <w:rsid w:val="00E16D0B"/>
    <w:rsid w:val="00E206BA"/>
    <w:rsid w:val="00E21CBD"/>
    <w:rsid w:val="00E23C32"/>
    <w:rsid w:val="00E25ECF"/>
    <w:rsid w:val="00E3264C"/>
    <w:rsid w:val="00E33AAA"/>
    <w:rsid w:val="00E3461D"/>
    <w:rsid w:val="00E47E1F"/>
    <w:rsid w:val="00E50407"/>
    <w:rsid w:val="00E5260E"/>
    <w:rsid w:val="00E52D33"/>
    <w:rsid w:val="00E54C08"/>
    <w:rsid w:val="00E576F5"/>
    <w:rsid w:val="00E57837"/>
    <w:rsid w:val="00E61E3A"/>
    <w:rsid w:val="00E716BD"/>
    <w:rsid w:val="00E72C67"/>
    <w:rsid w:val="00E75C99"/>
    <w:rsid w:val="00E81018"/>
    <w:rsid w:val="00E8123C"/>
    <w:rsid w:val="00E828E9"/>
    <w:rsid w:val="00E845D8"/>
    <w:rsid w:val="00E847C0"/>
    <w:rsid w:val="00E90471"/>
    <w:rsid w:val="00E93215"/>
    <w:rsid w:val="00E95A65"/>
    <w:rsid w:val="00EB0251"/>
    <w:rsid w:val="00EB45D3"/>
    <w:rsid w:val="00EB5C64"/>
    <w:rsid w:val="00EC3764"/>
    <w:rsid w:val="00EC4243"/>
    <w:rsid w:val="00ED2E70"/>
    <w:rsid w:val="00ED3FC7"/>
    <w:rsid w:val="00EE0F0D"/>
    <w:rsid w:val="00EE509D"/>
    <w:rsid w:val="00EE670A"/>
    <w:rsid w:val="00EE71D4"/>
    <w:rsid w:val="00EF05D3"/>
    <w:rsid w:val="00EF12DB"/>
    <w:rsid w:val="00EF1C05"/>
    <w:rsid w:val="00EF2C93"/>
    <w:rsid w:val="00EF3C69"/>
    <w:rsid w:val="00EF407A"/>
    <w:rsid w:val="00EF7DC2"/>
    <w:rsid w:val="00F05757"/>
    <w:rsid w:val="00F067F1"/>
    <w:rsid w:val="00F076E5"/>
    <w:rsid w:val="00F10A5E"/>
    <w:rsid w:val="00F13D43"/>
    <w:rsid w:val="00F160C2"/>
    <w:rsid w:val="00F20525"/>
    <w:rsid w:val="00F23766"/>
    <w:rsid w:val="00F31E9D"/>
    <w:rsid w:val="00F364F6"/>
    <w:rsid w:val="00F4483C"/>
    <w:rsid w:val="00F4760F"/>
    <w:rsid w:val="00F52A81"/>
    <w:rsid w:val="00F62B86"/>
    <w:rsid w:val="00F678BA"/>
    <w:rsid w:val="00F72930"/>
    <w:rsid w:val="00F75087"/>
    <w:rsid w:val="00F77DAD"/>
    <w:rsid w:val="00F8107B"/>
    <w:rsid w:val="00F82318"/>
    <w:rsid w:val="00F93DCD"/>
    <w:rsid w:val="00F94517"/>
    <w:rsid w:val="00FA2AFC"/>
    <w:rsid w:val="00FA4DB0"/>
    <w:rsid w:val="00FA6629"/>
    <w:rsid w:val="00FA7A3C"/>
    <w:rsid w:val="00FB3E28"/>
    <w:rsid w:val="00FB4B85"/>
    <w:rsid w:val="00FB7EBA"/>
    <w:rsid w:val="00FD1FE7"/>
    <w:rsid w:val="00FD4263"/>
    <w:rsid w:val="00FE14E6"/>
    <w:rsid w:val="00FE4E39"/>
    <w:rsid w:val="00FE5487"/>
    <w:rsid w:val="00FE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96D57C"/>
  <w15:docId w15:val="{59B82CC5-7389-475C-8A1B-CE00189A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F4C2A"/>
    <w:rPr>
      <w:sz w:val="24"/>
      <w:szCs w:val="24"/>
      <w:lang w:val="en-US" w:eastAsia="en-US"/>
    </w:rPr>
  </w:style>
  <w:style w:type="paragraph" w:styleId="Titolo1">
    <w:name w:val="heading 1"/>
    <w:basedOn w:val="Normale"/>
    <w:next w:val="Normale"/>
    <w:link w:val="Titolo1Carattere"/>
    <w:uiPriority w:val="99"/>
    <w:qFormat/>
    <w:rsid w:val="003D36CC"/>
    <w:pPr>
      <w:keepNext/>
      <w:spacing w:before="240" w:after="60"/>
      <w:jc w:val="center"/>
      <w:outlineLvl w:val="0"/>
    </w:pPr>
    <w:rPr>
      <w:rFonts w:ascii="Arial" w:hAnsi="Arial" w:cs="Arial"/>
      <w:b/>
      <w:bCs/>
      <w:kern w:val="32"/>
      <w:sz w:val="36"/>
      <w:szCs w:val="32"/>
    </w:rPr>
  </w:style>
  <w:style w:type="paragraph" w:styleId="Titolo3">
    <w:name w:val="heading 3"/>
    <w:basedOn w:val="Normale"/>
    <w:next w:val="Normale"/>
    <w:link w:val="Titolo3Carattere"/>
    <w:uiPriority w:val="99"/>
    <w:qFormat/>
    <w:rsid w:val="003D36CC"/>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1230F"/>
    <w:rPr>
      <w:rFonts w:ascii="Cambria" w:hAnsi="Cambria" w:cs="Times New Roman"/>
      <w:b/>
      <w:bCs/>
      <w:kern w:val="32"/>
      <w:sz w:val="32"/>
      <w:szCs w:val="32"/>
    </w:rPr>
  </w:style>
  <w:style w:type="character" w:customStyle="1" w:styleId="Titolo3Carattere">
    <w:name w:val="Titolo 3 Carattere"/>
    <w:basedOn w:val="Carpredefinitoparagrafo"/>
    <w:link w:val="Titolo3"/>
    <w:uiPriority w:val="99"/>
    <w:semiHidden/>
    <w:locked/>
    <w:rsid w:val="0061230F"/>
    <w:rPr>
      <w:rFonts w:ascii="Cambria" w:hAnsi="Cambria" w:cs="Times New Roman"/>
      <w:b/>
      <w:bCs/>
      <w:sz w:val="26"/>
      <w:szCs w:val="26"/>
    </w:rPr>
  </w:style>
  <w:style w:type="paragraph" w:customStyle="1" w:styleId="PressRelease">
    <w:name w:val="Press Release"/>
    <w:basedOn w:val="Titolo1"/>
    <w:uiPriority w:val="99"/>
    <w:rsid w:val="003D36CC"/>
    <w:pPr>
      <w:jc w:val="left"/>
    </w:pPr>
    <w:rPr>
      <w:lang w:val="en-GB"/>
    </w:rPr>
  </w:style>
  <w:style w:type="paragraph" w:customStyle="1" w:styleId="PRMainTitle">
    <w:name w:val="PR Main Title"/>
    <w:basedOn w:val="Titolo1"/>
    <w:uiPriority w:val="99"/>
    <w:rsid w:val="003D36CC"/>
  </w:style>
  <w:style w:type="paragraph" w:customStyle="1" w:styleId="PRSubtitle">
    <w:name w:val="PR Subtitle"/>
    <w:basedOn w:val="PRMainTitle"/>
    <w:uiPriority w:val="99"/>
    <w:rsid w:val="003D36CC"/>
    <w:pPr>
      <w:jc w:val="left"/>
    </w:pPr>
    <w:rPr>
      <w:b w:val="0"/>
      <w:i/>
      <w:sz w:val="28"/>
    </w:rPr>
  </w:style>
  <w:style w:type="paragraph" w:customStyle="1" w:styleId="PRBodyText">
    <w:name w:val="PR Body Text"/>
    <w:basedOn w:val="Normale"/>
    <w:link w:val="PRBodyTextChar"/>
    <w:uiPriority w:val="99"/>
    <w:rsid w:val="003D36CC"/>
    <w:pPr>
      <w:spacing w:before="120" w:after="120" w:line="360" w:lineRule="auto"/>
      <w:jc w:val="both"/>
    </w:pPr>
    <w:rPr>
      <w:rFonts w:ascii="Arial" w:hAnsi="Arial"/>
      <w:sz w:val="22"/>
    </w:rPr>
  </w:style>
  <w:style w:type="paragraph" w:customStyle="1" w:styleId="CityandDate">
    <w:name w:val="City and Date"/>
    <w:basedOn w:val="PRBodyText"/>
    <w:link w:val="CityandDateChar"/>
    <w:uiPriority w:val="99"/>
    <w:rsid w:val="00A01A73"/>
    <w:rPr>
      <w:b/>
      <w:bCs/>
    </w:rPr>
  </w:style>
  <w:style w:type="character" w:customStyle="1" w:styleId="PRBodyTextChar">
    <w:name w:val="PR Body Text Char"/>
    <w:basedOn w:val="Carpredefinitoparagrafo"/>
    <w:link w:val="PRBodyText"/>
    <w:uiPriority w:val="99"/>
    <w:locked/>
    <w:rsid w:val="00A01A73"/>
    <w:rPr>
      <w:rFonts w:ascii="Arial" w:hAnsi="Arial" w:cs="Times New Roman"/>
      <w:sz w:val="24"/>
      <w:szCs w:val="24"/>
      <w:lang w:val="en-US" w:eastAsia="en-US" w:bidi="ar-SA"/>
    </w:rPr>
  </w:style>
  <w:style w:type="character" w:customStyle="1" w:styleId="CityandDateChar">
    <w:name w:val="City and Date Char"/>
    <w:basedOn w:val="PRBodyTextChar"/>
    <w:link w:val="CityandDate"/>
    <w:uiPriority w:val="99"/>
    <w:locked/>
    <w:rsid w:val="00A01A73"/>
    <w:rPr>
      <w:rFonts w:ascii="Arial" w:hAnsi="Arial" w:cs="Times New Roman"/>
      <w:b/>
      <w:bCs/>
      <w:sz w:val="24"/>
      <w:szCs w:val="24"/>
      <w:lang w:val="en-US" w:eastAsia="en-US" w:bidi="ar-SA"/>
    </w:rPr>
  </w:style>
  <w:style w:type="character" w:styleId="Collegamentoipertestuale">
    <w:name w:val="Hyperlink"/>
    <w:basedOn w:val="Carpredefinitoparagrafo"/>
    <w:uiPriority w:val="99"/>
    <w:rsid w:val="00EF3C69"/>
    <w:rPr>
      <w:rFonts w:cs="Times New Roman"/>
      <w:color w:val="0000FF"/>
      <w:u w:val="single"/>
    </w:rPr>
  </w:style>
  <w:style w:type="paragraph" w:customStyle="1" w:styleId="Contact">
    <w:name w:val="Contact"/>
    <w:basedOn w:val="Normale"/>
    <w:uiPriority w:val="99"/>
    <w:rsid w:val="003321BC"/>
    <w:pPr>
      <w:ind w:left="5580"/>
    </w:pPr>
    <w:rPr>
      <w:rFonts w:ascii="Arial" w:hAnsi="Arial"/>
      <w:sz w:val="20"/>
      <w:szCs w:val="20"/>
    </w:rPr>
  </w:style>
  <w:style w:type="paragraph" w:customStyle="1" w:styleId="Boilerplate">
    <w:name w:val="Boilerplate"/>
    <w:basedOn w:val="PRBodyText"/>
    <w:uiPriority w:val="99"/>
    <w:rsid w:val="003321BC"/>
    <w:rPr>
      <w:sz w:val="16"/>
    </w:rPr>
  </w:style>
  <w:style w:type="paragraph" w:customStyle="1" w:styleId="BoilerplateTitle">
    <w:name w:val="Boilerplate Title"/>
    <w:basedOn w:val="Boilerplate"/>
    <w:uiPriority w:val="99"/>
    <w:rsid w:val="00FD4263"/>
    <w:rPr>
      <w:b/>
      <w:bCs/>
      <w:sz w:val="18"/>
    </w:rPr>
  </w:style>
  <w:style w:type="paragraph" w:styleId="Intestazione">
    <w:name w:val="header"/>
    <w:basedOn w:val="Normale"/>
    <w:link w:val="IntestazioneCarattere"/>
    <w:uiPriority w:val="99"/>
    <w:rsid w:val="00D76851"/>
    <w:pPr>
      <w:tabs>
        <w:tab w:val="center" w:pos="4320"/>
        <w:tab w:val="right" w:pos="8640"/>
      </w:tabs>
    </w:pPr>
  </w:style>
  <w:style w:type="character" w:customStyle="1" w:styleId="IntestazioneCarattere">
    <w:name w:val="Intestazione Carattere"/>
    <w:basedOn w:val="Carpredefinitoparagrafo"/>
    <w:link w:val="Intestazione"/>
    <w:uiPriority w:val="99"/>
    <w:semiHidden/>
    <w:locked/>
    <w:rsid w:val="0061230F"/>
    <w:rPr>
      <w:rFonts w:cs="Times New Roman"/>
      <w:sz w:val="24"/>
      <w:szCs w:val="24"/>
    </w:rPr>
  </w:style>
  <w:style w:type="paragraph" w:styleId="Pidipagina">
    <w:name w:val="footer"/>
    <w:basedOn w:val="Normale"/>
    <w:link w:val="PidipaginaCarattere"/>
    <w:uiPriority w:val="99"/>
    <w:rsid w:val="00D76851"/>
    <w:pPr>
      <w:tabs>
        <w:tab w:val="center" w:pos="4320"/>
        <w:tab w:val="right" w:pos="8640"/>
      </w:tabs>
    </w:pPr>
  </w:style>
  <w:style w:type="character" w:customStyle="1" w:styleId="PidipaginaCarattere">
    <w:name w:val="Piè di pagina Carattere"/>
    <w:basedOn w:val="Carpredefinitoparagrafo"/>
    <w:link w:val="Pidipagina"/>
    <w:uiPriority w:val="99"/>
    <w:semiHidden/>
    <w:locked/>
    <w:rsid w:val="0061230F"/>
    <w:rPr>
      <w:rFonts w:cs="Times New Roman"/>
      <w:sz w:val="24"/>
      <w:szCs w:val="24"/>
    </w:rPr>
  </w:style>
  <w:style w:type="character" w:styleId="Numeropagina">
    <w:name w:val="page number"/>
    <w:basedOn w:val="Carpredefinitoparagrafo"/>
    <w:uiPriority w:val="99"/>
    <w:rsid w:val="00424C0A"/>
    <w:rPr>
      <w:rFonts w:cs="Times New Roman"/>
    </w:rPr>
  </w:style>
  <w:style w:type="paragraph" w:styleId="Titolo">
    <w:name w:val="Title"/>
    <w:basedOn w:val="Normale"/>
    <w:link w:val="TitoloCarattere"/>
    <w:qFormat/>
    <w:rsid w:val="008154FF"/>
    <w:pPr>
      <w:jc w:val="center"/>
    </w:pPr>
    <w:rPr>
      <w:rFonts w:ascii="Arial" w:hAnsi="Arial" w:cs="Arial"/>
      <w:b/>
      <w:bCs/>
      <w:lang w:val="en-GB"/>
    </w:rPr>
  </w:style>
  <w:style w:type="character" w:customStyle="1" w:styleId="TitoloCarattere">
    <w:name w:val="Titolo Carattere"/>
    <w:basedOn w:val="Carpredefinitoparagrafo"/>
    <w:link w:val="Titolo"/>
    <w:locked/>
    <w:rsid w:val="008154FF"/>
    <w:rPr>
      <w:rFonts w:ascii="Arial" w:hAnsi="Arial" w:cs="Arial"/>
      <w:b/>
      <w:bCs/>
      <w:sz w:val="24"/>
      <w:szCs w:val="24"/>
      <w:lang w:eastAsia="en-US"/>
    </w:rPr>
  </w:style>
  <w:style w:type="paragraph" w:styleId="Testofumetto">
    <w:name w:val="Balloon Text"/>
    <w:basedOn w:val="Normale"/>
    <w:link w:val="TestofumettoCarattere"/>
    <w:uiPriority w:val="99"/>
    <w:rsid w:val="000714CF"/>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714CF"/>
    <w:rPr>
      <w:rFonts w:ascii="Tahoma" w:hAnsi="Tahoma" w:cs="Tahoma"/>
      <w:sz w:val="16"/>
      <w:szCs w:val="16"/>
      <w:lang w:val="en-US" w:eastAsia="en-US"/>
    </w:rPr>
  </w:style>
  <w:style w:type="paragraph" w:styleId="Mappadocumento">
    <w:name w:val="Document Map"/>
    <w:basedOn w:val="Normale"/>
    <w:link w:val="MappadocumentoCarattere"/>
    <w:uiPriority w:val="99"/>
    <w:semiHidden/>
    <w:rsid w:val="0024583F"/>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61230F"/>
    <w:rPr>
      <w:rFonts w:cs="Times New Roman"/>
      <w:sz w:val="2"/>
    </w:rPr>
  </w:style>
  <w:style w:type="paragraph" w:styleId="NormaleWeb">
    <w:name w:val="Normal (Web)"/>
    <w:basedOn w:val="Normale"/>
    <w:uiPriority w:val="99"/>
    <w:rsid w:val="00B655A5"/>
    <w:pPr>
      <w:spacing w:before="100" w:beforeAutospacing="1" w:after="100" w:afterAutospacing="1"/>
    </w:pPr>
    <w:rPr>
      <w:rFonts w:eastAsia="MS Mincho"/>
      <w:lang w:val="nl-NL" w:eastAsia="ja-JP"/>
    </w:rPr>
  </w:style>
  <w:style w:type="character" w:styleId="Enfasigrassetto">
    <w:name w:val="Strong"/>
    <w:qFormat/>
    <w:locked/>
    <w:rsid w:val="00B655A5"/>
    <w:rPr>
      <w:b/>
      <w:bCs/>
    </w:rPr>
  </w:style>
  <w:style w:type="paragraph" w:styleId="Paragrafoelenco">
    <w:name w:val="List Paragraph"/>
    <w:basedOn w:val="Normale"/>
    <w:uiPriority w:val="34"/>
    <w:qFormat/>
    <w:rsid w:val="009F53A7"/>
    <w:pPr>
      <w:ind w:left="720"/>
      <w:contextualSpacing/>
    </w:pPr>
  </w:style>
  <w:style w:type="character" w:customStyle="1" w:styleId="apple-style-span">
    <w:name w:val="apple-style-span"/>
    <w:basedOn w:val="Carpredefinitoparagrafo"/>
    <w:rsid w:val="00551D25"/>
  </w:style>
  <w:style w:type="paragraph" w:customStyle="1" w:styleId="bodytext">
    <w:name w:val="bodytext"/>
    <w:basedOn w:val="Normale"/>
    <w:rsid w:val="006A0E72"/>
    <w:pPr>
      <w:spacing w:before="100" w:beforeAutospacing="1" w:after="100" w:afterAutospacing="1"/>
    </w:pPr>
    <w:rPr>
      <w:lang w:val="en-GB" w:eastAsia="en-GB"/>
    </w:rPr>
  </w:style>
  <w:style w:type="character" w:customStyle="1" w:styleId="apple-converted-space">
    <w:name w:val="apple-converted-space"/>
    <w:basedOn w:val="Carpredefinitoparagrafo"/>
    <w:rsid w:val="006A0E72"/>
  </w:style>
  <w:style w:type="paragraph" w:styleId="Testonotaapidipagina">
    <w:name w:val="footnote text"/>
    <w:basedOn w:val="Normale"/>
    <w:link w:val="TestonotaapidipaginaCarattere"/>
    <w:uiPriority w:val="99"/>
    <w:semiHidden/>
    <w:unhideWhenUsed/>
    <w:rsid w:val="00021D97"/>
    <w:rPr>
      <w:sz w:val="20"/>
      <w:szCs w:val="20"/>
    </w:rPr>
  </w:style>
  <w:style w:type="character" w:customStyle="1" w:styleId="TestonotaapidipaginaCarattere">
    <w:name w:val="Testo nota a piè di pagina Carattere"/>
    <w:basedOn w:val="Carpredefinitoparagrafo"/>
    <w:link w:val="Testonotaapidipagina"/>
    <w:uiPriority w:val="99"/>
    <w:semiHidden/>
    <w:rsid w:val="00021D97"/>
    <w:rPr>
      <w:sz w:val="20"/>
      <w:szCs w:val="20"/>
      <w:lang w:val="en-US" w:eastAsia="en-US"/>
    </w:rPr>
  </w:style>
  <w:style w:type="character" w:styleId="Rimandonotaapidipagina">
    <w:name w:val="footnote reference"/>
    <w:basedOn w:val="Carpredefinitoparagrafo"/>
    <w:uiPriority w:val="99"/>
    <w:rsid w:val="00021D97"/>
    <w:rPr>
      <w:rFonts w:cs="Times New Roman"/>
      <w:vertAlign w:val="superscript"/>
    </w:rPr>
  </w:style>
  <w:style w:type="character" w:styleId="Rimandocommento">
    <w:name w:val="annotation reference"/>
    <w:basedOn w:val="Carpredefinitoparagrafo"/>
    <w:uiPriority w:val="99"/>
    <w:semiHidden/>
    <w:unhideWhenUsed/>
    <w:rsid w:val="00FA7A3C"/>
    <w:rPr>
      <w:sz w:val="16"/>
      <w:szCs w:val="16"/>
    </w:rPr>
  </w:style>
  <w:style w:type="paragraph" w:styleId="Testocommento">
    <w:name w:val="annotation text"/>
    <w:basedOn w:val="Normale"/>
    <w:link w:val="TestocommentoCarattere"/>
    <w:uiPriority w:val="99"/>
    <w:semiHidden/>
    <w:unhideWhenUsed/>
    <w:rsid w:val="00FA7A3C"/>
    <w:rPr>
      <w:sz w:val="20"/>
      <w:szCs w:val="20"/>
    </w:rPr>
  </w:style>
  <w:style w:type="character" w:customStyle="1" w:styleId="TestocommentoCarattere">
    <w:name w:val="Testo commento Carattere"/>
    <w:basedOn w:val="Carpredefinitoparagrafo"/>
    <w:link w:val="Testocommento"/>
    <w:uiPriority w:val="99"/>
    <w:semiHidden/>
    <w:rsid w:val="00FA7A3C"/>
    <w:rPr>
      <w:sz w:val="20"/>
      <w:szCs w:val="20"/>
      <w:lang w:val="en-US" w:eastAsia="en-US"/>
    </w:rPr>
  </w:style>
  <w:style w:type="paragraph" w:styleId="Soggettocommento">
    <w:name w:val="annotation subject"/>
    <w:basedOn w:val="Testocommento"/>
    <w:next w:val="Testocommento"/>
    <w:link w:val="SoggettocommentoCarattere"/>
    <w:uiPriority w:val="99"/>
    <w:semiHidden/>
    <w:unhideWhenUsed/>
    <w:rsid w:val="00FA7A3C"/>
    <w:rPr>
      <w:b/>
      <w:bCs/>
    </w:rPr>
  </w:style>
  <w:style w:type="character" w:customStyle="1" w:styleId="SoggettocommentoCarattere">
    <w:name w:val="Soggetto commento Carattere"/>
    <w:basedOn w:val="TestocommentoCarattere"/>
    <w:link w:val="Soggettocommento"/>
    <w:uiPriority w:val="99"/>
    <w:semiHidden/>
    <w:rsid w:val="00FA7A3C"/>
    <w:rPr>
      <w:b/>
      <w:bCs/>
      <w:sz w:val="20"/>
      <w:szCs w:val="20"/>
      <w:lang w:val="en-US" w:eastAsia="en-US"/>
    </w:rPr>
  </w:style>
  <w:style w:type="paragraph" w:styleId="Revisione">
    <w:name w:val="Revision"/>
    <w:hidden/>
    <w:uiPriority w:val="99"/>
    <w:semiHidden/>
    <w:rsid w:val="002B04B6"/>
    <w:rPr>
      <w:sz w:val="24"/>
      <w:szCs w:val="24"/>
      <w:lang w:val="en-US" w:eastAsia="en-US"/>
    </w:rPr>
  </w:style>
  <w:style w:type="paragraph" w:customStyle="1" w:styleId="Default">
    <w:name w:val="Default"/>
    <w:rsid w:val="005773C4"/>
    <w:pPr>
      <w:autoSpaceDE w:val="0"/>
      <w:autoSpaceDN w:val="0"/>
      <w:adjustRightInd w:val="0"/>
    </w:pPr>
    <w:rPr>
      <w:rFonts w:ascii="Arial" w:hAnsi="Arial" w:cs="Arial"/>
      <w:color w:val="000000"/>
      <w:sz w:val="24"/>
      <w:szCs w:val="24"/>
    </w:rPr>
  </w:style>
  <w:style w:type="table" w:styleId="Grigliatabella">
    <w:name w:val="Table Grid"/>
    <w:basedOn w:val="Tabellanormale"/>
    <w:uiPriority w:val="59"/>
    <w:locked/>
    <w:rsid w:val="00B044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1694">
      <w:bodyDiv w:val="1"/>
      <w:marLeft w:val="0"/>
      <w:marRight w:val="0"/>
      <w:marTop w:val="0"/>
      <w:marBottom w:val="0"/>
      <w:divBdr>
        <w:top w:val="none" w:sz="0" w:space="0" w:color="auto"/>
        <w:left w:val="none" w:sz="0" w:space="0" w:color="auto"/>
        <w:bottom w:val="none" w:sz="0" w:space="0" w:color="auto"/>
        <w:right w:val="none" w:sz="0" w:space="0" w:color="auto"/>
      </w:divBdr>
    </w:div>
    <w:div w:id="255749981">
      <w:bodyDiv w:val="1"/>
      <w:marLeft w:val="0"/>
      <w:marRight w:val="0"/>
      <w:marTop w:val="0"/>
      <w:marBottom w:val="0"/>
      <w:divBdr>
        <w:top w:val="none" w:sz="0" w:space="0" w:color="auto"/>
        <w:left w:val="none" w:sz="0" w:space="0" w:color="auto"/>
        <w:bottom w:val="none" w:sz="0" w:space="0" w:color="auto"/>
        <w:right w:val="none" w:sz="0" w:space="0" w:color="auto"/>
      </w:divBdr>
    </w:div>
    <w:div w:id="282537061">
      <w:bodyDiv w:val="1"/>
      <w:marLeft w:val="0"/>
      <w:marRight w:val="0"/>
      <w:marTop w:val="0"/>
      <w:marBottom w:val="0"/>
      <w:divBdr>
        <w:top w:val="none" w:sz="0" w:space="0" w:color="auto"/>
        <w:left w:val="none" w:sz="0" w:space="0" w:color="auto"/>
        <w:bottom w:val="none" w:sz="0" w:space="0" w:color="auto"/>
        <w:right w:val="none" w:sz="0" w:space="0" w:color="auto"/>
      </w:divBdr>
      <w:divsChild>
        <w:div w:id="629824182">
          <w:marLeft w:val="547"/>
          <w:marRight w:val="0"/>
          <w:marTop w:val="0"/>
          <w:marBottom w:val="0"/>
          <w:divBdr>
            <w:top w:val="none" w:sz="0" w:space="0" w:color="auto"/>
            <w:left w:val="none" w:sz="0" w:space="0" w:color="auto"/>
            <w:bottom w:val="none" w:sz="0" w:space="0" w:color="auto"/>
            <w:right w:val="none" w:sz="0" w:space="0" w:color="auto"/>
          </w:divBdr>
        </w:div>
        <w:div w:id="1036538803">
          <w:marLeft w:val="547"/>
          <w:marRight w:val="0"/>
          <w:marTop w:val="0"/>
          <w:marBottom w:val="0"/>
          <w:divBdr>
            <w:top w:val="none" w:sz="0" w:space="0" w:color="auto"/>
            <w:left w:val="none" w:sz="0" w:space="0" w:color="auto"/>
            <w:bottom w:val="none" w:sz="0" w:space="0" w:color="auto"/>
            <w:right w:val="none" w:sz="0" w:space="0" w:color="auto"/>
          </w:divBdr>
        </w:div>
        <w:div w:id="2146703679">
          <w:marLeft w:val="547"/>
          <w:marRight w:val="0"/>
          <w:marTop w:val="0"/>
          <w:marBottom w:val="0"/>
          <w:divBdr>
            <w:top w:val="none" w:sz="0" w:space="0" w:color="auto"/>
            <w:left w:val="none" w:sz="0" w:space="0" w:color="auto"/>
            <w:bottom w:val="none" w:sz="0" w:space="0" w:color="auto"/>
            <w:right w:val="none" w:sz="0" w:space="0" w:color="auto"/>
          </w:divBdr>
        </w:div>
      </w:divsChild>
    </w:div>
    <w:div w:id="283923131">
      <w:bodyDiv w:val="1"/>
      <w:marLeft w:val="0"/>
      <w:marRight w:val="0"/>
      <w:marTop w:val="0"/>
      <w:marBottom w:val="0"/>
      <w:divBdr>
        <w:top w:val="none" w:sz="0" w:space="0" w:color="auto"/>
        <w:left w:val="none" w:sz="0" w:space="0" w:color="auto"/>
        <w:bottom w:val="none" w:sz="0" w:space="0" w:color="auto"/>
        <w:right w:val="none" w:sz="0" w:space="0" w:color="auto"/>
      </w:divBdr>
      <w:divsChild>
        <w:div w:id="1727531543">
          <w:marLeft w:val="0"/>
          <w:marRight w:val="0"/>
          <w:marTop w:val="0"/>
          <w:marBottom w:val="0"/>
          <w:divBdr>
            <w:top w:val="none" w:sz="0" w:space="0" w:color="auto"/>
            <w:left w:val="none" w:sz="0" w:space="0" w:color="auto"/>
            <w:bottom w:val="none" w:sz="0" w:space="0" w:color="auto"/>
            <w:right w:val="none" w:sz="0" w:space="0" w:color="auto"/>
          </w:divBdr>
        </w:div>
      </w:divsChild>
    </w:div>
    <w:div w:id="379398840">
      <w:bodyDiv w:val="1"/>
      <w:marLeft w:val="0"/>
      <w:marRight w:val="0"/>
      <w:marTop w:val="0"/>
      <w:marBottom w:val="0"/>
      <w:divBdr>
        <w:top w:val="none" w:sz="0" w:space="0" w:color="auto"/>
        <w:left w:val="none" w:sz="0" w:space="0" w:color="auto"/>
        <w:bottom w:val="none" w:sz="0" w:space="0" w:color="auto"/>
        <w:right w:val="none" w:sz="0" w:space="0" w:color="auto"/>
      </w:divBdr>
      <w:divsChild>
        <w:div w:id="485360615">
          <w:marLeft w:val="547"/>
          <w:marRight w:val="0"/>
          <w:marTop w:val="0"/>
          <w:marBottom w:val="0"/>
          <w:divBdr>
            <w:top w:val="none" w:sz="0" w:space="0" w:color="auto"/>
            <w:left w:val="none" w:sz="0" w:space="0" w:color="auto"/>
            <w:bottom w:val="none" w:sz="0" w:space="0" w:color="auto"/>
            <w:right w:val="none" w:sz="0" w:space="0" w:color="auto"/>
          </w:divBdr>
        </w:div>
        <w:div w:id="2100592029">
          <w:marLeft w:val="547"/>
          <w:marRight w:val="0"/>
          <w:marTop w:val="0"/>
          <w:marBottom w:val="0"/>
          <w:divBdr>
            <w:top w:val="none" w:sz="0" w:space="0" w:color="auto"/>
            <w:left w:val="none" w:sz="0" w:space="0" w:color="auto"/>
            <w:bottom w:val="none" w:sz="0" w:space="0" w:color="auto"/>
            <w:right w:val="none" w:sz="0" w:space="0" w:color="auto"/>
          </w:divBdr>
        </w:div>
      </w:divsChild>
    </w:div>
    <w:div w:id="425345050">
      <w:bodyDiv w:val="1"/>
      <w:marLeft w:val="0"/>
      <w:marRight w:val="0"/>
      <w:marTop w:val="0"/>
      <w:marBottom w:val="0"/>
      <w:divBdr>
        <w:top w:val="none" w:sz="0" w:space="0" w:color="auto"/>
        <w:left w:val="none" w:sz="0" w:space="0" w:color="auto"/>
        <w:bottom w:val="none" w:sz="0" w:space="0" w:color="auto"/>
        <w:right w:val="none" w:sz="0" w:space="0" w:color="auto"/>
      </w:divBdr>
    </w:div>
    <w:div w:id="627662904">
      <w:bodyDiv w:val="1"/>
      <w:marLeft w:val="0"/>
      <w:marRight w:val="0"/>
      <w:marTop w:val="0"/>
      <w:marBottom w:val="0"/>
      <w:divBdr>
        <w:top w:val="none" w:sz="0" w:space="0" w:color="auto"/>
        <w:left w:val="none" w:sz="0" w:space="0" w:color="auto"/>
        <w:bottom w:val="none" w:sz="0" w:space="0" w:color="auto"/>
        <w:right w:val="none" w:sz="0" w:space="0" w:color="auto"/>
      </w:divBdr>
    </w:div>
    <w:div w:id="644092544">
      <w:bodyDiv w:val="1"/>
      <w:marLeft w:val="0"/>
      <w:marRight w:val="0"/>
      <w:marTop w:val="0"/>
      <w:marBottom w:val="0"/>
      <w:divBdr>
        <w:top w:val="none" w:sz="0" w:space="0" w:color="auto"/>
        <w:left w:val="none" w:sz="0" w:space="0" w:color="auto"/>
        <w:bottom w:val="none" w:sz="0" w:space="0" w:color="auto"/>
        <w:right w:val="none" w:sz="0" w:space="0" w:color="auto"/>
      </w:divBdr>
      <w:divsChild>
        <w:div w:id="776026924">
          <w:marLeft w:val="0"/>
          <w:marRight w:val="0"/>
          <w:marTop w:val="0"/>
          <w:marBottom w:val="0"/>
          <w:divBdr>
            <w:top w:val="none" w:sz="0" w:space="0" w:color="auto"/>
            <w:left w:val="none" w:sz="0" w:space="0" w:color="auto"/>
            <w:bottom w:val="none" w:sz="0" w:space="0" w:color="auto"/>
            <w:right w:val="none" w:sz="0" w:space="0" w:color="auto"/>
          </w:divBdr>
        </w:div>
      </w:divsChild>
    </w:div>
    <w:div w:id="776364311">
      <w:bodyDiv w:val="1"/>
      <w:marLeft w:val="0"/>
      <w:marRight w:val="0"/>
      <w:marTop w:val="0"/>
      <w:marBottom w:val="0"/>
      <w:divBdr>
        <w:top w:val="none" w:sz="0" w:space="0" w:color="auto"/>
        <w:left w:val="none" w:sz="0" w:space="0" w:color="auto"/>
        <w:bottom w:val="none" w:sz="0" w:space="0" w:color="auto"/>
        <w:right w:val="none" w:sz="0" w:space="0" w:color="auto"/>
      </w:divBdr>
    </w:div>
    <w:div w:id="812716643">
      <w:bodyDiv w:val="1"/>
      <w:marLeft w:val="0"/>
      <w:marRight w:val="0"/>
      <w:marTop w:val="0"/>
      <w:marBottom w:val="0"/>
      <w:divBdr>
        <w:top w:val="none" w:sz="0" w:space="0" w:color="auto"/>
        <w:left w:val="none" w:sz="0" w:space="0" w:color="auto"/>
        <w:bottom w:val="none" w:sz="0" w:space="0" w:color="auto"/>
        <w:right w:val="none" w:sz="0" w:space="0" w:color="auto"/>
      </w:divBdr>
    </w:div>
    <w:div w:id="927544595">
      <w:bodyDiv w:val="1"/>
      <w:marLeft w:val="0"/>
      <w:marRight w:val="0"/>
      <w:marTop w:val="0"/>
      <w:marBottom w:val="0"/>
      <w:divBdr>
        <w:top w:val="none" w:sz="0" w:space="0" w:color="auto"/>
        <w:left w:val="none" w:sz="0" w:space="0" w:color="auto"/>
        <w:bottom w:val="none" w:sz="0" w:space="0" w:color="auto"/>
        <w:right w:val="none" w:sz="0" w:space="0" w:color="auto"/>
      </w:divBdr>
      <w:divsChild>
        <w:div w:id="832330538">
          <w:marLeft w:val="446"/>
          <w:marRight w:val="0"/>
          <w:marTop w:val="0"/>
          <w:marBottom w:val="0"/>
          <w:divBdr>
            <w:top w:val="none" w:sz="0" w:space="0" w:color="auto"/>
            <w:left w:val="none" w:sz="0" w:space="0" w:color="auto"/>
            <w:bottom w:val="none" w:sz="0" w:space="0" w:color="auto"/>
            <w:right w:val="none" w:sz="0" w:space="0" w:color="auto"/>
          </w:divBdr>
        </w:div>
        <w:div w:id="1770852183">
          <w:marLeft w:val="446"/>
          <w:marRight w:val="0"/>
          <w:marTop w:val="0"/>
          <w:marBottom w:val="0"/>
          <w:divBdr>
            <w:top w:val="none" w:sz="0" w:space="0" w:color="auto"/>
            <w:left w:val="none" w:sz="0" w:space="0" w:color="auto"/>
            <w:bottom w:val="none" w:sz="0" w:space="0" w:color="auto"/>
            <w:right w:val="none" w:sz="0" w:space="0" w:color="auto"/>
          </w:divBdr>
        </w:div>
        <w:div w:id="992562199">
          <w:marLeft w:val="446"/>
          <w:marRight w:val="0"/>
          <w:marTop w:val="0"/>
          <w:marBottom w:val="0"/>
          <w:divBdr>
            <w:top w:val="none" w:sz="0" w:space="0" w:color="auto"/>
            <w:left w:val="none" w:sz="0" w:space="0" w:color="auto"/>
            <w:bottom w:val="none" w:sz="0" w:space="0" w:color="auto"/>
            <w:right w:val="none" w:sz="0" w:space="0" w:color="auto"/>
          </w:divBdr>
        </w:div>
      </w:divsChild>
    </w:div>
    <w:div w:id="928542800">
      <w:bodyDiv w:val="1"/>
      <w:marLeft w:val="0"/>
      <w:marRight w:val="0"/>
      <w:marTop w:val="0"/>
      <w:marBottom w:val="0"/>
      <w:divBdr>
        <w:top w:val="none" w:sz="0" w:space="0" w:color="auto"/>
        <w:left w:val="none" w:sz="0" w:space="0" w:color="auto"/>
        <w:bottom w:val="none" w:sz="0" w:space="0" w:color="auto"/>
        <w:right w:val="none" w:sz="0" w:space="0" w:color="auto"/>
      </w:divBdr>
    </w:div>
    <w:div w:id="1040085255">
      <w:bodyDiv w:val="1"/>
      <w:marLeft w:val="0"/>
      <w:marRight w:val="0"/>
      <w:marTop w:val="0"/>
      <w:marBottom w:val="0"/>
      <w:divBdr>
        <w:top w:val="none" w:sz="0" w:space="0" w:color="auto"/>
        <w:left w:val="none" w:sz="0" w:space="0" w:color="auto"/>
        <w:bottom w:val="none" w:sz="0" w:space="0" w:color="auto"/>
        <w:right w:val="none" w:sz="0" w:space="0" w:color="auto"/>
      </w:divBdr>
      <w:divsChild>
        <w:div w:id="33317501">
          <w:marLeft w:val="446"/>
          <w:marRight w:val="0"/>
          <w:marTop w:val="0"/>
          <w:marBottom w:val="0"/>
          <w:divBdr>
            <w:top w:val="none" w:sz="0" w:space="0" w:color="auto"/>
            <w:left w:val="none" w:sz="0" w:space="0" w:color="auto"/>
            <w:bottom w:val="none" w:sz="0" w:space="0" w:color="auto"/>
            <w:right w:val="none" w:sz="0" w:space="0" w:color="auto"/>
          </w:divBdr>
        </w:div>
        <w:div w:id="1157113779">
          <w:marLeft w:val="446"/>
          <w:marRight w:val="0"/>
          <w:marTop w:val="0"/>
          <w:marBottom w:val="0"/>
          <w:divBdr>
            <w:top w:val="none" w:sz="0" w:space="0" w:color="auto"/>
            <w:left w:val="none" w:sz="0" w:space="0" w:color="auto"/>
            <w:bottom w:val="none" w:sz="0" w:space="0" w:color="auto"/>
            <w:right w:val="none" w:sz="0" w:space="0" w:color="auto"/>
          </w:divBdr>
        </w:div>
        <w:div w:id="1820030327">
          <w:marLeft w:val="1166"/>
          <w:marRight w:val="0"/>
          <w:marTop w:val="0"/>
          <w:marBottom w:val="0"/>
          <w:divBdr>
            <w:top w:val="none" w:sz="0" w:space="0" w:color="auto"/>
            <w:left w:val="none" w:sz="0" w:space="0" w:color="auto"/>
            <w:bottom w:val="none" w:sz="0" w:space="0" w:color="auto"/>
            <w:right w:val="none" w:sz="0" w:space="0" w:color="auto"/>
          </w:divBdr>
        </w:div>
        <w:div w:id="648485308">
          <w:marLeft w:val="1166"/>
          <w:marRight w:val="0"/>
          <w:marTop w:val="0"/>
          <w:marBottom w:val="0"/>
          <w:divBdr>
            <w:top w:val="none" w:sz="0" w:space="0" w:color="auto"/>
            <w:left w:val="none" w:sz="0" w:space="0" w:color="auto"/>
            <w:bottom w:val="none" w:sz="0" w:space="0" w:color="auto"/>
            <w:right w:val="none" w:sz="0" w:space="0" w:color="auto"/>
          </w:divBdr>
        </w:div>
        <w:div w:id="1795631478">
          <w:marLeft w:val="1166"/>
          <w:marRight w:val="0"/>
          <w:marTop w:val="0"/>
          <w:marBottom w:val="0"/>
          <w:divBdr>
            <w:top w:val="none" w:sz="0" w:space="0" w:color="auto"/>
            <w:left w:val="none" w:sz="0" w:space="0" w:color="auto"/>
            <w:bottom w:val="none" w:sz="0" w:space="0" w:color="auto"/>
            <w:right w:val="none" w:sz="0" w:space="0" w:color="auto"/>
          </w:divBdr>
        </w:div>
        <w:div w:id="2088725767">
          <w:marLeft w:val="1166"/>
          <w:marRight w:val="0"/>
          <w:marTop w:val="0"/>
          <w:marBottom w:val="0"/>
          <w:divBdr>
            <w:top w:val="none" w:sz="0" w:space="0" w:color="auto"/>
            <w:left w:val="none" w:sz="0" w:space="0" w:color="auto"/>
            <w:bottom w:val="none" w:sz="0" w:space="0" w:color="auto"/>
            <w:right w:val="none" w:sz="0" w:space="0" w:color="auto"/>
          </w:divBdr>
        </w:div>
      </w:divsChild>
    </w:div>
    <w:div w:id="1065765652">
      <w:bodyDiv w:val="1"/>
      <w:marLeft w:val="0"/>
      <w:marRight w:val="0"/>
      <w:marTop w:val="0"/>
      <w:marBottom w:val="0"/>
      <w:divBdr>
        <w:top w:val="none" w:sz="0" w:space="0" w:color="auto"/>
        <w:left w:val="none" w:sz="0" w:space="0" w:color="auto"/>
        <w:bottom w:val="none" w:sz="0" w:space="0" w:color="auto"/>
        <w:right w:val="none" w:sz="0" w:space="0" w:color="auto"/>
      </w:divBdr>
    </w:div>
    <w:div w:id="1120877923">
      <w:bodyDiv w:val="1"/>
      <w:marLeft w:val="0"/>
      <w:marRight w:val="0"/>
      <w:marTop w:val="0"/>
      <w:marBottom w:val="0"/>
      <w:divBdr>
        <w:top w:val="none" w:sz="0" w:space="0" w:color="auto"/>
        <w:left w:val="none" w:sz="0" w:space="0" w:color="auto"/>
        <w:bottom w:val="none" w:sz="0" w:space="0" w:color="auto"/>
        <w:right w:val="none" w:sz="0" w:space="0" w:color="auto"/>
      </w:divBdr>
    </w:div>
    <w:div w:id="1123420248">
      <w:bodyDiv w:val="1"/>
      <w:marLeft w:val="0"/>
      <w:marRight w:val="0"/>
      <w:marTop w:val="0"/>
      <w:marBottom w:val="0"/>
      <w:divBdr>
        <w:top w:val="none" w:sz="0" w:space="0" w:color="auto"/>
        <w:left w:val="none" w:sz="0" w:space="0" w:color="auto"/>
        <w:bottom w:val="none" w:sz="0" w:space="0" w:color="auto"/>
        <w:right w:val="none" w:sz="0" w:space="0" w:color="auto"/>
      </w:divBdr>
    </w:div>
    <w:div w:id="1344627892">
      <w:bodyDiv w:val="1"/>
      <w:marLeft w:val="0"/>
      <w:marRight w:val="0"/>
      <w:marTop w:val="0"/>
      <w:marBottom w:val="0"/>
      <w:divBdr>
        <w:top w:val="none" w:sz="0" w:space="0" w:color="auto"/>
        <w:left w:val="none" w:sz="0" w:space="0" w:color="auto"/>
        <w:bottom w:val="none" w:sz="0" w:space="0" w:color="auto"/>
        <w:right w:val="none" w:sz="0" w:space="0" w:color="auto"/>
      </w:divBdr>
    </w:div>
    <w:div w:id="1368792730">
      <w:bodyDiv w:val="1"/>
      <w:marLeft w:val="0"/>
      <w:marRight w:val="0"/>
      <w:marTop w:val="0"/>
      <w:marBottom w:val="0"/>
      <w:divBdr>
        <w:top w:val="none" w:sz="0" w:space="0" w:color="auto"/>
        <w:left w:val="none" w:sz="0" w:space="0" w:color="auto"/>
        <w:bottom w:val="none" w:sz="0" w:space="0" w:color="auto"/>
        <w:right w:val="none" w:sz="0" w:space="0" w:color="auto"/>
      </w:divBdr>
    </w:div>
    <w:div w:id="1448046204">
      <w:bodyDiv w:val="1"/>
      <w:marLeft w:val="0"/>
      <w:marRight w:val="0"/>
      <w:marTop w:val="0"/>
      <w:marBottom w:val="0"/>
      <w:divBdr>
        <w:top w:val="none" w:sz="0" w:space="0" w:color="auto"/>
        <w:left w:val="none" w:sz="0" w:space="0" w:color="auto"/>
        <w:bottom w:val="none" w:sz="0" w:space="0" w:color="auto"/>
        <w:right w:val="none" w:sz="0" w:space="0" w:color="auto"/>
      </w:divBdr>
      <w:divsChild>
        <w:div w:id="593779005">
          <w:marLeft w:val="446"/>
          <w:marRight w:val="0"/>
          <w:marTop w:val="0"/>
          <w:marBottom w:val="0"/>
          <w:divBdr>
            <w:top w:val="none" w:sz="0" w:space="0" w:color="auto"/>
            <w:left w:val="none" w:sz="0" w:space="0" w:color="auto"/>
            <w:bottom w:val="none" w:sz="0" w:space="0" w:color="auto"/>
            <w:right w:val="none" w:sz="0" w:space="0" w:color="auto"/>
          </w:divBdr>
        </w:div>
        <w:div w:id="221722053">
          <w:marLeft w:val="446"/>
          <w:marRight w:val="0"/>
          <w:marTop w:val="0"/>
          <w:marBottom w:val="0"/>
          <w:divBdr>
            <w:top w:val="none" w:sz="0" w:space="0" w:color="auto"/>
            <w:left w:val="none" w:sz="0" w:space="0" w:color="auto"/>
            <w:bottom w:val="none" w:sz="0" w:space="0" w:color="auto"/>
            <w:right w:val="none" w:sz="0" w:space="0" w:color="auto"/>
          </w:divBdr>
        </w:div>
        <w:div w:id="1638030582">
          <w:marLeft w:val="446"/>
          <w:marRight w:val="0"/>
          <w:marTop w:val="0"/>
          <w:marBottom w:val="0"/>
          <w:divBdr>
            <w:top w:val="none" w:sz="0" w:space="0" w:color="auto"/>
            <w:left w:val="none" w:sz="0" w:space="0" w:color="auto"/>
            <w:bottom w:val="none" w:sz="0" w:space="0" w:color="auto"/>
            <w:right w:val="none" w:sz="0" w:space="0" w:color="auto"/>
          </w:divBdr>
        </w:div>
        <w:div w:id="993266487">
          <w:marLeft w:val="446"/>
          <w:marRight w:val="0"/>
          <w:marTop w:val="0"/>
          <w:marBottom w:val="0"/>
          <w:divBdr>
            <w:top w:val="none" w:sz="0" w:space="0" w:color="auto"/>
            <w:left w:val="none" w:sz="0" w:space="0" w:color="auto"/>
            <w:bottom w:val="none" w:sz="0" w:space="0" w:color="auto"/>
            <w:right w:val="none" w:sz="0" w:space="0" w:color="auto"/>
          </w:divBdr>
        </w:div>
        <w:div w:id="2105563474">
          <w:marLeft w:val="446"/>
          <w:marRight w:val="0"/>
          <w:marTop w:val="0"/>
          <w:marBottom w:val="0"/>
          <w:divBdr>
            <w:top w:val="none" w:sz="0" w:space="0" w:color="auto"/>
            <w:left w:val="none" w:sz="0" w:space="0" w:color="auto"/>
            <w:bottom w:val="none" w:sz="0" w:space="0" w:color="auto"/>
            <w:right w:val="none" w:sz="0" w:space="0" w:color="auto"/>
          </w:divBdr>
        </w:div>
        <w:div w:id="1431467422">
          <w:marLeft w:val="446"/>
          <w:marRight w:val="0"/>
          <w:marTop w:val="0"/>
          <w:marBottom w:val="0"/>
          <w:divBdr>
            <w:top w:val="none" w:sz="0" w:space="0" w:color="auto"/>
            <w:left w:val="none" w:sz="0" w:space="0" w:color="auto"/>
            <w:bottom w:val="none" w:sz="0" w:space="0" w:color="auto"/>
            <w:right w:val="none" w:sz="0" w:space="0" w:color="auto"/>
          </w:divBdr>
        </w:div>
      </w:divsChild>
    </w:div>
    <w:div w:id="1549604732">
      <w:bodyDiv w:val="1"/>
      <w:marLeft w:val="0"/>
      <w:marRight w:val="0"/>
      <w:marTop w:val="0"/>
      <w:marBottom w:val="0"/>
      <w:divBdr>
        <w:top w:val="none" w:sz="0" w:space="0" w:color="auto"/>
        <w:left w:val="none" w:sz="0" w:space="0" w:color="auto"/>
        <w:bottom w:val="none" w:sz="0" w:space="0" w:color="auto"/>
        <w:right w:val="none" w:sz="0" w:space="0" w:color="auto"/>
      </w:divBdr>
    </w:div>
    <w:div w:id="1662733215">
      <w:bodyDiv w:val="1"/>
      <w:marLeft w:val="0"/>
      <w:marRight w:val="0"/>
      <w:marTop w:val="0"/>
      <w:marBottom w:val="0"/>
      <w:divBdr>
        <w:top w:val="none" w:sz="0" w:space="0" w:color="auto"/>
        <w:left w:val="none" w:sz="0" w:space="0" w:color="auto"/>
        <w:bottom w:val="none" w:sz="0" w:space="0" w:color="auto"/>
        <w:right w:val="none" w:sz="0" w:space="0" w:color="auto"/>
      </w:divBdr>
      <w:divsChild>
        <w:div w:id="709308652">
          <w:marLeft w:val="446"/>
          <w:marRight w:val="0"/>
          <w:marTop w:val="0"/>
          <w:marBottom w:val="0"/>
          <w:divBdr>
            <w:top w:val="none" w:sz="0" w:space="0" w:color="auto"/>
            <w:left w:val="none" w:sz="0" w:space="0" w:color="auto"/>
            <w:bottom w:val="none" w:sz="0" w:space="0" w:color="auto"/>
            <w:right w:val="none" w:sz="0" w:space="0" w:color="auto"/>
          </w:divBdr>
        </w:div>
      </w:divsChild>
    </w:div>
    <w:div w:id="1687250991">
      <w:bodyDiv w:val="1"/>
      <w:marLeft w:val="0"/>
      <w:marRight w:val="0"/>
      <w:marTop w:val="0"/>
      <w:marBottom w:val="0"/>
      <w:divBdr>
        <w:top w:val="none" w:sz="0" w:space="0" w:color="auto"/>
        <w:left w:val="none" w:sz="0" w:space="0" w:color="auto"/>
        <w:bottom w:val="none" w:sz="0" w:space="0" w:color="auto"/>
        <w:right w:val="none" w:sz="0" w:space="0" w:color="auto"/>
      </w:divBdr>
      <w:divsChild>
        <w:div w:id="1852600822">
          <w:marLeft w:val="547"/>
          <w:marRight w:val="0"/>
          <w:marTop w:val="115"/>
          <w:marBottom w:val="0"/>
          <w:divBdr>
            <w:top w:val="none" w:sz="0" w:space="0" w:color="auto"/>
            <w:left w:val="none" w:sz="0" w:space="0" w:color="auto"/>
            <w:bottom w:val="none" w:sz="0" w:space="0" w:color="auto"/>
            <w:right w:val="none" w:sz="0" w:space="0" w:color="auto"/>
          </w:divBdr>
        </w:div>
        <w:div w:id="1431513157">
          <w:marLeft w:val="547"/>
          <w:marRight w:val="0"/>
          <w:marTop w:val="115"/>
          <w:marBottom w:val="0"/>
          <w:divBdr>
            <w:top w:val="none" w:sz="0" w:space="0" w:color="auto"/>
            <w:left w:val="none" w:sz="0" w:space="0" w:color="auto"/>
            <w:bottom w:val="none" w:sz="0" w:space="0" w:color="auto"/>
            <w:right w:val="none" w:sz="0" w:space="0" w:color="auto"/>
          </w:divBdr>
        </w:div>
        <w:div w:id="1958365650">
          <w:marLeft w:val="547"/>
          <w:marRight w:val="0"/>
          <w:marTop w:val="115"/>
          <w:marBottom w:val="0"/>
          <w:divBdr>
            <w:top w:val="none" w:sz="0" w:space="0" w:color="auto"/>
            <w:left w:val="none" w:sz="0" w:space="0" w:color="auto"/>
            <w:bottom w:val="none" w:sz="0" w:space="0" w:color="auto"/>
            <w:right w:val="none" w:sz="0" w:space="0" w:color="auto"/>
          </w:divBdr>
        </w:div>
        <w:div w:id="684206963">
          <w:marLeft w:val="547"/>
          <w:marRight w:val="0"/>
          <w:marTop w:val="115"/>
          <w:marBottom w:val="0"/>
          <w:divBdr>
            <w:top w:val="none" w:sz="0" w:space="0" w:color="auto"/>
            <w:left w:val="none" w:sz="0" w:space="0" w:color="auto"/>
            <w:bottom w:val="none" w:sz="0" w:space="0" w:color="auto"/>
            <w:right w:val="none" w:sz="0" w:space="0" w:color="auto"/>
          </w:divBdr>
        </w:div>
      </w:divsChild>
    </w:div>
    <w:div w:id="1701515538">
      <w:bodyDiv w:val="1"/>
      <w:marLeft w:val="0"/>
      <w:marRight w:val="0"/>
      <w:marTop w:val="0"/>
      <w:marBottom w:val="0"/>
      <w:divBdr>
        <w:top w:val="none" w:sz="0" w:space="0" w:color="auto"/>
        <w:left w:val="none" w:sz="0" w:space="0" w:color="auto"/>
        <w:bottom w:val="none" w:sz="0" w:space="0" w:color="auto"/>
        <w:right w:val="none" w:sz="0" w:space="0" w:color="auto"/>
      </w:divBdr>
    </w:div>
    <w:div w:id="1758166413">
      <w:marLeft w:val="0"/>
      <w:marRight w:val="0"/>
      <w:marTop w:val="0"/>
      <w:marBottom w:val="0"/>
      <w:divBdr>
        <w:top w:val="none" w:sz="0" w:space="0" w:color="auto"/>
        <w:left w:val="none" w:sz="0" w:space="0" w:color="auto"/>
        <w:bottom w:val="none" w:sz="0" w:space="0" w:color="auto"/>
        <w:right w:val="none" w:sz="0" w:space="0" w:color="auto"/>
      </w:divBdr>
      <w:divsChild>
        <w:div w:id="1758166411">
          <w:marLeft w:val="0"/>
          <w:marRight w:val="0"/>
          <w:marTop w:val="0"/>
          <w:marBottom w:val="0"/>
          <w:divBdr>
            <w:top w:val="none" w:sz="0" w:space="0" w:color="auto"/>
            <w:left w:val="none" w:sz="0" w:space="0" w:color="auto"/>
            <w:bottom w:val="none" w:sz="0" w:space="0" w:color="auto"/>
            <w:right w:val="none" w:sz="0" w:space="0" w:color="auto"/>
          </w:divBdr>
          <w:divsChild>
            <w:div w:id="17581664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58166414">
      <w:marLeft w:val="0"/>
      <w:marRight w:val="0"/>
      <w:marTop w:val="0"/>
      <w:marBottom w:val="0"/>
      <w:divBdr>
        <w:top w:val="none" w:sz="0" w:space="0" w:color="auto"/>
        <w:left w:val="none" w:sz="0" w:space="0" w:color="auto"/>
        <w:bottom w:val="none" w:sz="0" w:space="0" w:color="auto"/>
        <w:right w:val="none" w:sz="0" w:space="0" w:color="auto"/>
      </w:divBdr>
      <w:divsChild>
        <w:div w:id="1758166410">
          <w:marLeft w:val="0"/>
          <w:marRight w:val="0"/>
          <w:marTop w:val="0"/>
          <w:marBottom w:val="0"/>
          <w:divBdr>
            <w:top w:val="none" w:sz="0" w:space="0" w:color="auto"/>
            <w:left w:val="none" w:sz="0" w:space="0" w:color="auto"/>
            <w:bottom w:val="none" w:sz="0" w:space="0" w:color="auto"/>
            <w:right w:val="none" w:sz="0" w:space="0" w:color="auto"/>
          </w:divBdr>
        </w:div>
        <w:div w:id="1758166415">
          <w:marLeft w:val="0"/>
          <w:marRight w:val="0"/>
          <w:marTop w:val="0"/>
          <w:marBottom w:val="0"/>
          <w:divBdr>
            <w:top w:val="none" w:sz="0" w:space="0" w:color="auto"/>
            <w:left w:val="none" w:sz="0" w:space="0" w:color="auto"/>
            <w:bottom w:val="none" w:sz="0" w:space="0" w:color="auto"/>
            <w:right w:val="none" w:sz="0" w:space="0" w:color="auto"/>
          </w:divBdr>
        </w:div>
        <w:div w:id="1758166416">
          <w:marLeft w:val="0"/>
          <w:marRight w:val="0"/>
          <w:marTop w:val="0"/>
          <w:marBottom w:val="0"/>
          <w:divBdr>
            <w:top w:val="none" w:sz="0" w:space="0" w:color="auto"/>
            <w:left w:val="none" w:sz="0" w:space="0" w:color="auto"/>
            <w:bottom w:val="none" w:sz="0" w:space="0" w:color="auto"/>
            <w:right w:val="none" w:sz="0" w:space="0" w:color="auto"/>
          </w:divBdr>
        </w:div>
      </w:divsChild>
    </w:div>
    <w:div w:id="1807504771">
      <w:bodyDiv w:val="1"/>
      <w:marLeft w:val="0"/>
      <w:marRight w:val="0"/>
      <w:marTop w:val="0"/>
      <w:marBottom w:val="0"/>
      <w:divBdr>
        <w:top w:val="none" w:sz="0" w:space="0" w:color="auto"/>
        <w:left w:val="none" w:sz="0" w:space="0" w:color="auto"/>
        <w:bottom w:val="none" w:sz="0" w:space="0" w:color="auto"/>
        <w:right w:val="none" w:sz="0" w:space="0" w:color="auto"/>
      </w:divBdr>
    </w:div>
    <w:div w:id="1818448759">
      <w:bodyDiv w:val="1"/>
      <w:marLeft w:val="0"/>
      <w:marRight w:val="0"/>
      <w:marTop w:val="0"/>
      <w:marBottom w:val="0"/>
      <w:divBdr>
        <w:top w:val="none" w:sz="0" w:space="0" w:color="auto"/>
        <w:left w:val="none" w:sz="0" w:space="0" w:color="auto"/>
        <w:bottom w:val="none" w:sz="0" w:space="0" w:color="auto"/>
        <w:right w:val="none" w:sz="0" w:space="0" w:color="auto"/>
      </w:divBdr>
    </w:div>
    <w:div w:id="1825006153">
      <w:bodyDiv w:val="1"/>
      <w:marLeft w:val="0"/>
      <w:marRight w:val="0"/>
      <w:marTop w:val="0"/>
      <w:marBottom w:val="0"/>
      <w:divBdr>
        <w:top w:val="none" w:sz="0" w:space="0" w:color="auto"/>
        <w:left w:val="none" w:sz="0" w:space="0" w:color="auto"/>
        <w:bottom w:val="none" w:sz="0" w:space="0" w:color="auto"/>
        <w:right w:val="none" w:sz="0" w:space="0" w:color="auto"/>
      </w:divBdr>
    </w:div>
    <w:div w:id="1852334775">
      <w:bodyDiv w:val="1"/>
      <w:marLeft w:val="0"/>
      <w:marRight w:val="0"/>
      <w:marTop w:val="0"/>
      <w:marBottom w:val="0"/>
      <w:divBdr>
        <w:top w:val="none" w:sz="0" w:space="0" w:color="auto"/>
        <w:left w:val="none" w:sz="0" w:space="0" w:color="auto"/>
        <w:bottom w:val="none" w:sz="0" w:space="0" w:color="auto"/>
        <w:right w:val="none" w:sz="0" w:space="0" w:color="auto"/>
      </w:divBdr>
      <w:divsChild>
        <w:div w:id="1600332121">
          <w:marLeft w:val="0"/>
          <w:marRight w:val="0"/>
          <w:marTop w:val="0"/>
          <w:marBottom w:val="0"/>
          <w:divBdr>
            <w:top w:val="none" w:sz="0" w:space="0" w:color="auto"/>
            <w:left w:val="none" w:sz="0" w:space="0" w:color="auto"/>
            <w:bottom w:val="none" w:sz="0" w:space="0" w:color="auto"/>
            <w:right w:val="none" w:sz="0" w:space="0" w:color="auto"/>
          </w:divBdr>
        </w:div>
      </w:divsChild>
    </w:div>
    <w:div w:id="1873111386">
      <w:bodyDiv w:val="1"/>
      <w:marLeft w:val="0"/>
      <w:marRight w:val="0"/>
      <w:marTop w:val="0"/>
      <w:marBottom w:val="0"/>
      <w:divBdr>
        <w:top w:val="none" w:sz="0" w:space="0" w:color="auto"/>
        <w:left w:val="none" w:sz="0" w:space="0" w:color="auto"/>
        <w:bottom w:val="none" w:sz="0" w:space="0" w:color="auto"/>
        <w:right w:val="none" w:sz="0" w:space="0" w:color="auto"/>
      </w:divBdr>
      <w:divsChild>
        <w:div w:id="1939831340">
          <w:marLeft w:val="547"/>
          <w:marRight w:val="0"/>
          <w:marTop w:val="0"/>
          <w:marBottom w:val="0"/>
          <w:divBdr>
            <w:top w:val="none" w:sz="0" w:space="0" w:color="auto"/>
            <w:left w:val="none" w:sz="0" w:space="0" w:color="auto"/>
            <w:bottom w:val="none" w:sz="0" w:space="0" w:color="auto"/>
            <w:right w:val="none" w:sz="0" w:space="0" w:color="auto"/>
          </w:divBdr>
        </w:div>
        <w:div w:id="1710958735">
          <w:marLeft w:val="547"/>
          <w:marRight w:val="0"/>
          <w:marTop w:val="0"/>
          <w:marBottom w:val="0"/>
          <w:divBdr>
            <w:top w:val="none" w:sz="0" w:space="0" w:color="auto"/>
            <w:left w:val="none" w:sz="0" w:space="0" w:color="auto"/>
            <w:bottom w:val="none" w:sz="0" w:space="0" w:color="auto"/>
            <w:right w:val="none" w:sz="0" w:space="0" w:color="auto"/>
          </w:divBdr>
        </w:div>
        <w:div w:id="558398946">
          <w:marLeft w:val="547"/>
          <w:marRight w:val="0"/>
          <w:marTop w:val="0"/>
          <w:marBottom w:val="0"/>
          <w:divBdr>
            <w:top w:val="none" w:sz="0" w:space="0" w:color="auto"/>
            <w:left w:val="none" w:sz="0" w:space="0" w:color="auto"/>
            <w:bottom w:val="none" w:sz="0" w:space="0" w:color="auto"/>
            <w:right w:val="none" w:sz="0" w:space="0" w:color="auto"/>
          </w:divBdr>
        </w:div>
      </w:divsChild>
    </w:div>
    <w:div w:id="2041784964">
      <w:bodyDiv w:val="1"/>
      <w:marLeft w:val="0"/>
      <w:marRight w:val="0"/>
      <w:marTop w:val="0"/>
      <w:marBottom w:val="0"/>
      <w:divBdr>
        <w:top w:val="none" w:sz="0" w:space="0" w:color="auto"/>
        <w:left w:val="none" w:sz="0" w:space="0" w:color="auto"/>
        <w:bottom w:val="none" w:sz="0" w:space="0" w:color="auto"/>
        <w:right w:val="none" w:sz="0" w:space="0" w:color="auto"/>
      </w:divBdr>
      <w:divsChild>
        <w:div w:id="491919775">
          <w:marLeft w:val="0"/>
          <w:marRight w:val="0"/>
          <w:marTop w:val="0"/>
          <w:marBottom w:val="0"/>
          <w:divBdr>
            <w:top w:val="none" w:sz="0" w:space="0" w:color="auto"/>
            <w:left w:val="none" w:sz="0" w:space="0" w:color="auto"/>
            <w:bottom w:val="none" w:sz="0" w:space="0" w:color="auto"/>
            <w:right w:val="none" w:sz="0" w:space="0" w:color="auto"/>
          </w:divBdr>
        </w:div>
      </w:divsChild>
    </w:div>
    <w:div w:id="209204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A34F-02AC-4B04-AAF2-0BF03017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506</Words>
  <Characters>2919</Characters>
  <Application>Microsoft Office Word</Application>
  <DocSecurity>0</DocSecurity>
  <Lines>24</Lines>
  <Paragraphs>6</Paragraphs>
  <ScaleCrop>false</ScaleCrop>
  <HeadingPairs>
    <vt:vector size="8" baseType="variant">
      <vt:variant>
        <vt:lpstr>Titolo</vt:lpstr>
      </vt:variant>
      <vt:variant>
        <vt:i4>1</vt:i4>
      </vt:variant>
      <vt:variant>
        <vt:lpstr>Titel</vt:lpstr>
      </vt:variant>
      <vt:variant>
        <vt:i4>1</vt:i4>
      </vt:variant>
      <vt:variant>
        <vt:lpstr>Konu Başlığı</vt:lpstr>
      </vt:variant>
      <vt:variant>
        <vt:i4>1</vt:i4>
      </vt:variant>
      <vt:variant>
        <vt:lpstr>Title</vt:lpstr>
      </vt:variant>
      <vt:variant>
        <vt:i4>1</vt:i4>
      </vt:variant>
    </vt:vector>
  </HeadingPairs>
  <TitlesOfParts>
    <vt:vector size="4" baseType="lpstr">
      <vt:lpstr>PRESS RELEASE</vt:lpstr>
      <vt:lpstr>PRESS RELEASE</vt:lpstr>
      <vt:lpstr>PRESS RELEASE</vt:lpstr>
      <vt:lpstr>PRESS RELEASE</vt:lpstr>
    </vt:vector>
  </TitlesOfParts>
  <Company>Goodyear Luxemburg Tires SA</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Administrator</dc:creator>
  <cp:lastModifiedBy>Roberto Colucci</cp:lastModifiedBy>
  <cp:revision>5</cp:revision>
  <cp:lastPrinted>2017-05-07T07:28:00Z</cp:lastPrinted>
  <dcterms:created xsi:type="dcterms:W3CDTF">2017-05-08T07:49:00Z</dcterms:created>
  <dcterms:modified xsi:type="dcterms:W3CDTF">2017-05-19T09:29:00Z</dcterms:modified>
</cp:coreProperties>
</file>