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99452" w14:textId="6BCEA95C" w:rsidR="00AA37A2" w:rsidRPr="00AA37A2" w:rsidRDefault="00AA37A2" w:rsidP="00457707">
      <w:pPr>
        <w:spacing w:after="160" w:line="360" w:lineRule="auto"/>
        <w:rPr>
          <w:rFonts w:ascii="Arial" w:hAnsi="Arial" w:cs="Arial"/>
          <w:b/>
          <w:bCs/>
          <w:color w:val="1F497D"/>
          <w:sz w:val="42"/>
          <w:szCs w:val="42"/>
          <w:lang w:val="en-US"/>
        </w:rPr>
      </w:pPr>
      <w:bookmarkStart w:id="0" w:name="_GoBack"/>
      <w:bookmarkEnd w:id="0"/>
      <w:r w:rsidRPr="00AA37A2">
        <w:rPr>
          <w:rFonts w:ascii="Arial" w:hAnsi="Arial" w:cs="Arial"/>
          <w:b/>
          <w:bCs/>
          <w:color w:val="1F497D"/>
          <w:sz w:val="42"/>
          <w:szCs w:val="42"/>
          <w:lang w:val="en-US"/>
        </w:rPr>
        <w:t>Dunlop preparing to build on 2016 World Championship success</w:t>
      </w:r>
    </w:p>
    <w:p w14:paraId="3BDBF5CA" w14:textId="77777777" w:rsidR="00AA37A2" w:rsidRPr="00AA37A2" w:rsidRDefault="00AA37A2" w:rsidP="00AA37A2">
      <w:pPr>
        <w:pStyle w:val="ListParagraph"/>
        <w:numPr>
          <w:ilvl w:val="0"/>
          <w:numId w:val="1"/>
        </w:numPr>
        <w:spacing w:line="360" w:lineRule="auto"/>
        <w:rPr>
          <w:rStyle w:val="Hyperlink"/>
          <w:rFonts w:ascii="Arial" w:hAnsi="Arial" w:cs="Arial"/>
          <w:bCs/>
          <w:iCs/>
          <w:color w:val="808080"/>
          <w:sz w:val="28"/>
          <w:szCs w:val="36"/>
          <w:u w:val="none"/>
          <w:lang w:val="en-US"/>
        </w:rPr>
      </w:pPr>
      <w:r w:rsidRPr="00AA37A2">
        <w:rPr>
          <w:rStyle w:val="Hyperlink"/>
          <w:rFonts w:ascii="Arial" w:hAnsi="Arial" w:cs="Arial"/>
          <w:bCs/>
          <w:iCs/>
          <w:color w:val="808080"/>
          <w:sz w:val="28"/>
          <w:szCs w:val="36"/>
          <w:u w:val="none"/>
          <w:lang w:val="en-US"/>
        </w:rPr>
        <w:t>FIA World Endurance Trophy winning Aston Martin Vantage showcased at Geneva Motor Show</w:t>
      </w:r>
    </w:p>
    <w:p w14:paraId="007124B9" w14:textId="77777777" w:rsidR="00AA37A2" w:rsidRPr="00AA37A2" w:rsidRDefault="00AA37A2" w:rsidP="00AA37A2">
      <w:pPr>
        <w:pStyle w:val="ListParagraph"/>
        <w:numPr>
          <w:ilvl w:val="0"/>
          <w:numId w:val="1"/>
        </w:numPr>
        <w:spacing w:line="360" w:lineRule="auto"/>
        <w:rPr>
          <w:rStyle w:val="Hyperlink"/>
          <w:rFonts w:ascii="Arial" w:hAnsi="Arial" w:cs="Arial"/>
          <w:bCs/>
          <w:iCs/>
          <w:color w:val="808080"/>
          <w:sz w:val="28"/>
          <w:szCs w:val="36"/>
          <w:u w:val="none"/>
          <w:lang w:val="en-US"/>
        </w:rPr>
      </w:pPr>
      <w:r w:rsidRPr="00AA37A2">
        <w:rPr>
          <w:rStyle w:val="Hyperlink"/>
          <w:rFonts w:ascii="Arial" w:hAnsi="Arial" w:cs="Arial"/>
          <w:bCs/>
          <w:iCs/>
          <w:color w:val="808080"/>
          <w:sz w:val="28"/>
          <w:szCs w:val="36"/>
          <w:u w:val="none"/>
          <w:lang w:val="en-US"/>
        </w:rPr>
        <w:t>Dunlop chosen by the winners of three classes in 2016 FIA World Endurance Championship</w:t>
      </w:r>
    </w:p>
    <w:p w14:paraId="0F9A749F" w14:textId="543B933C" w:rsidR="00AA37A2" w:rsidRPr="00AA37A2" w:rsidRDefault="00AA37A2" w:rsidP="00AA37A2">
      <w:pPr>
        <w:pStyle w:val="ListParagraph"/>
        <w:numPr>
          <w:ilvl w:val="0"/>
          <w:numId w:val="1"/>
        </w:numPr>
        <w:spacing w:line="360" w:lineRule="auto"/>
        <w:rPr>
          <w:rStyle w:val="Hyperlink"/>
          <w:rFonts w:ascii="Arial" w:hAnsi="Arial" w:cs="Arial"/>
          <w:bCs/>
          <w:iCs/>
          <w:color w:val="808080"/>
          <w:sz w:val="28"/>
          <w:szCs w:val="36"/>
          <w:u w:val="none"/>
          <w:lang w:val="en-US"/>
        </w:rPr>
      </w:pPr>
      <w:r w:rsidRPr="00AA37A2">
        <w:rPr>
          <w:rStyle w:val="Hyperlink"/>
          <w:rFonts w:ascii="Arial" w:hAnsi="Arial" w:cs="Arial"/>
          <w:bCs/>
          <w:iCs/>
          <w:color w:val="808080"/>
          <w:sz w:val="28"/>
          <w:szCs w:val="36"/>
          <w:u w:val="none"/>
          <w:lang w:val="en-US"/>
        </w:rPr>
        <w:t xml:space="preserve">Intensive test program for 2017 began before 2016 season finished. </w:t>
      </w:r>
      <w:r w:rsidRPr="00AA37A2">
        <w:rPr>
          <w:rStyle w:val="Hyperlink"/>
          <w:rFonts w:ascii="Arial" w:hAnsi="Arial" w:cs="Arial"/>
          <w:bCs/>
          <w:iCs/>
          <w:color w:val="808080"/>
          <w:sz w:val="28"/>
          <w:szCs w:val="36"/>
          <w:u w:val="none"/>
          <w:lang w:val="en-US"/>
        </w:rPr>
        <w:br/>
      </w:r>
    </w:p>
    <w:p w14:paraId="3378C012" w14:textId="08872B86" w:rsidR="00AA37A2" w:rsidRPr="00AA37A2" w:rsidRDefault="00F3746F" w:rsidP="00AA37A2">
      <w:pPr>
        <w:spacing w:line="360" w:lineRule="auto"/>
        <w:rPr>
          <w:rFonts w:ascii="Arial" w:hAnsi="Arial" w:cs="Arial"/>
          <w:lang w:val="en-US"/>
        </w:rPr>
      </w:pPr>
      <w:r>
        <w:rPr>
          <w:rFonts w:ascii="Arial" w:hAnsi="Arial" w:cs="Arial"/>
          <w:b/>
          <w:lang w:val="en-US"/>
        </w:rPr>
        <w:t>Geneva</w:t>
      </w:r>
      <w:r w:rsidR="003A2677" w:rsidRPr="00AA37A2">
        <w:rPr>
          <w:rFonts w:ascii="Arial" w:hAnsi="Arial" w:cs="Arial"/>
          <w:b/>
          <w:lang w:val="en-US"/>
        </w:rPr>
        <w:t xml:space="preserve">, </w:t>
      </w:r>
      <w:r>
        <w:rPr>
          <w:rFonts w:ascii="Arial" w:hAnsi="Arial" w:cs="Arial"/>
          <w:b/>
          <w:lang w:val="en-US"/>
        </w:rPr>
        <w:t>Switzerland</w:t>
      </w:r>
      <w:r w:rsidR="003A2677" w:rsidRPr="00AA37A2">
        <w:rPr>
          <w:rFonts w:ascii="Arial" w:hAnsi="Arial" w:cs="Arial"/>
          <w:b/>
          <w:lang w:val="en-US"/>
        </w:rPr>
        <w:t xml:space="preserve">, </w:t>
      </w:r>
      <w:r w:rsidR="00273374">
        <w:rPr>
          <w:rFonts w:ascii="Arial" w:hAnsi="Arial" w:cs="Arial"/>
          <w:b/>
          <w:lang w:val="en-US"/>
        </w:rPr>
        <w:t>7 March</w:t>
      </w:r>
      <w:r w:rsidR="000A45F1" w:rsidRPr="00AA37A2">
        <w:rPr>
          <w:rFonts w:ascii="Arial" w:hAnsi="Arial" w:cs="Arial"/>
          <w:b/>
          <w:lang w:val="en-US"/>
        </w:rPr>
        <w:t xml:space="preserve"> </w:t>
      </w:r>
      <w:r w:rsidR="00AA37A2" w:rsidRPr="00AA37A2">
        <w:rPr>
          <w:rFonts w:ascii="Arial" w:hAnsi="Arial" w:cs="Arial"/>
          <w:b/>
          <w:lang w:val="en-US"/>
        </w:rPr>
        <w:t>2017</w:t>
      </w:r>
      <w:r w:rsidR="000A45F1" w:rsidRPr="00AA37A2">
        <w:rPr>
          <w:rFonts w:ascii="Arial" w:hAnsi="Arial" w:cs="Arial"/>
          <w:b/>
          <w:lang w:val="en-US"/>
        </w:rPr>
        <w:t xml:space="preserve"> </w:t>
      </w:r>
      <w:r w:rsidR="003A2677" w:rsidRPr="00AA37A2">
        <w:rPr>
          <w:rFonts w:ascii="Arial" w:hAnsi="Arial" w:cs="Arial"/>
          <w:lang w:val="en-US"/>
        </w:rPr>
        <w:t xml:space="preserve">– </w:t>
      </w:r>
      <w:r w:rsidR="00AA37A2" w:rsidRPr="00AA37A2">
        <w:rPr>
          <w:rFonts w:ascii="Arial" w:hAnsi="Arial" w:cs="Arial"/>
          <w:lang w:val="en-US"/>
        </w:rPr>
        <w:t xml:space="preserve">Dunlop </w:t>
      </w:r>
      <w:r w:rsidR="008B4120">
        <w:rPr>
          <w:rFonts w:ascii="Arial" w:hAnsi="Arial" w:cs="Arial"/>
          <w:lang w:val="en-US"/>
        </w:rPr>
        <w:t>is</w:t>
      </w:r>
      <w:r w:rsidR="008B4120" w:rsidRPr="00AA37A2">
        <w:rPr>
          <w:rFonts w:ascii="Arial" w:hAnsi="Arial" w:cs="Arial"/>
          <w:lang w:val="en-US"/>
        </w:rPr>
        <w:t xml:space="preserve"> </w:t>
      </w:r>
      <w:r w:rsidR="00AA37A2" w:rsidRPr="00AA37A2">
        <w:rPr>
          <w:rFonts w:ascii="Arial" w:hAnsi="Arial" w:cs="Arial"/>
          <w:lang w:val="en-US"/>
        </w:rPr>
        <w:t xml:space="preserve">celebrating </w:t>
      </w:r>
      <w:r w:rsidR="008B4120">
        <w:rPr>
          <w:rFonts w:ascii="Arial" w:hAnsi="Arial" w:cs="Arial"/>
          <w:lang w:val="en-US"/>
        </w:rPr>
        <w:t>its</w:t>
      </w:r>
      <w:r w:rsidR="008B4120" w:rsidRPr="00AA37A2">
        <w:rPr>
          <w:rFonts w:ascii="Arial" w:hAnsi="Arial" w:cs="Arial"/>
          <w:lang w:val="en-US"/>
        </w:rPr>
        <w:t xml:space="preserve"> </w:t>
      </w:r>
      <w:r w:rsidR="00AA37A2" w:rsidRPr="00AA37A2">
        <w:rPr>
          <w:rFonts w:ascii="Arial" w:hAnsi="Arial" w:cs="Arial"/>
          <w:lang w:val="en-US"/>
        </w:rPr>
        <w:t xml:space="preserve">2016 successes by showcasing the triumphant FIA World Endurance Championship (WEC) Aston Martin Vantage GTE on </w:t>
      </w:r>
      <w:r w:rsidR="008B4120">
        <w:rPr>
          <w:rFonts w:ascii="Arial" w:hAnsi="Arial" w:cs="Arial"/>
          <w:lang w:val="en-US"/>
        </w:rPr>
        <w:t>its</w:t>
      </w:r>
      <w:r w:rsidR="008B4120" w:rsidRPr="00AA37A2">
        <w:rPr>
          <w:rFonts w:ascii="Arial" w:hAnsi="Arial" w:cs="Arial"/>
          <w:lang w:val="en-US"/>
        </w:rPr>
        <w:t xml:space="preserve"> </w:t>
      </w:r>
      <w:r w:rsidR="00AA37A2" w:rsidRPr="00AA37A2">
        <w:rPr>
          <w:rFonts w:ascii="Arial" w:hAnsi="Arial" w:cs="Arial"/>
          <w:lang w:val="en-US"/>
        </w:rPr>
        <w:t>Geneva Motor Show stand.</w:t>
      </w:r>
    </w:p>
    <w:p w14:paraId="3A6D3C62" w14:textId="77777777" w:rsidR="00AA37A2" w:rsidRPr="00AA37A2" w:rsidRDefault="00AA37A2" w:rsidP="00AA37A2">
      <w:pPr>
        <w:spacing w:line="360" w:lineRule="auto"/>
        <w:rPr>
          <w:rFonts w:ascii="Arial" w:hAnsi="Arial" w:cs="Arial"/>
          <w:lang w:val="en-US"/>
        </w:rPr>
      </w:pPr>
    </w:p>
    <w:p w14:paraId="0BB24286" w14:textId="449D752B" w:rsidR="00AA37A2" w:rsidRPr="00AA37A2" w:rsidRDefault="00AA37A2" w:rsidP="00AA37A2">
      <w:pPr>
        <w:spacing w:line="360" w:lineRule="auto"/>
        <w:rPr>
          <w:rFonts w:ascii="Arial" w:hAnsi="Arial" w:cs="Arial"/>
          <w:lang w:val="en-US"/>
        </w:rPr>
      </w:pPr>
      <w:r w:rsidRPr="00AA37A2">
        <w:rPr>
          <w:rFonts w:ascii="Arial" w:hAnsi="Arial" w:cs="Arial"/>
          <w:lang w:val="en-US"/>
        </w:rPr>
        <w:t xml:space="preserve">In </w:t>
      </w:r>
      <w:r w:rsidR="008B4120">
        <w:rPr>
          <w:rFonts w:ascii="Arial" w:hAnsi="Arial" w:cs="Arial"/>
          <w:lang w:val="en-US"/>
        </w:rPr>
        <w:t>its</w:t>
      </w:r>
      <w:r w:rsidR="008B4120" w:rsidRPr="00AA37A2">
        <w:rPr>
          <w:rFonts w:ascii="Arial" w:hAnsi="Arial" w:cs="Arial"/>
          <w:lang w:val="en-US"/>
        </w:rPr>
        <w:t xml:space="preserve"> </w:t>
      </w:r>
      <w:r w:rsidRPr="00AA37A2">
        <w:rPr>
          <w:rFonts w:ascii="Arial" w:hAnsi="Arial" w:cs="Arial"/>
          <w:lang w:val="en-US"/>
        </w:rPr>
        <w:t xml:space="preserve">first season working with Dunlop’s Motorsport team, Aston Martin Racing claimed two titles in the WEC. Nicki </w:t>
      </w:r>
      <w:proofErr w:type="spellStart"/>
      <w:r w:rsidRPr="00AA37A2">
        <w:rPr>
          <w:rFonts w:ascii="Arial" w:hAnsi="Arial" w:cs="Arial"/>
          <w:lang w:val="en-US"/>
        </w:rPr>
        <w:t>Thiim</w:t>
      </w:r>
      <w:proofErr w:type="spellEnd"/>
      <w:r w:rsidRPr="00AA37A2">
        <w:rPr>
          <w:rFonts w:ascii="Arial" w:hAnsi="Arial" w:cs="Arial"/>
          <w:lang w:val="en-US"/>
        </w:rPr>
        <w:t xml:space="preserve"> and Marco </w:t>
      </w:r>
      <w:proofErr w:type="spellStart"/>
      <w:r w:rsidRPr="00AA37A2">
        <w:rPr>
          <w:rFonts w:ascii="Arial" w:hAnsi="Arial" w:cs="Arial"/>
          <w:lang w:val="en-US"/>
        </w:rPr>
        <w:t>Sørensen</w:t>
      </w:r>
      <w:proofErr w:type="spellEnd"/>
      <w:r w:rsidRPr="00AA37A2">
        <w:rPr>
          <w:rFonts w:ascii="Arial" w:hAnsi="Arial" w:cs="Arial"/>
          <w:lang w:val="en-US"/>
        </w:rPr>
        <w:t xml:space="preserve"> won the FIA World Endurance Cup for GT Drivers and the team secured the FIA World Endurance Trophy for GTE Pro Teams</w:t>
      </w:r>
      <w:r w:rsidR="001503DA">
        <w:rPr>
          <w:rFonts w:ascii="Arial" w:hAnsi="Arial" w:cs="Arial"/>
          <w:lang w:val="en-US"/>
        </w:rPr>
        <w:t xml:space="preserve"> in 2016</w:t>
      </w:r>
      <w:r w:rsidRPr="00AA37A2">
        <w:rPr>
          <w:rFonts w:ascii="Arial" w:hAnsi="Arial" w:cs="Arial"/>
          <w:lang w:val="en-US"/>
        </w:rPr>
        <w:t>.</w:t>
      </w:r>
    </w:p>
    <w:p w14:paraId="50AED26A" w14:textId="77777777" w:rsidR="00AA37A2" w:rsidRPr="00AA37A2" w:rsidRDefault="00AA37A2" w:rsidP="00AA37A2">
      <w:pPr>
        <w:spacing w:line="360" w:lineRule="auto"/>
        <w:rPr>
          <w:rFonts w:ascii="Arial" w:hAnsi="Arial" w:cs="Arial"/>
          <w:lang w:val="en-US"/>
        </w:rPr>
      </w:pPr>
    </w:p>
    <w:p w14:paraId="5DCB0E23" w14:textId="36DA6CD6" w:rsidR="00AA37A2" w:rsidRPr="00AA37A2" w:rsidRDefault="00AA37A2" w:rsidP="00AA37A2">
      <w:pPr>
        <w:spacing w:line="360" w:lineRule="auto"/>
        <w:rPr>
          <w:rFonts w:ascii="Arial" w:hAnsi="Arial" w:cs="Arial"/>
          <w:lang w:val="en-US"/>
        </w:rPr>
      </w:pPr>
      <w:r w:rsidRPr="00AA37A2">
        <w:rPr>
          <w:rFonts w:ascii="Arial" w:hAnsi="Arial" w:cs="Arial"/>
          <w:lang w:val="en-US"/>
        </w:rPr>
        <w:t xml:space="preserve">Aston Martin had made the decision to switch </w:t>
      </w:r>
      <w:r w:rsidR="008B4120">
        <w:rPr>
          <w:rFonts w:ascii="Arial" w:hAnsi="Arial" w:cs="Arial"/>
          <w:lang w:val="en-US"/>
        </w:rPr>
        <w:t>its</w:t>
      </w:r>
      <w:r w:rsidR="008B4120" w:rsidRPr="00AA37A2">
        <w:rPr>
          <w:rFonts w:ascii="Arial" w:hAnsi="Arial" w:cs="Arial"/>
          <w:lang w:val="en-US"/>
        </w:rPr>
        <w:t xml:space="preserve"> </w:t>
      </w:r>
      <w:r w:rsidRPr="00AA37A2">
        <w:rPr>
          <w:rFonts w:ascii="Arial" w:hAnsi="Arial" w:cs="Arial"/>
          <w:lang w:val="en-US"/>
        </w:rPr>
        <w:t xml:space="preserve">tire partnership to Dunlop to try </w:t>
      </w:r>
      <w:r w:rsidR="005D3C4E">
        <w:rPr>
          <w:rFonts w:ascii="Arial" w:hAnsi="Arial" w:cs="Arial"/>
          <w:lang w:val="en-US"/>
        </w:rPr>
        <w:t>and</w:t>
      </w:r>
      <w:r w:rsidRPr="00AA37A2">
        <w:rPr>
          <w:rFonts w:ascii="Arial" w:hAnsi="Arial" w:cs="Arial"/>
          <w:lang w:val="en-US"/>
        </w:rPr>
        <w:t xml:space="preserve"> gain a competitive advantage against the new Ford GT team and the established Ferrari and Porsche endurance teams.</w:t>
      </w:r>
    </w:p>
    <w:p w14:paraId="51EA488E" w14:textId="77777777" w:rsidR="00AA37A2" w:rsidRPr="00AA37A2" w:rsidRDefault="00AA37A2" w:rsidP="00AA37A2">
      <w:pPr>
        <w:spacing w:line="360" w:lineRule="auto"/>
        <w:rPr>
          <w:rFonts w:ascii="Arial" w:hAnsi="Arial" w:cs="Arial"/>
          <w:lang w:val="en-US"/>
        </w:rPr>
      </w:pPr>
    </w:p>
    <w:p w14:paraId="23EE4262" w14:textId="22B8B4B1" w:rsidR="00AA37A2" w:rsidRPr="00AA37A2" w:rsidRDefault="00AA37A2" w:rsidP="00AA37A2">
      <w:pPr>
        <w:spacing w:line="360" w:lineRule="auto"/>
        <w:rPr>
          <w:rFonts w:ascii="Arial" w:hAnsi="Arial" w:cs="Arial"/>
          <w:lang w:val="en-US"/>
        </w:rPr>
      </w:pPr>
      <w:r w:rsidRPr="00AA37A2">
        <w:rPr>
          <w:rFonts w:ascii="Arial" w:hAnsi="Arial" w:cs="Arial"/>
          <w:lang w:val="en-US"/>
        </w:rPr>
        <w:t xml:space="preserve">Aston Martin Team Principal, Paul </w:t>
      </w:r>
      <w:proofErr w:type="spellStart"/>
      <w:r w:rsidRPr="00AA37A2">
        <w:rPr>
          <w:rFonts w:ascii="Arial" w:hAnsi="Arial" w:cs="Arial"/>
          <w:lang w:val="en-US"/>
        </w:rPr>
        <w:t>Howarth</w:t>
      </w:r>
      <w:proofErr w:type="spellEnd"/>
      <w:r w:rsidRPr="00AA37A2">
        <w:rPr>
          <w:rFonts w:ascii="Arial" w:hAnsi="Arial" w:cs="Arial"/>
          <w:lang w:val="en-US"/>
        </w:rPr>
        <w:t>, explained the switch has been a key factor in the team’s successes and consistency</w:t>
      </w:r>
      <w:r w:rsidR="007049F9">
        <w:rPr>
          <w:rFonts w:ascii="Arial" w:hAnsi="Arial" w:cs="Arial"/>
          <w:lang w:val="en-US"/>
        </w:rPr>
        <w:t xml:space="preserve"> in 2016</w:t>
      </w:r>
      <w:r w:rsidR="008B4120">
        <w:rPr>
          <w:rFonts w:ascii="Arial" w:hAnsi="Arial" w:cs="Arial"/>
          <w:lang w:val="en-US"/>
        </w:rPr>
        <w:t>:</w:t>
      </w:r>
      <w:r w:rsidR="008B4120" w:rsidRPr="00AA37A2">
        <w:rPr>
          <w:rFonts w:ascii="Arial" w:hAnsi="Arial" w:cs="Arial"/>
          <w:lang w:val="en-US"/>
        </w:rPr>
        <w:t xml:space="preserve"> </w:t>
      </w:r>
      <w:r w:rsidRPr="00AA37A2">
        <w:rPr>
          <w:rFonts w:ascii="Arial" w:hAnsi="Arial" w:cs="Arial"/>
          <w:lang w:val="en-US"/>
        </w:rPr>
        <w:t xml:space="preserve">“Dunlop has been exemplary, they supply us permanent engineers, and they do in-depth analysis after every race and test. We have an open phone line </w:t>
      </w:r>
      <w:r w:rsidR="001503DA">
        <w:rPr>
          <w:rFonts w:ascii="Arial" w:hAnsi="Arial" w:cs="Arial"/>
          <w:lang w:val="en-US"/>
        </w:rPr>
        <w:t xml:space="preserve">with </w:t>
      </w:r>
      <w:r w:rsidRPr="00AA37A2">
        <w:rPr>
          <w:rFonts w:ascii="Arial" w:hAnsi="Arial" w:cs="Arial"/>
          <w:lang w:val="en-US"/>
        </w:rPr>
        <w:t xml:space="preserve">them, it’s non-stop. I’ve worked with all the </w:t>
      </w:r>
      <w:r w:rsidRPr="00AA37A2">
        <w:rPr>
          <w:rFonts w:ascii="Arial" w:hAnsi="Arial" w:cs="Arial"/>
          <w:lang w:val="en-US"/>
        </w:rPr>
        <w:lastRenderedPageBreak/>
        <w:t>major tire companies with test programs and when you start to build a relationship there</w:t>
      </w:r>
      <w:r w:rsidR="008B4120">
        <w:rPr>
          <w:rFonts w:ascii="Arial" w:hAnsi="Arial" w:cs="Arial"/>
          <w:lang w:val="en-US"/>
        </w:rPr>
        <w:t xml:space="preserve"> are</w:t>
      </w:r>
      <w:r w:rsidRPr="00AA37A2">
        <w:rPr>
          <w:rFonts w:ascii="Arial" w:hAnsi="Arial" w:cs="Arial"/>
          <w:lang w:val="en-US"/>
        </w:rPr>
        <w:t xml:space="preserve"> stumbling blocks, but not with Dunlop.”</w:t>
      </w:r>
    </w:p>
    <w:p w14:paraId="0675786E" w14:textId="77777777" w:rsidR="00AA37A2" w:rsidRPr="00AA37A2" w:rsidRDefault="00AA37A2" w:rsidP="00AA37A2">
      <w:pPr>
        <w:spacing w:line="360" w:lineRule="auto"/>
        <w:rPr>
          <w:rFonts w:ascii="Arial" w:hAnsi="Arial" w:cs="Arial"/>
          <w:lang w:val="en-US"/>
        </w:rPr>
      </w:pPr>
    </w:p>
    <w:p w14:paraId="6399CABB" w14:textId="22F8B7C7" w:rsidR="00AA37A2" w:rsidRPr="00AA37A2" w:rsidRDefault="00AA37A2" w:rsidP="00AA37A2">
      <w:pPr>
        <w:spacing w:line="360" w:lineRule="auto"/>
        <w:rPr>
          <w:rFonts w:ascii="Arial" w:hAnsi="Arial" w:cs="Arial"/>
          <w:lang w:val="en-US"/>
        </w:rPr>
      </w:pPr>
      <w:r w:rsidRPr="00AA37A2">
        <w:rPr>
          <w:rFonts w:ascii="Arial" w:hAnsi="Arial" w:cs="Arial"/>
          <w:lang w:val="en-US"/>
        </w:rPr>
        <w:t>Xavier Fraipont, Managing Director, Motorcycle and Motorsport EMEA stated that the focus switched to 2017 very early: “To win both titles with Aston Martin Racing in the first year of our partnership was a proud achievement, but we only had a short time to celebrate, as we restarted our testing program for 2017 the day after the final championship winning race</w:t>
      </w:r>
      <w:r w:rsidR="008B4120">
        <w:rPr>
          <w:rFonts w:ascii="Arial" w:hAnsi="Arial" w:cs="Arial"/>
          <w:lang w:val="en-US"/>
        </w:rPr>
        <w:t>.</w:t>
      </w:r>
      <w:r w:rsidR="007049F9">
        <w:rPr>
          <w:rFonts w:ascii="Arial" w:hAnsi="Arial" w:cs="Arial"/>
          <w:lang w:val="en-US"/>
        </w:rPr>
        <w:t>”</w:t>
      </w:r>
    </w:p>
    <w:p w14:paraId="1E035FAC" w14:textId="77777777" w:rsidR="00AA37A2" w:rsidRPr="00AA37A2" w:rsidRDefault="00AA37A2" w:rsidP="00AA37A2">
      <w:pPr>
        <w:spacing w:line="360" w:lineRule="auto"/>
        <w:rPr>
          <w:rFonts w:ascii="Arial" w:hAnsi="Arial" w:cs="Arial"/>
          <w:lang w:val="en-US"/>
        </w:rPr>
      </w:pPr>
    </w:p>
    <w:p w14:paraId="027A0701" w14:textId="77777777" w:rsidR="00AA37A2" w:rsidRPr="00AA37A2" w:rsidRDefault="00AA37A2" w:rsidP="00AA37A2">
      <w:pPr>
        <w:spacing w:line="360" w:lineRule="auto"/>
        <w:rPr>
          <w:rFonts w:ascii="Arial" w:hAnsi="Arial" w:cs="Arial"/>
          <w:lang w:val="en-US"/>
        </w:rPr>
      </w:pPr>
      <w:r w:rsidRPr="00AA37A2">
        <w:rPr>
          <w:rFonts w:ascii="Arial" w:hAnsi="Arial" w:cs="Arial"/>
          <w:lang w:val="en-US"/>
        </w:rPr>
        <w:t>Dunlop was also chosen by the FIA World Endurance Championship winners in LMP1 Privateer (Rebellion) and LMP2 (Alpine). In these prototype classes, Dunlop expects huge leaps forward in performance in 2017 with new LMP2 regulations creating more powerful cars with additional downforce. This has created new challenges for tire manufacturers in a championship where durability and consistency are the prime factors in winning.</w:t>
      </w:r>
    </w:p>
    <w:p w14:paraId="1E6B69B6" w14:textId="77777777" w:rsidR="00AA37A2" w:rsidRPr="00AA37A2" w:rsidRDefault="00AA37A2" w:rsidP="00AA37A2">
      <w:pPr>
        <w:spacing w:line="360" w:lineRule="auto"/>
        <w:rPr>
          <w:rFonts w:ascii="Arial" w:hAnsi="Arial" w:cs="Arial"/>
          <w:lang w:val="en-US"/>
        </w:rPr>
      </w:pPr>
    </w:p>
    <w:p w14:paraId="19C33560" w14:textId="3AAF2017" w:rsidR="00AA37A2" w:rsidRPr="00AA37A2" w:rsidRDefault="00AA37A2" w:rsidP="00AA37A2">
      <w:pPr>
        <w:spacing w:line="360" w:lineRule="auto"/>
        <w:rPr>
          <w:rFonts w:ascii="Arial" w:hAnsi="Arial" w:cs="Arial"/>
          <w:lang w:val="en-US"/>
        </w:rPr>
      </w:pPr>
      <w:r w:rsidRPr="00AA37A2">
        <w:rPr>
          <w:rFonts w:ascii="Arial" w:hAnsi="Arial" w:cs="Arial"/>
          <w:lang w:val="en-US"/>
        </w:rPr>
        <w:t xml:space="preserve">Dunlop </w:t>
      </w:r>
      <w:r w:rsidR="008B4120">
        <w:rPr>
          <w:rFonts w:ascii="Arial" w:hAnsi="Arial" w:cs="Arial"/>
          <w:lang w:val="en-US"/>
        </w:rPr>
        <w:t>has</w:t>
      </w:r>
      <w:r w:rsidR="008B4120" w:rsidRPr="00AA37A2">
        <w:rPr>
          <w:rFonts w:ascii="Arial" w:hAnsi="Arial" w:cs="Arial"/>
          <w:lang w:val="en-US"/>
        </w:rPr>
        <w:t xml:space="preserve"> </w:t>
      </w:r>
      <w:r w:rsidRPr="00AA37A2">
        <w:rPr>
          <w:rFonts w:ascii="Arial" w:hAnsi="Arial" w:cs="Arial"/>
          <w:lang w:val="en-US"/>
        </w:rPr>
        <w:t xml:space="preserve">been testing in </w:t>
      </w:r>
      <w:proofErr w:type="spellStart"/>
      <w:r w:rsidRPr="00AA37A2">
        <w:rPr>
          <w:rFonts w:ascii="Arial" w:hAnsi="Arial" w:cs="Arial"/>
          <w:lang w:val="en-US"/>
        </w:rPr>
        <w:t>Sakhir</w:t>
      </w:r>
      <w:proofErr w:type="spellEnd"/>
      <w:r w:rsidRPr="00AA37A2">
        <w:rPr>
          <w:rFonts w:ascii="Arial" w:hAnsi="Arial" w:cs="Arial"/>
          <w:lang w:val="en-US"/>
        </w:rPr>
        <w:t xml:space="preserve"> (Bahrain)</w:t>
      </w:r>
      <w:r w:rsidR="007049F9">
        <w:rPr>
          <w:rFonts w:ascii="Arial" w:hAnsi="Arial" w:cs="Arial"/>
          <w:lang w:val="en-US"/>
        </w:rPr>
        <w:t>,</w:t>
      </w:r>
      <w:r w:rsidRPr="00AA37A2">
        <w:rPr>
          <w:rFonts w:ascii="Arial" w:hAnsi="Arial" w:cs="Arial"/>
          <w:lang w:val="en-US"/>
        </w:rPr>
        <w:t xml:space="preserve"> Sebring (USA), Aragon</w:t>
      </w:r>
      <w:r w:rsidR="008B4120">
        <w:rPr>
          <w:rFonts w:ascii="Arial" w:hAnsi="Arial" w:cs="Arial"/>
          <w:lang w:val="en-US"/>
        </w:rPr>
        <w:t xml:space="preserve"> </w:t>
      </w:r>
      <w:r w:rsidRPr="00AA37A2">
        <w:rPr>
          <w:rFonts w:ascii="Arial" w:hAnsi="Arial" w:cs="Arial"/>
          <w:lang w:val="en-US"/>
        </w:rPr>
        <w:t xml:space="preserve">(Spain) and Paul Ricard (France) since the end of the 2016 season. On latest LMP2 cars, the combination of the new rules and a brand new Dunlop tire specification has seen lap times that are close to the pace of the highly advanced front running LMP1 cars from just four seasons ago.  </w:t>
      </w:r>
    </w:p>
    <w:p w14:paraId="70E36E93" w14:textId="77777777" w:rsidR="00AA37A2" w:rsidRPr="00AA37A2" w:rsidRDefault="00AA37A2" w:rsidP="00AA37A2">
      <w:pPr>
        <w:spacing w:line="360" w:lineRule="auto"/>
        <w:rPr>
          <w:rFonts w:ascii="Arial" w:hAnsi="Arial" w:cs="Arial"/>
          <w:lang w:val="en-US"/>
        </w:rPr>
      </w:pPr>
    </w:p>
    <w:p w14:paraId="60160146" w14:textId="6B6EE12D" w:rsidR="003A2677" w:rsidRPr="00AA37A2" w:rsidRDefault="00AA37A2" w:rsidP="00AA37A2">
      <w:pPr>
        <w:spacing w:line="360" w:lineRule="auto"/>
        <w:rPr>
          <w:rFonts w:ascii="Arial" w:hAnsi="Arial" w:cs="Arial"/>
          <w:bCs/>
          <w:iCs/>
          <w:color w:val="808080"/>
          <w:sz w:val="28"/>
          <w:szCs w:val="36"/>
          <w:lang w:val="en-US"/>
        </w:rPr>
      </w:pPr>
      <w:r w:rsidRPr="00AA37A2">
        <w:rPr>
          <w:rFonts w:ascii="Arial" w:hAnsi="Arial" w:cs="Arial"/>
          <w:lang w:val="en-US"/>
        </w:rPr>
        <w:t>The FIA World Endurance Championship season begins at Silverstone (UK) on April 16th.</w:t>
      </w:r>
    </w:p>
    <w:p w14:paraId="473BCEA5" w14:textId="77777777" w:rsidR="003A2677" w:rsidRPr="00AA37A2" w:rsidRDefault="003A2677" w:rsidP="003A2677">
      <w:pPr>
        <w:autoSpaceDE w:val="0"/>
        <w:autoSpaceDN w:val="0"/>
        <w:adjustRightInd w:val="0"/>
        <w:rPr>
          <w:rFonts w:ascii="Helvetica Neue Light" w:hAnsi="Helvetica Neue Light" w:cs="Arial"/>
          <w:b/>
          <w:i/>
          <w:lang w:val="en-US"/>
        </w:rPr>
      </w:pPr>
    </w:p>
    <w:p w14:paraId="5C735F37" w14:textId="77777777" w:rsidR="003A2677" w:rsidRPr="00AA37A2" w:rsidRDefault="003A2677" w:rsidP="003A2677">
      <w:pPr>
        <w:autoSpaceDE w:val="0"/>
        <w:autoSpaceDN w:val="0"/>
        <w:adjustRightInd w:val="0"/>
        <w:rPr>
          <w:rFonts w:ascii="Arial" w:hAnsi="Arial" w:cs="Arial"/>
          <w:b/>
          <w:i/>
          <w:sz w:val="16"/>
          <w:szCs w:val="16"/>
          <w:lang w:val="en-US"/>
        </w:rPr>
      </w:pPr>
      <w:r w:rsidRPr="00AA37A2">
        <w:rPr>
          <w:rFonts w:ascii="Arial" w:hAnsi="Arial" w:cs="Arial"/>
          <w:b/>
          <w:i/>
          <w:sz w:val="16"/>
          <w:szCs w:val="16"/>
          <w:lang w:val="en-US"/>
        </w:rPr>
        <w:t>About Dunlop</w:t>
      </w:r>
    </w:p>
    <w:p w14:paraId="5118A190" w14:textId="77777777" w:rsidR="00F77BAD" w:rsidRPr="00AA37A2" w:rsidRDefault="003A2677" w:rsidP="00A575DA">
      <w:pPr>
        <w:autoSpaceDE w:val="0"/>
        <w:autoSpaceDN w:val="0"/>
        <w:adjustRightInd w:val="0"/>
        <w:rPr>
          <w:rFonts w:ascii="Arial" w:hAnsi="Arial" w:cs="Arial"/>
          <w:color w:val="000000"/>
          <w:sz w:val="16"/>
          <w:szCs w:val="16"/>
          <w:lang w:val="en-US" w:eastAsia="en-US"/>
        </w:rPr>
      </w:pPr>
      <w:r w:rsidRPr="00AA37A2">
        <w:rPr>
          <w:rFonts w:ascii="Arial" w:hAnsi="Arial" w:cs="Arial"/>
          <w:color w:val="58595B"/>
          <w:sz w:val="16"/>
          <w:szCs w:val="16"/>
          <w:lang w:val="en-US"/>
        </w:rPr>
        <w:t xml:space="preserve">Dunlop is one of the world’s leading brands for high and ultra-high performance tires with an impressive track record of motor sport successes. Dunlop’s extensive racing experience has led to innovative technologies for tires designed for everyday motoring. Always looking to maximize driving pleasure, Dunlop offers all types of motorists the performance and durability of the latest tire technologies. For more information on Dunlop, visit </w:t>
      </w:r>
      <w:hyperlink r:id="rId8" w:history="1">
        <w:r w:rsidRPr="00AA37A2">
          <w:rPr>
            <w:rFonts w:ascii="Arial" w:hAnsi="Arial" w:cs="Arial"/>
            <w:color w:val="0000FF"/>
            <w:sz w:val="16"/>
            <w:szCs w:val="16"/>
            <w:u w:val="single"/>
            <w:lang w:val="en-US" w:eastAsia="en-US"/>
          </w:rPr>
          <w:t>www.dunlop.eu</w:t>
        </w:r>
      </w:hyperlink>
    </w:p>
    <w:sectPr w:rsidR="00F77BAD" w:rsidRPr="00AA37A2" w:rsidSect="00F05D09">
      <w:headerReference w:type="default" r:id="rId9"/>
      <w:footerReference w:type="default" r:id="rId10"/>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6D18A1" w14:textId="77777777" w:rsidR="00160DCD" w:rsidRDefault="00160DCD" w:rsidP="0068646D">
      <w:r>
        <w:separator/>
      </w:r>
    </w:p>
  </w:endnote>
  <w:endnote w:type="continuationSeparator" w:id="0">
    <w:p w14:paraId="1CBEE9C9" w14:textId="77777777" w:rsidR="00160DCD" w:rsidRDefault="00160DCD"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Light">
    <w:altName w:val="Microsoft YaHei"/>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16330" w14:textId="77777777" w:rsidR="00F52F37" w:rsidRPr="00A832D7" w:rsidRDefault="00F05D09" w:rsidP="000A45F1">
    <w:pPr>
      <w:tabs>
        <w:tab w:val="center" w:pos="4536"/>
        <w:tab w:val="right" w:pos="9360"/>
      </w:tabs>
      <w:ind w:right="-607"/>
    </w:pPr>
    <w:r>
      <w:rPr>
        <w:noProof/>
        <w:lang w:val="en-US" w:eastAsia="en-US"/>
      </w:rPr>
      <mc:AlternateContent>
        <mc:Choice Requires="wps">
          <w:drawing>
            <wp:anchor distT="0" distB="0" distL="114300" distR="114300" simplePos="0" relativeHeight="251659264" behindDoc="0" locked="0" layoutInCell="1" allowOverlap="1" wp14:anchorId="43AD16CC" wp14:editId="62506B12">
              <wp:simplePos x="0" y="0"/>
              <wp:positionH relativeFrom="margin">
                <wp:align>left</wp:align>
              </wp:positionH>
              <wp:positionV relativeFrom="paragraph">
                <wp:posOffset>-267970</wp:posOffset>
              </wp:positionV>
              <wp:extent cx="6210935" cy="377825"/>
              <wp:effectExtent l="0" t="0" r="0" b="3175"/>
              <wp:wrapNone/>
              <wp:docPr id="2" name="Textfeld 2"/>
              <wp:cNvGraphicFramePr/>
              <a:graphic xmlns:a="http://schemas.openxmlformats.org/drawingml/2006/main">
                <a:graphicData uri="http://schemas.microsoft.com/office/word/2010/wordprocessingShape">
                  <wps:wsp>
                    <wps:cNvSpPr txBox="1"/>
                    <wps:spPr>
                      <a:xfrm>
                        <a:off x="0" y="0"/>
                        <a:ext cx="6210935" cy="377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287F02" w14:textId="77777777" w:rsidR="00F52F37" w:rsidRDefault="00C334B4" w:rsidP="00491772">
                          <w:pPr>
                            <w:ind w:left="-180" w:firstLine="90"/>
                          </w:pPr>
                          <w:r w:rsidRPr="00C334B4">
                            <w:rPr>
                              <w:rFonts w:ascii="Arial" w:hAnsi="Arial" w:cs="Arial"/>
                              <w:sz w:val="18"/>
                              <w:szCs w:val="18"/>
                            </w:rPr>
                            <w:t xml:space="preserve">Contact </w:t>
                          </w:r>
                          <w:r w:rsidR="000A45F1">
                            <w:rPr>
                              <w:rStyle w:val="pem"/>
                              <w:rFonts w:ascii="Arial" w:hAnsi="Arial" w:cs="Arial"/>
                              <w:sz w:val="18"/>
                              <w:szCs w:val="18"/>
                            </w:rPr>
                            <w:t xml:space="preserve">Jeroen Rigole </w:t>
                          </w:r>
                          <w:r w:rsidRPr="00C334B4">
                            <w:rPr>
                              <w:rStyle w:val="pem"/>
                              <w:rFonts w:ascii="Arial" w:hAnsi="Arial" w:cs="Arial"/>
                              <w:sz w:val="18"/>
                              <w:szCs w:val="18"/>
                            </w:rPr>
                            <w:t xml:space="preserve">at </w:t>
                          </w:r>
                          <w:r w:rsidRPr="00C334B4">
                            <w:rPr>
                              <w:rFonts w:ascii="Arial" w:hAnsi="Arial" w:cs="Arial"/>
                              <w:sz w:val="18"/>
                              <w:szCs w:val="18"/>
                            </w:rPr>
                            <w:t>Goodyear for more information</w:t>
                          </w:r>
                          <w:r w:rsidRPr="00C334B4">
                            <w:rPr>
                              <w:rFonts w:ascii="Arial" w:hAnsi="Arial" w:cs="Arial"/>
                              <w:color w:val="0055A4"/>
                              <w:sz w:val="18"/>
                              <w:szCs w:val="18"/>
                            </w:rPr>
                            <w:t xml:space="preserve"> </w:t>
                          </w:r>
                          <w:r w:rsidRPr="00C334B4">
                            <w:rPr>
                              <w:rFonts w:ascii="Arial" w:hAnsi="Arial" w:cs="Arial"/>
                              <w:color w:val="58595B"/>
                              <w:sz w:val="18"/>
                              <w:szCs w:val="18"/>
                            </w:rPr>
                            <w:t xml:space="preserve"> </w:t>
                          </w:r>
                          <w:r w:rsidRPr="00C334B4">
                            <w:rPr>
                              <w:rStyle w:val="rpcl1"/>
                              <w:rFonts w:ascii="Arial" w:hAnsi="Arial" w:cs="Arial"/>
                              <w:sz w:val="18"/>
                              <w:szCs w:val="18"/>
                            </w:rPr>
                            <w:t xml:space="preserve">+32 </w:t>
                          </w:r>
                          <w:r w:rsidR="000A45F1" w:rsidRPr="000A45F1">
                            <w:rPr>
                              <w:rStyle w:val="rpcl1"/>
                              <w:rFonts w:ascii="Arial" w:hAnsi="Arial" w:cs="Arial"/>
                              <w:sz w:val="18"/>
                              <w:szCs w:val="18"/>
                            </w:rPr>
                            <w:t>713 19 78</w:t>
                          </w:r>
                          <w:r w:rsidR="000A45F1">
                            <w:rPr>
                              <w:rStyle w:val="rpcl1"/>
                              <w:rFonts w:ascii="Arial" w:hAnsi="Arial" w:cs="Arial"/>
                              <w:sz w:val="18"/>
                              <w:szCs w:val="18"/>
                            </w:rPr>
                            <w:t xml:space="preserve">. </w:t>
                          </w:r>
                          <w:r w:rsidR="000A45F1" w:rsidRPr="000A45F1">
                            <w:rPr>
                              <w:rStyle w:val="rpcl1"/>
                              <w:rFonts w:ascii="Arial" w:hAnsi="Arial" w:cs="Arial"/>
                              <w:sz w:val="18"/>
                              <w:szCs w:val="18"/>
                            </w:rPr>
                            <w:t>Em</w:t>
                          </w:r>
                          <w:r w:rsidR="000A45F1">
                            <w:rPr>
                              <w:rStyle w:val="rpcl1"/>
                              <w:rFonts w:ascii="Arial" w:hAnsi="Arial" w:cs="Arial"/>
                              <w:sz w:val="18"/>
                              <w:szCs w:val="18"/>
                            </w:rPr>
                            <w:t>ail: jeroen_rigole@goodyear.com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3AD16CC" id="_x0000_t202" coordsize="21600,21600" o:spt="202" path="m,l,21600r21600,l21600,xe">
              <v:stroke joinstyle="miter"/>
              <v:path gradientshapeok="t" o:connecttype="rect"/>
            </v:shapetype>
            <v:shape id="Textfeld 2" o:spid="_x0000_s1026" type="#_x0000_t202" style="position:absolute;margin-left:0;margin-top:-21.1pt;width:489.05pt;height:2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" filled="f" stroked="f">
              <v:textbox>
                <w:txbxContent>
                  <w:p w14:paraId="42287F02" w14:textId="77777777" w:rsidR="00F52F37" w:rsidRDefault="00C334B4" w:rsidP="00491772">
                    <w:pPr>
                      <w:ind w:left="-180" w:firstLine="90"/>
                    </w:pPr>
                    <w:r w:rsidRPr="00C334B4">
                      <w:rPr>
                        <w:rFonts w:ascii="Arial" w:hAnsi="Arial" w:cs="Arial"/>
                        <w:sz w:val="18"/>
                        <w:szCs w:val="18"/>
                      </w:rPr>
                      <w:t xml:space="preserve">Contact </w:t>
                    </w:r>
                    <w:r w:rsidR="000A45F1">
                      <w:rPr>
                        <w:rStyle w:val="pem"/>
                        <w:rFonts w:ascii="Arial" w:hAnsi="Arial" w:cs="Arial"/>
                        <w:sz w:val="18"/>
                        <w:szCs w:val="18"/>
                      </w:rPr>
                      <w:t xml:space="preserve">Jeroen Rigole </w:t>
                    </w:r>
                    <w:r w:rsidRPr="00C334B4">
                      <w:rPr>
                        <w:rStyle w:val="pem"/>
                        <w:rFonts w:ascii="Arial" w:hAnsi="Arial" w:cs="Arial"/>
                        <w:sz w:val="18"/>
                        <w:szCs w:val="18"/>
                      </w:rPr>
                      <w:t xml:space="preserve">at </w:t>
                    </w:r>
                    <w:r w:rsidRPr="00C334B4">
                      <w:rPr>
                        <w:rFonts w:ascii="Arial" w:hAnsi="Arial" w:cs="Arial"/>
                        <w:sz w:val="18"/>
                        <w:szCs w:val="18"/>
                      </w:rPr>
                      <w:t>Goodyear for more information</w:t>
                    </w:r>
                    <w:r w:rsidRPr="00C334B4">
                      <w:rPr>
                        <w:rFonts w:ascii="Arial" w:hAnsi="Arial" w:cs="Arial"/>
                        <w:color w:val="0055A4"/>
                        <w:sz w:val="18"/>
                        <w:szCs w:val="18"/>
                      </w:rPr>
                      <w:t xml:space="preserve"> </w:t>
                    </w:r>
                    <w:r w:rsidRPr="00C334B4">
                      <w:rPr>
                        <w:rFonts w:ascii="Arial" w:hAnsi="Arial" w:cs="Arial"/>
                        <w:color w:val="58595B"/>
                        <w:sz w:val="18"/>
                        <w:szCs w:val="18"/>
                      </w:rPr>
                      <w:t xml:space="preserve"> </w:t>
                    </w:r>
                    <w:r w:rsidRPr="00C334B4">
                      <w:rPr>
                        <w:rStyle w:val="rpcl1"/>
                        <w:rFonts w:ascii="Arial" w:hAnsi="Arial" w:cs="Arial"/>
                        <w:sz w:val="18"/>
                        <w:szCs w:val="18"/>
                      </w:rPr>
                      <w:t xml:space="preserve">+32 </w:t>
                    </w:r>
                    <w:r w:rsidR="000A45F1" w:rsidRPr="000A45F1">
                      <w:rPr>
                        <w:rStyle w:val="rpcl1"/>
                        <w:rFonts w:ascii="Arial" w:hAnsi="Arial" w:cs="Arial"/>
                        <w:sz w:val="18"/>
                        <w:szCs w:val="18"/>
                      </w:rPr>
                      <w:t>713 19 78</w:t>
                    </w:r>
                    <w:r w:rsidR="000A45F1">
                      <w:rPr>
                        <w:rStyle w:val="rpcl1"/>
                        <w:rFonts w:ascii="Arial" w:hAnsi="Arial" w:cs="Arial"/>
                        <w:sz w:val="18"/>
                        <w:szCs w:val="18"/>
                      </w:rPr>
                      <w:t xml:space="preserve">. </w:t>
                    </w:r>
                    <w:r w:rsidR="000A45F1" w:rsidRPr="000A45F1">
                      <w:rPr>
                        <w:rStyle w:val="rpcl1"/>
                        <w:rFonts w:ascii="Arial" w:hAnsi="Arial" w:cs="Arial"/>
                        <w:sz w:val="18"/>
                        <w:szCs w:val="18"/>
                      </w:rPr>
                      <w:t>Em</w:t>
                    </w:r>
                    <w:r w:rsidR="000A45F1">
                      <w:rPr>
                        <w:rStyle w:val="rpcl1"/>
                        <w:rFonts w:ascii="Arial" w:hAnsi="Arial" w:cs="Arial"/>
                        <w:sz w:val="18"/>
                        <w:szCs w:val="18"/>
                      </w:rPr>
                      <w:t>ail: jeroen_rigole@goodyear.com</w:t>
                    </w:r>
                  </w:p>
                </w:txbxContent>
              </v:textbox>
              <w10:wrap anchorx="margin"/>
            </v:shape>
          </w:pict>
        </mc:Fallback>
      </mc:AlternateContent>
    </w:r>
  </w:p>
  <w:p w14:paraId="08571CF4" w14:textId="77777777" w:rsidR="00F52F37" w:rsidRPr="00914CF1" w:rsidRDefault="000A45F1" w:rsidP="000A45F1">
    <w:pPr>
      <w:pStyle w:val="Footer"/>
      <w:tabs>
        <w:tab w:val="clear" w:pos="4680"/>
        <w:tab w:val="clear" w:pos="9360"/>
        <w:tab w:val="left" w:pos="1260"/>
      </w:tabs>
      <w:rPr>
        <w:lang w:val="en-US"/>
      </w:rPr>
    </w:pP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B9333" w14:textId="77777777" w:rsidR="00160DCD" w:rsidRDefault="00160DCD" w:rsidP="0068646D">
      <w:r>
        <w:separator/>
      </w:r>
    </w:p>
  </w:footnote>
  <w:footnote w:type="continuationSeparator" w:id="0">
    <w:p w14:paraId="20178BD5" w14:textId="77777777" w:rsidR="00160DCD" w:rsidRDefault="00160DCD" w:rsidP="00686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2238E" w14:textId="77777777" w:rsidR="00F52F37" w:rsidRDefault="00D04DED" w:rsidP="000D3889">
    <w:pPr>
      <w:pStyle w:val="Header"/>
      <w:tabs>
        <w:tab w:val="clear" w:pos="9360"/>
      </w:tabs>
      <w:ind w:right="66" w:hanging="1417"/>
    </w:pPr>
    <w:r>
      <w:rPr>
        <w:noProof/>
        <w:lang w:val="en-US" w:eastAsia="en-US"/>
      </w:rPr>
      <w:drawing>
        <wp:anchor distT="0" distB="0" distL="114300" distR="114300" simplePos="0" relativeHeight="251663360" behindDoc="1" locked="0" layoutInCell="1" allowOverlap="1" wp14:anchorId="3292B110" wp14:editId="409F8B3A">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AB8A9" w14:textId="77777777" w:rsidR="00F52F37" w:rsidRDefault="00F52F37" w:rsidP="008B5EE9">
    <w:pPr>
      <w:pStyle w:val="Header"/>
      <w:ind w:firstLine="2832"/>
      <w:jc w:val="right"/>
    </w:pPr>
  </w:p>
  <w:p w14:paraId="68BAD61A" w14:textId="77777777" w:rsidR="00F52F37" w:rsidRDefault="00F52F37"/>
  <w:p w14:paraId="62B491D0" w14:textId="77777777" w:rsidR="002A591E" w:rsidRDefault="002A591E"/>
  <w:p w14:paraId="444AC7C2" w14:textId="77777777" w:rsidR="002A591E" w:rsidRDefault="002A591E"/>
  <w:p w14:paraId="03DE263C" w14:textId="77777777" w:rsidR="002A591E" w:rsidRDefault="002A591E"/>
  <w:p w14:paraId="7C6D8D95" w14:textId="77777777" w:rsidR="002A591E" w:rsidRDefault="002A591E"/>
  <w:p w14:paraId="11DD7967" w14:textId="77777777" w:rsidR="002A591E" w:rsidRDefault="002A591E"/>
  <w:p w14:paraId="78872A06" w14:textId="77777777" w:rsidR="002A591E" w:rsidRDefault="002A591E"/>
  <w:p w14:paraId="74641E90" w14:textId="77777777" w:rsidR="002A591E" w:rsidRDefault="002A591E"/>
  <w:p w14:paraId="3FF57A37" w14:textId="77777777" w:rsidR="002A591E" w:rsidRDefault="002A591E"/>
  <w:p w14:paraId="475E6C38" w14:textId="77777777" w:rsidR="002A591E" w:rsidRDefault="002A591E"/>
  <w:p w14:paraId="0C6A6AD3" w14:textId="77777777" w:rsidR="002A591E" w:rsidRDefault="002A59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51CB"/>
    <w:rsid w:val="0002030E"/>
    <w:rsid w:val="00023D32"/>
    <w:rsid w:val="0002498B"/>
    <w:rsid w:val="00025B7B"/>
    <w:rsid w:val="00050EFB"/>
    <w:rsid w:val="00052BBB"/>
    <w:rsid w:val="0006060E"/>
    <w:rsid w:val="0006334A"/>
    <w:rsid w:val="00070847"/>
    <w:rsid w:val="000A45F1"/>
    <w:rsid w:val="000C009D"/>
    <w:rsid w:val="000D06DD"/>
    <w:rsid w:val="000D3889"/>
    <w:rsid w:val="000E6F08"/>
    <w:rsid w:val="000F066D"/>
    <w:rsid w:val="000F4A00"/>
    <w:rsid w:val="000F76B2"/>
    <w:rsid w:val="00107D46"/>
    <w:rsid w:val="00122299"/>
    <w:rsid w:val="00125051"/>
    <w:rsid w:val="00136E18"/>
    <w:rsid w:val="001503DA"/>
    <w:rsid w:val="001507BF"/>
    <w:rsid w:val="00160DCD"/>
    <w:rsid w:val="00163745"/>
    <w:rsid w:val="001742AA"/>
    <w:rsid w:val="00182866"/>
    <w:rsid w:val="001A1B6F"/>
    <w:rsid w:val="001B4A24"/>
    <w:rsid w:val="001C7B28"/>
    <w:rsid w:val="001D60C9"/>
    <w:rsid w:val="001E4C71"/>
    <w:rsid w:val="00203C95"/>
    <w:rsid w:val="00210B19"/>
    <w:rsid w:val="00221558"/>
    <w:rsid w:val="00244A0D"/>
    <w:rsid w:val="0024544A"/>
    <w:rsid w:val="00254BC9"/>
    <w:rsid w:val="00273374"/>
    <w:rsid w:val="00275B11"/>
    <w:rsid w:val="0027752E"/>
    <w:rsid w:val="00281883"/>
    <w:rsid w:val="00281EBE"/>
    <w:rsid w:val="002835BD"/>
    <w:rsid w:val="0028741E"/>
    <w:rsid w:val="00294B1F"/>
    <w:rsid w:val="002A591E"/>
    <w:rsid w:val="002C6E31"/>
    <w:rsid w:val="002D47C7"/>
    <w:rsid w:val="002D60CB"/>
    <w:rsid w:val="002E1B8B"/>
    <w:rsid w:val="002E45F5"/>
    <w:rsid w:val="002F385E"/>
    <w:rsid w:val="002F7C58"/>
    <w:rsid w:val="003019B7"/>
    <w:rsid w:val="00306C63"/>
    <w:rsid w:val="00311BD3"/>
    <w:rsid w:val="003377D0"/>
    <w:rsid w:val="00337A6B"/>
    <w:rsid w:val="00341528"/>
    <w:rsid w:val="00353364"/>
    <w:rsid w:val="00357798"/>
    <w:rsid w:val="0038331F"/>
    <w:rsid w:val="003A080A"/>
    <w:rsid w:val="003A2677"/>
    <w:rsid w:val="003B574D"/>
    <w:rsid w:val="003C4FE7"/>
    <w:rsid w:val="003C6ECB"/>
    <w:rsid w:val="003E07E4"/>
    <w:rsid w:val="003E18E1"/>
    <w:rsid w:val="003E18F6"/>
    <w:rsid w:val="003F05F3"/>
    <w:rsid w:val="003F6528"/>
    <w:rsid w:val="003F7DE8"/>
    <w:rsid w:val="003F7F75"/>
    <w:rsid w:val="00400915"/>
    <w:rsid w:val="004120C3"/>
    <w:rsid w:val="00434E25"/>
    <w:rsid w:val="004474FD"/>
    <w:rsid w:val="00456164"/>
    <w:rsid w:val="00457707"/>
    <w:rsid w:val="00487B65"/>
    <w:rsid w:val="0049025D"/>
    <w:rsid w:val="00491772"/>
    <w:rsid w:val="00495D5C"/>
    <w:rsid w:val="004A4F07"/>
    <w:rsid w:val="004B5C61"/>
    <w:rsid w:val="004B6A8D"/>
    <w:rsid w:val="004C6DC5"/>
    <w:rsid w:val="004D5838"/>
    <w:rsid w:val="004D65EB"/>
    <w:rsid w:val="004D6E8F"/>
    <w:rsid w:val="004E03AF"/>
    <w:rsid w:val="004E2FAA"/>
    <w:rsid w:val="00506BBE"/>
    <w:rsid w:val="00514BB5"/>
    <w:rsid w:val="005419BB"/>
    <w:rsid w:val="00553E55"/>
    <w:rsid w:val="0056526A"/>
    <w:rsid w:val="00571C4C"/>
    <w:rsid w:val="005753F9"/>
    <w:rsid w:val="005D3C4E"/>
    <w:rsid w:val="0060264B"/>
    <w:rsid w:val="00604A88"/>
    <w:rsid w:val="00605263"/>
    <w:rsid w:val="006077C3"/>
    <w:rsid w:val="00612310"/>
    <w:rsid w:val="0064022D"/>
    <w:rsid w:val="006618F0"/>
    <w:rsid w:val="00663594"/>
    <w:rsid w:val="00667016"/>
    <w:rsid w:val="0068646D"/>
    <w:rsid w:val="006A2B24"/>
    <w:rsid w:val="006F0815"/>
    <w:rsid w:val="006F587D"/>
    <w:rsid w:val="007049F9"/>
    <w:rsid w:val="00724CA6"/>
    <w:rsid w:val="00730D36"/>
    <w:rsid w:val="00731531"/>
    <w:rsid w:val="00750C90"/>
    <w:rsid w:val="00752D09"/>
    <w:rsid w:val="0076368D"/>
    <w:rsid w:val="0076757C"/>
    <w:rsid w:val="00797C78"/>
    <w:rsid w:val="007B36C2"/>
    <w:rsid w:val="007B4252"/>
    <w:rsid w:val="007B575D"/>
    <w:rsid w:val="007C202B"/>
    <w:rsid w:val="007E7CBA"/>
    <w:rsid w:val="007F04B2"/>
    <w:rsid w:val="007F0C18"/>
    <w:rsid w:val="007F5CFD"/>
    <w:rsid w:val="007F77B6"/>
    <w:rsid w:val="0080175B"/>
    <w:rsid w:val="008148F7"/>
    <w:rsid w:val="008170EC"/>
    <w:rsid w:val="008360DB"/>
    <w:rsid w:val="00846B7D"/>
    <w:rsid w:val="008B4120"/>
    <w:rsid w:val="008B5A90"/>
    <w:rsid w:val="008B5EE9"/>
    <w:rsid w:val="008C3EA2"/>
    <w:rsid w:val="008C7B1A"/>
    <w:rsid w:val="008D10CE"/>
    <w:rsid w:val="008D325A"/>
    <w:rsid w:val="008E1502"/>
    <w:rsid w:val="008F1382"/>
    <w:rsid w:val="008F182B"/>
    <w:rsid w:val="00904E85"/>
    <w:rsid w:val="00907092"/>
    <w:rsid w:val="0091362E"/>
    <w:rsid w:val="00913F3E"/>
    <w:rsid w:val="00914CF1"/>
    <w:rsid w:val="0091749A"/>
    <w:rsid w:val="00917A57"/>
    <w:rsid w:val="009229B2"/>
    <w:rsid w:val="00956F4C"/>
    <w:rsid w:val="0096660C"/>
    <w:rsid w:val="0098622D"/>
    <w:rsid w:val="009B7DC3"/>
    <w:rsid w:val="009C395F"/>
    <w:rsid w:val="009D55DA"/>
    <w:rsid w:val="009E2BAD"/>
    <w:rsid w:val="009F5892"/>
    <w:rsid w:val="00A034B4"/>
    <w:rsid w:val="00A05872"/>
    <w:rsid w:val="00A10B29"/>
    <w:rsid w:val="00A1787E"/>
    <w:rsid w:val="00A20173"/>
    <w:rsid w:val="00A35CEC"/>
    <w:rsid w:val="00A4216F"/>
    <w:rsid w:val="00A441E1"/>
    <w:rsid w:val="00A50B0B"/>
    <w:rsid w:val="00A5491A"/>
    <w:rsid w:val="00A575DA"/>
    <w:rsid w:val="00A713CD"/>
    <w:rsid w:val="00A72989"/>
    <w:rsid w:val="00A73CA7"/>
    <w:rsid w:val="00A832D7"/>
    <w:rsid w:val="00A8713D"/>
    <w:rsid w:val="00A87886"/>
    <w:rsid w:val="00A95513"/>
    <w:rsid w:val="00AA37A2"/>
    <w:rsid w:val="00AB2AEF"/>
    <w:rsid w:val="00AD285B"/>
    <w:rsid w:val="00AF420F"/>
    <w:rsid w:val="00AF5FF9"/>
    <w:rsid w:val="00B02BE7"/>
    <w:rsid w:val="00B2485F"/>
    <w:rsid w:val="00B50D22"/>
    <w:rsid w:val="00B55778"/>
    <w:rsid w:val="00B662C3"/>
    <w:rsid w:val="00B723FD"/>
    <w:rsid w:val="00B75198"/>
    <w:rsid w:val="00B7560B"/>
    <w:rsid w:val="00B82F35"/>
    <w:rsid w:val="00B95821"/>
    <w:rsid w:val="00B96287"/>
    <w:rsid w:val="00BA3057"/>
    <w:rsid w:val="00BA525D"/>
    <w:rsid w:val="00BB2876"/>
    <w:rsid w:val="00BB49C9"/>
    <w:rsid w:val="00BB5F46"/>
    <w:rsid w:val="00BB6E17"/>
    <w:rsid w:val="00BC04A2"/>
    <w:rsid w:val="00BC346A"/>
    <w:rsid w:val="00BD5972"/>
    <w:rsid w:val="00BE7BFB"/>
    <w:rsid w:val="00C00A58"/>
    <w:rsid w:val="00C05E3B"/>
    <w:rsid w:val="00C14616"/>
    <w:rsid w:val="00C30729"/>
    <w:rsid w:val="00C334B4"/>
    <w:rsid w:val="00C35269"/>
    <w:rsid w:val="00C3583A"/>
    <w:rsid w:val="00C37C79"/>
    <w:rsid w:val="00C542B6"/>
    <w:rsid w:val="00C66503"/>
    <w:rsid w:val="00CD7CF0"/>
    <w:rsid w:val="00D04D1F"/>
    <w:rsid w:val="00D04DED"/>
    <w:rsid w:val="00D12F1D"/>
    <w:rsid w:val="00D301A9"/>
    <w:rsid w:val="00D3124B"/>
    <w:rsid w:val="00D41365"/>
    <w:rsid w:val="00D56E6B"/>
    <w:rsid w:val="00D76CC9"/>
    <w:rsid w:val="00D770A1"/>
    <w:rsid w:val="00D82DF1"/>
    <w:rsid w:val="00DA3B23"/>
    <w:rsid w:val="00DA7EF5"/>
    <w:rsid w:val="00DB04BF"/>
    <w:rsid w:val="00DC041E"/>
    <w:rsid w:val="00DC391E"/>
    <w:rsid w:val="00DD2AD7"/>
    <w:rsid w:val="00DD6C59"/>
    <w:rsid w:val="00DE5982"/>
    <w:rsid w:val="00DE67BB"/>
    <w:rsid w:val="00DF62BF"/>
    <w:rsid w:val="00E11161"/>
    <w:rsid w:val="00E12EDA"/>
    <w:rsid w:val="00E13288"/>
    <w:rsid w:val="00E67452"/>
    <w:rsid w:val="00E722D7"/>
    <w:rsid w:val="00EA4326"/>
    <w:rsid w:val="00EB4E57"/>
    <w:rsid w:val="00EC169B"/>
    <w:rsid w:val="00EF03FD"/>
    <w:rsid w:val="00EF7885"/>
    <w:rsid w:val="00F0592C"/>
    <w:rsid w:val="00F05D09"/>
    <w:rsid w:val="00F258D6"/>
    <w:rsid w:val="00F3746F"/>
    <w:rsid w:val="00F52F37"/>
    <w:rsid w:val="00F56A9C"/>
    <w:rsid w:val="00F619AA"/>
    <w:rsid w:val="00F712E1"/>
    <w:rsid w:val="00F71C50"/>
    <w:rsid w:val="00F77BAD"/>
    <w:rsid w:val="00F81DEF"/>
    <w:rsid w:val="00F83CB1"/>
    <w:rsid w:val="00F95ACE"/>
    <w:rsid w:val="00FA1B7C"/>
    <w:rsid w:val="00FA2198"/>
    <w:rsid w:val="00FB60CB"/>
    <w:rsid w:val="00FC0A62"/>
    <w:rsid w:val="00FC0F63"/>
    <w:rsid w:val="00FE4210"/>
    <w:rsid w:val="00FE79B4"/>
    <w:rsid w:val="00FE7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C46AB7"/>
  <w15:docId w15:val="{1C6667EE-560C-464E-A5AB-752B1F67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7"/>
    <w:rPr>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ListParagraph">
    <w:name w:val="List Paragraph"/>
    <w:basedOn w:val="Normal"/>
    <w:uiPriority w:val="34"/>
    <w:qFormat/>
    <w:rsid w:val="00AA3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65C6B-1C23-4FAD-B2BD-DCCB2C530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475</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Dunlop Rolls Out a New Brand Platform</vt:lpstr>
    </vt:vector>
  </TitlesOfParts>
  <Company>Re:Sources Germany GmbH</Company>
  <LinksUpToDate>false</LinksUpToDate>
  <CharactersWithSpaces>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Johannes Hein</dc:creator>
  <cp:keywords/>
  <dc:description/>
  <cp:lastModifiedBy>Jeroen Rigole</cp:lastModifiedBy>
  <cp:revision>2</cp:revision>
  <cp:lastPrinted>2014-12-19T09:05:00Z</cp:lastPrinted>
  <dcterms:created xsi:type="dcterms:W3CDTF">2017-01-27T10:44:00Z</dcterms:created>
  <dcterms:modified xsi:type="dcterms:W3CDTF">2017-01-27T10:44:00Z</dcterms:modified>
</cp:coreProperties>
</file>