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3FF" w:rsidRPr="003652DF" w:rsidRDefault="003652DF" w:rsidP="004F73FF">
      <w:pPr>
        <w:pStyle w:val="PressRelease"/>
        <w:spacing w:line="360" w:lineRule="auto"/>
        <w:rPr>
          <w:lang w:val="it-IT"/>
        </w:rPr>
      </w:pPr>
      <w:r w:rsidRPr="003652DF">
        <w:rPr>
          <w:lang w:val="it-IT"/>
        </w:rPr>
        <w:t>COMUNICATO STAMPA</w:t>
      </w:r>
    </w:p>
    <w:p w:rsidR="003652DF" w:rsidRPr="003652DF" w:rsidRDefault="00534F11" w:rsidP="004F73FF">
      <w:pPr>
        <w:pStyle w:val="NormaleWeb"/>
        <w:spacing w:before="0" w:beforeAutospacing="0" w:after="120" w:afterAutospacing="0" w:line="360" w:lineRule="auto"/>
        <w:jc w:val="center"/>
        <w:rPr>
          <w:rStyle w:val="Enfasigrassetto"/>
          <w:rFonts w:ascii="Arial" w:hAnsi="Arial" w:cs="Arial"/>
          <w:color w:val="000000"/>
          <w:sz w:val="32"/>
          <w:szCs w:val="32"/>
          <w:lang w:val="it-IT"/>
        </w:rPr>
      </w:pPr>
      <w:r w:rsidRPr="003652DF">
        <w:rPr>
          <w:rStyle w:val="Enfasigrassetto"/>
          <w:rFonts w:ascii="Arial" w:hAnsi="Arial" w:cs="Arial"/>
          <w:color w:val="000000"/>
          <w:sz w:val="32"/>
          <w:szCs w:val="32"/>
          <w:lang w:val="it-IT"/>
        </w:rPr>
        <w:t xml:space="preserve">Goodyear </w:t>
      </w:r>
      <w:r w:rsidR="00217903">
        <w:rPr>
          <w:rStyle w:val="Enfasigrassetto"/>
          <w:rFonts w:ascii="Arial" w:hAnsi="Arial" w:cs="Arial"/>
          <w:color w:val="000000"/>
          <w:sz w:val="32"/>
          <w:szCs w:val="32"/>
          <w:lang w:val="it-IT"/>
        </w:rPr>
        <w:t>lancia un nuovo business</w:t>
      </w:r>
      <w:r w:rsidR="00B812D8">
        <w:rPr>
          <w:rStyle w:val="Enfasigrassetto"/>
          <w:rFonts w:ascii="Arial" w:hAnsi="Arial" w:cs="Arial"/>
          <w:color w:val="000000"/>
          <w:sz w:val="32"/>
          <w:szCs w:val="32"/>
          <w:lang w:val="it-IT"/>
        </w:rPr>
        <w:t xml:space="preserve">: </w:t>
      </w:r>
      <w:r w:rsidR="00217903">
        <w:rPr>
          <w:rStyle w:val="Enfasigrassetto"/>
          <w:rFonts w:ascii="Arial" w:hAnsi="Arial" w:cs="Arial"/>
          <w:color w:val="000000"/>
          <w:sz w:val="32"/>
          <w:szCs w:val="32"/>
          <w:lang w:val="it-IT"/>
        </w:rPr>
        <w:br/>
        <w:t xml:space="preserve">servizi connessi </w:t>
      </w:r>
      <w:r w:rsidR="00B812D8">
        <w:rPr>
          <w:rStyle w:val="Enfasigrassetto"/>
          <w:rFonts w:ascii="Arial" w:hAnsi="Arial" w:cs="Arial"/>
          <w:color w:val="000000"/>
          <w:sz w:val="32"/>
          <w:szCs w:val="32"/>
          <w:lang w:val="it-IT"/>
        </w:rPr>
        <w:t>per la</w:t>
      </w:r>
      <w:r w:rsidR="003652DF">
        <w:rPr>
          <w:rStyle w:val="Enfasigrassetto"/>
          <w:rFonts w:ascii="Arial" w:hAnsi="Arial" w:cs="Arial"/>
          <w:color w:val="000000"/>
          <w:sz w:val="32"/>
          <w:szCs w:val="32"/>
          <w:lang w:val="it-IT"/>
        </w:rPr>
        <w:t xml:space="preserve"> ges</w:t>
      </w:r>
      <w:r w:rsidR="007252D7">
        <w:rPr>
          <w:rStyle w:val="Enfasigrassetto"/>
          <w:rFonts w:ascii="Arial" w:hAnsi="Arial" w:cs="Arial"/>
          <w:color w:val="000000"/>
          <w:sz w:val="32"/>
          <w:szCs w:val="32"/>
          <w:lang w:val="it-IT"/>
        </w:rPr>
        <w:t>t</w:t>
      </w:r>
      <w:r w:rsidR="003652DF">
        <w:rPr>
          <w:rStyle w:val="Enfasigrassetto"/>
          <w:rFonts w:ascii="Arial" w:hAnsi="Arial" w:cs="Arial"/>
          <w:color w:val="000000"/>
          <w:sz w:val="32"/>
          <w:szCs w:val="32"/>
          <w:lang w:val="it-IT"/>
        </w:rPr>
        <w:t>ione delle fl</w:t>
      </w:r>
      <w:r w:rsidR="00B812D8">
        <w:rPr>
          <w:rStyle w:val="Enfasigrassetto"/>
          <w:rFonts w:ascii="Arial" w:hAnsi="Arial" w:cs="Arial"/>
          <w:color w:val="000000"/>
          <w:sz w:val="32"/>
          <w:szCs w:val="32"/>
          <w:lang w:val="it-IT"/>
        </w:rPr>
        <w:t>otte</w:t>
      </w:r>
    </w:p>
    <w:p w:rsidR="00534F11" w:rsidRPr="00217903" w:rsidRDefault="00534F11" w:rsidP="004F73FF">
      <w:pPr>
        <w:pStyle w:val="NormaleWeb"/>
        <w:spacing w:before="0" w:beforeAutospacing="0" w:after="120" w:afterAutospacing="0" w:line="360" w:lineRule="auto"/>
        <w:jc w:val="center"/>
        <w:rPr>
          <w:rFonts w:ascii="Arial" w:hAnsi="Arial" w:cs="Arial"/>
          <w:color w:val="595959" w:themeColor="text1" w:themeTint="A6"/>
          <w:lang w:val="it-IT"/>
        </w:rPr>
      </w:pPr>
      <w:r w:rsidRPr="00217903">
        <w:rPr>
          <w:rFonts w:ascii="Arial" w:hAnsi="Arial" w:cs="Arial"/>
          <w:color w:val="595959" w:themeColor="text1" w:themeTint="A6"/>
          <w:lang w:val="it-IT"/>
        </w:rPr>
        <w:t xml:space="preserve">Goodyear Proactive Solutions </w:t>
      </w:r>
      <w:r w:rsidR="00B812D8" w:rsidRPr="00217903">
        <w:rPr>
          <w:rFonts w:ascii="Arial" w:hAnsi="Arial" w:cs="Arial"/>
          <w:color w:val="595959" w:themeColor="text1" w:themeTint="A6"/>
          <w:lang w:val="it-IT"/>
        </w:rPr>
        <w:t>permette di monitorare</w:t>
      </w:r>
      <w:r w:rsidR="007252D7" w:rsidRPr="00217903">
        <w:rPr>
          <w:rFonts w:ascii="Arial" w:hAnsi="Arial" w:cs="Arial"/>
          <w:color w:val="595959" w:themeColor="text1" w:themeTint="A6"/>
          <w:lang w:val="it-IT"/>
        </w:rPr>
        <w:t xml:space="preserve"> in tempo reale i veicoli commerciali</w:t>
      </w:r>
    </w:p>
    <w:p w:rsidR="00534F11" w:rsidRPr="007252D7" w:rsidRDefault="00534F11" w:rsidP="004F73FF">
      <w:pPr>
        <w:pStyle w:val="NormaleWeb"/>
        <w:spacing w:before="0" w:beforeAutospacing="0" w:after="120" w:afterAutospacing="0" w:line="360" w:lineRule="auto"/>
        <w:rPr>
          <w:rFonts w:ascii="Arial" w:hAnsi="Arial" w:cs="Arial"/>
          <w:color w:val="000000"/>
          <w:sz w:val="22"/>
          <w:szCs w:val="22"/>
          <w:lang w:val="it-IT"/>
        </w:rPr>
      </w:pPr>
      <w:r w:rsidRPr="007252D7">
        <w:rPr>
          <w:rFonts w:ascii="Arial" w:hAnsi="Arial" w:cs="Arial"/>
          <w:b/>
          <w:bCs/>
          <w:color w:val="000000"/>
          <w:sz w:val="22"/>
          <w:szCs w:val="22"/>
          <w:lang w:val="it-IT"/>
        </w:rPr>
        <w:t>Bru</w:t>
      </w:r>
      <w:r w:rsidR="007252D7" w:rsidRPr="007252D7">
        <w:rPr>
          <w:rFonts w:ascii="Arial" w:hAnsi="Arial" w:cs="Arial"/>
          <w:b/>
          <w:bCs/>
          <w:color w:val="000000"/>
          <w:sz w:val="22"/>
          <w:szCs w:val="22"/>
          <w:lang w:val="it-IT"/>
        </w:rPr>
        <w:t>xelles</w:t>
      </w:r>
      <w:r w:rsidRPr="007252D7">
        <w:rPr>
          <w:rFonts w:ascii="Arial" w:hAnsi="Arial" w:cs="Arial"/>
          <w:b/>
          <w:bCs/>
          <w:color w:val="000000"/>
          <w:sz w:val="22"/>
          <w:szCs w:val="22"/>
          <w:lang w:val="it-IT"/>
        </w:rPr>
        <w:t xml:space="preserve">, </w:t>
      </w:r>
      <w:r w:rsidR="007252D7" w:rsidRPr="007252D7">
        <w:rPr>
          <w:rFonts w:ascii="Arial" w:hAnsi="Arial" w:cs="Arial"/>
          <w:b/>
          <w:bCs/>
          <w:color w:val="000000"/>
          <w:sz w:val="22"/>
          <w:szCs w:val="22"/>
          <w:lang w:val="it-IT"/>
        </w:rPr>
        <w:t>23 n</w:t>
      </w:r>
      <w:r w:rsidRPr="007252D7">
        <w:rPr>
          <w:rFonts w:ascii="Arial" w:hAnsi="Arial" w:cs="Arial"/>
          <w:b/>
          <w:bCs/>
          <w:color w:val="000000"/>
          <w:sz w:val="22"/>
          <w:szCs w:val="22"/>
          <w:lang w:val="it-IT"/>
        </w:rPr>
        <w:t>ovemb</w:t>
      </w:r>
      <w:r w:rsidR="007252D7" w:rsidRPr="007252D7">
        <w:rPr>
          <w:rFonts w:ascii="Arial" w:hAnsi="Arial" w:cs="Arial"/>
          <w:b/>
          <w:bCs/>
          <w:color w:val="000000"/>
          <w:sz w:val="22"/>
          <w:szCs w:val="22"/>
          <w:lang w:val="it-IT"/>
        </w:rPr>
        <w:t>re</w:t>
      </w:r>
      <w:r w:rsidRPr="007252D7">
        <w:rPr>
          <w:rFonts w:ascii="Arial" w:hAnsi="Arial" w:cs="Arial"/>
          <w:b/>
          <w:bCs/>
          <w:color w:val="000000"/>
          <w:sz w:val="22"/>
          <w:szCs w:val="22"/>
          <w:lang w:val="it-IT"/>
        </w:rPr>
        <w:t xml:space="preserve"> 2016</w:t>
      </w:r>
      <w:r w:rsidRPr="007252D7">
        <w:rPr>
          <w:rFonts w:ascii="Arial" w:hAnsi="Arial" w:cs="Arial"/>
          <w:color w:val="000000"/>
          <w:sz w:val="22"/>
          <w:szCs w:val="22"/>
          <w:lang w:val="it-IT"/>
        </w:rPr>
        <w:t xml:space="preserve"> – </w:t>
      </w:r>
      <w:r w:rsidR="007252D7" w:rsidRPr="007252D7">
        <w:rPr>
          <w:rFonts w:ascii="Arial" w:hAnsi="Arial" w:cs="Arial"/>
          <w:color w:val="000000"/>
          <w:sz w:val="22"/>
          <w:szCs w:val="22"/>
          <w:lang w:val="it-IT"/>
        </w:rPr>
        <w:t>Oggi</w:t>
      </w:r>
      <w:r w:rsidRPr="007252D7">
        <w:rPr>
          <w:rFonts w:ascii="Arial" w:hAnsi="Arial" w:cs="Arial"/>
          <w:color w:val="000000"/>
          <w:sz w:val="22"/>
          <w:szCs w:val="22"/>
          <w:lang w:val="it-IT"/>
        </w:rPr>
        <w:t xml:space="preserve"> Goodyear Tire &amp; Rubber Company ann</w:t>
      </w:r>
      <w:r w:rsidR="007252D7" w:rsidRPr="007252D7">
        <w:rPr>
          <w:rFonts w:ascii="Arial" w:hAnsi="Arial" w:cs="Arial"/>
          <w:color w:val="000000"/>
          <w:sz w:val="22"/>
          <w:szCs w:val="22"/>
          <w:lang w:val="it-IT"/>
        </w:rPr>
        <w:t>uncia il lancio di un nuov</w:t>
      </w:r>
      <w:r w:rsidR="00217903">
        <w:rPr>
          <w:rFonts w:ascii="Arial" w:hAnsi="Arial" w:cs="Arial"/>
          <w:color w:val="000000"/>
          <w:sz w:val="22"/>
          <w:szCs w:val="22"/>
          <w:lang w:val="it-IT"/>
        </w:rPr>
        <w:t>o business</w:t>
      </w:r>
      <w:r w:rsidR="007252D7" w:rsidRPr="007252D7">
        <w:rPr>
          <w:rFonts w:ascii="Arial" w:hAnsi="Arial" w:cs="Arial"/>
          <w:color w:val="000000"/>
          <w:sz w:val="22"/>
          <w:szCs w:val="22"/>
          <w:lang w:val="it-IT"/>
        </w:rPr>
        <w:t xml:space="preserve"> paneurope</w:t>
      </w:r>
      <w:r w:rsidR="00217903">
        <w:rPr>
          <w:rFonts w:ascii="Arial" w:hAnsi="Arial" w:cs="Arial"/>
          <w:color w:val="000000"/>
          <w:sz w:val="22"/>
          <w:szCs w:val="22"/>
          <w:lang w:val="it-IT"/>
        </w:rPr>
        <w:t>o</w:t>
      </w:r>
      <w:r w:rsidR="007252D7" w:rsidRPr="007252D7">
        <w:rPr>
          <w:rFonts w:ascii="Arial" w:hAnsi="Arial" w:cs="Arial"/>
          <w:color w:val="000000"/>
          <w:sz w:val="22"/>
          <w:szCs w:val="22"/>
          <w:lang w:val="it-IT"/>
        </w:rPr>
        <w:t xml:space="preserve"> denominat</w:t>
      </w:r>
      <w:r w:rsidR="00217903">
        <w:rPr>
          <w:rFonts w:ascii="Arial" w:hAnsi="Arial" w:cs="Arial"/>
          <w:color w:val="000000"/>
          <w:sz w:val="22"/>
          <w:szCs w:val="22"/>
          <w:lang w:val="it-IT"/>
        </w:rPr>
        <w:t>o</w:t>
      </w:r>
      <w:r w:rsidRPr="007252D7">
        <w:rPr>
          <w:rFonts w:ascii="Arial" w:hAnsi="Arial" w:cs="Arial"/>
          <w:color w:val="000000"/>
          <w:sz w:val="22"/>
          <w:szCs w:val="22"/>
          <w:lang w:val="it-IT"/>
        </w:rPr>
        <w:t xml:space="preserve"> Goodyear </w:t>
      </w:r>
      <w:proofErr w:type="spellStart"/>
      <w:r w:rsidRPr="007252D7">
        <w:rPr>
          <w:rFonts w:ascii="Arial" w:hAnsi="Arial" w:cs="Arial"/>
          <w:color w:val="000000"/>
          <w:sz w:val="22"/>
          <w:szCs w:val="22"/>
          <w:lang w:val="it-IT"/>
        </w:rPr>
        <w:t>Proactive</w:t>
      </w:r>
      <w:proofErr w:type="spellEnd"/>
      <w:r w:rsidRPr="007252D7">
        <w:rPr>
          <w:rFonts w:ascii="Arial" w:hAnsi="Arial" w:cs="Arial"/>
          <w:color w:val="000000"/>
          <w:sz w:val="22"/>
          <w:szCs w:val="22"/>
          <w:lang w:val="it-IT"/>
        </w:rPr>
        <w:t xml:space="preserve"> Solutions. </w:t>
      </w:r>
      <w:r w:rsidR="00217903">
        <w:rPr>
          <w:rFonts w:ascii="Arial" w:hAnsi="Arial" w:cs="Arial"/>
          <w:color w:val="000000"/>
          <w:sz w:val="22"/>
          <w:szCs w:val="22"/>
          <w:lang w:val="it-IT"/>
        </w:rPr>
        <w:t>U</w:t>
      </w:r>
      <w:r w:rsidR="005B1B27">
        <w:rPr>
          <w:rFonts w:ascii="Arial" w:hAnsi="Arial" w:cs="Arial"/>
          <w:color w:val="000000"/>
          <w:sz w:val="22"/>
          <w:szCs w:val="22"/>
          <w:lang w:val="it-IT"/>
        </w:rPr>
        <w:t>n</w:t>
      </w:r>
      <w:r w:rsidR="00217903">
        <w:rPr>
          <w:rFonts w:ascii="Arial" w:hAnsi="Arial" w:cs="Arial"/>
          <w:color w:val="000000"/>
          <w:sz w:val="22"/>
          <w:szCs w:val="22"/>
          <w:lang w:val="it-IT"/>
        </w:rPr>
        <w:t xml:space="preserve"> pacchetto</w:t>
      </w:r>
      <w:r w:rsidR="005B1B27">
        <w:rPr>
          <w:rFonts w:ascii="Arial" w:hAnsi="Arial" w:cs="Arial"/>
          <w:color w:val="000000"/>
          <w:sz w:val="22"/>
          <w:szCs w:val="22"/>
          <w:lang w:val="it-IT"/>
        </w:rPr>
        <w:t xml:space="preserve"> di soluzioni </w:t>
      </w:r>
      <w:r w:rsidR="007252D7" w:rsidRPr="007252D7">
        <w:rPr>
          <w:rFonts w:ascii="Arial" w:hAnsi="Arial" w:cs="Arial"/>
          <w:color w:val="000000"/>
          <w:sz w:val="22"/>
          <w:szCs w:val="22"/>
          <w:lang w:val="it-IT"/>
        </w:rPr>
        <w:t>di gestione delle operazioni</w:t>
      </w:r>
      <w:r w:rsidRPr="007252D7">
        <w:rPr>
          <w:rFonts w:ascii="Arial" w:hAnsi="Arial" w:cs="Arial"/>
          <w:color w:val="000000"/>
          <w:sz w:val="22"/>
          <w:szCs w:val="22"/>
          <w:lang w:val="it-IT"/>
        </w:rPr>
        <w:t xml:space="preserve"> </w:t>
      </w:r>
      <w:r w:rsidR="005B1B27">
        <w:rPr>
          <w:rFonts w:ascii="Arial" w:hAnsi="Arial" w:cs="Arial"/>
          <w:color w:val="000000"/>
          <w:sz w:val="22"/>
          <w:szCs w:val="22"/>
          <w:lang w:val="it-IT"/>
        </w:rPr>
        <w:t>“</w:t>
      </w:r>
      <w:r w:rsidR="007252D7">
        <w:rPr>
          <w:rFonts w:ascii="Arial" w:hAnsi="Arial" w:cs="Arial"/>
          <w:color w:val="000000"/>
          <w:sz w:val="22"/>
          <w:szCs w:val="22"/>
          <w:lang w:val="it-IT"/>
        </w:rPr>
        <w:t>dai veicoli</w:t>
      </w:r>
      <w:r w:rsidR="005B1B27">
        <w:rPr>
          <w:rFonts w:ascii="Arial" w:hAnsi="Arial" w:cs="Arial"/>
          <w:color w:val="000000"/>
          <w:sz w:val="22"/>
          <w:szCs w:val="22"/>
          <w:lang w:val="it-IT"/>
        </w:rPr>
        <w:t xml:space="preserve"> alle </w:t>
      </w:r>
      <w:r w:rsidR="007252D7">
        <w:rPr>
          <w:rFonts w:ascii="Arial" w:hAnsi="Arial" w:cs="Arial"/>
          <w:color w:val="000000"/>
          <w:sz w:val="22"/>
          <w:szCs w:val="22"/>
          <w:lang w:val="it-IT"/>
        </w:rPr>
        <w:t>flotte</w:t>
      </w:r>
      <w:r w:rsidR="005B1B27">
        <w:rPr>
          <w:rFonts w:ascii="Arial" w:hAnsi="Arial" w:cs="Arial"/>
          <w:color w:val="000000"/>
          <w:sz w:val="22"/>
          <w:szCs w:val="22"/>
          <w:lang w:val="it-IT"/>
        </w:rPr>
        <w:t>”</w:t>
      </w:r>
      <w:r w:rsidR="00217903">
        <w:rPr>
          <w:rFonts w:ascii="Arial" w:hAnsi="Arial" w:cs="Arial"/>
          <w:color w:val="000000"/>
          <w:sz w:val="22"/>
          <w:szCs w:val="22"/>
          <w:lang w:val="it-IT"/>
        </w:rPr>
        <w:t>,</w:t>
      </w:r>
      <w:r w:rsidR="007252D7">
        <w:rPr>
          <w:rFonts w:ascii="Arial" w:hAnsi="Arial" w:cs="Arial"/>
          <w:color w:val="000000"/>
          <w:sz w:val="22"/>
          <w:szCs w:val="22"/>
          <w:lang w:val="it-IT"/>
        </w:rPr>
        <w:t xml:space="preserve"> </w:t>
      </w:r>
      <w:r w:rsidR="005B1B27">
        <w:rPr>
          <w:rFonts w:ascii="Arial" w:hAnsi="Arial" w:cs="Arial"/>
          <w:color w:val="000000"/>
          <w:sz w:val="22"/>
          <w:szCs w:val="22"/>
          <w:lang w:val="it-IT"/>
        </w:rPr>
        <w:t>basate su</w:t>
      </w:r>
      <w:r w:rsidR="007252D7">
        <w:rPr>
          <w:rFonts w:ascii="Arial" w:hAnsi="Arial" w:cs="Arial"/>
          <w:color w:val="000000"/>
          <w:sz w:val="22"/>
          <w:szCs w:val="22"/>
          <w:lang w:val="it-IT"/>
        </w:rPr>
        <w:t xml:space="preserve"> telematica avanzata e tecnologia analitica predittiva</w:t>
      </w:r>
      <w:r w:rsidRPr="007252D7">
        <w:rPr>
          <w:rFonts w:ascii="Arial" w:hAnsi="Arial" w:cs="Arial"/>
          <w:color w:val="000000"/>
          <w:sz w:val="22"/>
          <w:szCs w:val="22"/>
          <w:lang w:val="it-IT"/>
        </w:rPr>
        <w:t>.</w:t>
      </w:r>
    </w:p>
    <w:p w:rsidR="00091036" w:rsidRDefault="007252D7" w:rsidP="004F73FF">
      <w:pPr>
        <w:pStyle w:val="NormaleWeb"/>
        <w:spacing w:before="0" w:beforeAutospacing="0" w:after="120" w:afterAutospacing="0" w:line="360" w:lineRule="auto"/>
        <w:rPr>
          <w:rFonts w:ascii="Arial" w:hAnsi="Arial" w:cs="Arial"/>
          <w:color w:val="000000"/>
          <w:sz w:val="22"/>
          <w:szCs w:val="22"/>
          <w:lang w:val="it-IT"/>
        </w:rPr>
      </w:pPr>
      <w:r w:rsidRPr="007252D7">
        <w:rPr>
          <w:rFonts w:ascii="Arial" w:hAnsi="Arial" w:cs="Arial"/>
          <w:color w:val="000000"/>
          <w:sz w:val="22"/>
          <w:szCs w:val="22"/>
          <w:lang w:val="it-IT"/>
        </w:rPr>
        <w:t>Grazie all’uso di algoritmi informatici</w:t>
      </w:r>
      <w:r w:rsidR="00091036">
        <w:rPr>
          <w:rFonts w:ascii="Arial" w:hAnsi="Arial" w:cs="Arial"/>
          <w:color w:val="000000"/>
          <w:sz w:val="22"/>
          <w:szCs w:val="22"/>
          <w:lang w:val="it-IT"/>
        </w:rPr>
        <w:t xml:space="preserve"> intelligenti</w:t>
      </w:r>
      <w:r w:rsidRPr="007252D7">
        <w:rPr>
          <w:rFonts w:ascii="Arial" w:hAnsi="Arial" w:cs="Arial"/>
          <w:color w:val="000000"/>
          <w:sz w:val="22"/>
          <w:szCs w:val="22"/>
          <w:lang w:val="it-IT"/>
        </w:rPr>
        <w:t xml:space="preserve">, </w:t>
      </w:r>
      <w:r w:rsidR="00091036">
        <w:rPr>
          <w:rFonts w:ascii="Arial" w:hAnsi="Arial" w:cs="Arial"/>
          <w:color w:val="000000"/>
          <w:sz w:val="22"/>
          <w:szCs w:val="22"/>
          <w:lang w:val="it-IT"/>
        </w:rPr>
        <w:t xml:space="preserve">di </w:t>
      </w:r>
      <w:r w:rsidRPr="007252D7">
        <w:rPr>
          <w:rFonts w:ascii="Arial" w:hAnsi="Arial" w:cs="Arial"/>
          <w:color w:val="000000"/>
          <w:sz w:val="22"/>
          <w:szCs w:val="22"/>
          <w:lang w:val="it-IT"/>
        </w:rPr>
        <w:t>un’enorme quantità di dati provenienti dall’</w:t>
      </w:r>
      <w:r w:rsidR="00217903">
        <w:rPr>
          <w:rFonts w:ascii="Arial" w:hAnsi="Arial" w:cs="Arial"/>
          <w:color w:val="000000"/>
          <w:sz w:val="22"/>
          <w:szCs w:val="22"/>
          <w:lang w:val="it-IT"/>
        </w:rPr>
        <w:t>esperienza di Goodyear nei pneumatici e nei servizi per autocarro</w:t>
      </w:r>
      <w:r>
        <w:rPr>
          <w:rFonts w:ascii="Arial" w:hAnsi="Arial" w:cs="Arial"/>
          <w:color w:val="000000"/>
          <w:sz w:val="22"/>
          <w:szCs w:val="22"/>
          <w:lang w:val="it-IT"/>
        </w:rPr>
        <w:t xml:space="preserve"> e </w:t>
      </w:r>
      <w:r w:rsidR="00217903">
        <w:rPr>
          <w:rFonts w:ascii="Arial" w:hAnsi="Arial" w:cs="Arial"/>
          <w:color w:val="000000"/>
          <w:sz w:val="22"/>
          <w:szCs w:val="22"/>
          <w:lang w:val="it-IT"/>
        </w:rPr>
        <w:t>di</w:t>
      </w:r>
      <w:r>
        <w:rPr>
          <w:rFonts w:ascii="Arial" w:hAnsi="Arial" w:cs="Arial"/>
          <w:color w:val="000000"/>
          <w:sz w:val="22"/>
          <w:szCs w:val="22"/>
          <w:lang w:val="it-IT"/>
        </w:rPr>
        <w:t xml:space="preserve"> un’attività di reporting chiara e accurata, </w:t>
      </w:r>
      <w:r w:rsidR="00091036">
        <w:rPr>
          <w:rFonts w:ascii="Arial" w:hAnsi="Arial" w:cs="Arial"/>
          <w:color w:val="000000"/>
          <w:sz w:val="22"/>
          <w:szCs w:val="22"/>
          <w:lang w:val="it-IT"/>
        </w:rPr>
        <w:t>queste</w:t>
      </w:r>
      <w:r>
        <w:rPr>
          <w:rFonts w:ascii="Arial" w:hAnsi="Arial" w:cs="Arial"/>
          <w:color w:val="000000"/>
          <w:sz w:val="22"/>
          <w:szCs w:val="22"/>
          <w:lang w:val="it-IT"/>
        </w:rPr>
        <w:t xml:space="preserve"> soluzioni permettono agli operatori delle flotte di individuare con precisione le problematiche </w:t>
      </w:r>
      <w:r w:rsidR="00091036">
        <w:rPr>
          <w:rFonts w:ascii="Arial" w:hAnsi="Arial" w:cs="Arial"/>
          <w:color w:val="000000"/>
          <w:sz w:val="22"/>
          <w:szCs w:val="22"/>
          <w:lang w:val="it-IT"/>
        </w:rPr>
        <w:t xml:space="preserve">legate </w:t>
      </w:r>
      <w:r w:rsidR="00217903">
        <w:rPr>
          <w:rFonts w:ascii="Arial" w:hAnsi="Arial" w:cs="Arial"/>
          <w:color w:val="000000"/>
          <w:sz w:val="22"/>
          <w:szCs w:val="22"/>
          <w:lang w:val="it-IT"/>
        </w:rPr>
        <w:t xml:space="preserve">ai pneumatici, e potenzialmente </w:t>
      </w:r>
      <w:r w:rsidR="00091036">
        <w:rPr>
          <w:rFonts w:ascii="Arial" w:hAnsi="Arial" w:cs="Arial"/>
          <w:color w:val="000000"/>
          <w:sz w:val="22"/>
          <w:szCs w:val="22"/>
          <w:lang w:val="it-IT"/>
        </w:rPr>
        <w:t>alla sicurezza</w:t>
      </w:r>
      <w:r w:rsidR="00217903">
        <w:rPr>
          <w:rFonts w:ascii="Arial" w:hAnsi="Arial" w:cs="Arial"/>
          <w:color w:val="000000"/>
          <w:sz w:val="22"/>
          <w:szCs w:val="22"/>
          <w:lang w:val="it-IT"/>
        </w:rPr>
        <w:t xml:space="preserve"> dei veicoli,</w:t>
      </w:r>
      <w:r w:rsidR="00091036">
        <w:rPr>
          <w:rFonts w:ascii="Arial" w:hAnsi="Arial" w:cs="Arial"/>
          <w:color w:val="000000"/>
          <w:sz w:val="22"/>
          <w:szCs w:val="22"/>
          <w:lang w:val="it-IT"/>
        </w:rPr>
        <w:t xml:space="preserve"> </w:t>
      </w:r>
      <w:r w:rsidR="005B1B27">
        <w:rPr>
          <w:rFonts w:ascii="Arial" w:hAnsi="Arial" w:cs="Arial"/>
          <w:color w:val="000000"/>
          <w:sz w:val="22"/>
          <w:szCs w:val="22"/>
          <w:lang w:val="it-IT"/>
        </w:rPr>
        <w:t xml:space="preserve">e di risolverle </w:t>
      </w:r>
      <w:r w:rsidR="00091036">
        <w:rPr>
          <w:rFonts w:ascii="Arial" w:hAnsi="Arial" w:cs="Arial"/>
          <w:color w:val="000000"/>
          <w:sz w:val="22"/>
          <w:szCs w:val="22"/>
          <w:lang w:val="it-IT"/>
        </w:rPr>
        <w:t xml:space="preserve">prima che </w:t>
      </w:r>
      <w:r w:rsidR="005B1B27">
        <w:rPr>
          <w:rFonts w:ascii="Arial" w:hAnsi="Arial" w:cs="Arial"/>
          <w:color w:val="000000"/>
          <w:sz w:val="22"/>
          <w:szCs w:val="22"/>
          <w:lang w:val="it-IT"/>
        </w:rPr>
        <w:t>si verifichino</w:t>
      </w:r>
      <w:r w:rsidR="00091036">
        <w:rPr>
          <w:rFonts w:ascii="Arial" w:hAnsi="Arial" w:cs="Arial"/>
          <w:color w:val="000000"/>
          <w:sz w:val="22"/>
          <w:szCs w:val="22"/>
          <w:lang w:val="it-IT"/>
        </w:rPr>
        <w:t>.</w:t>
      </w:r>
    </w:p>
    <w:p w:rsidR="00534F11" w:rsidRPr="00091036" w:rsidRDefault="00217903" w:rsidP="004F73FF">
      <w:pPr>
        <w:pStyle w:val="NormaleWeb"/>
        <w:spacing w:before="0" w:beforeAutospacing="0" w:after="120" w:afterAutospacing="0" w:line="360" w:lineRule="auto"/>
        <w:rPr>
          <w:rFonts w:ascii="Arial" w:hAnsi="Arial" w:cs="Arial"/>
          <w:color w:val="000000"/>
          <w:sz w:val="22"/>
          <w:szCs w:val="22"/>
          <w:lang w:val="it-IT"/>
        </w:rPr>
      </w:pPr>
      <w:r>
        <w:rPr>
          <w:rFonts w:ascii="Arial" w:hAnsi="Arial" w:cs="Arial"/>
          <w:color w:val="000000"/>
          <w:sz w:val="22"/>
          <w:szCs w:val="22"/>
          <w:lang w:val="it-IT"/>
        </w:rPr>
        <w:t xml:space="preserve">Goodyear </w:t>
      </w:r>
      <w:proofErr w:type="spellStart"/>
      <w:r>
        <w:rPr>
          <w:rFonts w:ascii="Arial" w:hAnsi="Arial" w:cs="Arial"/>
          <w:color w:val="000000"/>
          <w:sz w:val="22"/>
          <w:szCs w:val="22"/>
          <w:lang w:val="it-IT"/>
        </w:rPr>
        <w:t>Proactive</w:t>
      </w:r>
      <w:proofErr w:type="spellEnd"/>
      <w:r>
        <w:rPr>
          <w:rFonts w:ascii="Arial" w:hAnsi="Arial" w:cs="Arial"/>
          <w:color w:val="000000"/>
          <w:sz w:val="22"/>
          <w:szCs w:val="22"/>
          <w:lang w:val="it-IT"/>
        </w:rPr>
        <w:t xml:space="preserve"> Solutions p</w:t>
      </w:r>
      <w:r w:rsidR="00091036" w:rsidRPr="00091036">
        <w:rPr>
          <w:rFonts w:ascii="Arial" w:hAnsi="Arial" w:cs="Arial"/>
          <w:color w:val="000000"/>
          <w:sz w:val="22"/>
          <w:szCs w:val="22"/>
          <w:lang w:val="it-IT"/>
        </w:rPr>
        <w:t xml:space="preserve">ermette alle flotte di monitorare </w:t>
      </w:r>
      <w:r w:rsidR="00091036">
        <w:rPr>
          <w:rFonts w:ascii="Arial" w:hAnsi="Arial" w:cs="Arial"/>
          <w:color w:val="000000"/>
          <w:sz w:val="22"/>
          <w:szCs w:val="22"/>
          <w:lang w:val="it-IT"/>
        </w:rPr>
        <w:t>i</w:t>
      </w:r>
      <w:r w:rsidR="00091036" w:rsidRPr="00091036">
        <w:rPr>
          <w:rFonts w:ascii="Arial" w:hAnsi="Arial" w:cs="Arial"/>
          <w:color w:val="000000"/>
          <w:sz w:val="22"/>
          <w:szCs w:val="22"/>
          <w:lang w:val="it-IT"/>
        </w:rPr>
        <w:t xml:space="preserve"> veicoli e</w:t>
      </w:r>
      <w:r w:rsidR="00091036">
        <w:rPr>
          <w:rFonts w:ascii="Arial" w:hAnsi="Arial" w:cs="Arial"/>
          <w:color w:val="000000"/>
          <w:sz w:val="22"/>
          <w:szCs w:val="22"/>
          <w:lang w:val="it-IT"/>
        </w:rPr>
        <w:t xml:space="preserve"> i</w:t>
      </w:r>
      <w:r w:rsidR="00091036" w:rsidRPr="00091036">
        <w:rPr>
          <w:rFonts w:ascii="Arial" w:hAnsi="Arial" w:cs="Arial"/>
          <w:color w:val="000000"/>
          <w:sz w:val="22"/>
          <w:szCs w:val="22"/>
          <w:lang w:val="it-IT"/>
        </w:rPr>
        <w:t xml:space="preserve"> pneumatici</w:t>
      </w:r>
      <w:r w:rsidR="005B1B27">
        <w:rPr>
          <w:rFonts w:ascii="Arial" w:hAnsi="Arial" w:cs="Arial"/>
          <w:color w:val="000000"/>
          <w:sz w:val="22"/>
          <w:szCs w:val="22"/>
          <w:lang w:val="it-IT"/>
        </w:rPr>
        <w:t xml:space="preserve"> in tempo reale, </w:t>
      </w:r>
      <w:r>
        <w:rPr>
          <w:rFonts w:ascii="Arial" w:hAnsi="Arial" w:cs="Arial"/>
          <w:color w:val="000000"/>
          <w:sz w:val="22"/>
          <w:szCs w:val="22"/>
          <w:lang w:val="it-IT"/>
        </w:rPr>
        <w:t>offrendo un importante vantaggio</w:t>
      </w:r>
      <w:r w:rsidR="00091036" w:rsidRPr="00091036">
        <w:rPr>
          <w:rFonts w:ascii="Arial" w:hAnsi="Arial" w:cs="Arial"/>
          <w:color w:val="000000"/>
          <w:sz w:val="22"/>
          <w:szCs w:val="22"/>
          <w:lang w:val="it-IT"/>
        </w:rPr>
        <w:t xml:space="preserve"> c</w:t>
      </w:r>
      <w:r w:rsidR="00091036">
        <w:rPr>
          <w:rFonts w:ascii="Arial" w:hAnsi="Arial" w:cs="Arial"/>
          <w:color w:val="000000"/>
          <w:sz w:val="22"/>
          <w:szCs w:val="22"/>
          <w:lang w:val="it-IT"/>
        </w:rPr>
        <w:t>ompetiti</w:t>
      </w:r>
      <w:r w:rsidR="000822BE">
        <w:rPr>
          <w:rFonts w:ascii="Arial" w:hAnsi="Arial" w:cs="Arial"/>
          <w:color w:val="000000"/>
          <w:sz w:val="22"/>
          <w:szCs w:val="22"/>
          <w:lang w:val="it-IT"/>
        </w:rPr>
        <w:t xml:space="preserve">vo e </w:t>
      </w:r>
      <w:r>
        <w:rPr>
          <w:rFonts w:ascii="Arial" w:hAnsi="Arial" w:cs="Arial"/>
          <w:color w:val="000000"/>
          <w:sz w:val="22"/>
          <w:szCs w:val="22"/>
          <w:lang w:val="it-IT"/>
        </w:rPr>
        <w:t>contribuendo</w:t>
      </w:r>
      <w:r w:rsidR="00091036" w:rsidRPr="00091036">
        <w:rPr>
          <w:rFonts w:ascii="Arial" w:hAnsi="Arial" w:cs="Arial"/>
          <w:color w:val="000000"/>
          <w:sz w:val="22"/>
          <w:szCs w:val="22"/>
          <w:lang w:val="it-IT"/>
        </w:rPr>
        <w:t xml:space="preserve"> ad a</w:t>
      </w:r>
      <w:r>
        <w:rPr>
          <w:rFonts w:ascii="Arial" w:hAnsi="Arial" w:cs="Arial"/>
          <w:color w:val="000000"/>
          <w:sz w:val="22"/>
          <w:szCs w:val="22"/>
          <w:lang w:val="it-IT"/>
        </w:rPr>
        <w:t>umentare la loro redditività e</w:t>
      </w:r>
      <w:r w:rsidR="00091036" w:rsidRPr="00091036">
        <w:rPr>
          <w:rFonts w:ascii="Arial" w:hAnsi="Arial" w:cs="Arial"/>
          <w:color w:val="000000"/>
          <w:sz w:val="22"/>
          <w:szCs w:val="22"/>
          <w:lang w:val="it-IT"/>
        </w:rPr>
        <w:t xml:space="preserve"> operare in modo più </w:t>
      </w:r>
      <w:r w:rsidR="00091036" w:rsidRPr="00923049">
        <w:rPr>
          <w:rFonts w:ascii="Arial" w:hAnsi="Arial" w:cs="Arial"/>
          <w:color w:val="000000"/>
          <w:sz w:val="22"/>
          <w:szCs w:val="22"/>
          <w:lang w:val="it-IT"/>
        </w:rPr>
        <w:t>sostenibile</w:t>
      </w:r>
      <w:r w:rsidR="00091036" w:rsidRPr="00091036">
        <w:rPr>
          <w:rFonts w:ascii="Arial" w:hAnsi="Arial" w:cs="Arial"/>
          <w:color w:val="000000"/>
          <w:sz w:val="22"/>
          <w:szCs w:val="22"/>
          <w:lang w:val="it-IT"/>
        </w:rPr>
        <w:t xml:space="preserve"> in un </w:t>
      </w:r>
      <w:r>
        <w:rPr>
          <w:rFonts w:ascii="Arial" w:hAnsi="Arial" w:cs="Arial"/>
          <w:color w:val="000000"/>
          <w:sz w:val="22"/>
          <w:szCs w:val="22"/>
          <w:lang w:val="it-IT"/>
        </w:rPr>
        <w:t>settore</w:t>
      </w:r>
      <w:r w:rsidR="00091036">
        <w:rPr>
          <w:rFonts w:ascii="Arial" w:hAnsi="Arial" w:cs="Arial"/>
          <w:color w:val="000000"/>
          <w:sz w:val="22"/>
          <w:szCs w:val="22"/>
          <w:lang w:val="it-IT"/>
        </w:rPr>
        <w:t xml:space="preserve"> in rapido cambiamento</w:t>
      </w:r>
      <w:r w:rsidR="00534F11" w:rsidRPr="00091036">
        <w:rPr>
          <w:rFonts w:ascii="Arial" w:hAnsi="Arial" w:cs="Arial"/>
          <w:color w:val="000000"/>
          <w:sz w:val="22"/>
          <w:szCs w:val="22"/>
          <w:lang w:val="it-IT"/>
        </w:rPr>
        <w:t>.</w:t>
      </w:r>
      <w:r w:rsidR="00534F11" w:rsidRPr="00091036">
        <w:rPr>
          <w:rFonts w:ascii="Arial" w:hAnsi="Arial" w:cs="Arial"/>
          <w:i/>
          <w:color w:val="000000"/>
          <w:sz w:val="22"/>
          <w:szCs w:val="22"/>
          <w:lang w:val="it-IT"/>
        </w:rPr>
        <w:t xml:space="preserve"> </w:t>
      </w:r>
    </w:p>
    <w:p w:rsidR="00534F11" w:rsidRPr="00091036" w:rsidRDefault="00534F11" w:rsidP="004F73FF">
      <w:pPr>
        <w:pStyle w:val="NormaleWeb"/>
        <w:spacing w:before="0" w:beforeAutospacing="0" w:after="120" w:afterAutospacing="0" w:line="360" w:lineRule="auto"/>
        <w:rPr>
          <w:rFonts w:ascii="Arial" w:hAnsi="Arial" w:cs="Arial"/>
          <w:color w:val="000000"/>
          <w:sz w:val="22"/>
          <w:szCs w:val="22"/>
          <w:lang w:val="it-IT"/>
        </w:rPr>
      </w:pPr>
      <w:r w:rsidRPr="00091036">
        <w:rPr>
          <w:rFonts w:ascii="Arial" w:hAnsi="Arial" w:cs="Arial"/>
          <w:color w:val="000000"/>
          <w:sz w:val="22"/>
          <w:szCs w:val="22"/>
          <w:lang w:val="it-IT"/>
        </w:rPr>
        <w:t>“</w:t>
      </w:r>
      <w:r w:rsidR="00091036" w:rsidRPr="00091036">
        <w:rPr>
          <w:rFonts w:ascii="Arial" w:hAnsi="Arial" w:cs="Arial"/>
          <w:color w:val="000000"/>
          <w:sz w:val="22"/>
          <w:szCs w:val="22"/>
          <w:lang w:val="it-IT"/>
        </w:rPr>
        <w:t>Stiamo assist</w:t>
      </w:r>
      <w:r w:rsidR="00B67B5C">
        <w:rPr>
          <w:rFonts w:ascii="Arial" w:hAnsi="Arial" w:cs="Arial"/>
          <w:color w:val="000000"/>
          <w:sz w:val="22"/>
          <w:szCs w:val="22"/>
          <w:lang w:val="it-IT"/>
        </w:rPr>
        <w:t>endo a una profonda trasformazi</w:t>
      </w:r>
      <w:r w:rsidR="005B1B27">
        <w:rPr>
          <w:rFonts w:ascii="Arial" w:hAnsi="Arial" w:cs="Arial"/>
          <w:color w:val="000000"/>
          <w:sz w:val="22"/>
          <w:szCs w:val="22"/>
          <w:lang w:val="it-IT"/>
        </w:rPr>
        <w:t xml:space="preserve">one che </w:t>
      </w:r>
      <w:r w:rsidR="00091036" w:rsidRPr="00091036">
        <w:rPr>
          <w:rFonts w:ascii="Arial" w:hAnsi="Arial" w:cs="Arial"/>
          <w:color w:val="000000"/>
          <w:sz w:val="22"/>
          <w:szCs w:val="22"/>
          <w:lang w:val="it-IT"/>
        </w:rPr>
        <w:t>sta rimodellando l’attività del trasporto commerc</w:t>
      </w:r>
      <w:r w:rsidR="00923049">
        <w:rPr>
          <w:rFonts w:ascii="Arial" w:hAnsi="Arial" w:cs="Arial"/>
          <w:color w:val="000000"/>
          <w:sz w:val="22"/>
          <w:szCs w:val="22"/>
          <w:lang w:val="it-IT"/>
        </w:rPr>
        <w:t>iale. In un’economia digitale,</w:t>
      </w:r>
      <w:r w:rsidR="005B1B27">
        <w:rPr>
          <w:rFonts w:ascii="Arial" w:hAnsi="Arial" w:cs="Arial"/>
          <w:color w:val="000000"/>
          <w:sz w:val="22"/>
          <w:szCs w:val="22"/>
          <w:lang w:val="it-IT"/>
        </w:rPr>
        <w:t xml:space="preserve"> </w:t>
      </w:r>
      <w:r w:rsidR="00091036" w:rsidRPr="00091036">
        <w:rPr>
          <w:rFonts w:ascii="Arial" w:hAnsi="Arial" w:cs="Arial"/>
          <w:color w:val="000000"/>
          <w:sz w:val="22"/>
          <w:szCs w:val="22"/>
          <w:lang w:val="it-IT"/>
        </w:rPr>
        <w:t>client</w:t>
      </w:r>
      <w:r w:rsidR="005B1B27">
        <w:rPr>
          <w:rFonts w:ascii="Arial" w:hAnsi="Arial" w:cs="Arial"/>
          <w:color w:val="000000"/>
          <w:sz w:val="22"/>
          <w:szCs w:val="22"/>
          <w:lang w:val="it-IT"/>
        </w:rPr>
        <w:t>i</w:t>
      </w:r>
      <w:r w:rsidR="00091036" w:rsidRPr="00091036">
        <w:rPr>
          <w:rFonts w:ascii="Arial" w:hAnsi="Arial" w:cs="Arial"/>
          <w:color w:val="000000"/>
          <w:sz w:val="22"/>
          <w:szCs w:val="22"/>
          <w:lang w:val="it-IT"/>
        </w:rPr>
        <w:t xml:space="preserve"> </w:t>
      </w:r>
      <w:r w:rsidR="00923049">
        <w:rPr>
          <w:rFonts w:ascii="Arial" w:hAnsi="Arial" w:cs="Arial"/>
          <w:color w:val="000000"/>
          <w:sz w:val="22"/>
          <w:szCs w:val="22"/>
          <w:lang w:val="it-IT"/>
        </w:rPr>
        <w:t xml:space="preserve">finali </w:t>
      </w:r>
      <w:r w:rsidR="00091036" w:rsidRPr="00091036">
        <w:rPr>
          <w:rFonts w:ascii="Arial" w:hAnsi="Arial" w:cs="Arial"/>
          <w:color w:val="000000"/>
          <w:sz w:val="22"/>
          <w:szCs w:val="22"/>
          <w:lang w:val="it-IT"/>
        </w:rPr>
        <w:t>e aziende si aspettano che le consegne avvengano più velocemente, con costi ridotti e in modo più flessibile</w:t>
      </w:r>
      <w:r w:rsidR="00923049">
        <w:rPr>
          <w:rFonts w:ascii="Arial" w:hAnsi="Arial" w:cs="Arial"/>
          <w:color w:val="000000"/>
          <w:sz w:val="22"/>
          <w:szCs w:val="22"/>
          <w:lang w:val="it-IT"/>
        </w:rPr>
        <w:t>. Per rispondere a queste esigenze</w:t>
      </w:r>
      <w:r w:rsidR="005B1B27">
        <w:rPr>
          <w:rFonts w:ascii="Arial" w:hAnsi="Arial" w:cs="Arial"/>
          <w:color w:val="000000"/>
          <w:sz w:val="22"/>
          <w:szCs w:val="22"/>
          <w:lang w:val="it-IT"/>
        </w:rPr>
        <w:t xml:space="preserve"> </w:t>
      </w:r>
      <w:r w:rsidR="00091036" w:rsidRPr="00091036">
        <w:rPr>
          <w:rFonts w:ascii="Arial" w:hAnsi="Arial" w:cs="Arial"/>
          <w:color w:val="000000"/>
          <w:sz w:val="22"/>
          <w:szCs w:val="22"/>
          <w:lang w:val="it-IT"/>
        </w:rPr>
        <w:t>l’industria sta diventando sempre più connessa e automatizzata</w:t>
      </w:r>
      <w:r w:rsidR="00091036">
        <w:rPr>
          <w:rFonts w:ascii="Arial" w:hAnsi="Arial" w:cs="Arial"/>
          <w:color w:val="000000"/>
          <w:sz w:val="22"/>
          <w:szCs w:val="22"/>
          <w:lang w:val="it-IT"/>
        </w:rPr>
        <w:t xml:space="preserve">. </w:t>
      </w:r>
      <w:r w:rsidRPr="00091036">
        <w:rPr>
          <w:rFonts w:ascii="Arial" w:hAnsi="Arial" w:cs="Arial"/>
          <w:color w:val="000000"/>
          <w:sz w:val="22"/>
          <w:szCs w:val="22"/>
          <w:lang w:val="it-IT"/>
        </w:rPr>
        <w:t xml:space="preserve">Goodyear </w:t>
      </w:r>
      <w:proofErr w:type="spellStart"/>
      <w:r w:rsidRPr="00091036">
        <w:rPr>
          <w:rFonts w:ascii="Arial" w:hAnsi="Arial" w:cs="Arial"/>
          <w:color w:val="000000"/>
          <w:sz w:val="22"/>
          <w:szCs w:val="22"/>
          <w:lang w:val="it-IT"/>
        </w:rPr>
        <w:t>Proactive</w:t>
      </w:r>
      <w:proofErr w:type="spellEnd"/>
      <w:r w:rsidRPr="00091036">
        <w:rPr>
          <w:rFonts w:ascii="Arial" w:hAnsi="Arial" w:cs="Arial"/>
          <w:color w:val="000000"/>
          <w:sz w:val="22"/>
          <w:szCs w:val="22"/>
          <w:lang w:val="it-IT"/>
        </w:rPr>
        <w:t xml:space="preserve"> Solutions off</w:t>
      </w:r>
      <w:r w:rsidR="00091036" w:rsidRPr="00091036">
        <w:rPr>
          <w:rFonts w:ascii="Arial" w:hAnsi="Arial" w:cs="Arial"/>
          <w:color w:val="000000"/>
          <w:sz w:val="22"/>
          <w:szCs w:val="22"/>
          <w:lang w:val="it-IT"/>
        </w:rPr>
        <w:t>r</w:t>
      </w:r>
      <w:r w:rsidRPr="00091036">
        <w:rPr>
          <w:rFonts w:ascii="Arial" w:hAnsi="Arial" w:cs="Arial"/>
          <w:color w:val="000000"/>
          <w:sz w:val="22"/>
          <w:szCs w:val="22"/>
          <w:lang w:val="it-IT"/>
        </w:rPr>
        <w:t>e</w:t>
      </w:r>
      <w:r w:rsidR="00091036" w:rsidRPr="00091036">
        <w:rPr>
          <w:rFonts w:ascii="Arial" w:hAnsi="Arial" w:cs="Arial"/>
          <w:color w:val="000000"/>
          <w:sz w:val="22"/>
          <w:szCs w:val="22"/>
          <w:lang w:val="it-IT"/>
        </w:rPr>
        <w:t xml:space="preserve"> ai gestori delle flotte una soluzione unica e di facile utilizzo, per aiutarli a ridurre i loro costi operativi totali e migliorare </w:t>
      </w:r>
      <w:r w:rsidR="00053966">
        <w:rPr>
          <w:rFonts w:ascii="Arial" w:hAnsi="Arial" w:cs="Arial"/>
          <w:color w:val="000000"/>
          <w:sz w:val="22"/>
          <w:szCs w:val="22"/>
          <w:lang w:val="it-IT"/>
        </w:rPr>
        <w:t xml:space="preserve">i tempi </w:t>
      </w:r>
      <w:r w:rsidR="00923049">
        <w:rPr>
          <w:rFonts w:ascii="Arial" w:hAnsi="Arial" w:cs="Arial"/>
          <w:color w:val="000000"/>
          <w:sz w:val="22"/>
          <w:szCs w:val="22"/>
          <w:lang w:val="it-IT"/>
        </w:rPr>
        <w:t>di consegna</w:t>
      </w:r>
      <w:r w:rsidR="00091036" w:rsidRPr="00091036">
        <w:rPr>
          <w:rFonts w:ascii="Arial" w:hAnsi="Arial" w:cs="Arial"/>
          <w:color w:val="000000"/>
          <w:sz w:val="22"/>
          <w:szCs w:val="22"/>
          <w:lang w:val="it-IT"/>
        </w:rPr>
        <w:t xml:space="preserve">, </w:t>
      </w:r>
      <w:r w:rsidR="00053966">
        <w:rPr>
          <w:rFonts w:ascii="Arial" w:hAnsi="Arial" w:cs="Arial"/>
          <w:color w:val="000000"/>
          <w:sz w:val="22"/>
          <w:szCs w:val="22"/>
          <w:lang w:val="it-IT"/>
        </w:rPr>
        <w:t>l’</w:t>
      </w:r>
      <w:r w:rsidR="00091036" w:rsidRPr="00091036">
        <w:rPr>
          <w:rFonts w:ascii="Arial" w:hAnsi="Arial" w:cs="Arial"/>
          <w:color w:val="000000"/>
          <w:sz w:val="22"/>
          <w:szCs w:val="22"/>
          <w:lang w:val="it-IT"/>
        </w:rPr>
        <w:t>efficienza e la sostenibilità delle loro flotte</w:t>
      </w:r>
      <w:r w:rsidRPr="00091036">
        <w:rPr>
          <w:rFonts w:ascii="Arial" w:hAnsi="Arial" w:cs="Arial"/>
          <w:color w:val="000000"/>
          <w:sz w:val="22"/>
          <w:szCs w:val="22"/>
          <w:lang w:val="it-IT"/>
        </w:rPr>
        <w:t xml:space="preserve">,” </w:t>
      </w:r>
      <w:r w:rsidR="00053966">
        <w:rPr>
          <w:rFonts w:ascii="Arial" w:hAnsi="Arial" w:cs="Arial"/>
          <w:color w:val="000000"/>
          <w:sz w:val="22"/>
          <w:szCs w:val="22"/>
          <w:lang w:val="it-IT"/>
        </w:rPr>
        <w:t>dichiara</w:t>
      </w:r>
      <w:r w:rsidRPr="00091036">
        <w:rPr>
          <w:rFonts w:ascii="Arial" w:hAnsi="Arial" w:cs="Arial"/>
          <w:color w:val="000000"/>
          <w:sz w:val="22"/>
          <w:szCs w:val="22"/>
          <w:lang w:val="it-IT"/>
        </w:rPr>
        <w:t xml:space="preserve"> Michel Rzonzef, Vice</w:t>
      </w:r>
      <w:r w:rsidR="00053966">
        <w:rPr>
          <w:rFonts w:ascii="Arial" w:hAnsi="Arial" w:cs="Arial"/>
          <w:color w:val="000000"/>
          <w:sz w:val="22"/>
          <w:szCs w:val="22"/>
          <w:lang w:val="it-IT"/>
        </w:rPr>
        <w:t>presidente, C</w:t>
      </w:r>
      <w:r w:rsidRPr="00091036">
        <w:rPr>
          <w:rFonts w:ascii="Arial" w:hAnsi="Arial" w:cs="Arial"/>
          <w:color w:val="000000"/>
          <w:sz w:val="22"/>
          <w:szCs w:val="22"/>
          <w:lang w:val="it-IT"/>
        </w:rPr>
        <w:t xml:space="preserve">ommercial Business, </w:t>
      </w:r>
      <w:r w:rsidR="00053966">
        <w:rPr>
          <w:rFonts w:ascii="Arial" w:hAnsi="Arial" w:cs="Arial"/>
          <w:color w:val="000000"/>
          <w:sz w:val="22"/>
          <w:szCs w:val="22"/>
          <w:lang w:val="it-IT"/>
        </w:rPr>
        <w:t xml:space="preserve">di </w:t>
      </w:r>
      <w:r w:rsidRPr="00091036">
        <w:rPr>
          <w:rFonts w:ascii="Arial" w:hAnsi="Arial" w:cs="Arial"/>
          <w:color w:val="000000"/>
          <w:sz w:val="22"/>
          <w:szCs w:val="22"/>
          <w:lang w:val="it-IT"/>
        </w:rPr>
        <w:t xml:space="preserve">Goodyear </w:t>
      </w:r>
      <w:r w:rsidR="00923049">
        <w:rPr>
          <w:rFonts w:ascii="Arial" w:hAnsi="Arial" w:cs="Arial"/>
          <w:color w:val="000000"/>
          <w:sz w:val="22"/>
          <w:szCs w:val="22"/>
          <w:lang w:val="it-IT"/>
        </w:rPr>
        <w:t>EMEA</w:t>
      </w:r>
      <w:r w:rsidRPr="00091036">
        <w:rPr>
          <w:rFonts w:ascii="Arial" w:hAnsi="Arial" w:cs="Arial"/>
          <w:color w:val="000000"/>
          <w:sz w:val="22"/>
          <w:szCs w:val="22"/>
          <w:lang w:val="it-IT"/>
        </w:rPr>
        <w:t xml:space="preserve">. </w:t>
      </w:r>
    </w:p>
    <w:p w:rsidR="00534F11" w:rsidRPr="00053966" w:rsidRDefault="00FA1E6B" w:rsidP="004F73FF">
      <w:pPr>
        <w:pStyle w:val="NormaleWeb"/>
        <w:spacing w:before="0" w:beforeAutospacing="0" w:after="120" w:afterAutospacing="0" w:line="360" w:lineRule="auto"/>
        <w:rPr>
          <w:rFonts w:ascii="Arial" w:hAnsi="Arial" w:cs="Arial"/>
          <w:color w:val="000000"/>
          <w:sz w:val="22"/>
          <w:szCs w:val="22"/>
          <w:lang w:val="it-IT"/>
        </w:rPr>
      </w:pPr>
      <w:r>
        <w:rPr>
          <w:rFonts w:ascii="Arial" w:hAnsi="Arial" w:cs="Arial"/>
          <w:color w:val="000000"/>
          <w:sz w:val="22"/>
          <w:szCs w:val="22"/>
          <w:lang w:val="it-IT"/>
        </w:rPr>
        <w:t xml:space="preserve">Negli ultimi due anni, </w:t>
      </w:r>
      <w:r w:rsidR="00534F11" w:rsidRPr="00053966">
        <w:rPr>
          <w:rFonts w:ascii="Arial" w:hAnsi="Arial" w:cs="Arial"/>
          <w:color w:val="000000"/>
          <w:sz w:val="22"/>
          <w:szCs w:val="22"/>
          <w:lang w:val="it-IT"/>
        </w:rPr>
        <w:t xml:space="preserve">Goodyear </w:t>
      </w:r>
      <w:r w:rsidR="00053966" w:rsidRPr="00053966">
        <w:rPr>
          <w:rFonts w:ascii="Arial" w:hAnsi="Arial" w:cs="Arial"/>
          <w:color w:val="000000"/>
          <w:sz w:val="22"/>
          <w:szCs w:val="22"/>
          <w:lang w:val="it-IT"/>
        </w:rPr>
        <w:t xml:space="preserve">ha </w:t>
      </w:r>
      <w:r>
        <w:rPr>
          <w:rFonts w:ascii="Arial" w:hAnsi="Arial" w:cs="Arial"/>
          <w:color w:val="000000"/>
          <w:sz w:val="22"/>
          <w:szCs w:val="22"/>
          <w:lang w:val="it-IT"/>
        </w:rPr>
        <w:t xml:space="preserve">collaborato con gli operatori delle flotte di veicoli commerciali per la progettazione e lo sviluppo di </w:t>
      </w:r>
      <w:r w:rsidR="00053966" w:rsidRPr="00053966">
        <w:rPr>
          <w:rFonts w:ascii="Arial" w:hAnsi="Arial" w:cs="Arial"/>
          <w:color w:val="000000"/>
          <w:sz w:val="22"/>
          <w:szCs w:val="22"/>
          <w:lang w:val="it-IT"/>
        </w:rPr>
        <w:t xml:space="preserve">soluzioni </w:t>
      </w:r>
      <w:r>
        <w:rPr>
          <w:rFonts w:ascii="Arial" w:hAnsi="Arial" w:cs="Arial"/>
          <w:color w:val="000000"/>
          <w:sz w:val="22"/>
          <w:szCs w:val="22"/>
          <w:lang w:val="it-IT"/>
        </w:rPr>
        <w:t xml:space="preserve">efficaci e </w:t>
      </w:r>
      <w:r w:rsidRPr="00053966">
        <w:rPr>
          <w:rFonts w:ascii="Arial" w:hAnsi="Arial" w:cs="Arial"/>
          <w:color w:val="000000"/>
          <w:sz w:val="22"/>
          <w:szCs w:val="22"/>
          <w:lang w:val="it-IT"/>
        </w:rPr>
        <w:t>all’avanguardia</w:t>
      </w:r>
      <w:r>
        <w:rPr>
          <w:rFonts w:ascii="Arial" w:hAnsi="Arial" w:cs="Arial"/>
          <w:color w:val="000000"/>
          <w:sz w:val="22"/>
          <w:szCs w:val="22"/>
          <w:lang w:val="it-IT"/>
        </w:rPr>
        <w:t xml:space="preserve"> nel settore</w:t>
      </w:r>
      <w:r w:rsidR="00053966" w:rsidRPr="00053966">
        <w:rPr>
          <w:rFonts w:ascii="Arial" w:hAnsi="Arial" w:cs="Arial"/>
          <w:color w:val="000000"/>
          <w:sz w:val="22"/>
          <w:szCs w:val="22"/>
          <w:lang w:val="it-IT"/>
        </w:rPr>
        <w:t xml:space="preserve">, </w:t>
      </w:r>
      <w:r>
        <w:rPr>
          <w:rFonts w:ascii="Arial" w:hAnsi="Arial" w:cs="Arial"/>
          <w:color w:val="000000"/>
          <w:sz w:val="22"/>
          <w:szCs w:val="22"/>
          <w:lang w:val="it-IT"/>
        </w:rPr>
        <w:t>arrivando a ottenere i</w:t>
      </w:r>
      <w:r w:rsidR="005B1B27">
        <w:rPr>
          <w:rFonts w:ascii="Arial" w:hAnsi="Arial" w:cs="Arial"/>
          <w:color w:val="000000"/>
          <w:sz w:val="22"/>
          <w:szCs w:val="22"/>
          <w:lang w:val="it-IT"/>
        </w:rPr>
        <w:t xml:space="preserve"> seguenti risultati</w:t>
      </w:r>
      <w:r w:rsidR="00534F11" w:rsidRPr="00053966">
        <w:rPr>
          <w:rFonts w:ascii="Arial" w:hAnsi="Arial" w:cs="Arial"/>
          <w:color w:val="000000"/>
          <w:sz w:val="22"/>
          <w:szCs w:val="22"/>
          <w:lang w:val="it-IT"/>
        </w:rPr>
        <w:t>:</w:t>
      </w:r>
    </w:p>
    <w:p w:rsidR="00534F11" w:rsidRPr="00053966" w:rsidRDefault="00FA1E6B" w:rsidP="004F73FF">
      <w:pPr>
        <w:pStyle w:val="NormaleWeb"/>
        <w:numPr>
          <w:ilvl w:val="0"/>
          <w:numId w:val="11"/>
        </w:numPr>
        <w:spacing w:before="0" w:beforeAutospacing="0" w:after="120" w:afterAutospacing="0" w:line="360" w:lineRule="auto"/>
        <w:rPr>
          <w:rFonts w:ascii="Arial" w:hAnsi="Arial" w:cs="Arial"/>
          <w:color w:val="000000"/>
          <w:sz w:val="22"/>
          <w:szCs w:val="22"/>
          <w:lang w:val="it-IT"/>
        </w:rPr>
      </w:pPr>
      <w:proofErr w:type="gramStart"/>
      <w:r>
        <w:rPr>
          <w:rFonts w:ascii="Arial" w:hAnsi="Arial" w:cs="Arial"/>
          <w:color w:val="000000"/>
          <w:sz w:val="22"/>
          <w:szCs w:val="22"/>
          <w:lang w:val="it-IT"/>
        </w:rPr>
        <w:t>a</w:t>
      </w:r>
      <w:r w:rsidR="00053966" w:rsidRPr="00053966">
        <w:rPr>
          <w:rFonts w:ascii="Arial" w:hAnsi="Arial" w:cs="Arial"/>
          <w:color w:val="000000"/>
          <w:sz w:val="22"/>
          <w:szCs w:val="22"/>
          <w:lang w:val="it-IT"/>
        </w:rPr>
        <w:t>umento</w:t>
      </w:r>
      <w:proofErr w:type="gramEnd"/>
      <w:r w:rsidR="00053966" w:rsidRPr="00053966">
        <w:rPr>
          <w:rFonts w:ascii="Arial" w:hAnsi="Arial" w:cs="Arial"/>
          <w:color w:val="000000"/>
          <w:sz w:val="22"/>
          <w:szCs w:val="22"/>
          <w:lang w:val="it-IT"/>
        </w:rPr>
        <w:t xml:space="preserve"> dell’efficienza delle flotte evitando fino al 75% di </w:t>
      </w:r>
      <w:r w:rsidR="00053966">
        <w:rPr>
          <w:rFonts w:ascii="Arial" w:hAnsi="Arial" w:cs="Arial"/>
          <w:color w:val="000000"/>
          <w:sz w:val="22"/>
          <w:szCs w:val="22"/>
          <w:lang w:val="it-IT"/>
        </w:rPr>
        <w:t>guasti legati ai pneumatici</w:t>
      </w:r>
      <w:r>
        <w:rPr>
          <w:rFonts w:ascii="Arial" w:hAnsi="Arial" w:cs="Arial"/>
          <w:color w:val="000000"/>
          <w:sz w:val="22"/>
          <w:szCs w:val="22"/>
          <w:lang w:val="it-IT"/>
        </w:rPr>
        <w:t>;</w:t>
      </w:r>
    </w:p>
    <w:p w:rsidR="00534F11" w:rsidRPr="00053966" w:rsidRDefault="00FA1E6B" w:rsidP="004F73FF">
      <w:pPr>
        <w:pStyle w:val="NormaleWeb"/>
        <w:numPr>
          <w:ilvl w:val="0"/>
          <w:numId w:val="11"/>
        </w:numPr>
        <w:spacing w:before="0" w:beforeAutospacing="0" w:after="120" w:afterAutospacing="0" w:line="360" w:lineRule="auto"/>
        <w:rPr>
          <w:rFonts w:ascii="Arial" w:hAnsi="Arial" w:cs="Arial"/>
          <w:color w:val="000000"/>
          <w:sz w:val="22"/>
          <w:szCs w:val="22"/>
          <w:lang w:val="it-IT"/>
        </w:rPr>
      </w:pPr>
      <w:proofErr w:type="gramStart"/>
      <w:r>
        <w:rPr>
          <w:rFonts w:ascii="Arial" w:hAnsi="Arial" w:cs="Arial"/>
          <w:color w:val="000000"/>
          <w:sz w:val="22"/>
          <w:szCs w:val="22"/>
          <w:lang w:val="it-IT"/>
        </w:rPr>
        <w:t>r</w:t>
      </w:r>
      <w:r w:rsidR="00053966" w:rsidRPr="00053966">
        <w:rPr>
          <w:rFonts w:ascii="Arial" w:hAnsi="Arial" w:cs="Arial"/>
          <w:color w:val="000000"/>
          <w:sz w:val="22"/>
          <w:szCs w:val="22"/>
          <w:lang w:val="it-IT"/>
        </w:rPr>
        <w:t>iduzione</w:t>
      </w:r>
      <w:proofErr w:type="gramEnd"/>
      <w:r w:rsidR="00053966" w:rsidRPr="00053966">
        <w:rPr>
          <w:rFonts w:ascii="Arial" w:hAnsi="Arial" w:cs="Arial"/>
          <w:color w:val="000000"/>
          <w:sz w:val="22"/>
          <w:szCs w:val="22"/>
          <w:lang w:val="it-IT"/>
        </w:rPr>
        <w:t xml:space="preserve"> dei costi operativi totali attraverso la diminuzione della spesa per il carburante fino a </w:t>
      </w:r>
      <w:r w:rsidR="00534F11" w:rsidRPr="00053966">
        <w:rPr>
          <w:rFonts w:ascii="Arial" w:hAnsi="Arial" w:cs="Arial"/>
          <w:color w:val="000000"/>
          <w:sz w:val="22"/>
          <w:szCs w:val="22"/>
          <w:lang w:val="it-IT"/>
        </w:rPr>
        <w:t>300 Euro</w:t>
      </w:r>
      <w:r w:rsidR="00053966" w:rsidRPr="00053966">
        <w:rPr>
          <w:rFonts w:ascii="Arial" w:hAnsi="Arial" w:cs="Arial"/>
          <w:color w:val="000000"/>
          <w:sz w:val="22"/>
          <w:szCs w:val="22"/>
          <w:lang w:val="it-IT"/>
        </w:rPr>
        <w:t xml:space="preserve"> </w:t>
      </w:r>
      <w:r w:rsidRPr="00053966">
        <w:rPr>
          <w:rFonts w:ascii="Arial" w:hAnsi="Arial" w:cs="Arial"/>
          <w:color w:val="000000"/>
          <w:sz w:val="22"/>
          <w:szCs w:val="22"/>
          <w:lang w:val="it-IT"/>
        </w:rPr>
        <w:t xml:space="preserve">al mese </w:t>
      </w:r>
      <w:r>
        <w:rPr>
          <w:rFonts w:ascii="Arial" w:hAnsi="Arial" w:cs="Arial"/>
          <w:color w:val="000000"/>
          <w:sz w:val="22"/>
          <w:szCs w:val="22"/>
          <w:lang w:val="it-IT"/>
        </w:rPr>
        <w:t>per veicolo</w:t>
      </w:r>
      <w:r w:rsidR="00053966" w:rsidRPr="00053966">
        <w:rPr>
          <w:rFonts w:ascii="Arial" w:hAnsi="Arial" w:cs="Arial"/>
          <w:color w:val="000000"/>
          <w:sz w:val="22"/>
          <w:szCs w:val="22"/>
          <w:lang w:val="it-IT"/>
        </w:rPr>
        <w:t xml:space="preserve"> e riduzione dei costi di manutenzione fino al</w:t>
      </w:r>
      <w:r w:rsidR="00534F11" w:rsidRPr="00053966">
        <w:rPr>
          <w:rFonts w:ascii="Arial" w:hAnsi="Arial" w:cs="Arial"/>
          <w:color w:val="000000"/>
          <w:sz w:val="22"/>
          <w:szCs w:val="22"/>
          <w:lang w:val="it-IT"/>
        </w:rPr>
        <w:t xml:space="preserve"> 70%</w:t>
      </w:r>
      <w:r>
        <w:rPr>
          <w:rFonts w:ascii="Arial" w:hAnsi="Arial" w:cs="Arial"/>
          <w:color w:val="000000"/>
          <w:sz w:val="22"/>
          <w:szCs w:val="22"/>
          <w:lang w:val="it-IT"/>
        </w:rPr>
        <w:t>;</w:t>
      </w:r>
    </w:p>
    <w:p w:rsidR="00534F11" w:rsidRPr="00053966" w:rsidRDefault="00FA1E6B" w:rsidP="004F73FF">
      <w:pPr>
        <w:pStyle w:val="NormaleWeb"/>
        <w:numPr>
          <w:ilvl w:val="0"/>
          <w:numId w:val="11"/>
        </w:numPr>
        <w:spacing w:before="0" w:beforeAutospacing="0" w:after="120" w:afterAutospacing="0" w:line="360" w:lineRule="auto"/>
        <w:rPr>
          <w:rFonts w:ascii="Arial" w:hAnsi="Arial" w:cs="Arial"/>
          <w:color w:val="000000"/>
          <w:sz w:val="22"/>
          <w:szCs w:val="22"/>
          <w:lang w:val="it-IT"/>
        </w:rPr>
      </w:pPr>
      <w:proofErr w:type="gramStart"/>
      <w:r>
        <w:rPr>
          <w:rFonts w:ascii="Arial" w:hAnsi="Arial" w:cs="Arial"/>
          <w:color w:val="000000"/>
          <w:sz w:val="22"/>
          <w:szCs w:val="22"/>
          <w:lang w:val="it-IT"/>
        </w:rPr>
        <w:t>m</w:t>
      </w:r>
      <w:r w:rsidR="00053966" w:rsidRPr="00053966">
        <w:rPr>
          <w:rFonts w:ascii="Arial" w:hAnsi="Arial" w:cs="Arial"/>
          <w:color w:val="000000"/>
          <w:sz w:val="22"/>
          <w:szCs w:val="22"/>
          <w:lang w:val="it-IT"/>
        </w:rPr>
        <w:t>iglioramento</w:t>
      </w:r>
      <w:proofErr w:type="gramEnd"/>
      <w:r w:rsidR="00053966" w:rsidRPr="00053966">
        <w:rPr>
          <w:rFonts w:ascii="Arial" w:hAnsi="Arial" w:cs="Arial"/>
          <w:color w:val="000000"/>
          <w:sz w:val="22"/>
          <w:szCs w:val="22"/>
          <w:lang w:val="it-IT"/>
        </w:rPr>
        <w:t xml:space="preserve"> dell’impronta </w:t>
      </w:r>
      <w:r>
        <w:rPr>
          <w:rFonts w:ascii="Arial" w:hAnsi="Arial" w:cs="Arial"/>
          <w:color w:val="000000"/>
          <w:sz w:val="22"/>
          <w:szCs w:val="22"/>
          <w:lang w:val="it-IT"/>
        </w:rPr>
        <w:t>ecologica</w:t>
      </w:r>
      <w:r w:rsidR="00053966" w:rsidRPr="00053966">
        <w:rPr>
          <w:rFonts w:ascii="Arial" w:hAnsi="Arial" w:cs="Arial"/>
          <w:color w:val="000000"/>
          <w:sz w:val="22"/>
          <w:szCs w:val="22"/>
          <w:lang w:val="it-IT"/>
        </w:rPr>
        <w:t xml:space="preserve"> grazie a una </w:t>
      </w:r>
      <w:r>
        <w:rPr>
          <w:rFonts w:ascii="Arial" w:hAnsi="Arial" w:cs="Arial"/>
          <w:color w:val="000000"/>
          <w:sz w:val="22"/>
          <w:szCs w:val="22"/>
          <w:lang w:val="it-IT"/>
        </w:rPr>
        <w:t>riduzione dei consumi di</w:t>
      </w:r>
      <w:r w:rsidR="00053966" w:rsidRPr="00053966">
        <w:rPr>
          <w:rFonts w:ascii="Arial" w:hAnsi="Arial" w:cs="Arial"/>
          <w:color w:val="000000"/>
          <w:sz w:val="22"/>
          <w:szCs w:val="22"/>
          <w:lang w:val="it-IT"/>
        </w:rPr>
        <w:t xml:space="preserve"> carburante di circa il 1</w:t>
      </w:r>
      <w:r w:rsidR="00534F11" w:rsidRPr="00053966">
        <w:rPr>
          <w:rFonts w:ascii="Arial" w:hAnsi="Arial" w:cs="Arial"/>
          <w:color w:val="000000"/>
          <w:sz w:val="22"/>
          <w:szCs w:val="22"/>
          <w:lang w:val="it-IT"/>
        </w:rPr>
        <w:t>0%</w:t>
      </w:r>
      <w:r w:rsidR="00053966">
        <w:rPr>
          <w:rFonts w:ascii="Arial" w:hAnsi="Arial" w:cs="Arial"/>
          <w:color w:val="000000"/>
          <w:sz w:val="22"/>
          <w:szCs w:val="22"/>
          <w:lang w:val="it-IT"/>
        </w:rPr>
        <w:t>.</w:t>
      </w:r>
    </w:p>
    <w:p w:rsidR="004F73FF" w:rsidRPr="00053966" w:rsidRDefault="004F73FF" w:rsidP="004F73FF">
      <w:pPr>
        <w:pStyle w:val="NormaleWeb"/>
        <w:spacing w:before="0" w:beforeAutospacing="0" w:after="120" w:afterAutospacing="0" w:line="360" w:lineRule="auto"/>
        <w:rPr>
          <w:rFonts w:ascii="Arial" w:hAnsi="Arial" w:cs="Arial"/>
          <w:color w:val="000000"/>
          <w:sz w:val="22"/>
          <w:szCs w:val="22"/>
          <w:lang w:val="it-IT"/>
        </w:rPr>
      </w:pPr>
    </w:p>
    <w:p w:rsidR="00534F11" w:rsidRPr="00053966" w:rsidRDefault="00053966" w:rsidP="004F73FF">
      <w:pPr>
        <w:pStyle w:val="NormaleWeb"/>
        <w:spacing w:before="0" w:beforeAutospacing="0" w:after="120" w:afterAutospacing="0" w:line="360" w:lineRule="auto"/>
        <w:rPr>
          <w:rFonts w:ascii="Arial" w:hAnsi="Arial" w:cs="Arial"/>
          <w:color w:val="000000"/>
          <w:sz w:val="22"/>
          <w:szCs w:val="22"/>
          <w:lang w:val="it-IT"/>
        </w:rPr>
      </w:pPr>
      <w:r w:rsidRPr="00053966">
        <w:rPr>
          <w:rFonts w:ascii="Arial" w:hAnsi="Arial" w:cs="Arial"/>
          <w:color w:val="000000"/>
          <w:sz w:val="22"/>
          <w:szCs w:val="22"/>
          <w:lang w:val="it-IT"/>
        </w:rPr>
        <w:t xml:space="preserve">Questa nuova attività </w:t>
      </w:r>
      <w:r w:rsidR="005B1B27">
        <w:rPr>
          <w:rFonts w:ascii="Arial" w:hAnsi="Arial" w:cs="Arial"/>
          <w:color w:val="000000"/>
          <w:sz w:val="22"/>
          <w:szCs w:val="22"/>
          <w:lang w:val="it-IT"/>
        </w:rPr>
        <w:t>propone</w:t>
      </w:r>
      <w:r w:rsidRPr="00053966">
        <w:rPr>
          <w:rFonts w:ascii="Arial" w:hAnsi="Arial" w:cs="Arial"/>
          <w:color w:val="000000"/>
          <w:sz w:val="22"/>
          <w:szCs w:val="22"/>
          <w:lang w:val="it-IT"/>
        </w:rPr>
        <w:t xml:space="preserve"> due famiglie di servizi </w:t>
      </w:r>
      <w:r w:rsidR="00FA1E6B">
        <w:rPr>
          <w:rFonts w:ascii="Arial" w:hAnsi="Arial" w:cs="Arial"/>
          <w:color w:val="000000"/>
          <w:sz w:val="22"/>
          <w:szCs w:val="22"/>
          <w:lang w:val="it-IT"/>
        </w:rPr>
        <w:t>orientati allo sviluppo di</w:t>
      </w:r>
      <w:r>
        <w:rPr>
          <w:rFonts w:ascii="Arial" w:hAnsi="Arial" w:cs="Arial"/>
          <w:color w:val="000000"/>
          <w:sz w:val="22"/>
          <w:szCs w:val="22"/>
          <w:lang w:val="it-IT"/>
        </w:rPr>
        <w:t xml:space="preserve"> </w:t>
      </w:r>
      <w:r w:rsidRPr="00053966">
        <w:rPr>
          <w:rFonts w:ascii="Arial" w:hAnsi="Arial" w:cs="Arial"/>
          <w:color w:val="000000"/>
          <w:sz w:val="22"/>
          <w:szCs w:val="22"/>
          <w:lang w:val="it-IT"/>
        </w:rPr>
        <w:t xml:space="preserve">una </w:t>
      </w:r>
      <w:r>
        <w:rPr>
          <w:rFonts w:ascii="Arial" w:hAnsi="Arial" w:cs="Arial"/>
          <w:color w:val="000000"/>
          <w:sz w:val="22"/>
          <w:szCs w:val="22"/>
          <w:lang w:val="it-IT"/>
        </w:rPr>
        <w:t>mobilità intelligente, sicura e sostenibile</w:t>
      </w:r>
      <w:r w:rsidR="00534F11" w:rsidRPr="00053966">
        <w:rPr>
          <w:rFonts w:ascii="Arial" w:hAnsi="Arial" w:cs="Arial"/>
          <w:color w:val="000000"/>
          <w:sz w:val="22"/>
          <w:szCs w:val="22"/>
          <w:lang w:val="it-IT"/>
        </w:rPr>
        <w:t>:</w:t>
      </w:r>
    </w:p>
    <w:p w:rsidR="00534F11" w:rsidRPr="00053966" w:rsidRDefault="00534F11" w:rsidP="004F73FF">
      <w:pPr>
        <w:pStyle w:val="NormaleWeb"/>
        <w:numPr>
          <w:ilvl w:val="0"/>
          <w:numId w:val="12"/>
        </w:numPr>
        <w:spacing w:before="0" w:beforeAutospacing="0" w:after="120" w:afterAutospacing="0" w:line="360" w:lineRule="auto"/>
        <w:rPr>
          <w:rFonts w:ascii="Arial" w:hAnsi="Arial" w:cs="Arial"/>
          <w:color w:val="000000"/>
          <w:sz w:val="22"/>
          <w:szCs w:val="22"/>
          <w:lang w:val="it-IT"/>
        </w:rPr>
      </w:pPr>
      <w:proofErr w:type="spellStart"/>
      <w:r w:rsidRPr="00053966">
        <w:rPr>
          <w:rFonts w:ascii="Arial" w:hAnsi="Arial" w:cs="Arial"/>
          <w:b/>
          <w:bCs/>
          <w:color w:val="000000"/>
          <w:sz w:val="22"/>
          <w:szCs w:val="22"/>
          <w:lang w:val="it-IT"/>
        </w:rPr>
        <w:t>Proactive</w:t>
      </w:r>
      <w:proofErr w:type="spellEnd"/>
      <w:r w:rsidRPr="00053966">
        <w:rPr>
          <w:rFonts w:ascii="Arial" w:hAnsi="Arial" w:cs="Arial"/>
          <w:b/>
          <w:bCs/>
          <w:color w:val="000000"/>
          <w:sz w:val="22"/>
          <w:szCs w:val="22"/>
          <w:lang w:val="it-IT"/>
        </w:rPr>
        <w:t xml:space="preserve"> </w:t>
      </w:r>
      <w:proofErr w:type="spellStart"/>
      <w:r w:rsidRPr="00053966">
        <w:rPr>
          <w:rFonts w:ascii="Arial" w:hAnsi="Arial" w:cs="Arial"/>
          <w:b/>
          <w:bCs/>
          <w:color w:val="000000"/>
          <w:sz w:val="22"/>
          <w:szCs w:val="22"/>
          <w:lang w:val="it-IT"/>
        </w:rPr>
        <w:t>Tire</w:t>
      </w:r>
      <w:proofErr w:type="spellEnd"/>
      <w:r w:rsidR="00FA1E6B" w:rsidRPr="00FA1E6B">
        <w:rPr>
          <w:rFonts w:ascii="Arial" w:hAnsi="Arial" w:cs="Arial"/>
          <w:bCs/>
          <w:color w:val="000000"/>
          <w:sz w:val="22"/>
          <w:szCs w:val="22"/>
          <w:lang w:val="it-IT"/>
        </w:rPr>
        <w:t>:</w:t>
      </w:r>
      <w:r w:rsidRPr="00053966">
        <w:rPr>
          <w:rFonts w:ascii="Arial" w:hAnsi="Arial" w:cs="Arial"/>
          <w:color w:val="000000"/>
          <w:sz w:val="22"/>
          <w:szCs w:val="22"/>
          <w:lang w:val="it-IT"/>
        </w:rPr>
        <w:t xml:space="preserve"> off</w:t>
      </w:r>
      <w:r w:rsidR="00053966" w:rsidRPr="00053966">
        <w:rPr>
          <w:rFonts w:ascii="Arial" w:hAnsi="Arial" w:cs="Arial"/>
          <w:color w:val="000000"/>
          <w:sz w:val="22"/>
          <w:szCs w:val="22"/>
          <w:lang w:val="it-IT"/>
        </w:rPr>
        <w:t>re una vasta gamma di servizi tra cui il monitoraggio della pressione, della temperatur</w:t>
      </w:r>
      <w:r w:rsidR="005B1B27">
        <w:rPr>
          <w:rFonts w:ascii="Arial" w:hAnsi="Arial" w:cs="Arial"/>
          <w:color w:val="000000"/>
          <w:sz w:val="22"/>
          <w:szCs w:val="22"/>
          <w:lang w:val="it-IT"/>
        </w:rPr>
        <w:t>a</w:t>
      </w:r>
      <w:r w:rsidR="00053966" w:rsidRPr="00053966">
        <w:rPr>
          <w:rFonts w:ascii="Arial" w:hAnsi="Arial" w:cs="Arial"/>
          <w:color w:val="000000"/>
          <w:sz w:val="22"/>
          <w:szCs w:val="22"/>
          <w:lang w:val="it-IT"/>
        </w:rPr>
        <w:t xml:space="preserve"> e della profondità del battistrada de</w:t>
      </w:r>
      <w:r w:rsidR="00FA1E6B">
        <w:rPr>
          <w:rFonts w:ascii="Arial" w:hAnsi="Arial" w:cs="Arial"/>
          <w:color w:val="000000"/>
          <w:sz w:val="22"/>
          <w:szCs w:val="22"/>
          <w:lang w:val="it-IT"/>
        </w:rPr>
        <w:t>i</w:t>
      </w:r>
      <w:r w:rsidR="00053966" w:rsidRPr="00053966">
        <w:rPr>
          <w:rFonts w:ascii="Arial" w:hAnsi="Arial" w:cs="Arial"/>
          <w:color w:val="000000"/>
          <w:sz w:val="22"/>
          <w:szCs w:val="22"/>
          <w:lang w:val="it-IT"/>
        </w:rPr>
        <w:t xml:space="preserve"> pneumatici. </w:t>
      </w:r>
      <w:r w:rsidR="00053966">
        <w:rPr>
          <w:rFonts w:ascii="Arial" w:hAnsi="Arial" w:cs="Arial"/>
          <w:color w:val="000000"/>
          <w:sz w:val="22"/>
          <w:szCs w:val="22"/>
          <w:lang w:val="it-IT"/>
        </w:rPr>
        <w:t>Queste soluzioni connesse e completamente automatizzate permettono alle flotte di massimizzare le prestazioni dei pneumatici e di programmare la</w:t>
      </w:r>
      <w:r w:rsidR="005B1B27">
        <w:rPr>
          <w:rFonts w:ascii="Arial" w:hAnsi="Arial" w:cs="Arial"/>
          <w:color w:val="000000"/>
          <w:sz w:val="22"/>
          <w:szCs w:val="22"/>
          <w:lang w:val="it-IT"/>
        </w:rPr>
        <w:t xml:space="preserve"> loro </w:t>
      </w:r>
      <w:r w:rsidR="00053966">
        <w:rPr>
          <w:rFonts w:ascii="Arial" w:hAnsi="Arial" w:cs="Arial"/>
          <w:color w:val="000000"/>
          <w:sz w:val="22"/>
          <w:szCs w:val="22"/>
          <w:lang w:val="it-IT"/>
        </w:rPr>
        <w:t xml:space="preserve">manutenzione in modo proattivo. </w:t>
      </w:r>
    </w:p>
    <w:p w:rsidR="00534F11" w:rsidRPr="00053966" w:rsidRDefault="00534F11" w:rsidP="004F73FF">
      <w:pPr>
        <w:pStyle w:val="NormaleWeb"/>
        <w:numPr>
          <w:ilvl w:val="0"/>
          <w:numId w:val="12"/>
        </w:numPr>
        <w:spacing w:before="0" w:beforeAutospacing="0" w:after="120" w:afterAutospacing="0" w:line="360" w:lineRule="auto"/>
        <w:rPr>
          <w:rFonts w:ascii="Arial" w:hAnsi="Arial" w:cs="Arial"/>
          <w:color w:val="000000"/>
          <w:sz w:val="22"/>
          <w:szCs w:val="22"/>
          <w:lang w:val="it-IT"/>
        </w:rPr>
      </w:pPr>
      <w:proofErr w:type="spellStart"/>
      <w:r w:rsidRPr="00053966">
        <w:rPr>
          <w:rFonts w:ascii="Arial" w:hAnsi="Arial" w:cs="Arial"/>
          <w:b/>
          <w:bCs/>
          <w:color w:val="000000"/>
          <w:sz w:val="22"/>
          <w:szCs w:val="22"/>
          <w:lang w:val="it-IT"/>
        </w:rPr>
        <w:t>Proactive</w:t>
      </w:r>
      <w:proofErr w:type="spellEnd"/>
      <w:r w:rsidRPr="00053966">
        <w:rPr>
          <w:rFonts w:ascii="Arial" w:hAnsi="Arial" w:cs="Arial"/>
          <w:b/>
          <w:bCs/>
          <w:color w:val="000000"/>
          <w:sz w:val="22"/>
          <w:szCs w:val="22"/>
          <w:lang w:val="it-IT"/>
        </w:rPr>
        <w:t xml:space="preserve"> </w:t>
      </w:r>
      <w:proofErr w:type="spellStart"/>
      <w:r w:rsidRPr="00053966">
        <w:rPr>
          <w:rFonts w:ascii="Arial" w:hAnsi="Arial" w:cs="Arial"/>
          <w:b/>
          <w:bCs/>
          <w:color w:val="000000"/>
          <w:sz w:val="22"/>
          <w:szCs w:val="22"/>
          <w:lang w:val="it-IT"/>
        </w:rPr>
        <w:t>Fleet</w:t>
      </w:r>
      <w:proofErr w:type="spellEnd"/>
      <w:r w:rsidR="00FA1E6B">
        <w:rPr>
          <w:rFonts w:ascii="Arial" w:hAnsi="Arial" w:cs="Arial"/>
          <w:color w:val="000000"/>
          <w:sz w:val="22"/>
          <w:szCs w:val="22"/>
          <w:lang w:val="it-IT"/>
        </w:rPr>
        <w:t xml:space="preserve">: </w:t>
      </w:r>
      <w:r w:rsidR="00053966" w:rsidRPr="00053966">
        <w:rPr>
          <w:rFonts w:ascii="Arial" w:hAnsi="Arial" w:cs="Arial"/>
          <w:color w:val="000000"/>
          <w:sz w:val="22"/>
          <w:szCs w:val="22"/>
          <w:lang w:val="it-IT"/>
        </w:rPr>
        <w:t>comprende due opzioni</w:t>
      </w:r>
      <w:r w:rsidRPr="00053966">
        <w:rPr>
          <w:rFonts w:ascii="Arial" w:hAnsi="Arial" w:cs="Arial"/>
          <w:color w:val="000000"/>
          <w:sz w:val="22"/>
          <w:szCs w:val="22"/>
          <w:lang w:val="it-IT"/>
        </w:rPr>
        <w:t xml:space="preserve">, </w:t>
      </w:r>
      <w:r w:rsidR="00FA1E6B" w:rsidRPr="00FA1E6B">
        <w:rPr>
          <w:rFonts w:ascii="Arial" w:hAnsi="Arial" w:cs="Arial"/>
          <w:color w:val="000000"/>
          <w:sz w:val="22"/>
          <w:szCs w:val="22"/>
          <w:lang w:val="it-IT"/>
        </w:rPr>
        <w:t xml:space="preserve">Driver </w:t>
      </w:r>
      <w:proofErr w:type="spellStart"/>
      <w:r w:rsidR="00FA1E6B" w:rsidRPr="00FA1E6B">
        <w:rPr>
          <w:rFonts w:ascii="Arial" w:hAnsi="Arial" w:cs="Arial"/>
          <w:color w:val="000000"/>
          <w:sz w:val="22"/>
          <w:szCs w:val="22"/>
          <w:lang w:val="it-IT"/>
        </w:rPr>
        <w:t>Behavior</w:t>
      </w:r>
      <w:proofErr w:type="spellEnd"/>
      <w:r w:rsidR="00FA1E6B" w:rsidRPr="00FA1E6B">
        <w:rPr>
          <w:rFonts w:ascii="Arial" w:hAnsi="Arial" w:cs="Arial"/>
          <w:color w:val="000000"/>
          <w:sz w:val="22"/>
          <w:szCs w:val="22"/>
          <w:lang w:val="it-IT"/>
        </w:rPr>
        <w:t xml:space="preserve"> </w:t>
      </w:r>
      <w:r w:rsidR="00053966" w:rsidRPr="00053966">
        <w:rPr>
          <w:rFonts w:ascii="Arial" w:hAnsi="Arial" w:cs="Arial"/>
          <w:color w:val="000000"/>
          <w:sz w:val="22"/>
          <w:szCs w:val="22"/>
          <w:lang w:val="it-IT"/>
        </w:rPr>
        <w:t>e</w:t>
      </w:r>
      <w:r w:rsidRPr="00053966">
        <w:rPr>
          <w:rFonts w:ascii="Arial" w:hAnsi="Arial" w:cs="Arial"/>
          <w:color w:val="000000"/>
          <w:sz w:val="22"/>
          <w:szCs w:val="22"/>
          <w:lang w:val="it-IT"/>
        </w:rPr>
        <w:t xml:space="preserve"> </w:t>
      </w:r>
      <w:proofErr w:type="spellStart"/>
      <w:r w:rsidRPr="00053966">
        <w:rPr>
          <w:rFonts w:ascii="Arial" w:hAnsi="Arial" w:cs="Arial"/>
          <w:color w:val="000000"/>
          <w:sz w:val="22"/>
          <w:szCs w:val="22"/>
          <w:lang w:val="it-IT"/>
        </w:rPr>
        <w:t>Track</w:t>
      </w:r>
      <w:proofErr w:type="spellEnd"/>
      <w:r w:rsidRPr="00053966">
        <w:rPr>
          <w:rFonts w:ascii="Arial" w:hAnsi="Arial" w:cs="Arial"/>
          <w:color w:val="000000"/>
          <w:sz w:val="22"/>
          <w:szCs w:val="22"/>
          <w:lang w:val="it-IT"/>
        </w:rPr>
        <w:t xml:space="preserve"> &amp; Trace, </w:t>
      </w:r>
      <w:r w:rsidR="00053966" w:rsidRPr="00053966">
        <w:rPr>
          <w:rFonts w:ascii="Arial" w:hAnsi="Arial" w:cs="Arial"/>
          <w:color w:val="000000"/>
          <w:sz w:val="22"/>
          <w:szCs w:val="22"/>
          <w:lang w:val="it-IT"/>
        </w:rPr>
        <w:t>che permette</w:t>
      </w:r>
      <w:r w:rsidR="00FA1E6B">
        <w:rPr>
          <w:rFonts w:ascii="Arial" w:hAnsi="Arial" w:cs="Arial"/>
          <w:color w:val="000000"/>
          <w:sz w:val="22"/>
          <w:szCs w:val="22"/>
          <w:lang w:val="it-IT"/>
        </w:rPr>
        <w:t>n</w:t>
      </w:r>
      <w:r w:rsidR="00BC1ACD">
        <w:rPr>
          <w:rFonts w:ascii="Arial" w:hAnsi="Arial" w:cs="Arial"/>
          <w:color w:val="000000"/>
          <w:sz w:val="22"/>
          <w:szCs w:val="22"/>
          <w:lang w:val="it-IT"/>
        </w:rPr>
        <w:t>d</w:t>
      </w:r>
      <w:r w:rsidR="00FA1E6B">
        <w:rPr>
          <w:rFonts w:ascii="Arial" w:hAnsi="Arial" w:cs="Arial"/>
          <w:color w:val="000000"/>
          <w:sz w:val="22"/>
          <w:szCs w:val="22"/>
          <w:lang w:val="it-IT"/>
        </w:rPr>
        <w:t>o</w:t>
      </w:r>
      <w:r w:rsidR="00053966" w:rsidRPr="00053966">
        <w:rPr>
          <w:rFonts w:ascii="Arial" w:hAnsi="Arial" w:cs="Arial"/>
          <w:color w:val="000000"/>
          <w:sz w:val="22"/>
          <w:szCs w:val="22"/>
          <w:lang w:val="it-IT"/>
        </w:rPr>
        <w:t xml:space="preserve"> alle flotte di ridurre il consumo</w:t>
      </w:r>
      <w:r w:rsidR="00053966">
        <w:rPr>
          <w:rFonts w:ascii="Arial" w:hAnsi="Arial" w:cs="Arial"/>
          <w:color w:val="000000"/>
          <w:sz w:val="22"/>
          <w:szCs w:val="22"/>
          <w:lang w:val="it-IT"/>
        </w:rPr>
        <w:t xml:space="preserve"> di carbur</w:t>
      </w:r>
      <w:r w:rsidR="00053966" w:rsidRPr="00053966">
        <w:rPr>
          <w:rFonts w:ascii="Arial" w:hAnsi="Arial" w:cs="Arial"/>
          <w:color w:val="000000"/>
          <w:sz w:val="22"/>
          <w:szCs w:val="22"/>
          <w:lang w:val="it-IT"/>
        </w:rPr>
        <w:t>a</w:t>
      </w:r>
      <w:r w:rsidR="00053966">
        <w:rPr>
          <w:rFonts w:ascii="Arial" w:hAnsi="Arial" w:cs="Arial"/>
          <w:color w:val="000000"/>
          <w:sz w:val="22"/>
          <w:szCs w:val="22"/>
          <w:lang w:val="it-IT"/>
        </w:rPr>
        <w:t>n</w:t>
      </w:r>
      <w:r w:rsidR="00053966" w:rsidRPr="00053966">
        <w:rPr>
          <w:rFonts w:ascii="Arial" w:hAnsi="Arial" w:cs="Arial"/>
          <w:color w:val="000000"/>
          <w:sz w:val="22"/>
          <w:szCs w:val="22"/>
          <w:lang w:val="it-IT"/>
        </w:rPr>
        <w:t xml:space="preserve">te e </w:t>
      </w:r>
      <w:r w:rsidR="00053966">
        <w:rPr>
          <w:rFonts w:ascii="Arial" w:hAnsi="Arial" w:cs="Arial"/>
          <w:color w:val="000000"/>
          <w:sz w:val="22"/>
          <w:szCs w:val="22"/>
          <w:lang w:val="it-IT"/>
        </w:rPr>
        <w:t>i</w:t>
      </w:r>
      <w:r w:rsidR="00053966" w:rsidRPr="00053966">
        <w:rPr>
          <w:rFonts w:ascii="Arial" w:hAnsi="Arial" w:cs="Arial"/>
          <w:color w:val="000000"/>
          <w:sz w:val="22"/>
          <w:szCs w:val="22"/>
          <w:lang w:val="it-IT"/>
        </w:rPr>
        <w:t xml:space="preserve"> tempi di viaggio, </w:t>
      </w:r>
      <w:r w:rsidR="00053966">
        <w:rPr>
          <w:rFonts w:ascii="Arial" w:hAnsi="Arial" w:cs="Arial"/>
          <w:color w:val="000000"/>
          <w:sz w:val="22"/>
          <w:szCs w:val="22"/>
          <w:lang w:val="it-IT"/>
        </w:rPr>
        <w:t>e al c</w:t>
      </w:r>
      <w:r w:rsidR="005B1B27">
        <w:rPr>
          <w:rFonts w:ascii="Arial" w:hAnsi="Arial" w:cs="Arial"/>
          <w:color w:val="000000"/>
          <w:sz w:val="22"/>
          <w:szCs w:val="22"/>
          <w:lang w:val="it-IT"/>
        </w:rPr>
        <w:t>ontempo di aumentare</w:t>
      </w:r>
      <w:r w:rsidR="00053966">
        <w:rPr>
          <w:rFonts w:ascii="Arial" w:hAnsi="Arial" w:cs="Arial"/>
          <w:color w:val="000000"/>
          <w:sz w:val="22"/>
          <w:szCs w:val="22"/>
          <w:lang w:val="it-IT"/>
        </w:rPr>
        <w:t xml:space="preserve"> la sicurezza</w:t>
      </w:r>
      <w:r w:rsidRPr="00053966">
        <w:rPr>
          <w:rFonts w:ascii="Arial" w:hAnsi="Arial" w:cs="Arial"/>
          <w:color w:val="000000"/>
          <w:sz w:val="22"/>
          <w:szCs w:val="22"/>
          <w:lang w:val="it-IT"/>
        </w:rPr>
        <w:t>.</w:t>
      </w:r>
      <w:bookmarkStart w:id="0" w:name="_GoBack"/>
      <w:bookmarkEnd w:id="0"/>
    </w:p>
    <w:p w:rsidR="00534F11" w:rsidRPr="00FA6FE7" w:rsidRDefault="00534F11" w:rsidP="004F73FF">
      <w:pPr>
        <w:pStyle w:val="NormaleWeb"/>
        <w:spacing w:before="0" w:beforeAutospacing="0" w:after="120" w:afterAutospacing="0" w:line="360" w:lineRule="auto"/>
        <w:rPr>
          <w:rFonts w:ascii="Arial" w:hAnsi="Arial" w:cs="Arial"/>
          <w:color w:val="000000"/>
          <w:sz w:val="22"/>
          <w:szCs w:val="22"/>
          <w:lang w:val="it-IT"/>
        </w:rPr>
      </w:pPr>
      <w:r w:rsidRPr="00FA6FE7">
        <w:rPr>
          <w:rFonts w:ascii="Arial" w:hAnsi="Arial" w:cs="Arial"/>
          <w:color w:val="000000"/>
          <w:sz w:val="22"/>
          <w:szCs w:val="22"/>
          <w:lang w:val="it-IT"/>
        </w:rPr>
        <w:t xml:space="preserve">“Goodyear Proactive Solutions </w:t>
      </w:r>
      <w:r w:rsidR="005B1B27">
        <w:rPr>
          <w:rFonts w:ascii="Arial" w:hAnsi="Arial" w:cs="Arial"/>
          <w:color w:val="000000"/>
          <w:sz w:val="22"/>
          <w:szCs w:val="22"/>
          <w:lang w:val="it-IT"/>
        </w:rPr>
        <w:t>consolida</w:t>
      </w:r>
      <w:r w:rsidR="0016350A" w:rsidRPr="00FA6FE7">
        <w:rPr>
          <w:rFonts w:ascii="Arial" w:hAnsi="Arial" w:cs="Arial"/>
          <w:color w:val="000000"/>
          <w:sz w:val="22"/>
          <w:szCs w:val="22"/>
          <w:lang w:val="it-IT"/>
        </w:rPr>
        <w:t xml:space="preserve"> il nostro ruolo di par</w:t>
      </w:r>
      <w:r w:rsidR="00B67B5C">
        <w:rPr>
          <w:rFonts w:ascii="Arial" w:hAnsi="Arial" w:cs="Arial"/>
          <w:color w:val="000000"/>
          <w:sz w:val="22"/>
          <w:szCs w:val="22"/>
          <w:lang w:val="it-IT"/>
        </w:rPr>
        <w:t>t</w:t>
      </w:r>
      <w:r w:rsidR="0016350A" w:rsidRPr="00FA6FE7">
        <w:rPr>
          <w:rFonts w:ascii="Arial" w:hAnsi="Arial" w:cs="Arial"/>
          <w:color w:val="000000"/>
          <w:sz w:val="22"/>
          <w:szCs w:val="22"/>
          <w:lang w:val="it-IT"/>
        </w:rPr>
        <w:t>ner chiave delle flotte di veicoli commerciali</w:t>
      </w:r>
      <w:r w:rsidR="00FA1E6B">
        <w:rPr>
          <w:rFonts w:ascii="Arial" w:hAnsi="Arial" w:cs="Arial"/>
          <w:color w:val="000000"/>
          <w:sz w:val="22"/>
          <w:szCs w:val="22"/>
          <w:lang w:val="it-IT"/>
        </w:rPr>
        <w:t>,</w:t>
      </w:r>
      <w:r w:rsidR="0016350A" w:rsidRPr="00FA6FE7">
        <w:rPr>
          <w:rFonts w:ascii="Arial" w:hAnsi="Arial" w:cs="Arial"/>
          <w:color w:val="000000"/>
          <w:sz w:val="22"/>
          <w:szCs w:val="22"/>
          <w:lang w:val="it-IT"/>
        </w:rPr>
        <w:t xml:space="preserve"> a</w:t>
      </w:r>
      <w:r w:rsidR="005B1B27">
        <w:rPr>
          <w:rFonts w:ascii="Arial" w:hAnsi="Arial" w:cs="Arial"/>
          <w:color w:val="000000"/>
          <w:sz w:val="22"/>
          <w:szCs w:val="22"/>
          <w:lang w:val="it-IT"/>
        </w:rPr>
        <w:t>bbinando le più recenti</w:t>
      </w:r>
      <w:r w:rsidR="0016350A" w:rsidRPr="00FA6FE7">
        <w:rPr>
          <w:rFonts w:ascii="Arial" w:hAnsi="Arial" w:cs="Arial"/>
          <w:color w:val="000000"/>
          <w:sz w:val="22"/>
          <w:szCs w:val="22"/>
          <w:lang w:val="it-IT"/>
        </w:rPr>
        <w:t xml:space="preserve"> tecnologie digitali e </w:t>
      </w:r>
      <w:r w:rsidR="00FA1E6B">
        <w:rPr>
          <w:rFonts w:ascii="Arial" w:hAnsi="Arial" w:cs="Arial"/>
          <w:color w:val="000000"/>
          <w:sz w:val="22"/>
          <w:szCs w:val="22"/>
          <w:lang w:val="it-IT"/>
        </w:rPr>
        <w:t xml:space="preserve">i data service </w:t>
      </w:r>
      <w:r w:rsidR="0016350A" w:rsidRPr="00FA6FE7">
        <w:rPr>
          <w:rFonts w:ascii="Arial" w:hAnsi="Arial" w:cs="Arial"/>
          <w:color w:val="000000"/>
          <w:sz w:val="22"/>
          <w:szCs w:val="22"/>
          <w:lang w:val="it-IT"/>
        </w:rPr>
        <w:t xml:space="preserve">ai sistemi </w:t>
      </w:r>
      <w:r w:rsidR="00FA1E6B">
        <w:rPr>
          <w:rFonts w:ascii="Arial" w:hAnsi="Arial" w:cs="Arial"/>
          <w:color w:val="000000"/>
          <w:sz w:val="22"/>
          <w:szCs w:val="22"/>
          <w:lang w:val="it-IT"/>
        </w:rPr>
        <w:t>e ai servizi già offerti da Goodyear attraverso la</w:t>
      </w:r>
      <w:r w:rsidR="0016350A" w:rsidRPr="00FA6FE7">
        <w:rPr>
          <w:rFonts w:ascii="Arial" w:hAnsi="Arial" w:cs="Arial"/>
          <w:color w:val="000000"/>
          <w:sz w:val="22"/>
          <w:szCs w:val="22"/>
          <w:lang w:val="it-IT"/>
        </w:rPr>
        <w:t xml:space="preserve"> rete di assistenza </w:t>
      </w:r>
      <w:proofErr w:type="spellStart"/>
      <w:r w:rsidRPr="00FA6FE7">
        <w:rPr>
          <w:rFonts w:ascii="Arial" w:hAnsi="Arial" w:cs="Arial"/>
          <w:color w:val="000000"/>
          <w:sz w:val="22"/>
          <w:szCs w:val="22"/>
          <w:lang w:val="it-IT"/>
        </w:rPr>
        <w:t>TruckForce</w:t>
      </w:r>
      <w:proofErr w:type="spellEnd"/>
      <w:r w:rsidR="00FA1E6B">
        <w:rPr>
          <w:rFonts w:ascii="Arial" w:hAnsi="Arial" w:cs="Arial"/>
          <w:color w:val="000000"/>
          <w:sz w:val="22"/>
          <w:szCs w:val="22"/>
          <w:lang w:val="it-IT"/>
        </w:rPr>
        <w:t xml:space="preserve">, network </w:t>
      </w:r>
      <w:r w:rsidR="00FA6FE7">
        <w:rPr>
          <w:rFonts w:ascii="Arial" w:hAnsi="Arial" w:cs="Arial"/>
          <w:color w:val="000000"/>
          <w:sz w:val="22"/>
          <w:szCs w:val="22"/>
          <w:lang w:val="it-IT"/>
        </w:rPr>
        <w:t xml:space="preserve">all’avanguardia </w:t>
      </w:r>
      <w:r w:rsidR="00FA1E6B">
        <w:rPr>
          <w:rFonts w:ascii="Arial" w:hAnsi="Arial" w:cs="Arial"/>
          <w:color w:val="000000"/>
          <w:sz w:val="22"/>
          <w:szCs w:val="22"/>
          <w:lang w:val="it-IT"/>
        </w:rPr>
        <w:t>nel settore</w:t>
      </w:r>
      <w:r w:rsidR="00FA6FE7">
        <w:rPr>
          <w:rFonts w:ascii="Arial" w:hAnsi="Arial" w:cs="Arial"/>
          <w:color w:val="000000"/>
          <w:sz w:val="22"/>
          <w:szCs w:val="22"/>
          <w:lang w:val="it-IT"/>
        </w:rPr>
        <w:t xml:space="preserve">, che serve </w:t>
      </w:r>
      <w:r w:rsidR="005B1B27">
        <w:rPr>
          <w:rFonts w:ascii="Arial" w:hAnsi="Arial" w:cs="Arial"/>
          <w:color w:val="000000"/>
          <w:sz w:val="22"/>
          <w:szCs w:val="22"/>
          <w:lang w:val="it-IT"/>
        </w:rPr>
        <w:t>l</w:t>
      </w:r>
      <w:r w:rsidR="00FA6FE7">
        <w:rPr>
          <w:rFonts w:ascii="Arial" w:hAnsi="Arial" w:cs="Arial"/>
          <w:color w:val="000000"/>
          <w:sz w:val="22"/>
          <w:szCs w:val="22"/>
          <w:lang w:val="it-IT"/>
        </w:rPr>
        <w:t>a più ampia rete</w:t>
      </w:r>
      <w:r w:rsidR="005B1B27">
        <w:rPr>
          <w:rFonts w:ascii="Arial" w:hAnsi="Arial" w:cs="Arial"/>
          <w:color w:val="000000"/>
          <w:sz w:val="22"/>
          <w:szCs w:val="22"/>
          <w:lang w:val="it-IT"/>
        </w:rPr>
        <w:t xml:space="preserve"> di vei</w:t>
      </w:r>
      <w:r w:rsidR="00FA6FE7">
        <w:rPr>
          <w:rFonts w:ascii="Arial" w:hAnsi="Arial" w:cs="Arial"/>
          <w:color w:val="000000"/>
          <w:sz w:val="22"/>
          <w:szCs w:val="22"/>
          <w:lang w:val="it-IT"/>
        </w:rPr>
        <w:t>coli commerciali in Europa</w:t>
      </w:r>
      <w:r w:rsidRPr="00FA6FE7">
        <w:rPr>
          <w:rFonts w:ascii="Arial" w:hAnsi="Arial" w:cs="Arial"/>
          <w:color w:val="000000"/>
          <w:sz w:val="22"/>
          <w:szCs w:val="22"/>
          <w:lang w:val="it-IT"/>
        </w:rPr>
        <w:t xml:space="preserve"> (</w:t>
      </w:r>
      <w:r w:rsidR="000822BE">
        <w:rPr>
          <w:rFonts w:ascii="Arial" w:hAnsi="Arial" w:cs="Arial"/>
          <w:color w:val="000000"/>
          <w:sz w:val="22"/>
          <w:szCs w:val="22"/>
          <w:lang w:val="it-IT"/>
        </w:rPr>
        <w:t>oltre</w:t>
      </w:r>
      <w:r w:rsidR="00FA6FE7">
        <w:rPr>
          <w:rFonts w:ascii="Arial" w:hAnsi="Arial" w:cs="Arial"/>
          <w:color w:val="000000"/>
          <w:sz w:val="22"/>
          <w:szCs w:val="22"/>
          <w:lang w:val="it-IT"/>
        </w:rPr>
        <w:t xml:space="preserve"> </w:t>
      </w:r>
      <w:r w:rsidRPr="00FA6FE7">
        <w:rPr>
          <w:rFonts w:ascii="Arial" w:hAnsi="Arial" w:cs="Arial"/>
          <w:color w:val="000000"/>
          <w:sz w:val="22"/>
          <w:szCs w:val="22"/>
          <w:lang w:val="it-IT"/>
        </w:rPr>
        <w:t>350</w:t>
      </w:r>
      <w:r w:rsidR="00FA6FE7">
        <w:rPr>
          <w:rFonts w:ascii="Arial" w:hAnsi="Arial" w:cs="Arial"/>
          <w:color w:val="000000"/>
          <w:sz w:val="22"/>
          <w:szCs w:val="22"/>
          <w:lang w:val="it-IT"/>
        </w:rPr>
        <w:t>.</w:t>
      </w:r>
      <w:r w:rsidRPr="00FA6FE7">
        <w:rPr>
          <w:rFonts w:ascii="Arial" w:hAnsi="Arial" w:cs="Arial"/>
          <w:color w:val="000000"/>
          <w:sz w:val="22"/>
          <w:szCs w:val="22"/>
          <w:lang w:val="it-IT"/>
        </w:rPr>
        <w:t xml:space="preserve">000 </w:t>
      </w:r>
      <w:r w:rsidR="00FA6FE7">
        <w:rPr>
          <w:rFonts w:ascii="Arial" w:hAnsi="Arial" w:cs="Arial"/>
          <w:color w:val="000000"/>
          <w:sz w:val="22"/>
          <w:szCs w:val="22"/>
          <w:lang w:val="it-IT"/>
        </w:rPr>
        <w:t xml:space="preserve">veicoli </w:t>
      </w:r>
      <w:r w:rsidR="005B1B27">
        <w:rPr>
          <w:rFonts w:ascii="Arial" w:hAnsi="Arial" w:cs="Arial"/>
          <w:color w:val="000000"/>
          <w:sz w:val="22"/>
          <w:szCs w:val="22"/>
          <w:lang w:val="it-IT"/>
        </w:rPr>
        <w:t>registrati</w:t>
      </w:r>
      <w:r w:rsidRPr="00FA6FE7">
        <w:rPr>
          <w:rFonts w:ascii="Arial" w:hAnsi="Arial" w:cs="Arial"/>
          <w:color w:val="000000"/>
          <w:sz w:val="22"/>
          <w:szCs w:val="22"/>
          <w:lang w:val="it-IT"/>
        </w:rPr>
        <w:t xml:space="preserve">) </w:t>
      </w:r>
      <w:r w:rsidR="00FA6FE7">
        <w:rPr>
          <w:rFonts w:ascii="Arial" w:hAnsi="Arial" w:cs="Arial"/>
          <w:color w:val="000000"/>
          <w:sz w:val="22"/>
          <w:szCs w:val="22"/>
          <w:lang w:val="it-IT"/>
        </w:rPr>
        <w:t xml:space="preserve">attraverso più di </w:t>
      </w:r>
      <w:r w:rsidRPr="00FA6FE7">
        <w:rPr>
          <w:rFonts w:ascii="Arial" w:hAnsi="Arial" w:cs="Arial"/>
          <w:color w:val="000000"/>
          <w:sz w:val="22"/>
          <w:szCs w:val="22"/>
          <w:lang w:val="it-IT"/>
        </w:rPr>
        <w:t>2</w:t>
      </w:r>
      <w:r w:rsidR="00FA6FE7">
        <w:rPr>
          <w:rFonts w:ascii="Arial" w:hAnsi="Arial" w:cs="Arial"/>
          <w:color w:val="000000"/>
          <w:sz w:val="22"/>
          <w:szCs w:val="22"/>
          <w:lang w:val="it-IT"/>
        </w:rPr>
        <w:t>.</w:t>
      </w:r>
      <w:r w:rsidRPr="00FA6FE7">
        <w:rPr>
          <w:rFonts w:ascii="Arial" w:hAnsi="Arial" w:cs="Arial"/>
          <w:color w:val="000000"/>
          <w:sz w:val="22"/>
          <w:szCs w:val="22"/>
          <w:lang w:val="it-IT"/>
        </w:rPr>
        <w:t xml:space="preserve">000 </w:t>
      </w:r>
      <w:r w:rsidR="00B812D8">
        <w:rPr>
          <w:rFonts w:ascii="Arial" w:hAnsi="Arial" w:cs="Arial"/>
          <w:color w:val="000000"/>
          <w:sz w:val="22"/>
          <w:szCs w:val="22"/>
          <w:lang w:val="it-IT"/>
        </w:rPr>
        <w:t xml:space="preserve">partner </w:t>
      </w:r>
      <w:r w:rsidR="00FA6FE7">
        <w:rPr>
          <w:rFonts w:ascii="Arial" w:hAnsi="Arial" w:cs="Arial"/>
          <w:color w:val="000000"/>
          <w:sz w:val="22"/>
          <w:szCs w:val="22"/>
          <w:lang w:val="it-IT"/>
        </w:rPr>
        <w:t>in tutto il continente</w:t>
      </w:r>
      <w:r w:rsidRPr="00FA6FE7">
        <w:rPr>
          <w:rFonts w:ascii="Arial" w:hAnsi="Arial" w:cs="Arial"/>
          <w:color w:val="000000"/>
          <w:sz w:val="22"/>
          <w:szCs w:val="22"/>
          <w:lang w:val="it-IT"/>
        </w:rPr>
        <w:t xml:space="preserve">. </w:t>
      </w:r>
      <w:r w:rsidR="00FA6FE7" w:rsidRPr="00FA6FE7">
        <w:rPr>
          <w:rFonts w:ascii="Arial" w:hAnsi="Arial" w:cs="Arial"/>
          <w:color w:val="000000"/>
          <w:sz w:val="22"/>
          <w:szCs w:val="22"/>
          <w:lang w:val="it-IT"/>
        </w:rPr>
        <w:t xml:space="preserve">Le nostre soluzioni innovative sono pienamente compatibili con i pneumatici </w:t>
      </w:r>
      <w:r w:rsidR="0003793D">
        <w:rPr>
          <w:rFonts w:ascii="Arial" w:hAnsi="Arial" w:cs="Arial"/>
          <w:color w:val="000000"/>
          <w:sz w:val="22"/>
          <w:szCs w:val="22"/>
          <w:lang w:val="it-IT"/>
        </w:rPr>
        <w:t>di tutti i veicoli commerciali, permettendo a qualunque proprietario di una flotta di poter accedere ai benefici</w:t>
      </w:r>
      <w:r w:rsidR="005B1B27">
        <w:rPr>
          <w:rFonts w:ascii="Arial" w:hAnsi="Arial" w:cs="Arial"/>
          <w:color w:val="000000"/>
          <w:sz w:val="22"/>
          <w:szCs w:val="22"/>
          <w:lang w:val="it-IT"/>
        </w:rPr>
        <w:t xml:space="preserve"> </w:t>
      </w:r>
      <w:r w:rsidR="00FA6FE7">
        <w:rPr>
          <w:rFonts w:ascii="Arial" w:hAnsi="Arial" w:cs="Arial"/>
          <w:color w:val="000000"/>
          <w:sz w:val="22"/>
          <w:szCs w:val="22"/>
          <w:lang w:val="it-IT"/>
        </w:rPr>
        <w:t>di queste nuove soluzioni connesse per la gestione delle flotte</w:t>
      </w:r>
      <w:r w:rsidRPr="00FA6FE7">
        <w:rPr>
          <w:rFonts w:ascii="Arial" w:hAnsi="Arial" w:cs="Arial"/>
          <w:color w:val="000000"/>
          <w:sz w:val="22"/>
          <w:szCs w:val="22"/>
          <w:lang w:val="it-IT"/>
        </w:rPr>
        <w:t>,” a</w:t>
      </w:r>
      <w:r w:rsidR="00FA6FE7">
        <w:rPr>
          <w:rFonts w:ascii="Arial" w:hAnsi="Arial" w:cs="Arial"/>
          <w:color w:val="000000"/>
          <w:sz w:val="22"/>
          <w:szCs w:val="22"/>
          <w:lang w:val="it-IT"/>
        </w:rPr>
        <w:t>ggiung</w:t>
      </w:r>
      <w:r w:rsidRPr="00FA6FE7">
        <w:rPr>
          <w:rFonts w:ascii="Arial" w:hAnsi="Arial" w:cs="Arial"/>
          <w:color w:val="000000"/>
          <w:sz w:val="22"/>
          <w:szCs w:val="22"/>
          <w:lang w:val="it-IT"/>
        </w:rPr>
        <w:t xml:space="preserve">e André Weisz, </w:t>
      </w:r>
      <w:r w:rsidR="00FA6FE7">
        <w:rPr>
          <w:rFonts w:ascii="Arial" w:hAnsi="Arial" w:cs="Arial"/>
          <w:color w:val="000000"/>
          <w:sz w:val="22"/>
          <w:szCs w:val="22"/>
          <w:lang w:val="it-IT"/>
        </w:rPr>
        <w:t>amministratore delegato di</w:t>
      </w:r>
      <w:r w:rsidRPr="00FA6FE7">
        <w:rPr>
          <w:rFonts w:ascii="Arial" w:hAnsi="Arial" w:cs="Arial"/>
          <w:color w:val="000000"/>
          <w:sz w:val="22"/>
          <w:szCs w:val="22"/>
          <w:lang w:val="it-IT"/>
        </w:rPr>
        <w:t xml:space="preserve"> Goodyear Proactive Solutions.</w:t>
      </w:r>
    </w:p>
    <w:p w:rsidR="005B06A7" w:rsidRPr="00B67B5C" w:rsidRDefault="00534F11" w:rsidP="004F73FF">
      <w:pPr>
        <w:pStyle w:val="NormaleWeb"/>
        <w:spacing w:before="0" w:beforeAutospacing="0" w:after="120" w:afterAutospacing="0" w:line="360" w:lineRule="auto"/>
        <w:rPr>
          <w:rFonts w:ascii="Arial" w:hAnsi="Arial" w:cs="Arial"/>
          <w:color w:val="000000"/>
          <w:sz w:val="22"/>
          <w:szCs w:val="22"/>
          <w:lang w:val="it-IT"/>
        </w:rPr>
      </w:pPr>
      <w:r w:rsidRPr="00FA6FE7">
        <w:rPr>
          <w:rFonts w:ascii="Arial" w:hAnsi="Arial" w:cs="Arial"/>
          <w:color w:val="000000"/>
          <w:sz w:val="22"/>
          <w:szCs w:val="22"/>
          <w:lang w:val="it-IT"/>
        </w:rPr>
        <w:t xml:space="preserve">Goodyear Proactive Solutions </w:t>
      </w:r>
      <w:r w:rsidR="00FA6FE7" w:rsidRPr="00FA6FE7">
        <w:rPr>
          <w:rFonts w:ascii="Arial" w:hAnsi="Arial" w:cs="Arial"/>
          <w:color w:val="000000"/>
          <w:sz w:val="22"/>
          <w:szCs w:val="22"/>
          <w:lang w:val="it-IT"/>
        </w:rPr>
        <w:t>è già disponibile in</w:t>
      </w:r>
      <w:r w:rsidRPr="00FA6FE7">
        <w:rPr>
          <w:rFonts w:ascii="Arial" w:hAnsi="Arial" w:cs="Arial"/>
          <w:color w:val="000000"/>
          <w:sz w:val="22"/>
          <w:szCs w:val="22"/>
          <w:lang w:val="it-IT"/>
        </w:rPr>
        <w:t xml:space="preserve"> Austria, Belgi</w:t>
      </w:r>
      <w:r w:rsidR="00FA6FE7" w:rsidRPr="00FA6FE7">
        <w:rPr>
          <w:rFonts w:ascii="Arial" w:hAnsi="Arial" w:cs="Arial"/>
          <w:color w:val="000000"/>
          <w:sz w:val="22"/>
          <w:szCs w:val="22"/>
          <w:lang w:val="it-IT"/>
        </w:rPr>
        <w:t>o</w:t>
      </w:r>
      <w:r w:rsidRPr="00FA6FE7">
        <w:rPr>
          <w:rFonts w:ascii="Arial" w:hAnsi="Arial" w:cs="Arial"/>
          <w:color w:val="000000"/>
          <w:sz w:val="22"/>
          <w:szCs w:val="22"/>
          <w:lang w:val="it-IT"/>
        </w:rPr>
        <w:t>, Franc</w:t>
      </w:r>
      <w:r w:rsidR="00FA6FE7" w:rsidRPr="00FA6FE7">
        <w:rPr>
          <w:rFonts w:ascii="Arial" w:hAnsi="Arial" w:cs="Arial"/>
          <w:color w:val="000000"/>
          <w:sz w:val="22"/>
          <w:szCs w:val="22"/>
          <w:lang w:val="it-IT"/>
        </w:rPr>
        <w:t>ia</w:t>
      </w:r>
      <w:r w:rsidRPr="00FA6FE7">
        <w:rPr>
          <w:rFonts w:ascii="Arial" w:hAnsi="Arial" w:cs="Arial"/>
          <w:color w:val="000000"/>
          <w:sz w:val="22"/>
          <w:szCs w:val="22"/>
          <w:lang w:val="it-IT"/>
        </w:rPr>
        <w:t>, German</w:t>
      </w:r>
      <w:r w:rsidR="00FA6FE7" w:rsidRPr="00FA6FE7">
        <w:rPr>
          <w:rFonts w:ascii="Arial" w:hAnsi="Arial" w:cs="Arial"/>
          <w:color w:val="000000"/>
          <w:sz w:val="22"/>
          <w:szCs w:val="22"/>
          <w:lang w:val="it-IT"/>
        </w:rPr>
        <w:t>ia</w:t>
      </w:r>
      <w:r w:rsidRPr="00FA6FE7">
        <w:rPr>
          <w:rFonts w:ascii="Arial" w:hAnsi="Arial" w:cs="Arial"/>
          <w:color w:val="000000"/>
          <w:sz w:val="22"/>
          <w:szCs w:val="22"/>
          <w:lang w:val="it-IT"/>
        </w:rPr>
        <w:t>, Ital</w:t>
      </w:r>
      <w:r w:rsidR="00FA6FE7" w:rsidRPr="00FA6FE7">
        <w:rPr>
          <w:rFonts w:ascii="Arial" w:hAnsi="Arial" w:cs="Arial"/>
          <w:color w:val="000000"/>
          <w:sz w:val="22"/>
          <w:szCs w:val="22"/>
          <w:lang w:val="it-IT"/>
        </w:rPr>
        <w:t>ia</w:t>
      </w:r>
      <w:r w:rsidRPr="00FA6FE7">
        <w:rPr>
          <w:rFonts w:ascii="Arial" w:hAnsi="Arial" w:cs="Arial"/>
          <w:color w:val="000000"/>
          <w:sz w:val="22"/>
          <w:szCs w:val="22"/>
          <w:lang w:val="it-IT"/>
        </w:rPr>
        <w:t>, Lu</w:t>
      </w:r>
      <w:r w:rsidR="00FA6FE7" w:rsidRPr="00FA6FE7">
        <w:rPr>
          <w:rFonts w:ascii="Arial" w:hAnsi="Arial" w:cs="Arial"/>
          <w:color w:val="000000"/>
          <w:sz w:val="22"/>
          <w:szCs w:val="22"/>
          <w:lang w:val="it-IT"/>
        </w:rPr>
        <w:t>ssemburgo</w:t>
      </w:r>
      <w:r w:rsidRPr="00FA6FE7">
        <w:rPr>
          <w:rFonts w:ascii="Arial" w:hAnsi="Arial" w:cs="Arial"/>
          <w:color w:val="000000"/>
          <w:sz w:val="22"/>
          <w:szCs w:val="22"/>
          <w:lang w:val="it-IT"/>
        </w:rPr>
        <w:t xml:space="preserve">, </w:t>
      </w:r>
      <w:r w:rsidR="00FA6FE7" w:rsidRPr="00FA6FE7">
        <w:rPr>
          <w:rFonts w:ascii="Arial" w:hAnsi="Arial" w:cs="Arial"/>
          <w:color w:val="000000"/>
          <w:sz w:val="22"/>
          <w:szCs w:val="22"/>
          <w:lang w:val="it-IT"/>
        </w:rPr>
        <w:t>Paesi Bassi</w:t>
      </w:r>
      <w:r w:rsidRPr="00FA6FE7">
        <w:rPr>
          <w:rFonts w:ascii="Arial" w:hAnsi="Arial" w:cs="Arial"/>
          <w:color w:val="000000"/>
          <w:sz w:val="22"/>
          <w:szCs w:val="22"/>
          <w:lang w:val="it-IT"/>
        </w:rPr>
        <w:t>, Pol</w:t>
      </w:r>
      <w:r w:rsidR="00FA6FE7" w:rsidRPr="00FA6FE7">
        <w:rPr>
          <w:rFonts w:ascii="Arial" w:hAnsi="Arial" w:cs="Arial"/>
          <w:color w:val="000000"/>
          <w:sz w:val="22"/>
          <w:szCs w:val="22"/>
          <w:lang w:val="it-IT"/>
        </w:rPr>
        <w:t>onia,</w:t>
      </w:r>
      <w:r w:rsidRPr="00FA6FE7">
        <w:rPr>
          <w:rFonts w:ascii="Arial" w:hAnsi="Arial" w:cs="Arial"/>
          <w:color w:val="000000"/>
          <w:sz w:val="22"/>
          <w:szCs w:val="22"/>
          <w:lang w:val="it-IT"/>
        </w:rPr>
        <w:t xml:space="preserve"> Port</w:t>
      </w:r>
      <w:r w:rsidR="00FA6FE7">
        <w:rPr>
          <w:rFonts w:ascii="Arial" w:hAnsi="Arial" w:cs="Arial"/>
          <w:color w:val="000000"/>
          <w:sz w:val="22"/>
          <w:szCs w:val="22"/>
          <w:lang w:val="it-IT"/>
        </w:rPr>
        <w:t>ogallo</w:t>
      </w:r>
      <w:r w:rsidRPr="00FA6FE7">
        <w:rPr>
          <w:rFonts w:ascii="Arial" w:hAnsi="Arial" w:cs="Arial"/>
          <w:color w:val="000000"/>
          <w:sz w:val="22"/>
          <w:szCs w:val="22"/>
          <w:lang w:val="it-IT"/>
        </w:rPr>
        <w:t xml:space="preserve">, </w:t>
      </w:r>
      <w:r w:rsidR="00FA6FE7">
        <w:rPr>
          <w:rFonts w:ascii="Arial" w:hAnsi="Arial" w:cs="Arial"/>
          <w:color w:val="000000"/>
          <w:sz w:val="22"/>
          <w:szCs w:val="22"/>
          <w:lang w:val="it-IT"/>
        </w:rPr>
        <w:t xml:space="preserve">Regno Unito, </w:t>
      </w:r>
      <w:r w:rsidRPr="00FA6FE7">
        <w:rPr>
          <w:rFonts w:ascii="Arial" w:hAnsi="Arial" w:cs="Arial"/>
          <w:color w:val="000000"/>
          <w:sz w:val="22"/>
          <w:szCs w:val="22"/>
          <w:lang w:val="it-IT"/>
        </w:rPr>
        <w:t>Spa</w:t>
      </w:r>
      <w:r w:rsidR="00FA6FE7">
        <w:rPr>
          <w:rFonts w:ascii="Arial" w:hAnsi="Arial" w:cs="Arial"/>
          <w:color w:val="000000"/>
          <w:sz w:val="22"/>
          <w:szCs w:val="22"/>
          <w:lang w:val="it-IT"/>
        </w:rPr>
        <w:t>gna e</w:t>
      </w:r>
      <w:r w:rsidRPr="00FA6FE7">
        <w:rPr>
          <w:rFonts w:ascii="Arial" w:hAnsi="Arial" w:cs="Arial"/>
          <w:color w:val="000000"/>
          <w:sz w:val="22"/>
          <w:szCs w:val="22"/>
          <w:lang w:val="it-IT"/>
        </w:rPr>
        <w:t xml:space="preserve"> S</w:t>
      </w:r>
      <w:r w:rsidR="00FA6FE7">
        <w:rPr>
          <w:rFonts w:ascii="Arial" w:hAnsi="Arial" w:cs="Arial"/>
          <w:color w:val="000000"/>
          <w:sz w:val="22"/>
          <w:szCs w:val="22"/>
          <w:lang w:val="it-IT"/>
        </w:rPr>
        <w:t xml:space="preserve">vizzera. Ulteriori </w:t>
      </w:r>
      <w:r w:rsidR="0003793D">
        <w:rPr>
          <w:rFonts w:ascii="Arial" w:hAnsi="Arial" w:cs="Arial"/>
          <w:color w:val="000000"/>
          <w:sz w:val="22"/>
          <w:szCs w:val="22"/>
          <w:lang w:val="it-IT"/>
        </w:rPr>
        <w:t>novità da inserire nel</w:t>
      </w:r>
      <w:r w:rsidR="00FA6FE7">
        <w:rPr>
          <w:rFonts w:ascii="Arial" w:hAnsi="Arial" w:cs="Arial"/>
          <w:color w:val="000000"/>
          <w:sz w:val="22"/>
          <w:szCs w:val="22"/>
          <w:lang w:val="it-IT"/>
        </w:rPr>
        <w:t xml:space="preserve"> portafoglio delle applicazioni sono in fase di sviluppo e saranno introdotte nel </w:t>
      </w:r>
      <w:r w:rsidRPr="00B67B5C">
        <w:rPr>
          <w:rFonts w:ascii="Arial" w:hAnsi="Arial" w:cs="Arial"/>
          <w:color w:val="000000"/>
          <w:sz w:val="22"/>
          <w:szCs w:val="22"/>
          <w:lang w:val="it-IT"/>
        </w:rPr>
        <w:t>2017.</w:t>
      </w:r>
    </w:p>
    <w:p w:rsidR="004F73FF" w:rsidRPr="00B67B5C" w:rsidRDefault="004F73FF" w:rsidP="004F73FF">
      <w:pPr>
        <w:pStyle w:val="NormaleWeb"/>
        <w:spacing w:before="0" w:beforeAutospacing="0" w:after="120" w:afterAutospacing="0" w:line="360" w:lineRule="auto"/>
        <w:rPr>
          <w:rFonts w:ascii="Arial" w:hAnsi="Arial" w:cs="Arial"/>
          <w:color w:val="000000"/>
          <w:sz w:val="22"/>
          <w:szCs w:val="22"/>
          <w:lang w:val="it-IT"/>
        </w:rPr>
      </w:pPr>
    </w:p>
    <w:p w:rsidR="00FA6FE7" w:rsidRPr="0003793D" w:rsidRDefault="00FA6FE7" w:rsidP="00FA6FE7">
      <w:pPr>
        <w:spacing w:after="120"/>
        <w:jc w:val="both"/>
        <w:rPr>
          <w:rFonts w:ascii="Arial" w:hAnsi="Arial" w:cs="Arial"/>
          <w:color w:val="1F497D" w:themeColor="text2"/>
          <w:sz w:val="18"/>
          <w:szCs w:val="18"/>
          <w:lang w:val="it-IT" w:eastAsia="ja-JP"/>
        </w:rPr>
      </w:pPr>
      <w:r w:rsidRPr="0003793D">
        <w:rPr>
          <w:rFonts w:ascii="Arial" w:hAnsi="Arial" w:cs="Arial"/>
          <w:b/>
          <w:color w:val="1F497D" w:themeColor="text2"/>
          <w:sz w:val="18"/>
          <w:szCs w:val="18"/>
          <w:lang w:val="it-IT" w:eastAsia="ja-JP"/>
        </w:rPr>
        <w:t xml:space="preserve">Goodyear </w:t>
      </w:r>
    </w:p>
    <w:p w:rsidR="00FA6FE7" w:rsidRPr="00D51051" w:rsidRDefault="00FA6FE7" w:rsidP="00FA6FE7">
      <w:pPr>
        <w:spacing w:after="120"/>
        <w:jc w:val="both"/>
        <w:rPr>
          <w:rFonts w:ascii="Arial" w:hAnsi="Arial" w:cs="Arial"/>
          <w:b/>
          <w:color w:val="000000"/>
          <w:sz w:val="18"/>
          <w:szCs w:val="18"/>
          <w:lang w:val="it-IT"/>
        </w:rPr>
      </w:pPr>
      <w:r w:rsidRPr="00D51051">
        <w:rPr>
          <w:rFonts w:ascii="Arial" w:hAnsi="Arial" w:cs="Arial"/>
          <w:color w:val="000000"/>
          <w:sz w:val="18"/>
          <w:szCs w:val="18"/>
          <w:lang w:val="it-IT"/>
        </w:rPr>
        <w:t xml:space="preserve">Goodyear è una delle principali aziende costruttrici di pneumatici del mondo. Ha un organico di circa 66.000 dipendenti e fabbrica i suoi prodotti in 49 stabilimenti in 22 paesi del mondo. I suoi due Centri di Innovazione, ad Akron, nello Stato dell’Ohio (USA) e a Colmar-Berg, in Lussemburgo, si impegnano per sviluppare prodotti e servizi all’avanguardia, che costituiscano un punto di riferimento per l’industria in termini di prestazioni e tecnologie </w:t>
      </w:r>
    </w:p>
    <w:p w:rsidR="00FA6FE7" w:rsidRPr="00D51051" w:rsidRDefault="00FA6FE7" w:rsidP="00FA6FE7">
      <w:pPr>
        <w:spacing w:after="120"/>
        <w:jc w:val="both"/>
        <w:rPr>
          <w:rFonts w:ascii="Arial" w:hAnsi="Arial" w:cs="Arial"/>
          <w:sz w:val="18"/>
          <w:szCs w:val="18"/>
          <w:lang w:val="it-IT" w:eastAsia="ja-JP"/>
        </w:rPr>
      </w:pPr>
      <w:r w:rsidRPr="00D51051">
        <w:rPr>
          <w:rFonts w:ascii="Arial" w:hAnsi="Arial" w:cs="Arial"/>
          <w:sz w:val="18"/>
          <w:szCs w:val="18"/>
          <w:lang w:val="it-IT" w:eastAsia="ja-JP"/>
        </w:rPr>
        <w:t xml:space="preserve">La gamma di pneumatici per veicoli commerciali, autobus e pullman di Goodyear Dunlop Europa comprende oltre 400 pneumatici diversi in più di 55 dimensioni. Molti dei principali costruttori mondiali di veicoli commerciali montano di serie i pneumatici Goodyear, tra cui DAF, Iveco, MAN, Mercedes-Benz, Renault Trucks, Scania e Volvo Trucks.  Goodyear fornisce i pneumatici anche a tutti i principali costruttori di rimorchi. Con Fleet First, che comprende la rete di servizi TruckForce, il servizio di assistenza stradale 24 ore su 24 ServiceLine 24h, il Sistema di gestione su Internet FleetOnlineSolutions e le Goodyear Retread Technologies, Goodyear fornisce una delle più vaste gamme di servizi dedicati dell’industria del pneumatico. </w:t>
      </w:r>
    </w:p>
    <w:p w:rsidR="004F73FF" w:rsidRPr="005B1B27" w:rsidRDefault="00FA6FE7" w:rsidP="005B1B27">
      <w:pPr>
        <w:jc w:val="both"/>
        <w:rPr>
          <w:rFonts w:ascii="Arial" w:hAnsi="Arial" w:cs="Arial"/>
          <w:sz w:val="20"/>
          <w:szCs w:val="20"/>
          <w:lang w:val="it-IT"/>
        </w:rPr>
      </w:pPr>
      <w:r w:rsidRPr="00D51051">
        <w:rPr>
          <w:rFonts w:ascii="Arial" w:hAnsi="Arial" w:cs="Arial"/>
          <w:sz w:val="18"/>
          <w:szCs w:val="18"/>
          <w:lang w:val="it-IT" w:eastAsia="ja-JP"/>
        </w:rPr>
        <w:t xml:space="preserve">Per maggiori informazioni su Goodyear e i suoi prodotti, visitare il sito </w:t>
      </w:r>
      <w:hyperlink r:id="rId8" w:history="1">
        <w:r w:rsidRPr="00D51051">
          <w:rPr>
            <w:rStyle w:val="Collegamentoipertestuale"/>
            <w:rFonts w:ascii="Arial" w:hAnsi="Arial" w:cs="Arial"/>
            <w:sz w:val="18"/>
            <w:szCs w:val="18"/>
            <w:lang w:val="it-IT" w:eastAsia="ja-JP"/>
          </w:rPr>
          <w:t>www.truck.goodyear.eu</w:t>
        </w:r>
      </w:hyperlink>
      <w:r w:rsidRPr="00D51051">
        <w:rPr>
          <w:rFonts w:ascii="Arial" w:hAnsi="Arial" w:cs="Arial"/>
          <w:sz w:val="18"/>
          <w:szCs w:val="18"/>
          <w:lang w:val="it-IT" w:eastAsia="ja-JP"/>
        </w:rPr>
        <w:t>.</w:t>
      </w:r>
      <w:r w:rsidR="005B1B27">
        <w:rPr>
          <w:rFonts w:ascii="Arial" w:hAnsi="Arial" w:cs="Arial"/>
          <w:sz w:val="20"/>
          <w:szCs w:val="20"/>
          <w:lang w:val="it-IT"/>
        </w:rPr>
        <w:t xml:space="preserve"> </w:t>
      </w:r>
      <w:r w:rsidR="005B1B27" w:rsidRPr="005B1B27">
        <w:rPr>
          <w:rFonts w:ascii="Arial" w:hAnsi="Arial" w:cs="Arial"/>
          <w:sz w:val="18"/>
          <w:szCs w:val="18"/>
          <w:lang w:val="it-IT" w:eastAsia="ja-JP"/>
        </w:rPr>
        <w:t xml:space="preserve">Per </w:t>
      </w:r>
      <w:r w:rsidR="004F73FF" w:rsidRPr="005B1B27">
        <w:rPr>
          <w:rFonts w:ascii="Arial" w:hAnsi="Arial" w:cs="Arial"/>
          <w:sz w:val="18"/>
          <w:szCs w:val="18"/>
          <w:lang w:val="it-IT" w:eastAsia="ja-JP"/>
        </w:rPr>
        <w:t>m</w:t>
      </w:r>
      <w:r w:rsidR="005B1B27" w:rsidRPr="005B1B27">
        <w:rPr>
          <w:rFonts w:ascii="Arial" w:hAnsi="Arial" w:cs="Arial"/>
          <w:sz w:val="18"/>
          <w:szCs w:val="18"/>
          <w:lang w:val="it-IT" w:eastAsia="ja-JP"/>
        </w:rPr>
        <w:t>aggiori informazioni su</w:t>
      </w:r>
      <w:r w:rsidR="004F73FF" w:rsidRPr="005B1B27">
        <w:rPr>
          <w:rFonts w:ascii="Arial" w:hAnsi="Arial" w:cs="Arial"/>
          <w:sz w:val="18"/>
          <w:szCs w:val="18"/>
          <w:lang w:val="it-IT" w:eastAsia="ja-JP"/>
        </w:rPr>
        <w:t xml:space="preserve"> Goodyear Proactive Solutions, visi</w:t>
      </w:r>
      <w:r w:rsidR="005B1B27" w:rsidRPr="005B1B27">
        <w:rPr>
          <w:rFonts w:ascii="Arial" w:hAnsi="Arial" w:cs="Arial"/>
          <w:sz w:val="18"/>
          <w:szCs w:val="18"/>
          <w:lang w:val="it-IT" w:eastAsia="ja-JP"/>
        </w:rPr>
        <w:t>tare il sito</w:t>
      </w:r>
      <w:r w:rsidR="004F73FF" w:rsidRPr="005B1B27">
        <w:rPr>
          <w:lang w:val="it-IT"/>
        </w:rPr>
        <w:t xml:space="preserve"> </w:t>
      </w:r>
      <w:hyperlink r:id="rId9" w:history="1">
        <w:r w:rsidR="004F73FF" w:rsidRPr="005B1B27">
          <w:rPr>
            <w:rStyle w:val="Collegamentoipertestuale"/>
            <w:rFonts w:ascii="Arial" w:hAnsi="Arial" w:cs="Arial"/>
            <w:sz w:val="18"/>
            <w:szCs w:val="18"/>
            <w:lang w:val="it-IT" w:eastAsia="ja-JP"/>
          </w:rPr>
          <w:t>www.proactive.goodyear.com</w:t>
        </w:r>
      </w:hyperlink>
      <w:r w:rsidR="004F73FF" w:rsidRPr="005B1B27">
        <w:rPr>
          <w:rStyle w:val="Collegamentoipertestuale"/>
          <w:rFonts w:ascii="Arial" w:hAnsi="Arial" w:cs="Arial"/>
          <w:sz w:val="18"/>
          <w:szCs w:val="18"/>
          <w:lang w:val="it-IT" w:eastAsia="ja-JP"/>
        </w:rPr>
        <w:t>.</w:t>
      </w:r>
    </w:p>
    <w:sectPr w:rsidR="004F73FF" w:rsidRPr="005B1B27" w:rsidSect="00B50485">
      <w:headerReference w:type="default" r:id="rId10"/>
      <w:pgSz w:w="11906" w:h="16838"/>
      <w:pgMar w:top="1191" w:right="1077" w:bottom="119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D0" w:rsidRDefault="007620D0" w:rsidP="00670D9D">
      <w:pPr>
        <w:spacing w:after="0" w:line="240" w:lineRule="auto"/>
      </w:pPr>
      <w:r>
        <w:separator/>
      </w:r>
    </w:p>
  </w:endnote>
  <w:endnote w:type="continuationSeparator" w:id="0">
    <w:p w:rsidR="007620D0" w:rsidRDefault="007620D0" w:rsidP="00670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D0" w:rsidRDefault="007620D0" w:rsidP="00670D9D">
      <w:pPr>
        <w:spacing w:after="0" w:line="240" w:lineRule="auto"/>
      </w:pPr>
      <w:r>
        <w:separator/>
      </w:r>
    </w:p>
  </w:footnote>
  <w:footnote w:type="continuationSeparator" w:id="0">
    <w:p w:rsidR="007620D0" w:rsidRDefault="007620D0" w:rsidP="00670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2E2" w:rsidRDefault="00D142E2" w:rsidP="00670D9D">
    <w:pPr>
      <w:pStyle w:val="Intestazione"/>
      <w:jc w:val="right"/>
    </w:pPr>
    <w:r w:rsidRPr="00670D9D">
      <w:rPr>
        <w:noProof/>
        <w:lang w:val="it-IT" w:eastAsia="it-IT"/>
      </w:rPr>
      <w:drawing>
        <wp:inline distT="0" distB="0" distL="0" distR="0">
          <wp:extent cx="1873250" cy="792154"/>
          <wp:effectExtent l="19050" t="0" r="0" b="0"/>
          <wp:docPr id="2" name="Picture 0" descr="Goodyear_proactive-solu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year_proactive-solutions.png"/>
                  <pic:cNvPicPr/>
                </pic:nvPicPr>
                <pic:blipFill>
                  <a:blip r:embed="rId1"/>
                  <a:stretch>
                    <a:fillRect/>
                  </a:stretch>
                </pic:blipFill>
                <pic:spPr>
                  <a:xfrm>
                    <a:off x="0" y="0"/>
                    <a:ext cx="1873250" cy="7921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2A0F"/>
    <w:multiLevelType w:val="hybridMultilevel"/>
    <w:tmpl w:val="EF66B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51B6B"/>
    <w:multiLevelType w:val="hybridMultilevel"/>
    <w:tmpl w:val="9D2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98446A"/>
    <w:multiLevelType w:val="hybridMultilevel"/>
    <w:tmpl w:val="8F1A3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B5F14"/>
    <w:multiLevelType w:val="hybridMultilevel"/>
    <w:tmpl w:val="85DA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537A56"/>
    <w:multiLevelType w:val="hybridMultilevel"/>
    <w:tmpl w:val="10169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B550B"/>
    <w:multiLevelType w:val="hybridMultilevel"/>
    <w:tmpl w:val="BBC4DF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CA33E8"/>
    <w:multiLevelType w:val="hybridMultilevel"/>
    <w:tmpl w:val="C17A1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556E1"/>
    <w:multiLevelType w:val="hybridMultilevel"/>
    <w:tmpl w:val="624C7F1A"/>
    <w:lvl w:ilvl="0" w:tplc="97F89138">
      <w:start w:val="1"/>
      <w:numFmt w:val="bullet"/>
      <w:lvlText w:val=""/>
      <w:lvlJc w:val="left"/>
      <w:pPr>
        <w:ind w:left="720" w:hanging="360"/>
      </w:pPr>
      <w:rPr>
        <w:rFonts w:ascii="Symbol" w:hAnsi="Symbol" w:hint="default"/>
        <w:lang w:val="it-I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5D1620"/>
    <w:multiLevelType w:val="multilevel"/>
    <w:tmpl w:val="0C242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5667845"/>
    <w:multiLevelType w:val="hybridMultilevel"/>
    <w:tmpl w:val="62746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5DC12FE"/>
    <w:multiLevelType w:val="hybridMultilevel"/>
    <w:tmpl w:val="AAAC0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420413"/>
    <w:multiLevelType w:val="multilevel"/>
    <w:tmpl w:val="EF9611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6"/>
  </w:num>
  <w:num w:numId="5">
    <w:abstractNumId w:val="1"/>
  </w:num>
  <w:num w:numId="6">
    <w:abstractNumId w:val="10"/>
  </w:num>
  <w:num w:numId="7">
    <w:abstractNumId w:val="3"/>
  </w:num>
  <w:num w:numId="8">
    <w:abstractNumId w:val="5"/>
  </w:num>
  <w:num w:numId="9">
    <w:abstractNumId w:val="1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B3"/>
    <w:rsid w:val="00012DF8"/>
    <w:rsid w:val="0003793D"/>
    <w:rsid w:val="00053966"/>
    <w:rsid w:val="00061B32"/>
    <w:rsid w:val="00062396"/>
    <w:rsid w:val="000822BE"/>
    <w:rsid w:val="0008367B"/>
    <w:rsid w:val="00091036"/>
    <w:rsid w:val="000A0D91"/>
    <w:rsid w:val="000C23FF"/>
    <w:rsid w:val="000C6413"/>
    <w:rsid w:val="000D227F"/>
    <w:rsid w:val="000E3EC3"/>
    <w:rsid w:val="001110E7"/>
    <w:rsid w:val="001176B6"/>
    <w:rsid w:val="001306CD"/>
    <w:rsid w:val="00135EC2"/>
    <w:rsid w:val="00160DBB"/>
    <w:rsid w:val="00161A74"/>
    <w:rsid w:val="0016350A"/>
    <w:rsid w:val="00173A59"/>
    <w:rsid w:val="00177041"/>
    <w:rsid w:val="0019362B"/>
    <w:rsid w:val="001A0052"/>
    <w:rsid w:val="001B01DF"/>
    <w:rsid w:val="001B53A5"/>
    <w:rsid w:val="001C7463"/>
    <w:rsid w:val="001D5AD9"/>
    <w:rsid w:val="001E12E6"/>
    <w:rsid w:val="001E5D19"/>
    <w:rsid w:val="001F1973"/>
    <w:rsid w:val="00217903"/>
    <w:rsid w:val="002231EF"/>
    <w:rsid w:val="00262033"/>
    <w:rsid w:val="0026704A"/>
    <w:rsid w:val="00267940"/>
    <w:rsid w:val="002741FD"/>
    <w:rsid w:val="0028489C"/>
    <w:rsid w:val="002A3FFD"/>
    <w:rsid w:val="002C3554"/>
    <w:rsid w:val="002D560A"/>
    <w:rsid w:val="002F7657"/>
    <w:rsid w:val="0033046F"/>
    <w:rsid w:val="00340C5F"/>
    <w:rsid w:val="00343209"/>
    <w:rsid w:val="00347BDF"/>
    <w:rsid w:val="00351BF9"/>
    <w:rsid w:val="003652DF"/>
    <w:rsid w:val="003961DB"/>
    <w:rsid w:val="003B3013"/>
    <w:rsid w:val="003C06E0"/>
    <w:rsid w:val="003C7C5C"/>
    <w:rsid w:val="003D2055"/>
    <w:rsid w:val="004244BC"/>
    <w:rsid w:val="0042757F"/>
    <w:rsid w:val="0044306C"/>
    <w:rsid w:val="00455D92"/>
    <w:rsid w:val="00466F0B"/>
    <w:rsid w:val="004A35E8"/>
    <w:rsid w:val="004B09C3"/>
    <w:rsid w:val="004B5E6C"/>
    <w:rsid w:val="004C10D2"/>
    <w:rsid w:val="004C2679"/>
    <w:rsid w:val="004E2A3D"/>
    <w:rsid w:val="004F0766"/>
    <w:rsid w:val="004F73FF"/>
    <w:rsid w:val="00511A4F"/>
    <w:rsid w:val="00521D97"/>
    <w:rsid w:val="00534F11"/>
    <w:rsid w:val="00545F60"/>
    <w:rsid w:val="00546ECC"/>
    <w:rsid w:val="005679DA"/>
    <w:rsid w:val="0057472C"/>
    <w:rsid w:val="00586B7D"/>
    <w:rsid w:val="005A24CE"/>
    <w:rsid w:val="005A2944"/>
    <w:rsid w:val="005A6643"/>
    <w:rsid w:val="005B06A7"/>
    <w:rsid w:val="005B1B27"/>
    <w:rsid w:val="005B597A"/>
    <w:rsid w:val="005B76BE"/>
    <w:rsid w:val="005C2114"/>
    <w:rsid w:val="005C42B1"/>
    <w:rsid w:val="005C740C"/>
    <w:rsid w:val="005D196A"/>
    <w:rsid w:val="005F20B0"/>
    <w:rsid w:val="005F724B"/>
    <w:rsid w:val="006134B2"/>
    <w:rsid w:val="00624365"/>
    <w:rsid w:val="00643416"/>
    <w:rsid w:val="00663420"/>
    <w:rsid w:val="00670D9D"/>
    <w:rsid w:val="006714A9"/>
    <w:rsid w:val="00682CC1"/>
    <w:rsid w:val="006C1368"/>
    <w:rsid w:val="006D1924"/>
    <w:rsid w:val="006D2133"/>
    <w:rsid w:val="006E69C7"/>
    <w:rsid w:val="0071318C"/>
    <w:rsid w:val="007170D9"/>
    <w:rsid w:val="007252D7"/>
    <w:rsid w:val="007506E2"/>
    <w:rsid w:val="00757533"/>
    <w:rsid w:val="007620D0"/>
    <w:rsid w:val="007821DA"/>
    <w:rsid w:val="007E0D3C"/>
    <w:rsid w:val="00804A2A"/>
    <w:rsid w:val="008074D1"/>
    <w:rsid w:val="00812075"/>
    <w:rsid w:val="00812D20"/>
    <w:rsid w:val="008342C9"/>
    <w:rsid w:val="00846AF6"/>
    <w:rsid w:val="00846DE8"/>
    <w:rsid w:val="00850F53"/>
    <w:rsid w:val="00860B46"/>
    <w:rsid w:val="00866D6C"/>
    <w:rsid w:val="00867B37"/>
    <w:rsid w:val="00873543"/>
    <w:rsid w:val="00884C50"/>
    <w:rsid w:val="008915FC"/>
    <w:rsid w:val="008940A9"/>
    <w:rsid w:val="008A0B89"/>
    <w:rsid w:val="008A2F12"/>
    <w:rsid w:val="008C6175"/>
    <w:rsid w:val="00923049"/>
    <w:rsid w:val="00944B8A"/>
    <w:rsid w:val="0095169F"/>
    <w:rsid w:val="009644AC"/>
    <w:rsid w:val="0097488E"/>
    <w:rsid w:val="009838C1"/>
    <w:rsid w:val="009D161C"/>
    <w:rsid w:val="009D5F9A"/>
    <w:rsid w:val="009E2A0E"/>
    <w:rsid w:val="009E3BE6"/>
    <w:rsid w:val="00A10B54"/>
    <w:rsid w:val="00A1303F"/>
    <w:rsid w:val="00A35EBC"/>
    <w:rsid w:val="00A43722"/>
    <w:rsid w:val="00A57D4F"/>
    <w:rsid w:val="00A60E46"/>
    <w:rsid w:val="00A62893"/>
    <w:rsid w:val="00A67187"/>
    <w:rsid w:val="00A72DD7"/>
    <w:rsid w:val="00A750F7"/>
    <w:rsid w:val="00AB09C1"/>
    <w:rsid w:val="00AC0848"/>
    <w:rsid w:val="00B236C2"/>
    <w:rsid w:val="00B50485"/>
    <w:rsid w:val="00B64EE3"/>
    <w:rsid w:val="00B67B5C"/>
    <w:rsid w:val="00B812D8"/>
    <w:rsid w:val="00B90660"/>
    <w:rsid w:val="00B949E5"/>
    <w:rsid w:val="00B95F1F"/>
    <w:rsid w:val="00BB661D"/>
    <w:rsid w:val="00BC1ACD"/>
    <w:rsid w:val="00BD79CF"/>
    <w:rsid w:val="00BE33A8"/>
    <w:rsid w:val="00BF18B3"/>
    <w:rsid w:val="00C001DD"/>
    <w:rsid w:val="00C129D8"/>
    <w:rsid w:val="00C223CE"/>
    <w:rsid w:val="00C336E4"/>
    <w:rsid w:val="00C37772"/>
    <w:rsid w:val="00C42EF4"/>
    <w:rsid w:val="00C5647C"/>
    <w:rsid w:val="00C6690A"/>
    <w:rsid w:val="00C70E07"/>
    <w:rsid w:val="00C944BA"/>
    <w:rsid w:val="00C94A45"/>
    <w:rsid w:val="00CA7EB7"/>
    <w:rsid w:val="00CB0E44"/>
    <w:rsid w:val="00CB1FA2"/>
    <w:rsid w:val="00CD2DE7"/>
    <w:rsid w:val="00CE0A15"/>
    <w:rsid w:val="00D026D3"/>
    <w:rsid w:val="00D10202"/>
    <w:rsid w:val="00D142E2"/>
    <w:rsid w:val="00D21165"/>
    <w:rsid w:val="00D2210D"/>
    <w:rsid w:val="00D26B5B"/>
    <w:rsid w:val="00D454DD"/>
    <w:rsid w:val="00D464A1"/>
    <w:rsid w:val="00D50382"/>
    <w:rsid w:val="00D57E8C"/>
    <w:rsid w:val="00D774B5"/>
    <w:rsid w:val="00DB23BA"/>
    <w:rsid w:val="00DC5E42"/>
    <w:rsid w:val="00DD57CE"/>
    <w:rsid w:val="00DF7745"/>
    <w:rsid w:val="00E103CE"/>
    <w:rsid w:val="00E27900"/>
    <w:rsid w:val="00E37B62"/>
    <w:rsid w:val="00E4438C"/>
    <w:rsid w:val="00E474A5"/>
    <w:rsid w:val="00E6632D"/>
    <w:rsid w:val="00EA144C"/>
    <w:rsid w:val="00EB0DB7"/>
    <w:rsid w:val="00ED5F37"/>
    <w:rsid w:val="00EE1D35"/>
    <w:rsid w:val="00EE487E"/>
    <w:rsid w:val="00F23288"/>
    <w:rsid w:val="00F2786F"/>
    <w:rsid w:val="00F326B8"/>
    <w:rsid w:val="00F34A82"/>
    <w:rsid w:val="00F41348"/>
    <w:rsid w:val="00F42063"/>
    <w:rsid w:val="00F7140B"/>
    <w:rsid w:val="00F92329"/>
    <w:rsid w:val="00F96B85"/>
    <w:rsid w:val="00FA0F22"/>
    <w:rsid w:val="00FA1E6B"/>
    <w:rsid w:val="00FA6FE7"/>
    <w:rsid w:val="00FB5A27"/>
    <w:rsid w:val="00FC148A"/>
    <w:rsid w:val="00FC4925"/>
    <w:rsid w:val="00FC60A5"/>
    <w:rsid w:val="00FD3EB9"/>
    <w:rsid w:val="00FF0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F90ED-9444-44AB-8903-D020D56F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2786F"/>
  </w:style>
  <w:style w:type="paragraph" w:styleId="Titolo1">
    <w:name w:val="heading 1"/>
    <w:basedOn w:val="Normale"/>
    <w:next w:val="Normale"/>
    <w:link w:val="Titolo1Carattere"/>
    <w:uiPriority w:val="9"/>
    <w:qFormat/>
    <w:rsid w:val="004F73F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18B3"/>
    <w:pPr>
      <w:spacing w:after="0" w:line="240" w:lineRule="auto"/>
      <w:ind w:left="720"/>
      <w:contextualSpacing/>
    </w:pPr>
    <w:rPr>
      <w:lang w:val="en-US"/>
    </w:rPr>
  </w:style>
  <w:style w:type="paragraph" w:styleId="Titolo">
    <w:name w:val="Title"/>
    <w:basedOn w:val="Normale"/>
    <w:link w:val="TitoloCarattere"/>
    <w:uiPriority w:val="99"/>
    <w:qFormat/>
    <w:rsid w:val="00FA0F22"/>
    <w:pPr>
      <w:spacing w:after="0" w:line="240" w:lineRule="auto"/>
      <w:jc w:val="center"/>
    </w:pPr>
    <w:rPr>
      <w:rFonts w:ascii="Arial" w:eastAsia="Times New Roman" w:hAnsi="Arial" w:cs="Arial"/>
      <w:b/>
      <w:bCs/>
      <w:sz w:val="24"/>
      <w:szCs w:val="24"/>
    </w:rPr>
  </w:style>
  <w:style w:type="character" w:customStyle="1" w:styleId="TitoloCarattere">
    <w:name w:val="Titolo Carattere"/>
    <w:basedOn w:val="Carpredefinitoparagrafo"/>
    <w:link w:val="Titolo"/>
    <w:uiPriority w:val="99"/>
    <w:rsid w:val="00FA0F22"/>
    <w:rPr>
      <w:rFonts w:ascii="Arial" w:eastAsia="Times New Roman" w:hAnsi="Arial" w:cs="Arial"/>
      <w:b/>
      <w:bCs/>
      <w:sz w:val="24"/>
      <w:szCs w:val="24"/>
    </w:rPr>
  </w:style>
  <w:style w:type="character" w:styleId="Collegamentoipertestuale">
    <w:name w:val="Hyperlink"/>
    <w:basedOn w:val="Carpredefinitoparagrafo"/>
    <w:uiPriority w:val="99"/>
    <w:unhideWhenUsed/>
    <w:rsid w:val="003961DB"/>
    <w:rPr>
      <w:color w:val="0000FF" w:themeColor="hyperlink"/>
      <w:u w:val="single"/>
    </w:rPr>
  </w:style>
  <w:style w:type="paragraph" w:customStyle="1" w:styleId="xmsonormal">
    <w:name w:val="x_msonormal"/>
    <w:basedOn w:val="Normale"/>
    <w:rsid w:val="003961DB"/>
    <w:pPr>
      <w:spacing w:after="0" w:line="240" w:lineRule="auto"/>
    </w:pPr>
    <w:rPr>
      <w:rFonts w:ascii="Times New Roman" w:hAnsi="Times New Roman" w:cs="Times New Roman"/>
      <w:sz w:val="24"/>
      <w:szCs w:val="24"/>
      <w:lang w:val="fr-FR" w:eastAsia="fr-FR"/>
    </w:rPr>
  </w:style>
  <w:style w:type="table" w:styleId="Grigliatabella">
    <w:name w:val="Table Grid"/>
    <w:basedOn w:val="Tabellanormale"/>
    <w:uiPriority w:val="39"/>
    <w:rsid w:val="00E37B62"/>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37B6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7B62"/>
    <w:rPr>
      <w:rFonts w:ascii="Tahoma" w:hAnsi="Tahoma" w:cs="Tahoma"/>
      <w:sz w:val="16"/>
      <w:szCs w:val="16"/>
    </w:rPr>
  </w:style>
  <w:style w:type="paragraph" w:styleId="Intestazione">
    <w:name w:val="header"/>
    <w:basedOn w:val="Normale"/>
    <w:link w:val="IntestazioneCarattere"/>
    <w:uiPriority w:val="99"/>
    <w:unhideWhenUsed/>
    <w:rsid w:val="00670D9D"/>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70D9D"/>
  </w:style>
  <w:style w:type="paragraph" w:styleId="Pidipagina">
    <w:name w:val="footer"/>
    <w:basedOn w:val="Normale"/>
    <w:link w:val="PidipaginaCarattere"/>
    <w:uiPriority w:val="99"/>
    <w:semiHidden/>
    <w:unhideWhenUsed/>
    <w:rsid w:val="00670D9D"/>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semiHidden/>
    <w:rsid w:val="00670D9D"/>
  </w:style>
  <w:style w:type="paragraph" w:customStyle="1" w:styleId="Default">
    <w:name w:val="Default"/>
    <w:rsid w:val="00812075"/>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5A66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534F11"/>
    <w:rPr>
      <w:b/>
      <w:bCs/>
    </w:rPr>
  </w:style>
  <w:style w:type="paragraph" w:customStyle="1" w:styleId="PressRelease">
    <w:name w:val="Press Release"/>
    <w:basedOn w:val="Titolo1"/>
    <w:uiPriority w:val="99"/>
    <w:rsid w:val="004F73FF"/>
    <w:pPr>
      <w:keepLines w:val="0"/>
      <w:spacing w:after="60" w:line="240" w:lineRule="auto"/>
    </w:pPr>
    <w:rPr>
      <w:rFonts w:ascii="Arial" w:eastAsia="Times New Roman" w:hAnsi="Arial" w:cs="Arial"/>
      <w:b/>
      <w:bCs/>
      <w:color w:val="auto"/>
      <w:kern w:val="32"/>
      <w:sz w:val="36"/>
    </w:rPr>
  </w:style>
  <w:style w:type="paragraph" w:customStyle="1" w:styleId="Contact">
    <w:name w:val="Contact"/>
    <w:basedOn w:val="Normale"/>
    <w:uiPriority w:val="99"/>
    <w:rsid w:val="004F73FF"/>
    <w:pPr>
      <w:spacing w:after="0" w:line="240" w:lineRule="auto"/>
      <w:ind w:left="5580"/>
    </w:pPr>
    <w:rPr>
      <w:rFonts w:ascii="Arial" w:eastAsia="Times New Roman" w:hAnsi="Arial" w:cs="Times New Roman"/>
      <w:sz w:val="20"/>
      <w:szCs w:val="20"/>
      <w:lang w:val="en-US"/>
    </w:rPr>
  </w:style>
  <w:style w:type="character" w:customStyle="1" w:styleId="Titolo1Carattere">
    <w:name w:val="Titolo 1 Carattere"/>
    <w:basedOn w:val="Carpredefinitoparagrafo"/>
    <w:link w:val="Titolo1"/>
    <w:uiPriority w:val="9"/>
    <w:rsid w:val="004F73F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10648">
      <w:bodyDiv w:val="1"/>
      <w:marLeft w:val="0"/>
      <w:marRight w:val="0"/>
      <w:marTop w:val="0"/>
      <w:marBottom w:val="0"/>
      <w:divBdr>
        <w:top w:val="none" w:sz="0" w:space="0" w:color="auto"/>
        <w:left w:val="none" w:sz="0" w:space="0" w:color="auto"/>
        <w:bottom w:val="none" w:sz="0" w:space="0" w:color="auto"/>
        <w:right w:val="none" w:sz="0" w:space="0" w:color="auto"/>
      </w:divBdr>
    </w:div>
    <w:div w:id="361326071">
      <w:bodyDiv w:val="1"/>
      <w:marLeft w:val="0"/>
      <w:marRight w:val="0"/>
      <w:marTop w:val="0"/>
      <w:marBottom w:val="0"/>
      <w:divBdr>
        <w:top w:val="none" w:sz="0" w:space="0" w:color="auto"/>
        <w:left w:val="none" w:sz="0" w:space="0" w:color="auto"/>
        <w:bottom w:val="none" w:sz="0" w:space="0" w:color="auto"/>
        <w:right w:val="none" w:sz="0" w:space="0" w:color="auto"/>
      </w:divBdr>
    </w:div>
    <w:div w:id="640308856">
      <w:bodyDiv w:val="1"/>
      <w:marLeft w:val="0"/>
      <w:marRight w:val="0"/>
      <w:marTop w:val="0"/>
      <w:marBottom w:val="0"/>
      <w:divBdr>
        <w:top w:val="none" w:sz="0" w:space="0" w:color="auto"/>
        <w:left w:val="none" w:sz="0" w:space="0" w:color="auto"/>
        <w:bottom w:val="none" w:sz="0" w:space="0" w:color="auto"/>
        <w:right w:val="none" w:sz="0" w:space="0" w:color="auto"/>
      </w:divBdr>
    </w:div>
    <w:div w:id="821655836">
      <w:bodyDiv w:val="1"/>
      <w:marLeft w:val="0"/>
      <w:marRight w:val="0"/>
      <w:marTop w:val="0"/>
      <w:marBottom w:val="0"/>
      <w:divBdr>
        <w:top w:val="none" w:sz="0" w:space="0" w:color="auto"/>
        <w:left w:val="none" w:sz="0" w:space="0" w:color="auto"/>
        <w:bottom w:val="none" w:sz="0" w:space="0" w:color="auto"/>
        <w:right w:val="none" w:sz="0" w:space="0" w:color="auto"/>
      </w:divBdr>
    </w:div>
    <w:div w:id="861864042">
      <w:bodyDiv w:val="1"/>
      <w:marLeft w:val="0"/>
      <w:marRight w:val="0"/>
      <w:marTop w:val="0"/>
      <w:marBottom w:val="0"/>
      <w:divBdr>
        <w:top w:val="none" w:sz="0" w:space="0" w:color="auto"/>
        <w:left w:val="none" w:sz="0" w:space="0" w:color="auto"/>
        <w:bottom w:val="none" w:sz="0" w:space="0" w:color="auto"/>
        <w:right w:val="none" w:sz="0" w:space="0" w:color="auto"/>
      </w:divBdr>
    </w:div>
    <w:div w:id="1183974651">
      <w:bodyDiv w:val="1"/>
      <w:marLeft w:val="0"/>
      <w:marRight w:val="0"/>
      <w:marTop w:val="0"/>
      <w:marBottom w:val="0"/>
      <w:divBdr>
        <w:top w:val="none" w:sz="0" w:space="0" w:color="auto"/>
        <w:left w:val="none" w:sz="0" w:space="0" w:color="auto"/>
        <w:bottom w:val="none" w:sz="0" w:space="0" w:color="auto"/>
        <w:right w:val="none" w:sz="0" w:space="0" w:color="auto"/>
      </w:divBdr>
    </w:div>
    <w:div w:id="1255356962">
      <w:bodyDiv w:val="1"/>
      <w:marLeft w:val="0"/>
      <w:marRight w:val="0"/>
      <w:marTop w:val="0"/>
      <w:marBottom w:val="0"/>
      <w:divBdr>
        <w:top w:val="none" w:sz="0" w:space="0" w:color="auto"/>
        <w:left w:val="none" w:sz="0" w:space="0" w:color="auto"/>
        <w:bottom w:val="none" w:sz="0" w:space="0" w:color="auto"/>
        <w:right w:val="none" w:sz="0" w:space="0" w:color="auto"/>
      </w:divBdr>
    </w:div>
    <w:div w:id="205928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ck.goodyea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active.goodyea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9BD9F-3974-4553-82FF-5F4D9D6BF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4876</Characters>
  <Application>Microsoft Office Word</Application>
  <DocSecurity>0</DocSecurity>
  <Lines>40</Lines>
  <Paragraphs>11</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Goodyear Dunlop</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AA86473</dc:creator>
  <cp:lastModifiedBy>Andrea Scaliti</cp:lastModifiedBy>
  <cp:revision>3</cp:revision>
  <cp:lastPrinted>2016-11-21T20:12:00Z</cp:lastPrinted>
  <dcterms:created xsi:type="dcterms:W3CDTF">2016-11-22T09:58:00Z</dcterms:created>
  <dcterms:modified xsi:type="dcterms:W3CDTF">2016-11-22T13:38:00Z</dcterms:modified>
</cp:coreProperties>
</file>