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2FF" w:rsidRDefault="00C732FF" w:rsidP="00A06369">
      <w:pPr>
        <w:rPr>
          <w:rFonts w:ascii="Arial" w:hAnsi="Arial" w:cs="Arial"/>
          <w:b/>
          <w:color w:val="1F497D"/>
          <w:sz w:val="42"/>
          <w:szCs w:val="42"/>
          <w:lang w:val="uk-UA"/>
        </w:rPr>
      </w:pPr>
      <w:bookmarkStart w:id="0" w:name="_GoBack"/>
      <w:r>
        <w:rPr>
          <w:rFonts w:ascii="Arial" w:hAnsi="Arial" w:cs="Arial"/>
          <w:b/>
          <w:color w:val="1F497D"/>
          <w:sz w:val="42"/>
          <w:szCs w:val="42"/>
          <w:lang w:val="uk-UA"/>
        </w:rPr>
        <w:t xml:space="preserve">Надійне зчеплення з дорогою, точна керованість та задоволення від водіння – все це можливо із шинами </w:t>
      </w:r>
      <w:r>
        <w:rPr>
          <w:rFonts w:ascii="Arial" w:hAnsi="Arial" w:cs="Arial"/>
          <w:b/>
          <w:color w:val="1F497D"/>
          <w:sz w:val="42"/>
          <w:szCs w:val="42"/>
          <w:lang w:val="en-US"/>
        </w:rPr>
        <w:t>Dunlop</w:t>
      </w:r>
      <w:r w:rsidRPr="00D72605">
        <w:rPr>
          <w:rFonts w:ascii="Arial" w:hAnsi="Arial" w:cs="Arial"/>
          <w:b/>
          <w:color w:val="1F497D"/>
          <w:sz w:val="42"/>
          <w:szCs w:val="42"/>
          <w:lang w:val="uk-UA"/>
        </w:rPr>
        <w:t xml:space="preserve"> </w:t>
      </w:r>
      <w:r>
        <w:rPr>
          <w:rFonts w:ascii="Arial" w:hAnsi="Arial" w:cs="Arial"/>
          <w:b/>
          <w:color w:val="1F497D"/>
          <w:sz w:val="42"/>
          <w:szCs w:val="42"/>
          <w:lang w:val="en-US"/>
        </w:rPr>
        <w:t>Sport</w:t>
      </w:r>
      <w:r w:rsidRPr="00D72605">
        <w:rPr>
          <w:rFonts w:ascii="Arial" w:hAnsi="Arial" w:cs="Arial"/>
          <w:b/>
          <w:color w:val="1F497D"/>
          <w:sz w:val="42"/>
          <w:szCs w:val="42"/>
          <w:lang w:val="uk-UA"/>
        </w:rPr>
        <w:t xml:space="preserve"> </w:t>
      </w:r>
      <w:r>
        <w:rPr>
          <w:rFonts w:ascii="Arial" w:hAnsi="Arial" w:cs="Arial"/>
          <w:b/>
          <w:color w:val="1F497D"/>
          <w:sz w:val="42"/>
          <w:szCs w:val="42"/>
          <w:lang w:val="en-US"/>
        </w:rPr>
        <w:t>Maxx</w:t>
      </w:r>
      <w:r w:rsidRPr="00D72605">
        <w:rPr>
          <w:rFonts w:ascii="Arial" w:hAnsi="Arial" w:cs="Arial"/>
          <w:b/>
          <w:color w:val="1F497D"/>
          <w:sz w:val="42"/>
          <w:szCs w:val="42"/>
          <w:lang w:val="uk-UA"/>
        </w:rPr>
        <w:t xml:space="preserve"> </w:t>
      </w:r>
      <w:r>
        <w:rPr>
          <w:rFonts w:ascii="Arial" w:hAnsi="Arial" w:cs="Arial"/>
          <w:b/>
          <w:color w:val="1F497D"/>
          <w:sz w:val="42"/>
          <w:szCs w:val="42"/>
          <w:lang w:val="en-US"/>
        </w:rPr>
        <w:t>RT</w:t>
      </w:r>
      <w:r w:rsidRPr="00D72605">
        <w:rPr>
          <w:rFonts w:ascii="Arial" w:hAnsi="Arial" w:cs="Arial"/>
          <w:b/>
          <w:color w:val="1F497D"/>
          <w:sz w:val="42"/>
          <w:szCs w:val="42"/>
          <w:lang w:val="uk-UA"/>
        </w:rPr>
        <w:t>2</w:t>
      </w:r>
    </w:p>
    <w:p w:rsidR="00F915E1" w:rsidRDefault="00F915E1" w:rsidP="00A06369">
      <w:pPr>
        <w:rPr>
          <w:rFonts w:ascii="Arial" w:hAnsi="Arial" w:cs="Arial"/>
          <w:b/>
          <w:color w:val="1F497D"/>
          <w:sz w:val="42"/>
          <w:szCs w:val="42"/>
          <w:lang w:val="en-US"/>
        </w:rPr>
      </w:pPr>
    </w:p>
    <w:p w:rsidR="00A77D8F" w:rsidRPr="002F7006" w:rsidRDefault="00A77D8F" w:rsidP="00A06369">
      <w:pPr>
        <w:pStyle w:val="ListParagraph"/>
        <w:numPr>
          <w:ilvl w:val="0"/>
          <w:numId w:val="4"/>
        </w:numPr>
        <w:rPr>
          <w:rFonts w:ascii="Arial" w:hAnsi="Arial" w:cs="Arial"/>
          <w:color w:val="808080"/>
          <w:sz w:val="28"/>
          <w:szCs w:val="28"/>
          <w:lang w:val="uk-UA"/>
        </w:rPr>
      </w:pPr>
      <w:r>
        <w:rPr>
          <w:rFonts w:ascii="Arial" w:hAnsi="Arial" w:cs="Arial"/>
          <w:color w:val="808080"/>
          <w:sz w:val="28"/>
          <w:szCs w:val="28"/>
          <w:lang w:val="uk-UA"/>
        </w:rPr>
        <w:t xml:space="preserve">Компанія </w:t>
      </w:r>
      <w:r>
        <w:rPr>
          <w:rFonts w:ascii="Arial" w:hAnsi="Arial" w:cs="Arial"/>
          <w:color w:val="808080"/>
          <w:sz w:val="28"/>
          <w:szCs w:val="28"/>
          <w:lang w:val="en-US"/>
        </w:rPr>
        <w:t>Dunlop</w:t>
      </w:r>
      <w:r w:rsidRPr="002F7006">
        <w:rPr>
          <w:rFonts w:ascii="Arial" w:hAnsi="Arial" w:cs="Arial"/>
          <w:color w:val="808080"/>
          <w:sz w:val="28"/>
          <w:szCs w:val="28"/>
          <w:lang w:val="uk-UA"/>
        </w:rPr>
        <w:t xml:space="preserve"> </w:t>
      </w:r>
      <w:r>
        <w:rPr>
          <w:rFonts w:ascii="Arial" w:hAnsi="Arial" w:cs="Arial"/>
          <w:color w:val="808080"/>
          <w:sz w:val="28"/>
          <w:szCs w:val="28"/>
          <w:lang w:val="uk-UA"/>
        </w:rPr>
        <w:t>представляє високо</w:t>
      </w:r>
      <w:r w:rsidRPr="000F19A2">
        <w:rPr>
          <w:rFonts w:ascii="Arial" w:hAnsi="Arial" w:cs="Arial"/>
          <w:color w:val="808080"/>
          <w:sz w:val="28"/>
          <w:szCs w:val="28"/>
          <w:lang w:val="uk-UA"/>
        </w:rPr>
        <w:t>швид</w:t>
      </w:r>
      <w:r>
        <w:rPr>
          <w:rFonts w:ascii="Arial" w:hAnsi="Arial" w:cs="Arial"/>
          <w:color w:val="808080"/>
          <w:sz w:val="28"/>
          <w:szCs w:val="28"/>
          <w:lang w:val="uk-UA"/>
        </w:rPr>
        <w:t>кісні літні шини, здатні забезпечити надійне зчеплення з дорогою та високу точність керування автомобілем</w:t>
      </w:r>
    </w:p>
    <w:p w:rsidR="00A77D8F" w:rsidRPr="00A77D8F" w:rsidRDefault="00A77D8F" w:rsidP="00A06369">
      <w:pPr>
        <w:pStyle w:val="ListParagraph"/>
        <w:numPr>
          <w:ilvl w:val="0"/>
          <w:numId w:val="4"/>
        </w:numPr>
        <w:rPr>
          <w:rFonts w:ascii="Arial" w:hAnsi="Arial" w:cs="Arial"/>
          <w:color w:val="808080"/>
          <w:sz w:val="28"/>
          <w:szCs w:val="28"/>
          <w:lang w:val="uk-UA"/>
        </w:rPr>
      </w:pPr>
      <w:r>
        <w:rPr>
          <w:rFonts w:ascii="Arial" w:hAnsi="Arial" w:cs="Arial"/>
          <w:color w:val="808080"/>
          <w:sz w:val="28"/>
          <w:szCs w:val="28"/>
          <w:lang w:val="uk-UA"/>
        </w:rPr>
        <w:t xml:space="preserve">Відмінні показники керованості на сухій дорозі згідно з результатами незалежних </w:t>
      </w:r>
      <w:r w:rsidR="008176D6">
        <w:rPr>
          <w:rFonts w:ascii="Arial" w:hAnsi="Arial" w:cs="Arial"/>
          <w:color w:val="808080"/>
          <w:sz w:val="28"/>
          <w:szCs w:val="28"/>
          <w:lang w:val="uk-UA"/>
        </w:rPr>
        <w:t>випробувань</w:t>
      </w:r>
      <w:r>
        <w:rPr>
          <w:rFonts w:ascii="Arial" w:hAnsi="Arial" w:cs="Arial"/>
          <w:color w:val="808080"/>
          <w:sz w:val="28"/>
          <w:szCs w:val="28"/>
          <w:lang w:val="uk-UA"/>
        </w:rPr>
        <w:t xml:space="preserve"> компанії </w:t>
      </w:r>
      <w:r w:rsidRPr="007D299A">
        <w:rPr>
          <w:rFonts w:ascii="Arial" w:hAnsi="Arial" w:cs="Arial"/>
          <w:color w:val="808080"/>
          <w:sz w:val="28"/>
          <w:szCs w:val="28"/>
          <w:lang w:val="en-US"/>
        </w:rPr>
        <w:t>T</w:t>
      </w:r>
      <w:r w:rsidRPr="002F7006">
        <w:rPr>
          <w:rFonts w:ascii="Arial" w:hAnsi="Arial" w:cs="Arial"/>
          <w:color w:val="808080"/>
          <w:sz w:val="28"/>
          <w:szCs w:val="28"/>
          <w:lang w:val="uk-UA"/>
        </w:rPr>
        <w:t>Ü</w:t>
      </w:r>
      <w:r w:rsidRPr="007D299A">
        <w:rPr>
          <w:rFonts w:ascii="Arial" w:hAnsi="Arial" w:cs="Arial"/>
          <w:color w:val="808080"/>
          <w:sz w:val="28"/>
          <w:szCs w:val="28"/>
          <w:lang w:val="en-US"/>
        </w:rPr>
        <w:t>V</w:t>
      </w:r>
      <w:r w:rsidRPr="002F7006">
        <w:rPr>
          <w:rFonts w:ascii="Arial" w:hAnsi="Arial" w:cs="Arial"/>
          <w:color w:val="808080"/>
          <w:sz w:val="28"/>
          <w:szCs w:val="28"/>
          <w:lang w:val="uk-UA"/>
        </w:rPr>
        <w:t>¹</w:t>
      </w:r>
    </w:p>
    <w:p w:rsidR="009F7CA4" w:rsidRPr="00D7131A" w:rsidRDefault="00C732FF" w:rsidP="00A06369">
      <w:pPr>
        <w:pStyle w:val="ListParagraph"/>
        <w:numPr>
          <w:ilvl w:val="0"/>
          <w:numId w:val="4"/>
        </w:numPr>
        <w:rPr>
          <w:rFonts w:ascii="Arial" w:hAnsi="Arial" w:cs="Arial"/>
          <w:color w:val="808080"/>
          <w:sz w:val="28"/>
          <w:szCs w:val="28"/>
          <w:lang w:val="ru-RU"/>
        </w:rPr>
      </w:pPr>
      <w:proofErr w:type="spellStart"/>
      <w:r>
        <w:rPr>
          <w:rFonts w:ascii="Arial" w:hAnsi="Arial" w:cs="Arial"/>
          <w:color w:val="808080"/>
          <w:sz w:val="28"/>
          <w:szCs w:val="28"/>
          <w:lang w:val="ru-RU"/>
        </w:rPr>
        <w:t>Автовиробник</w:t>
      </w:r>
      <w:proofErr w:type="spellEnd"/>
      <w:r w:rsidR="00A77D8F">
        <w:rPr>
          <w:rFonts w:ascii="Arial" w:hAnsi="Arial" w:cs="Arial"/>
          <w:color w:val="808080"/>
          <w:sz w:val="28"/>
          <w:szCs w:val="28"/>
          <w:lang w:val="ru-RU"/>
        </w:rPr>
        <w:t xml:space="preserve"> </w:t>
      </w:r>
      <w:r w:rsidR="00A77D8F">
        <w:rPr>
          <w:rFonts w:ascii="Arial" w:hAnsi="Arial" w:cs="Arial"/>
          <w:color w:val="808080"/>
          <w:sz w:val="28"/>
          <w:szCs w:val="28"/>
          <w:lang w:val="en-US"/>
        </w:rPr>
        <w:t>Radical</w:t>
      </w:r>
      <w:r w:rsidR="00A77D8F">
        <w:rPr>
          <w:rFonts w:ascii="Arial" w:hAnsi="Arial" w:cs="Arial"/>
          <w:color w:val="808080"/>
          <w:sz w:val="28"/>
          <w:szCs w:val="28"/>
          <w:lang w:val="uk-UA"/>
        </w:rPr>
        <w:t xml:space="preserve"> </w:t>
      </w:r>
      <w:r>
        <w:rPr>
          <w:rFonts w:ascii="Arial" w:hAnsi="Arial" w:cs="Arial"/>
          <w:color w:val="808080"/>
          <w:sz w:val="28"/>
          <w:szCs w:val="28"/>
          <w:lang w:val="uk-UA"/>
        </w:rPr>
        <w:t>обрав</w:t>
      </w:r>
      <w:r w:rsidR="00A77D8F">
        <w:rPr>
          <w:rFonts w:ascii="Arial" w:hAnsi="Arial" w:cs="Arial"/>
          <w:color w:val="808080"/>
          <w:sz w:val="28"/>
          <w:szCs w:val="28"/>
          <w:lang w:val="uk-UA"/>
        </w:rPr>
        <w:t xml:space="preserve"> шини </w:t>
      </w:r>
      <w:r w:rsidR="00A77D8F">
        <w:rPr>
          <w:rFonts w:ascii="Arial" w:hAnsi="Arial" w:cs="Arial"/>
          <w:color w:val="808080"/>
          <w:sz w:val="28"/>
          <w:szCs w:val="28"/>
          <w:lang w:val="en-US"/>
        </w:rPr>
        <w:t>Sport</w:t>
      </w:r>
      <w:r w:rsidR="00A77D8F" w:rsidRPr="00D7131A">
        <w:rPr>
          <w:rFonts w:ascii="Arial" w:hAnsi="Arial" w:cs="Arial"/>
          <w:color w:val="808080"/>
          <w:sz w:val="28"/>
          <w:szCs w:val="28"/>
          <w:lang w:val="ru-RU"/>
        </w:rPr>
        <w:t xml:space="preserve"> </w:t>
      </w:r>
      <w:r w:rsidR="00A77D8F">
        <w:rPr>
          <w:rFonts w:ascii="Arial" w:hAnsi="Arial" w:cs="Arial"/>
          <w:color w:val="808080"/>
          <w:sz w:val="28"/>
          <w:szCs w:val="28"/>
          <w:lang w:val="en-US"/>
        </w:rPr>
        <w:t>Maxx</w:t>
      </w:r>
      <w:r w:rsidR="00A77D8F" w:rsidRPr="00D7131A">
        <w:rPr>
          <w:rFonts w:ascii="Arial" w:hAnsi="Arial" w:cs="Arial"/>
          <w:color w:val="808080"/>
          <w:sz w:val="28"/>
          <w:szCs w:val="28"/>
          <w:lang w:val="ru-RU"/>
        </w:rPr>
        <w:t xml:space="preserve"> </w:t>
      </w:r>
      <w:r w:rsidR="00A77D8F">
        <w:rPr>
          <w:rFonts w:ascii="Arial" w:hAnsi="Arial" w:cs="Arial"/>
          <w:color w:val="808080"/>
          <w:sz w:val="28"/>
          <w:szCs w:val="28"/>
          <w:lang w:val="en-US"/>
        </w:rPr>
        <w:t>RT</w:t>
      </w:r>
      <w:r w:rsidR="00A77D8F" w:rsidRPr="00D7131A">
        <w:rPr>
          <w:rFonts w:ascii="Arial" w:hAnsi="Arial" w:cs="Arial"/>
          <w:color w:val="808080"/>
          <w:sz w:val="28"/>
          <w:szCs w:val="28"/>
          <w:lang w:val="ru-RU"/>
        </w:rPr>
        <w:t>2</w:t>
      </w:r>
      <w:r w:rsidR="00A77D8F">
        <w:rPr>
          <w:rFonts w:ascii="Arial" w:hAnsi="Arial" w:cs="Arial"/>
          <w:color w:val="808080"/>
          <w:sz w:val="28"/>
          <w:szCs w:val="28"/>
          <w:lang w:val="uk-UA"/>
        </w:rPr>
        <w:t xml:space="preserve"> </w:t>
      </w:r>
      <w:r>
        <w:rPr>
          <w:rFonts w:ascii="Arial" w:hAnsi="Arial" w:cs="Arial"/>
          <w:color w:val="808080"/>
          <w:sz w:val="28"/>
          <w:szCs w:val="28"/>
          <w:lang w:val="uk-UA"/>
        </w:rPr>
        <w:t xml:space="preserve">в якості стандартного оснащення </w:t>
      </w:r>
      <w:r w:rsidR="00A77D8F">
        <w:rPr>
          <w:rFonts w:ascii="Arial" w:hAnsi="Arial" w:cs="Arial"/>
          <w:color w:val="808080"/>
          <w:sz w:val="28"/>
          <w:szCs w:val="28"/>
          <w:lang w:val="uk-UA"/>
        </w:rPr>
        <w:t xml:space="preserve">для свого гоночного автомобіля </w:t>
      </w:r>
    </w:p>
    <w:p w:rsidR="00A77D8F" w:rsidRPr="00D7131A" w:rsidRDefault="00A77D8F" w:rsidP="00A06369">
      <w:pPr>
        <w:spacing w:line="360" w:lineRule="auto"/>
        <w:rPr>
          <w:rFonts w:ascii="Arial" w:hAnsi="Arial" w:cs="Arial"/>
          <w:lang w:val="ru-RU"/>
        </w:rPr>
      </w:pPr>
      <w:r>
        <w:rPr>
          <w:rFonts w:ascii="Arial" w:hAnsi="Arial" w:cs="Arial"/>
          <w:b/>
          <w:bCs/>
          <w:sz w:val="22"/>
          <w:szCs w:val="22"/>
          <w:lang w:val="uk-UA"/>
        </w:rPr>
        <w:t>Женева, березень 2016</w:t>
      </w:r>
      <w:r w:rsidRPr="00257AB4">
        <w:rPr>
          <w:rFonts w:ascii="Arial" w:hAnsi="Arial" w:cs="Arial"/>
          <w:b/>
          <w:bCs/>
          <w:sz w:val="22"/>
          <w:szCs w:val="22"/>
          <w:lang w:val="uk-UA"/>
        </w:rPr>
        <w:t xml:space="preserve"> року </w:t>
      </w:r>
      <w:r w:rsidRPr="00A51DF2">
        <w:rPr>
          <w:rFonts w:ascii="Arial" w:hAnsi="Arial" w:cs="Arial"/>
          <w:bCs/>
          <w:sz w:val="22"/>
          <w:szCs w:val="22"/>
          <w:lang w:val="uk-UA"/>
        </w:rPr>
        <w:t>–</w:t>
      </w:r>
      <w:r w:rsidRPr="00257AB4">
        <w:rPr>
          <w:rFonts w:ascii="Arial" w:hAnsi="Arial" w:cs="Arial"/>
          <w:b/>
          <w:bCs/>
          <w:sz w:val="22"/>
          <w:szCs w:val="22"/>
          <w:lang w:val="uk-UA"/>
        </w:rPr>
        <w:t xml:space="preserve"> </w:t>
      </w:r>
      <w:r w:rsidRPr="00E04CE7">
        <w:rPr>
          <w:rFonts w:ascii="Arial" w:hAnsi="Arial" w:cs="Arial"/>
          <w:lang w:val="uk-UA"/>
        </w:rPr>
        <w:t>Компанія</w:t>
      </w:r>
      <w:r>
        <w:rPr>
          <w:rFonts w:ascii="Arial" w:hAnsi="Arial" w:cs="Arial"/>
          <w:sz w:val="22"/>
          <w:szCs w:val="22"/>
          <w:lang w:val="uk-UA"/>
        </w:rPr>
        <w:t xml:space="preserve"> </w:t>
      </w:r>
      <w:r w:rsidRPr="0064591D">
        <w:rPr>
          <w:rFonts w:ascii="Arial" w:hAnsi="Arial" w:cs="Arial"/>
          <w:lang w:val="en-US"/>
        </w:rPr>
        <w:t>Dunlop</w:t>
      </w:r>
      <w:r>
        <w:rPr>
          <w:rFonts w:ascii="Arial" w:hAnsi="Arial" w:cs="Arial"/>
          <w:lang w:val="uk-UA"/>
        </w:rPr>
        <w:t xml:space="preserve"> представляє нові високошвидкісні літні шини </w:t>
      </w:r>
      <w:r w:rsidRPr="0064591D">
        <w:rPr>
          <w:rFonts w:ascii="Arial" w:hAnsi="Arial" w:cs="Arial"/>
          <w:lang w:val="en-US"/>
        </w:rPr>
        <w:t>Sport</w:t>
      </w:r>
      <w:r w:rsidRPr="00D372BE">
        <w:rPr>
          <w:rFonts w:ascii="Arial" w:hAnsi="Arial" w:cs="Arial"/>
          <w:lang w:val="uk-UA"/>
        </w:rPr>
        <w:t xml:space="preserve"> </w:t>
      </w:r>
      <w:r w:rsidRPr="0064591D">
        <w:rPr>
          <w:rFonts w:ascii="Arial" w:hAnsi="Arial" w:cs="Arial"/>
          <w:lang w:val="en-US"/>
        </w:rPr>
        <w:t>Maxx</w:t>
      </w:r>
      <w:r w:rsidRPr="00D372BE">
        <w:rPr>
          <w:rFonts w:ascii="Arial" w:hAnsi="Arial" w:cs="Arial"/>
          <w:lang w:val="uk-UA"/>
        </w:rPr>
        <w:t xml:space="preserve"> </w:t>
      </w:r>
      <w:r w:rsidRPr="0064591D">
        <w:rPr>
          <w:rFonts w:ascii="Arial" w:hAnsi="Arial" w:cs="Arial"/>
          <w:lang w:val="en-US"/>
        </w:rPr>
        <w:t>RT</w:t>
      </w:r>
      <w:r w:rsidRPr="00D372BE">
        <w:rPr>
          <w:rFonts w:ascii="Arial" w:hAnsi="Arial" w:cs="Arial"/>
          <w:lang w:val="uk-UA"/>
        </w:rPr>
        <w:t>2</w:t>
      </w:r>
      <w:r>
        <w:rPr>
          <w:rFonts w:ascii="Arial" w:hAnsi="Arial" w:cs="Arial"/>
          <w:lang w:val="uk-UA"/>
        </w:rPr>
        <w:t xml:space="preserve">, які покликані змінити попередню успішну модель </w:t>
      </w:r>
      <w:r w:rsidRPr="0064591D">
        <w:rPr>
          <w:rFonts w:ascii="Arial" w:hAnsi="Arial" w:cs="Arial"/>
          <w:lang w:val="en-US"/>
        </w:rPr>
        <w:t>Sport</w:t>
      </w:r>
      <w:r w:rsidRPr="00D372BE">
        <w:rPr>
          <w:rFonts w:ascii="Arial" w:hAnsi="Arial" w:cs="Arial"/>
          <w:lang w:val="uk-UA"/>
        </w:rPr>
        <w:t xml:space="preserve"> </w:t>
      </w:r>
      <w:r w:rsidRPr="0064591D">
        <w:rPr>
          <w:rFonts w:ascii="Arial" w:hAnsi="Arial" w:cs="Arial"/>
          <w:lang w:val="en-US"/>
        </w:rPr>
        <w:t>Maxx</w:t>
      </w:r>
      <w:r w:rsidRPr="00D372BE">
        <w:rPr>
          <w:rFonts w:ascii="Arial" w:hAnsi="Arial" w:cs="Arial"/>
          <w:lang w:val="uk-UA"/>
        </w:rPr>
        <w:t xml:space="preserve"> </w:t>
      </w:r>
      <w:r w:rsidRPr="0064591D">
        <w:rPr>
          <w:rFonts w:ascii="Arial" w:hAnsi="Arial" w:cs="Arial"/>
          <w:lang w:val="en-US"/>
        </w:rPr>
        <w:t>RT</w:t>
      </w:r>
      <w:r>
        <w:rPr>
          <w:rFonts w:ascii="Arial" w:hAnsi="Arial" w:cs="Arial"/>
          <w:lang w:val="uk-UA"/>
        </w:rPr>
        <w:t>. Відповідно до результатів тестів</w:t>
      </w:r>
      <w:r w:rsidRPr="0064591D">
        <w:rPr>
          <w:rStyle w:val="FootnoteReference"/>
          <w:rFonts w:ascii="Arial" w:hAnsi="Arial" w:cs="Arial"/>
          <w:lang w:val="en-US"/>
        </w:rPr>
        <w:footnoteReference w:id="1"/>
      </w:r>
      <w:r>
        <w:rPr>
          <w:rFonts w:ascii="Arial" w:hAnsi="Arial" w:cs="Arial"/>
          <w:lang w:val="uk-UA"/>
        </w:rPr>
        <w:t xml:space="preserve">, проведених незалежною компанією </w:t>
      </w:r>
      <w:r w:rsidRPr="0064591D">
        <w:rPr>
          <w:rFonts w:ascii="Arial" w:hAnsi="Arial" w:cs="Arial"/>
          <w:lang w:val="en-US"/>
        </w:rPr>
        <w:t>T</w:t>
      </w:r>
      <w:r w:rsidRPr="00D372BE">
        <w:rPr>
          <w:rFonts w:ascii="Arial" w:hAnsi="Arial" w:cs="Arial"/>
          <w:lang w:val="uk-UA"/>
        </w:rPr>
        <w:t>Ü</w:t>
      </w:r>
      <w:r w:rsidRPr="0064591D">
        <w:rPr>
          <w:rFonts w:ascii="Arial" w:hAnsi="Arial" w:cs="Arial"/>
          <w:lang w:val="en-US"/>
        </w:rPr>
        <w:t>V</w:t>
      </w:r>
      <w:r>
        <w:rPr>
          <w:rFonts w:ascii="Arial" w:hAnsi="Arial" w:cs="Arial"/>
          <w:lang w:val="uk-UA"/>
        </w:rPr>
        <w:t xml:space="preserve"> на замовлення </w:t>
      </w:r>
      <w:r w:rsidRPr="0064591D">
        <w:rPr>
          <w:rFonts w:ascii="Arial" w:hAnsi="Arial" w:cs="Arial"/>
          <w:lang w:val="en-US"/>
        </w:rPr>
        <w:t>Dunlop</w:t>
      </w:r>
      <w:r>
        <w:rPr>
          <w:rFonts w:ascii="Arial" w:hAnsi="Arial" w:cs="Arial"/>
          <w:lang w:val="uk-UA"/>
        </w:rPr>
        <w:t>, шини вирізняються високою ефективністю зчеплення з дорогою та покращують керованість. Вони також продемонстрували кращий час проходження тестового треку, ніж попередня модель</w:t>
      </w:r>
      <w:r>
        <w:rPr>
          <w:rStyle w:val="FootnoteReference"/>
          <w:rFonts w:ascii="Arial" w:hAnsi="Arial" w:cs="Arial"/>
          <w:lang w:val="en-US"/>
        </w:rPr>
        <w:footnoteReference w:id="2"/>
      </w:r>
      <w:r>
        <w:rPr>
          <w:rFonts w:ascii="Arial" w:hAnsi="Arial" w:cs="Arial"/>
          <w:lang w:val="uk-UA"/>
        </w:rPr>
        <w:t>.</w:t>
      </w:r>
    </w:p>
    <w:p w:rsidR="0064591D" w:rsidRPr="00D7131A" w:rsidRDefault="0064591D" w:rsidP="00A06369">
      <w:pPr>
        <w:spacing w:line="360" w:lineRule="auto"/>
        <w:rPr>
          <w:rFonts w:ascii="Arial" w:hAnsi="Arial" w:cs="Arial"/>
          <w:sz w:val="22"/>
          <w:szCs w:val="22"/>
          <w:lang w:val="ru-RU"/>
        </w:rPr>
      </w:pPr>
    </w:p>
    <w:p w:rsidR="00A464CB" w:rsidRDefault="00A77D8F" w:rsidP="00A06369">
      <w:pPr>
        <w:spacing w:line="360" w:lineRule="auto"/>
        <w:rPr>
          <w:rFonts w:ascii="Arial" w:hAnsi="Arial" w:cs="Arial"/>
          <w:lang w:val="uk-UA"/>
        </w:rPr>
      </w:pPr>
      <w:r>
        <w:rPr>
          <w:rFonts w:ascii="Arial" w:hAnsi="Arial" w:cs="Arial"/>
          <w:lang w:val="uk-UA"/>
        </w:rPr>
        <w:t>Нові шини були створені відповідно до передової філософської концепції бренду «</w:t>
      </w:r>
      <w:r w:rsidRPr="00DA6669">
        <w:rPr>
          <w:rFonts w:ascii="Arial" w:hAnsi="Arial" w:cs="Arial"/>
          <w:lang w:val="uk-UA"/>
        </w:rPr>
        <w:t>Завжди</w:t>
      </w:r>
      <w:r>
        <w:rPr>
          <w:rFonts w:ascii="Arial" w:hAnsi="Arial" w:cs="Arial"/>
          <w:lang w:val="uk-UA"/>
        </w:rPr>
        <w:t xml:space="preserve"> вперед»</w:t>
      </w:r>
      <w:r w:rsidRPr="00DA6669">
        <w:rPr>
          <w:rFonts w:ascii="Arial" w:hAnsi="Arial" w:cs="Arial"/>
          <w:lang w:val="uk-UA"/>
        </w:rPr>
        <w:t xml:space="preserve">, яка передбачає створення незабутніх вражень від керування </w:t>
      </w:r>
      <w:r w:rsidRPr="00DA6669">
        <w:rPr>
          <w:rFonts w:ascii="Arial" w:hAnsi="Arial" w:cs="Arial"/>
          <w:lang w:val="uk-UA"/>
        </w:rPr>
        <w:lastRenderedPageBreak/>
        <w:t xml:space="preserve">автомобілем. </w:t>
      </w:r>
      <w:r>
        <w:rPr>
          <w:rFonts w:ascii="Arial" w:hAnsi="Arial" w:cs="Arial"/>
          <w:lang w:val="uk-UA"/>
        </w:rPr>
        <w:t xml:space="preserve">Створюючи модель </w:t>
      </w:r>
      <w:r>
        <w:rPr>
          <w:rFonts w:ascii="Arial" w:hAnsi="Arial" w:cs="Arial"/>
          <w:lang w:val="en-US"/>
        </w:rPr>
        <w:t>Sport</w:t>
      </w:r>
      <w:r w:rsidRPr="00850CAC">
        <w:rPr>
          <w:rFonts w:ascii="Arial" w:hAnsi="Arial" w:cs="Arial"/>
          <w:lang w:val="uk-UA"/>
        </w:rPr>
        <w:t xml:space="preserve"> </w:t>
      </w:r>
      <w:r>
        <w:rPr>
          <w:rFonts w:ascii="Arial" w:hAnsi="Arial" w:cs="Arial"/>
          <w:lang w:val="en-US"/>
        </w:rPr>
        <w:t>Maxx</w:t>
      </w:r>
      <w:r w:rsidRPr="00850CAC">
        <w:rPr>
          <w:rFonts w:ascii="Arial" w:hAnsi="Arial" w:cs="Arial"/>
          <w:lang w:val="uk-UA"/>
        </w:rPr>
        <w:t xml:space="preserve"> </w:t>
      </w:r>
      <w:r>
        <w:rPr>
          <w:rFonts w:ascii="Arial" w:hAnsi="Arial" w:cs="Arial"/>
          <w:lang w:val="en-US"/>
        </w:rPr>
        <w:t>RT</w:t>
      </w:r>
      <w:r w:rsidRPr="00850CAC">
        <w:rPr>
          <w:rFonts w:ascii="Arial" w:hAnsi="Arial" w:cs="Arial"/>
          <w:lang w:val="uk-UA"/>
        </w:rPr>
        <w:t>2</w:t>
      </w:r>
      <w:r>
        <w:rPr>
          <w:rFonts w:ascii="Arial" w:hAnsi="Arial" w:cs="Arial"/>
          <w:lang w:val="uk-UA"/>
        </w:rPr>
        <w:t xml:space="preserve">, інженери </w:t>
      </w:r>
      <w:r>
        <w:rPr>
          <w:rFonts w:ascii="Arial" w:hAnsi="Arial" w:cs="Arial"/>
          <w:lang w:val="en-US"/>
        </w:rPr>
        <w:t>Dunlop</w:t>
      </w:r>
      <w:r>
        <w:rPr>
          <w:rFonts w:ascii="Arial" w:hAnsi="Arial" w:cs="Arial"/>
          <w:lang w:val="uk-UA"/>
        </w:rPr>
        <w:t xml:space="preserve"> надихалися багаторічною гоночною історією </w:t>
      </w:r>
      <w:r w:rsidRPr="00850CAC">
        <w:rPr>
          <w:rFonts w:ascii="Arial" w:hAnsi="Arial" w:cs="Arial"/>
          <w:lang w:val="uk-UA"/>
        </w:rPr>
        <w:t xml:space="preserve">компанії, впродовж якої </w:t>
      </w:r>
      <w:r>
        <w:rPr>
          <w:rFonts w:ascii="Arial" w:hAnsi="Arial" w:cs="Arial"/>
          <w:lang w:val="uk-UA"/>
        </w:rPr>
        <w:t>здобувалося</w:t>
      </w:r>
      <w:r w:rsidRPr="00850CAC">
        <w:rPr>
          <w:rFonts w:ascii="Arial" w:hAnsi="Arial" w:cs="Arial"/>
          <w:lang w:val="uk-UA"/>
        </w:rPr>
        <w:t xml:space="preserve"> чимало перемог </w:t>
      </w:r>
      <w:r>
        <w:rPr>
          <w:rFonts w:ascii="Arial" w:hAnsi="Arial" w:cs="Arial"/>
          <w:lang w:val="uk-UA"/>
        </w:rPr>
        <w:t>у</w:t>
      </w:r>
      <w:r w:rsidRPr="00850CAC">
        <w:rPr>
          <w:rFonts w:ascii="Arial" w:hAnsi="Arial" w:cs="Arial"/>
          <w:lang w:val="uk-UA"/>
        </w:rPr>
        <w:t xml:space="preserve"> </w:t>
      </w:r>
      <w:r>
        <w:rPr>
          <w:rFonts w:ascii="Arial" w:hAnsi="Arial" w:cs="Arial"/>
          <w:lang w:val="uk-UA"/>
        </w:rPr>
        <w:t>перегонах на витривалість.</w:t>
      </w:r>
    </w:p>
    <w:p w:rsidR="00A77D8F" w:rsidRPr="00A77D8F" w:rsidRDefault="00A77D8F" w:rsidP="00A06369">
      <w:pPr>
        <w:spacing w:line="360" w:lineRule="auto"/>
        <w:rPr>
          <w:rFonts w:ascii="Arial" w:hAnsi="Arial" w:cs="Arial"/>
          <w:lang w:val="uk-UA"/>
        </w:rPr>
      </w:pPr>
    </w:p>
    <w:p w:rsidR="00A77D8F" w:rsidRDefault="00A77D8F" w:rsidP="00A06369">
      <w:pPr>
        <w:spacing w:line="360" w:lineRule="auto"/>
        <w:rPr>
          <w:rFonts w:ascii="Arial" w:hAnsi="Arial" w:cs="Arial"/>
          <w:lang w:val="uk-UA"/>
        </w:rPr>
      </w:pPr>
      <w:r>
        <w:rPr>
          <w:rFonts w:ascii="Arial" w:hAnsi="Arial" w:cs="Arial"/>
          <w:lang w:val="uk-UA"/>
        </w:rPr>
        <w:t xml:space="preserve">Згідно з результатами тесту </w:t>
      </w:r>
      <w:r w:rsidRPr="00395328">
        <w:rPr>
          <w:rFonts w:ascii="Arial" w:hAnsi="Arial" w:cs="Arial"/>
          <w:lang w:val="en-US"/>
        </w:rPr>
        <w:t>T</w:t>
      </w:r>
      <w:r w:rsidRPr="00AC5A9B">
        <w:rPr>
          <w:rFonts w:ascii="Arial" w:hAnsi="Arial" w:cs="Arial"/>
          <w:lang w:val="uk-UA"/>
        </w:rPr>
        <w:t>Ü</w:t>
      </w:r>
      <w:r w:rsidRPr="00395328">
        <w:rPr>
          <w:rFonts w:ascii="Arial" w:hAnsi="Arial" w:cs="Arial"/>
          <w:lang w:val="en-US"/>
        </w:rPr>
        <w:t>V</w:t>
      </w:r>
      <w:r w:rsidRPr="00AC5A9B">
        <w:rPr>
          <w:rFonts w:ascii="Arial" w:hAnsi="Arial" w:cs="Arial"/>
          <w:lang w:val="uk-UA"/>
        </w:rPr>
        <w:t xml:space="preserve"> </w:t>
      </w:r>
      <w:r w:rsidRPr="00395328">
        <w:rPr>
          <w:rFonts w:ascii="Arial" w:hAnsi="Arial" w:cs="Arial"/>
          <w:lang w:val="en-US"/>
        </w:rPr>
        <w:t>S</w:t>
      </w:r>
      <w:r w:rsidRPr="00AC5A9B">
        <w:rPr>
          <w:rFonts w:ascii="Arial" w:hAnsi="Arial" w:cs="Arial"/>
          <w:lang w:val="uk-UA"/>
        </w:rPr>
        <w:t>ü</w:t>
      </w:r>
      <w:r w:rsidRPr="00395328">
        <w:rPr>
          <w:rFonts w:ascii="Arial" w:hAnsi="Arial" w:cs="Arial"/>
          <w:lang w:val="en-US"/>
        </w:rPr>
        <w:t>d</w:t>
      </w:r>
      <w:r w:rsidRPr="00AC5A9B">
        <w:rPr>
          <w:rFonts w:ascii="Arial" w:hAnsi="Arial" w:cs="Arial"/>
          <w:lang w:val="uk-UA"/>
        </w:rPr>
        <w:t xml:space="preserve"> </w:t>
      </w:r>
      <w:r w:rsidRPr="00395328">
        <w:rPr>
          <w:rFonts w:ascii="Arial" w:hAnsi="Arial" w:cs="Arial"/>
          <w:lang w:val="en-US"/>
        </w:rPr>
        <w:t>Benchmark</w:t>
      </w:r>
      <w:r w:rsidRPr="00AC5A9B">
        <w:rPr>
          <w:rFonts w:ascii="Arial" w:hAnsi="Arial" w:cs="Arial"/>
          <w:lang w:val="uk-UA"/>
        </w:rPr>
        <w:t xml:space="preserve"> </w:t>
      </w:r>
      <w:r w:rsidRPr="00395328">
        <w:rPr>
          <w:rFonts w:ascii="Arial" w:hAnsi="Arial" w:cs="Arial"/>
          <w:lang w:val="en-US"/>
        </w:rPr>
        <w:t>Test</w:t>
      </w:r>
      <w:r w:rsidRPr="00AC5A9B">
        <w:rPr>
          <w:rFonts w:ascii="Arial" w:hAnsi="Arial" w:cs="Arial"/>
          <w:lang w:val="uk-UA"/>
        </w:rPr>
        <w:t>¹</w:t>
      </w:r>
      <w:r>
        <w:rPr>
          <w:rFonts w:ascii="Arial" w:hAnsi="Arial" w:cs="Arial"/>
          <w:lang w:val="uk-UA"/>
        </w:rPr>
        <w:t>, нові шини забезпечують надійне зчеплення із дорогою та високу точність керування на високих швидкостях. Нові шини продемонстрували на 1,3% кращий час проходження мокрого тестового треку, та на 4,1</w:t>
      </w:r>
      <w:r w:rsidRPr="00E0410C">
        <w:rPr>
          <w:rFonts w:ascii="Arial" w:hAnsi="Arial" w:cs="Arial"/>
          <w:color w:val="000000" w:themeColor="text1"/>
          <w:lang w:val="uk-UA"/>
        </w:rPr>
        <w:t xml:space="preserve">% </w:t>
      </w:r>
      <w:r w:rsidR="00E0410C" w:rsidRPr="00E0410C">
        <w:rPr>
          <w:rFonts w:ascii="Arial" w:hAnsi="Arial" w:cs="Arial"/>
          <w:color w:val="000000" w:themeColor="text1"/>
          <w:lang w:val="uk-UA"/>
        </w:rPr>
        <w:t>–</w:t>
      </w:r>
      <w:r w:rsidR="008176D6" w:rsidRPr="00E0410C">
        <w:rPr>
          <w:rFonts w:ascii="Arial" w:hAnsi="Arial" w:cs="Arial"/>
          <w:color w:val="000000" w:themeColor="text1"/>
          <w:lang w:val="uk-UA"/>
        </w:rPr>
        <w:t xml:space="preserve"> </w:t>
      </w:r>
      <w:r w:rsidRPr="00E0410C">
        <w:rPr>
          <w:rFonts w:ascii="Arial" w:hAnsi="Arial" w:cs="Arial"/>
          <w:color w:val="000000" w:themeColor="text1"/>
          <w:lang w:val="uk-UA"/>
        </w:rPr>
        <w:t>сухого, порівняно із середніми показниками чотирьох моделей основних конкурентів</w:t>
      </w:r>
      <w:r w:rsidRPr="00E0410C">
        <w:rPr>
          <w:rFonts w:ascii="Arial" w:hAnsi="Arial" w:cs="Arial"/>
          <w:color w:val="000000" w:themeColor="text1"/>
          <w:lang w:val="ru-RU"/>
        </w:rPr>
        <w:t>¹</w:t>
      </w:r>
      <w:r w:rsidRPr="00E0410C">
        <w:rPr>
          <w:rFonts w:ascii="Arial" w:hAnsi="Arial" w:cs="Arial"/>
          <w:color w:val="000000" w:themeColor="text1"/>
          <w:lang w:val="uk-UA"/>
        </w:rPr>
        <w:t xml:space="preserve">. Шини також продемонстрували на 5,6% кращий результат під час кільцевого заїзду </w:t>
      </w:r>
      <w:r>
        <w:rPr>
          <w:rFonts w:ascii="Arial" w:hAnsi="Arial" w:cs="Arial"/>
          <w:lang w:val="uk-UA"/>
        </w:rPr>
        <w:t>на мокрому тестовому треку</w:t>
      </w:r>
      <w:r w:rsidRPr="00163C3F">
        <w:rPr>
          <w:rFonts w:ascii="Arial" w:hAnsi="Arial" w:cs="Arial"/>
          <w:lang w:val="ru-RU"/>
        </w:rPr>
        <w:t>¹</w:t>
      </w:r>
      <w:r>
        <w:rPr>
          <w:rFonts w:ascii="Arial" w:hAnsi="Arial" w:cs="Arial"/>
          <w:lang w:val="uk-UA"/>
        </w:rPr>
        <w:t xml:space="preserve">. До того ж, згідно з результатами тестів, проведених компанією </w:t>
      </w:r>
      <w:r w:rsidRPr="008A05E5">
        <w:rPr>
          <w:rFonts w:ascii="Arial" w:hAnsi="Arial" w:cs="Arial"/>
          <w:lang w:val="en-US"/>
        </w:rPr>
        <w:t>DEKRA</w:t>
      </w:r>
      <w:r>
        <w:rPr>
          <w:rFonts w:ascii="Arial" w:hAnsi="Arial" w:cs="Arial"/>
          <w:lang w:val="uk-UA"/>
        </w:rPr>
        <w:t xml:space="preserve"> на замовлення </w:t>
      </w:r>
      <w:r w:rsidRPr="008A05E5">
        <w:rPr>
          <w:rFonts w:ascii="Arial" w:hAnsi="Arial" w:cs="Arial"/>
          <w:lang w:val="en-US"/>
        </w:rPr>
        <w:t>Dunlop</w:t>
      </w:r>
      <w:r>
        <w:rPr>
          <w:rFonts w:ascii="Arial" w:hAnsi="Arial" w:cs="Arial"/>
          <w:lang w:val="uk-UA"/>
        </w:rPr>
        <w:t xml:space="preserve">, шини </w:t>
      </w:r>
      <w:r w:rsidRPr="008A05E5">
        <w:rPr>
          <w:rFonts w:ascii="Arial" w:hAnsi="Arial" w:cs="Arial"/>
          <w:lang w:val="en-US"/>
        </w:rPr>
        <w:t>Sport</w:t>
      </w:r>
      <w:r w:rsidRPr="00850CAC">
        <w:rPr>
          <w:rFonts w:ascii="Arial" w:hAnsi="Arial" w:cs="Arial"/>
          <w:lang w:val="uk-UA"/>
        </w:rPr>
        <w:t xml:space="preserve"> </w:t>
      </w:r>
      <w:r w:rsidRPr="008A05E5">
        <w:rPr>
          <w:rFonts w:ascii="Arial" w:hAnsi="Arial" w:cs="Arial"/>
          <w:lang w:val="en-US"/>
        </w:rPr>
        <w:t>Maxx</w:t>
      </w:r>
      <w:r w:rsidRPr="00850CAC">
        <w:rPr>
          <w:rFonts w:ascii="Arial" w:hAnsi="Arial" w:cs="Arial"/>
          <w:lang w:val="uk-UA"/>
        </w:rPr>
        <w:t xml:space="preserve"> </w:t>
      </w:r>
      <w:r w:rsidRPr="008A05E5">
        <w:rPr>
          <w:rFonts w:ascii="Arial" w:hAnsi="Arial" w:cs="Arial"/>
          <w:lang w:val="en-US"/>
        </w:rPr>
        <w:t>RT</w:t>
      </w:r>
      <w:r w:rsidRPr="00850CAC">
        <w:rPr>
          <w:rFonts w:ascii="Arial" w:hAnsi="Arial" w:cs="Arial"/>
          <w:lang w:val="uk-UA"/>
        </w:rPr>
        <w:t>2 забезпечують на 34% менш</w:t>
      </w:r>
      <w:r>
        <w:rPr>
          <w:rFonts w:ascii="Arial" w:hAnsi="Arial" w:cs="Arial"/>
          <w:lang w:val="uk-UA"/>
        </w:rPr>
        <w:t>е</w:t>
      </w:r>
      <w:r w:rsidRPr="00850CAC">
        <w:rPr>
          <w:rFonts w:ascii="Arial" w:hAnsi="Arial" w:cs="Arial"/>
          <w:lang w:val="uk-UA"/>
        </w:rPr>
        <w:t xml:space="preserve"> зно</w:t>
      </w:r>
      <w:r>
        <w:rPr>
          <w:rFonts w:ascii="Arial" w:hAnsi="Arial" w:cs="Arial"/>
          <w:lang w:val="uk-UA"/>
        </w:rPr>
        <w:t>шення малюнку</w:t>
      </w:r>
      <w:r w:rsidRPr="00850CAC">
        <w:rPr>
          <w:rFonts w:ascii="Arial" w:hAnsi="Arial" w:cs="Arial"/>
          <w:lang w:val="uk-UA"/>
        </w:rPr>
        <w:t xml:space="preserve"> протектор</w:t>
      </w:r>
      <w:r>
        <w:rPr>
          <w:rFonts w:ascii="Arial" w:hAnsi="Arial" w:cs="Arial"/>
          <w:lang w:val="uk-UA"/>
        </w:rPr>
        <w:t>а</w:t>
      </w:r>
      <w:r w:rsidRPr="00850CAC">
        <w:rPr>
          <w:rFonts w:ascii="Arial" w:hAnsi="Arial" w:cs="Arial"/>
          <w:lang w:val="uk-UA"/>
        </w:rPr>
        <w:t xml:space="preserve"> на </w:t>
      </w:r>
      <w:r>
        <w:rPr>
          <w:rFonts w:ascii="Arial" w:hAnsi="Arial" w:cs="Arial"/>
          <w:lang w:val="uk-UA"/>
        </w:rPr>
        <w:t>найбільш завантаженій</w:t>
      </w:r>
      <w:r w:rsidRPr="00850CAC">
        <w:rPr>
          <w:rFonts w:ascii="Arial" w:hAnsi="Arial" w:cs="Arial"/>
          <w:lang w:val="uk-UA"/>
        </w:rPr>
        <w:t xml:space="preserve"> осі</w:t>
      </w:r>
      <w:r>
        <w:rPr>
          <w:rFonts w:ascii="Arial" w:hAnsi="Arial" w:cs="Arial"/>
          <w:lang w:val="uk-UA"/>
        </w:rPr>
        <w:t>, аніж у середньому моделі основних конкурентів</w:t>
      </w:r>
      <w:r w:rsidRPr="008A05E5">
        <w:rPr>
          <w:rStyle w:val="FootnoteReference"/>
          <w:rFonts w:ascii="Arial" w:hAnsi="Arial" w:cs="Arial"/>
          <w:lang w:val="en-US"/>
        </w:rPr>
        <w:footnoteReference w:id="3"/>
      </w:r>
      <w:r>
        <w:rPr>
          <w:rFonts w:ascii="Arial" w:hAnsi="Arial" w:cs="Arial"/>
          <w:lang w:val="uk-UA"/>
        </w:rPr>
        <w:t>.</w:t>
      </w:r>
    </w:p>
    <w:p w:rsidR="00395328" w:rsidRPr="00D7131A" w:rsidRDefault="00395328" w:rsidP="00A06369">
      <w:pPr>
        <w:spacing w:line="360" w:lineRule="auto"/>
        <w:rPr>
          <w:rFonts w:ascii="Arial" w:hAnsi="Arial" w:cs="Arial"/>
          <w:lang w:val="uk-UA"/>
        </w:rPr>
      </w:pPr>
    </w:p>
    <w:p w:rsidR="00A77D8F" w:rsidRPr="00AC5A9B" w:rsidRDefault="00A77D8F" w:rsidP="00A06369">
      <w:pPr>
        <w:spacing w:line="360" w:lineRule="auto"/>
        <w:rPr>
          <w:rFonts w:ascii="Arial" w:hAnsi="Arial" w:cs="Arial"/>
          <w:lang w:val="uk-UA"/>
        </w:rPr>
      </w:pPr>
      <w:r>
        <w:rPr>
          <w:rFonts w:ascii="Arial" w:hAnsi="Arial" w:cs="Arial"/>
          <w:u w:val="single"/>
          <w:lang w:val="uk-UA"/>
        </w:rPr>
        <w:t>Основні характеристики моделі</w:t>
      </w:r>
      <w:r w:rsidRPr="00AC5A9B">
        <w:rPr>
          <w:rFonts w:ascii="Arial" w:hAnsi="Arial" w:cs="Arial"/>
          <w:u w:val="single"/>
          <w:lang w:val="uk-UA"/>
        </w:rPr>
        <w:t>:</w:t>
      </w:r>
    </w:p>
    <w:p w:rsidR="00A77D8F" w:rsidRPr="00850CAC" w:rsidRDefault="008176D6" w:rsidP="00A06369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 xml:space="preserve">Нове покоління </w:t>
      </w:r>
      <w:r w:rsidR="00A77D8F" w:rsidRPr="00C05F0B">
        <w:rPr>
          <w:rFonts w:ascii="Arial" w:hAnsi="Arial" w:cs="Arial"/>
          <w:sz w:val="24"/>
          <w:szCs w:val="24"/>
          <w:lang w:val="uk-UA"/>
        </w:rPr>
        <w:t>гумов</w:t>
      </w:r>
      <w:r w:rsidRPr="00C05F0B">
        <w:rPr>
          <w:rFonts w:ascii="Arial" w:hAnsi="Arial" w:cs="Arial"/>
          <w:sz w:val="24"/>
          <w:szCs w:val="24"/>
          <w:lang w:val="uk-UA"/>
        </w:rPr>
        <w:t>ої</w:t>
      </w:r>
      <w:r w:rsidR="00A77D8F" w:rsidRPr="00C05F0B">
        <w:rPr>
          <w:rFonts w:ascii="Arial" w:hAnsi="Arial" w:cs="Arial"/>
          <w:sz w:val="24"/>
          <w:szCs w:val="24"/>
          <w:lang w:val="uk-UA"/>
        </w:rPr>
        <w:t xml:space="preserve"> суміш</w:t>
      </w:r>
      <w:r w:rsidRPr="00C05F0B">
        <w:rPr>
          <w:rFonts w:ascii="Arial" w:hAnsi="Arial" w:cs="Arial"/>
          <w:sz w:val="24"/>
          <w:szCs w:val="24"/>
          <w:lang w:val="uk-UA"/>
        </w:rPr>
        <w:t>і</w:t>
      </w:r>
      <w:r w:rsidR="00A77D8F" w:rsidRPr="00C05F0B">
        <w:rPr>
          <w:rFonts w:ascii="Arial" w:hAnsi="Arial" w:cs="Arial"/>
          <w:sz w:val="24"/>
          <w:szCs w:val="24"/>
          <w:lang w:val="uk-UA"/>
        </w:rPr>
        <w:t xml:space="preserve"> протектора, </w:t>
      </w:r>
      <w:r w:rsidR="00E12CC4" w:rsidRPr="00C05F0B">
        <w:rPr>
          <w:rFonts w:ascii="Arial" w:hAnsi="Arial" w:cs="Arial"/>
          <w:sz w:val="24"/>
          <w:szCs w:val="24"/>
          <w:lang w:val="uk-UA"/>
        </w:rPr>
        <w:t xml:space="preserve">зі </w:t>
      </w:r>
      <w:proofErr w:type="spellStart"/>
      <w:r w:rsidR="00E12CC4" w:rsidRPr="00C05F0B">
        <w:rPr>
          <w:rFonts w:ascii="Arial" w:hAnsi="Arial" w:cs="Arial"/>
          <w:sz w:val="24"/>
          <w:szCs w:val="24"/>
          <w:lang w:val="uk-UA"/>
        </w:rPr>
        <w:t>зчепним</w:t>
      </w:r>
      <w:proofErr w:type="spellEnd"/>
      <w:r w:rsidRPr="00C05F0B">
        <w:rPr>
          <w:rFonts w:ascii="Arial" w:hAnsi="Arial" w:cs="Arial"/>
          <w:sz w:val="24"/>
          <w:szCs w:val="24"/>
          <w:lang w:val="uk-UA"/>
        </w:rPr>
        <w:t xml:space="preserve"> полімер</w:t>
      </w:r>
      <w:r w:rsidR="00E12CC4" w:rsidRPr="00C05F0B">
        <w:rPr>
          <w:rFonts w:ascii="Arial" w:hAnsi="Arial" w:cs="Arial"/>
          <w:sz w:val="24"/>
          <w:szCs w:val="24"/>
          <w:lang w:val="uk-UA"/>
        </w:rPr>
        <w:t xml:space="preserve">ом на основі природньої смоли, </w:t>
      </w:r>
      <w:r w:rsidR="00A77D8F">
        <w:rPr>
          <w:rFonts w:ascii="Arial" w:hAnsi="Arial" w:cs="Arial"/>
          <w:sz w:val="24"/>
          <w:szCs w:val="24"/>
          <w:lang w:val="uk-UA"/>
        </w:rPr>
        <w:t>забезпечує оптимальне зчеплення на мокрій та сухій дорозі.</w:t>
      </w:r>
    </w:p>
    <w:p w:rsidR="00A77D8F" w:rsidRPr="003C59FC" w:rsidRDefault="00A77D8F" w:rsidP="00A06369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  <w:lang w:val="uk-UA"/>
        </w:rPr>
      </w:pPr>
      <w:r>
        <w:rPr>
          <w:rFonts w:ascii="Arial" w:hAnsi="Arial" w:cs="Arial"/>
          <w:sz w:val="24"/>
          <w:szCs w:val="24"/>
          <w:lang w:val="uk-UA"/>
        </w:rPr>
        <w:t>Збільшені, порівняно із попередньою моделлю, зовнішні плечові зони шини забезпечують краще зчеплення під час поворотів.</w:t>
      </w:r>
    </w:p>
    <w:p w:rsidR="00A77D8F" w:rsidRPr="003C59FC" w:rsidRDefault="00E12CC4" w:rsidP="00A06369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  <w:lang w:val="uk-UA"/>
        </w:rPr>
      </w:pPr>
      <w:r w:rsidRPr="00C05F0B">
        <w:rPr>
          <w:rFonts w:ascii="Arial" w:hAnsi="Arial" w:cs="Arial"/>
          <w:sz w:val="24"/>
          <w:szCs w:val="24"/>
          <w:lang w:val="uk-UA"/>
        </w:rPr>
        <w:t>Зменшені</w:t>
      </w:r>
      <w:r w:rsidR="00A77D8F" w:rsidRPr="00C05F0B">
        <w:rPr>
          <w:rFonts w:ascii="Arial" w:hAnsi="Arial" w:cs="Arial"/>
          <w:sz w:val="24"/>
          <w:szCs w:val="24"/>
          <w:lang w:val="uk-UA"/>
        </w:rPr>
        <w:t>,</w:t>
      </w:r>
      <w:r w:rsidR="00A77D8F" w:rsidRPr="00E12CC4">
        <w:rPr>
          <w:rFonts w:ascii="Arial" w:hAnsi="Arial" w:cs="Arial"/>
          <w:color w:val="FF0000"/>
          <w:sz w:val="24"/>
          <w:szCs w:val="24"/>
          <w:lang w:val="uk-UA"/>
        </w:rPr>
        <w:t xml:space="preserve"> </w:t>
      </w:r>
      <w:r w:rsidR="00A77D8F">
        <w:rPr>
          <w:rFonts w:ascii="Arial" w:hAnsi="Arial" w:cs="Arial"/>
          <w:sz w:val="24"/>
          <w:szCs w:val="24"/>
          <w:lang w:val="uk-UA"/>
        </w:rPr>
        <w:t>порівняно із попередньою моделлю,</w:t>
      </w:r>
      <w:r w:rsidR="00A77D8F" w:rsidRPr="003C59FC">
        <w:rPr>
          <w:rFonts w:ascii="Arial" w:hAnsi="Arial" w:cs="Arial"/>
          <w:sz w:val="24"/>
          <w:szCs w:val="24"/>
          <w:lang w:val="uk-UA"/>
        </w:rPr>
        <w:t xml:space="preserve"> </w:t>
      </w:r>
      <w:r w:rsidR="00A77D8F">
        <w:rPr>
          <w:rFonts w:ascii="Arial" w:hAnsi="Arial" w:cs="Arial"/>
          <w:sz w:val="24"/>
          <w:szCs w:val="24"/>
          <w:lang w:val="uk-UA"/>
        </w:rPr>
        <w:t>блоки нової шини скорочують гальмівний шлях, особливо на високих швидкостях.</w:t>
      </w:r>
    </w:p>
    <w:p w:rsidR="00C732FF" w:rsidRPr="00C732FF" w:rsidRDefault="00A77D8F" w:rsidP="00A06369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  <w:lang w:val="uk-UA"/>
        </w:rPr>
      </w:pPr>
      <w:proofErr w:type="spellStart"/>
      <w:r>
        <w:rPr>
          <w:rFonts w:ascii="Arial" w:hAnsi="Arial" w:cs="Arial"/>
          <w:sz w:val="24"/>
          <w:szCs w:val="24"/>
          <w:lang w:val="uk-UA"/>
        </w:rPr>
        <w:t>Ультраеластичний</w:t>
      </w:r>
      <w:proofErr w:type="spellEnd"/>
      <w:r>
        <w:rPr>
          <w:rFonts w:ascii="Arial" w:hAnsi="Arial" w:cs="Arial"/>
          <w:sz w:val="24"/>
          <w:szCs w:val="24"/>
          <w:lang w:val="uk-UA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uk-UA"/>
        </w:rPr>
        <w:t>брекер</w:t>
      </w:r>
      <w:proofErr w:type="spellEnd"/>
      <w:r>
        <w:rPr>
          <w:rFonts w:ascii="Arial" w:hAnsi="Arial" w:cs="Arial"/>
          <w:sz w:val="24"/>
          <w:szCs w:val="24"/>
          <w:lang w:val="uk-UA"/>
        </w:rPr>
        <w:t xml:space="preserve"> шини, на створення якого інженерів компанії </w:t>
      </w:r>
      <w:r>
        <w:rPr>
          <w:rFonts w:ascii="Arial" w:hAnsi="Arial" w:cs="Arial"/>
          <w:sz w:val="24"/>
          <w:szCs w:val="24"/>
          <w:lang w:val="en-US"/>
        </w:rPr>
        <w:t>Dunlop</w:t>
      </w:r>
      <w:r w:rsidRPr="006E631D">
        <w:rPr>
          <w:rFonts w:ascii="Arial" w:hAnsi="Arial" w:cs="Arial"/>
          <w:sz w:val="24"/>
          <w:szCs w:val="24"/>
          <w:lang w:val="uk-UA"/>
        </w:rPr>
        <w:t xml:space="preserve"> </w:t>
      </w:r>
      <w:r>
        <w:rPr>
          <w:rFonts w:ascii="Arial" w:hAnsi="Arial" w:cs="Arial"/>
          <w:sz w:val="24"/>
          <w:szCs w:val="24"/>
          <w:lang w:val="uk-UA"/>
        </w:rPr>
        <w:t xml:space="preserve">надихнула перемога у виснажливих цілодобових перегонах на </w:t>
      </w:r>
      <w:r>
        <w:rPr>
          <w:rFonts w:ascii="Arial" w:hAnsi="Arial" w:cs="Arial"/>
          <w:sz w:val="24"/>
          <w:szCs w:val="24"/>
          <w:lang w:val="uk-UA"/>
        </w:rPr>
        <w:lastRenderedPageBreak/>
        <w:t xml:space="preserve">найскладнішій гоночній трасі світу </w:t>
      </w:r>
      <w:proofErr w:type="spellStart"/>
      <w:r w:rsidRPr="00D47549">
        <w:rPr>
          <w:rFonts w:ascii="Arial" w:hAnsi="Arial" w:cs="Arial"/>
          <w:sz w:val="24"/>
          <w:szCs w:val="24"/>
          <w:lang w:val="en-US"/>
        </w:rPr>
        <w:t>Nurburgring</w:t>
      </w:r>
      <w:proofErr w:type="spellEnd"/>
      <w:r w:rsidRPr="00217798">
        <w:rPr>
          <w:rFonts w:ascii="Arial" w:hAnsi="Arial" w:cs="Arial"/>
          <w:sz w:val="24"/>
          <w:szCs w:val="24"/>
          <w:lang w:val="uk-UA"/>
        </w:rPr>
        <w:t xml:space="preserve"> </w:t>
      </w:r>
      <w:proofErr w:type="spellStart"/>
      <w:r w:rsidRPr="00D47549">
        <w:rPr>
          <w:rFonts w:ascii="Arial" w:hAnsi="Arial" w:cs="Arial"/>
          <w:sz w:val="24"/>
          <w:szCs w:val="24"/>
          <w:lang w:val="en-US"/>
        </w:rPr>
        <w:t>Nordschleife</w:t>
      </w:r>
      <w:proofErr w:type="spellEnd"/>
      <w:r>
        <w:rPr>
          <w:rFonts w:ascii="Arial" w:hAnsi="Arial" w:cs="Arial"/>
          <w:sz w:val="24"/>
          <w:szCs w:val="24"/>
          <w:lang w:val="uk-UA"/>
        </w:rPr>
        <w:t>, забезпечує</w:t>
      </w:r>
      <w:r w:rsidRPr="00D930B4">
        <w:rPr>
          <w:rFonts w:ascii="Arial" w:hAnsi="Arial" w:cs="Arial"/>
          <w:sz w:val="24"/>
          <w:szCs w:val="24"/>
          <w:lang w:val="uk-UA"/>
        </w:rPr>
        <w:t xml:space="preserve"> кращий контроль над автомоб</w:t>
      </w:r>
      <w:r>
        <w:rPr>
          <w:rFonts w:ascii="Arial" w:hAnsi="Arial" w:cs="Arial"/>
          <w:sz w:val="24"/>
          <w:szCs w:val="24"/>
          <w:lang w:val="uk-UA"/>
        </w:rPr>
        <w:t xml:space="preserve">ілем та зворотній зв'язок з дорогою порівняно із попередньою моделлю. </w:t>
      </w:r>
    </w:p>
    <w:p w:rsidR="00C732FF" w:rsidRDefault="00E00650" w:rsidP="00A06369">
      <w:pPr>
        <w:spacing w:line="360" w:lineRule="auto"/>
        <w:rPr>
          <w:rFonts w:ascii="Arial" w:hAnsi="Arial" w:cs="Arial"/>
          <w:lang w:val="uk-UA"/>
        </w:rPr>
      </w:pPr>
      <w:r>
        <w:rPr>
          <w:rFonts w:ascii="Arial" w:hAnsi="Arial" w:cs="Arial"/>
          <w:lang w:val="uk-UA"/>
        </w:rPr>
        <w:t xml:space="preserve">«Це </w:t>
      </w:r>
      <w:r w:rsidRPr="00C05F0B">
        <w:rPr>
          <w:rFonts w:ascii="Arial" w:hAnsi="Arial" w:cs="Arial"/>
          <w:lang w:val="uk-UA"/>
        </w:rPr>
        <w:t>ідеальні</w:t>
      </w:r>
      <w:r w:rsidR="00C732FF" w:rsidRPr="00C05F0B">
        <w:rPr>
          <w:rFonts w:ascii="Arial" w:hAnsi="Arial" w:cs="Arial"/>
          <w:lang w:val="uk-UA"/>
        </w:rPr>
        <w:t xml:space="preserve"> </w:t>
      </w:r>
      <w:r w:rsidR="00C732FF">
        <w:rPr>
          <w:rFonts w:ascii="Arial" w:hAnsi="Arial" w:cs="Arial"/>
          <w:lang w:val="uk-UA"/>
        </w:rPr>
        <w:t>високошвидкісні шини для вимогливих водіїв, які завжди прагнуть отримувати максимальне задоволення від керування автомобілем»</w:t>
      </w:r>
      <w:r w:rsidR="00C732FF" w:rsidRPr="00AC5A9B">
        <w:rPr>
          <w:rFonts w:ascii="Arial" w:hAnsi="Arial" w:cs="Arial"/>
          <w:lang w:val="uk-UA"/>
        </w:rPr>
        <w:t>,</w:t>
      </w:r>
      <w:r w:rsidR="00C732FF">
        <w:rPr>
          <w:rFonts w:ascii="Arial" w:hAnsi="Arial" w:cs="Arial"/>
          <w:lang w:val="uk-UA"/>
        </w:rPr>
        <w:t xml:space="preserve"> –</w:t>
      </w:r>
      <w:r w:rsidR="00C732FF" w:rsidRPr="00AC5A9B">
        <w:rPr>
          <w:rFonts w:ascii="Arial" w:hAnsi="Arial" w:cs="Arial"/>
          <w:lang w:val="uk-UA"/>
        </w:rPr>
        <w:t xml:space="preserve"> зазначив </w:t>
      </w:r>
      <w:proofErr w:type="spellStart"/>
      <w:r w:rsidR="00C732FF" w:rsidRPr="00AC5A9B">
        <w:rPr>
          <w:rFonts w:ascii="Arial" w:hAnsi="Arial" w:cs="Arial"/>
          <w:lang w:val="uk-UA"/>
        </w:rPr>
        <w:t>Алекс</w:t>
      </w:r>
      <w:r w:rsidR="00C732FF">
        <w:rPr>
          <w:rFonts w:ascii="Arial" w:hAnsi="Arial" w:cs="Arial"/>
          <w:lang w:val="uk-UA"/>
        </w:rPr>
        <w:t>іс</w:t>
      </w:r>
      <w:proofErr w:type="spellEnd"/>
      <w:r w:rsidR="00C732FF">
        <w:rPr>
          <w:rFonts w:ascii="Arial" w:hAnsi="Arial" w:cs="Arial"/>
          <w:lang w:val="uk-UA"/>
        </w:rPr>
        <w:t xml:space="preserve"> </w:t>
      </w:r>
      <w:proofErr w:type="spellStart"/>
      <w:r w:rsidR="00C732FF">
        <w:rPr>
          <w:rFonts w:ascii="Arial" w:hAnsi="Arial" w:cs="Arial"/>
          <w:lang w:val="uk-UA"/>
        </w:rPr>
        <w:t>Бортолуччі</w:t>
      </w:r>
      <w:proofErr w:type="spellEnd"/>
      <w:r w:rsidR="00C732FF">
        <w:rPr>
          <w:rFonts w:ascii="Arial" w:hAnsi="Arial" w:cs="Arial"/>
          <w:lang w:val="uk-UA"/>
        </w:rPr>
        <w:t xml:space="preserve">, директор з маркетингу легкових шин </w:t>
      </w:r>
      <w:r w:rsidR="00C732FF" w:rsidRPr="00E91DEF">
        <w:rPr>
          <w:rFonts w:ascii="Arial" w:hAnsi="Arial" w:cs="Arial"/>
          <w:lang w:val="en-US"/>
        </w:rPr>
        <w:t>Goodyear</w:t>
      </w:r>
      <w:r w:rsidR="00C732FF" w:rsidRPr="00AC5A9B">
        <w:rPr>
          <w:rFonts w:ascii="Arial" w:hAnsi="Arial" w:cs="Arial"/>
          <w:lang w:val="uk-UA"/>
        </w:rPr>
        <w:t xml:space="preserve"> </w:t>
      </w:r>
      <w:r w:rsidR="00C732FF" w:rsidRPr="00E91DEF">
        <w:rPr>
          <w:rFonts w:ascii="Arial" w:hAnsi="Arial" w:cs="Arial"/>
          <w:lang w:val="en-US"/>
        </w:rPr>
        <w:t>Dunlop</w:t>
      </w:r>
      <w:r w:rsidR="00C732FF">
        <w:rPr>
          <w:rFonts w:ascii="Arial" w:hAnsi="Arial" w:cs="Arial"/>
          <w:lang w:val="uk-UA"/>
        </w:rPr>
        <w:t xml:space="preserve"> у Європі. </w:t>
      </w:r>
      <w:r w:rsidR="00C732FF" w:rsidRPr="00F62611">
        <w:rPr>
          <w:rFonts w:ascii="Arial" w:hAnsi="Arial" w:cs="Arial"/>
          <w:lang w:val="uk-UA"/>
        </w:rPr>
        <w:t xml:space="preserve">– </w:t>
      </w:r>
      <w:r w:rsidR="00C732FF">
        <w:rPr>
          <w:rFonts w:ascii="Arial" w:hAnsi="Arial" w:cs="Arial"/>
          <w:lang w:val="uk-UA"/>
        </w:rPr>
        <w:t xml:space="preserve">Найкращим підтвердженням наших успіхів у сегменті </w:t>
      </w:r>
      <w:r>
        <w:rPr>
          <w:rFonts w:ascii="Arial" w:hAnsi="Arial" w:cs="Arial"/>
          <w:lang w:val="uk-UA"/>
        </w:rPr>
        <w:t>високошвидкіс</w:t>
      </w:r>
      <w:r w:rsidR="00C732FF">
        <w:rPr>
          <w:rFonts w:ascii="Arial" w:hAnsi="Arial" w:cs="Arial"/>
          <w:lang w:val="uk-UA"/>
        </w:rPr>
        <w:t>них шин є результати проведених тестів</w:t>
      </w:r>
      <w:r w:rsidR="00C732FF" w:rsidRPr="00F62611">
        <w:rPr>
          <w:rFonts w:ascii="Arial" w:hAnsi="Arial" w:cs="Arial"/>
          <w:lang w:val="uk-UA"/>
        </w:rPr>
        <w:t xml:space="preserve">». </w:t>
      </w:r>
    </w:p>
    <w:p w:rsidR="004D39E6" w:rsidRPr="004D39E6" w:rsidRDefault="004D39E6" w:rsidP="00A06369">
      <w:pPr>
        <w:spacing w:line="360" w:lineRule="auto"/>
        <w:rPr>
          <w:rFonts w:ascii="Arial" w:hAnsi="Arial" w:cs="Arial"/>
          <w:lang w:val="uk-UA"/>
        </w:rPr>
      </w:pPr>
    </w:p>
    <w:p w:rsidR="004D39E6" w:rsidRDefault="004D39E6" w:rsidP="00A06369">
      <w:pPr>
        <w:spacing w:line="360" w:lineRule="auto"/>
        <w:rPr>
          <w:rFonts w:ascii="Arial" w:hAnsi="Arial" w:cs="Arial"/>
          <w:lang w:val="uk-UA"/>
        </w:rPr>
      </w:pPr>
      <w:r w:rsidRPr="00D7131A">
        <w:rPr>
          <w:rFonts w:ascii="Arial" w:hAnsi="Arial" w:cs="Arial"/>
          <w:lang w:val="uk-UA"/>
        </w:rPr>
        <w:t xml:space="preserve">Модель </w:t>
      </w:r>
      <w:proofErr w:type="spellStart"/>
      <w:r w:rsidRPr="00D7131A">
        <w:rPr>
          <w:rFonts w:ascii="Arial" w:hAnsi="Arial" w:cs="Arial"/>
          <w:lang w:val="uk-UA"/>
        </w:rPr>
        <w:t>Sport</w:t>
      </w:r>
      <w:proofErr w:type="spellEnd"/>
      <w:r w:rsidRPr="00D7131A">
        <w:rPr>
          <w:rFonts w:ascii="Arial" w:hAnsi="Arial" w:cs="Arial"/>
          <w:lang w:val="uk-UA"/>
        </w:rPr>
        <w:t xml:space="preserve"> </w:t>
      </w:r>
      <w:proofErr w:type="spellStart"/>
      <w:r w:rsidRPr="00D7131A">
        <w:rPr>
          <w:rFonts w:ascii="Arial" w:hAnsi="Arial" w:cs="Arial"/>
          <w:lang w:val="uk-UA"/>
        </w:rPr>
        <w:t>Maxx</w:t>
      </w:r>
      <w:proofErr w:type="spellEnd"/>
      <w:r w:rsidRPr="00D7131A">
        <w:rPr>
          <w:rFonts w:ascii="Arial" w:hAnsi="Arial" w:cs="Arial"/>
          <w:lang w:val="uk-UA"/>
        </w:rPr>
        <w:t xml:space="preserve"> RT2 вже була обрана в якості стандартного оснащення для одного з найбільш екстремальних дорожніх автомобілів доступних сьогодні у продажу. Компанія </w:t>
      </w:r>
      <w:proofErr w:type="spellStart"/>
      <w:r w:rsidRPr="00D7131A">
        <w:rPr>
          <w:rFonts w:ascii="Arial" w:hAnsi="Arial" w:cs="Arial"/>
          <w:lang w:val="uk-UA"/>
        </w:rPr>
        <w:t>Radical</w:t>
      </w:r>
      <w:proofErr w:type="spellEnd"/>
      <w:r w:rsidRPr="00D7131A">
        <w:rPr>
          <w:rFonts w:ascii="Arial" w:hAnsi="Arial" w:cs="Arial"/>
          <w:lang w:val="uk-UA"/>
        </w:rPr>
        <w:t xml:space="preserve">, відома завдяки виробництву </w:t>
      </w:r>
      <w:proofErr w:type="spellStart"/>
      <w:r w:rsidRPr="00D7131A">
        <w:rPr>
          <w:rFonts w:ascii="Arial" w:hAnsi="Arial" w:cs="Arial"/>
          <w:lang w:val="uk-UA"/>
        </w:rPr>
        <w:t>спорткарів</w:t>
      </w:r>
      <w:proofErr w:type="spellEnd"/>
      <w:r w:rsidRPr="00D7131A">
        <w:rPr>
          <w:rFonts w:ascii="Arial" w:hAnsi="Arial" w:cs="Arial"/>
          <w:lang w:val="uk-UA"/>
        </w:rPr>
        <w:t xml:space="preserve">, буде встановлювати </w:t>
      </w:r>
      <w:r w:rsidRPr="00D7131A">
        <w:rPr>
          <w:rFonts w:ascii="Arial" w:hAnsi="Arial" w:cs="Arial"/>
          <w:lang w:val="en-US"/>
        </w:rPr>
        <w:t>Dunlop</w:t>
      </w:r>
      <w:r w:rsidRPr="00D7131A">
        <w:rPr>
          <w:rFonts w:ascii="Arial" w:hAnsi="Arial" w:cs="Arial"/>
          <w:lang w:val="uk-UA"/>
        </w:rPr>
        <w:t xml:space="preserve"> </w:t>
      </w:r>
      <w:proofErr w:type="spellStart"/>
      <w:r w:rsidRPr="00D7131A">
        <w:rPr>
          <w:rFonts w:ascii="Arial" w:hAnsi="Arial" w:cs="Arial"/>
          <w:lang w:val="uk-UA"/>
        </w:rPr>
        <w:t>Sport</w:t>
      </w:r>
      <w:proofErr w:type="spellEnd"/>
      <w:r w:rsidRPr="00D7131A">
        <w:rPr>
          <w:rFonts w:ascii="Arial" w:hAnsi="Arial" w:cs="Arial"/>
          <w:lang w:val="uk-UA"/>
        </w:rPr>
        <w:t xml:space="preserve"> </w:t>
      </w:r>
      <w:proofErr w:type="spellStart"/>
      <w:r w:rsidRPr="00D7131A">
        <w:rPr>
          <w:rFonts w:ascii="Arial" w:hAnsi="Arial" w:cs="Arial"/>
          <w:lang w:val="uk-UA"/>
        </w:rPr>
        <w:t>Maxx</w:t>
      </w:r>
      <w:proofErr w:type="spellEnd"/>
      <w:r w:rsidRPr="00D7131A">
        <w:rPr>
          <w:rFonts w:ascii="Arial" w:hAnsi="Arial" w:cs="Arial"/>
          <w:lang w:val="uk-UA"/>
        </w:rPr>
        <w:t xml:space="preserve"> RT2 в якості стандартного оснащення на свою модель гоночного автомобіля 2016 </w:t>
      </w:r>
      <w:r w:rsidRPr="00D7131A">
        <w:rPr>
          <w:rFonts w:ascii="Arial" w:hAnsi="Arial" w:cs="Arial"/>
          <w:lang w:val="en-US"/>
        </w:rPr>
        <w:t>RXC</w:t>
      </w:r>
      <w:r w:rsidRPr="00D7131A">
        <w:rPr>
          <w:rFonts w:ascii="Arial" w:hAnsi="Arial" w:cs="Arial"/>
          <w:lang w:val="uk-UA"/>
        </w:rPr>
        <w:t xml:space="preserve"> </w:t>
      </w:r>
      <w:r w:rsidRPr="00D7131A">
        <w:rPr>
          <w:rFonts w:ascii="Arial" w:hAnsi="Arial" w:cs="Arial"/>
          <w:lang w:val="en-US"/>
        </w:rPr>
        <w:t>Turbo</w:t>
      </w:r>
      <w:r w:rsidRPr="00D7131A">
        <w:rPr>
          <w:rFonts w:ascii="Arial" w:hAnsi="Arial" w:cs="Arial"/>
          <w:lang w:val="uk-UA"/>
        </w:rPr>
        <w:t xml:space="preserve">. Даний автомобіль, який </w:t>
      </w:r>
      <w:r w:rsidR="004F4710" w:rsidRPr="00D7131A">
        <w:rPr>
          <w:rFonts w:ascii="Arial" w:hAnsi="Arial" w:cs="Arial"/>
          <w:lang w:val="uk-UA"/>
        </w:rPr>
        <w:t>розвиває</w:t>
      </w:r>
      <w:r w:rsidRPr="00D7131A">
        <w:rPr>
          <w:rFonts w:ascii="Arial" w:hAnsi="Arial" w:cs="Arial"/>
          <w:lang w:val="uk-UA"/>
        </w:rPr>
        <w:t xml:space="preserve"> потужність в 500 кінських сил,</w:t>
      </w:r>
      <w:r w:rsidR="004F4710" w:rsidRPr="00D7131A">
        <w:rPr>
          <w:rFonts w:ascii="Arial" w:hAnsi="Arial" w:cs="Arial"/>
          <w:lang w:val="uk-UA"/>
        </w:rPr>
        <w:t xml:space="preserve"> спроектовано</w:t>
      </w:r>
      <w:r w:rsidRPr="00D7131A">
        <w:rPr>
          <w:rFonts w:ascii="Arial" w:hAnsi="Arial" w:cs="Arial"/>
          <w:lang w:val="uk-UA"/>
        </w:rPr>
        <w:t xml:space="preserve"> в найкращих традиціях дизайну сучасних гоночних прототипів </w:t>
      </w:r>
      <w:proofErr w:type="spellStart"/>
      <w:r w:rsidRPr="00D7131A">
        <w:rPr>
          <w:rFonts w:ascii="Arial" w:hAnsi="Arial" w:cs="Arial"/>
          <w:lang w:val="en-US"/>
        </w:rPr>
        <w:t>LeMans</w:t>
      </w:r>
      <w:proofErr w:type="spellEnd"/>
      <w:r w:rsidRPr="00D7131A">
        <w:rPr>
          <w:rFonts w:ascii="Arial" w:hAnsi="Arial" w:cs="Arial"/>
          <w:lang w:val="uk-UA"/>
        </w:rPr>
        <w:t xml:space="preserve">. Завдяки інноваційному аеродинамічному обвісу </w:t>
      </w:r>
      <w:r w:rsidRPr="00D7131A">
        <w:rPr>
          <w:rFonts w:ascii="Arial" w:hAnsi="Arial" w:cs="Arial"/>
          <w:lang w:val="en-US"/>
        </w:rPr>
        <w:t>RXC</w:t>
      </w:r>
      <w:r w:rsidRPr="00D7131A">
        <w:rPr>
          <w:rFonts w:ascii="Arial" w:hAnsi="Arial" w:cs="Arial"/>
          <w:lang w:val="uk-UA"/>
        </w:rPr>
        <w:t xml:space="preserve"> </w:t>
      </w:r>
      <w:r w:rsidRPr="00D7131A">
        <w:rPr>
          <w:rFonts w:ascii="Arial" w:hAnsi="Arial" w:cs="Arial"/>
          <w:lang w:val="en-US"/>
        </w:rPr>
        <w:t>Turbo</w:t>
      </w:r>
      <w:r w:rsidRPr="00D7131A">
        <w:rPr>
          <w:rFonts w:ascii="Arial" w:hAnsi="Arial" w:cs="Arial"/>
          <w:lang w:val="uk-UA"/>
        </w:rPr>
        <w:t xml:space="preserve"> демонструє гоночні показники притискної сили, що робить його придатним як для серйозних трекових гонок, так й для підкорення доріг загального користування.</w:t>
      </w:r>
    </w:p>
    <w:p w:rsidR="004D39E6" w:rsidRPr="00EE6E85" w:rsidRDefault="004D39E6" w:rsidP="00A06369">
      <w:pPr>
        <w:spacing w:line="360" w:lineRule="auto"/>
        <w:rPr>
          <w:rFonts w:ascii="Arial" w:hAnsi="Arial" w:cs="Arial"/>
          <w:lang w:val="uk-UA"/>
        </w:rPr>
      </w:pPr>
    </w:p>
    <w:p w:rsidR="00C732FF" w:rsidRPr="00217798" w:rsidRDefault="00C732FF" w:rsidP="00A06369">
      <w:pPr>
        <w:spacing w:line="360" w:lineRule="auto"/>
        <w:rPr>
          <w:rFonts w:ascii="Arial" w:hAnsi="Arial" w:cs="Arial"/>
          <w:lang w:val="uk-UA"/>
        </w:rPr>
      </w:pPr>
      <w:r>
        <w:rPr>
          <w:rFonts w:ascii="Arial" w:hAnsi="Arial" w:cs="Arial"/>
          <w:lang w:val="uk-UA"/>
        </w:rPr>
        <w:t>Нова модель буде доступна у діаметрі від 17 до 21 дюйма (відповідно до наведеної нижче таблиці). 80% типорозмірів з’являться в п</w:t>
      </w:r>
      <w:r w:rsidR="00E0410C">
        <w:rPr>
          <w:rFonts w:ascii="Arial" w:hAnsi="Arial" w:cs="Arial"/>
          <w:lang w:val="uk-UA"/>
        </w:rPr>
        <w:t>родажу вже у березні 2016 року.</w:t>
      </w:r>
    </w:p>
    <w:p w:rsidR="00C732FF" w:rsidRPr="00C732FF" w:rsidRDefault="00C732FF" w:rsidP="00A06369">
      <w:pPr>
        <w:spacing w:line="360" w:lineRule="auto"/>
        <w:rPr>
          <w:rFonts w:ascii="Arial" w:hAnsi="Arial" w:cs="Arial"/>
          <w:lang w:val="uk-UA"/>
        </w:rPr>
      </w:pPr>
    </w:p>
    <w:p w:rsidR="005238A7" w:rsidRDefault="005238A7" w:rsidP="00A06369">
      <w:pPr>
        <w:spacing w:after="160" w:line="360" w:lineRule="auto"/>
        <w:rPr>
          <w:rFonts w:ascii="Arial" w:eastAsia="Calibri" w:hAnsi="Arial" w:cs="Arial"/>
          <w:color w:val="808080" w:themeColor="background1" w:themeShade="80"/>
          <w:sz w:val="22"/>
          <w:szCs w:val="22"/>
          <w:lang w:val="en-US" w:eastAsia="en-US"/>
        </w:rPr>
      </w:pPr>
    </w:p>
    <w:p w:rsidR="000A26F0" w:rsidRDefault="006A5C28" w:rsidP="00A06369">
      <w:pPr>
        <w:spacing w:after="160" w:line="360" w:lineRule="auto"/>
        <w:rPr>
          <w:rFonts w:ascii="Arial" w:eastAsia="Calibri" w:hAnsi="Arial" w:cs="Arial"/>
          <w:color w:val="808080" w:themeColor="background1" w:themeShade="80"/>
          <w:sz w:val="22"/>
          <w:szCs w:val="22"/>
          <w:lang w:val="en-US" w:eastAsia="en-US"/>
        </w:rPr>
      </w:pPr>
      <w:r>
        <w:rPr>
          <w:rFonts w:ascii="Arial" w:eastAsia="Calibri" w:hAnsi="Arial" w:cs="Arial"/>
          <w:noProof/>
          <w:color w:val="808080" w:themeColor="background1" w:themeShade="80"/>
          <w:sz w:val="22"/>
          <w:szCs w:val="22"/>
          <w:lang w:val="en-US" w:eastAsia="en-US"/>
        </w:rPr>
        <w:lastRenderedPageBreak/>
        <w:drawing>
          <wp:inline distT="0" distB="0" distL="0" distR="0" wp14:anchorId="1FC99EAC" wp14:editId="14D8F65E">
            <wp:extent cx="5561330" cy="289560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917"/>
                    <a:stretch/>
                  </pic:blipFill>
                  <pic:spPr bwMode="auto">
                    <a:xfrm>
                      <a:off x="0" y="0"/>
                      <a:ext cx="5563846" cy="289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993" w:rsidRDefault="00155993" w:rsidP="00A06369">
      <w:pPr>
        <w:spacing w:after="160" w:line="360" w:lineRule="auto"/>
        <w:rPr>
          <w:rFonts w:ascii="Arial" w:hAnsi="Arial" w:cs="Arial"/>
          <w:b/>
          <w:i/>
          <w:sz w:val="16"/>
          <w:szCs w:val="16"/>
          <w:lang w:val="en-US"/>
        </w:rPr>
      </w:pPr>
    </w:p>
    <w:p w:rsidR="00253A9C" w:rsidRDefault="00253A9C" w:rsidP="00A06369">
      <w:pPr>
        <w:autoSpaceDE w:val="0"/>
        <w:autoSpaceDN w:val="0"/>
        <w:adjustRightInd w:val="0"/>
        <w:rPr>
          <w:rFonts w:ascii="Arial" w:hAnsi="Arial" w:cs="Arial"/>
          <w:lang w:val="uk-UA"/>
        </w:rPr>
      </w:pPr>
    </w:p>
    <w:p w:rsidR="00EE6E85" w:rsidRPr="00D7131A" w:rsidRDefault="00EE6E85" w:rsidP="00A06369">
      <w:pPr>
        <w:autoSpaceDE w:val="0"/>
        <w:autoSpaceDN w:val="0"/>
        <w:adjustRightInd w:val="0"/>
        <w:rPr>
          <w:rFonts w:ascii="Arial" w:hAnsi="Arial" w:cs="Arial"/>
          <w:lang w:val="uk-UA"/>
        </w:rPr>
      </w:pPr>
      <w:r>
        <w:rPr>
          <w:rFonts w:ascii="Arial" w:hAnsi="Arial" w:cs="Arial"/>
          <w:lang w:val="uk-UA"/>
        </w:rPr>
        <w:t xml:space="preserve">Для отримання додаткової інформації щодо компанії </w:t>
      </w:r>
      <w:r>
        <w:rPr>
          <w:rFonts w:ascii="Arial" w:hAnsi="Arial" w:cs="Arial"/>
          <w:lang w:val="en-US"/>
        </w:rPr>
        <w:t>Goodyear</w:t>
      </w:r>
      <w:r>
        <w:rPr>
          <w:rFonts w:ascii="Arial" w:hAnsi="Arial" w:cs="Arial"/>
          <w:lang w:val="uk-UA"/>
        </w:rPr>
        <w:t xml:space="preserve"> під час Женевського </w:t>
      </w:r>
      <w:r w:rsidR="00031B51">
        <w:rPr>
          <w:rFonts w:ascii="Arial" w:hAnsi="Arial" w:cs="Arial"/>
          <w:lang w:val="uk-UA"/>
        </w:rPr>
        <w:t>автосалону</w:t>
      </w:r>
      <w:r>
        <w:rPr>
          <w:rFonts w:ascii="Arial" w:hAnsi="Arial" w:cs="Arial"/>
          <w:lang w:val="uk-UA"/>
        </w:rPr>
        <w:t xml:space="preserve">, ми </w:t>
      </w:r>
      <w:proofErr w:type="spellStart"/>
      <w:r>
        <w:rPr>
          <w:rFonts w:ascii="Arial" w:hAnsi="Arial" w:cs="Arial"/>
          <w:lang w:val="uk-UA"/>
        </w:rPr>
        <w:t>запрощуємо</w:t>
      </w:r>
      <w:proofErr w:type="spellEnd"/>
      <w:r>
        <w:rPr>
          <w:rFonts w:ascii="Arial" w:hAnsi="Arial" w:cs="Arial"/>
          <w:lang w:val="uk-UA"/>
        </w:rPr>
        <w:t xml:space="preserve"> вас </w:t>
      </w:r>
      <w:proofErr w:type="spellStart"/>
      <w:r>
        <w:rPr>
          <w:rFonts w:ascii="Arial" w:hAnsi="Arial" w:cs="Arial"/>
          <w:lang w:val="uk-UA"/>
        </w:rPr>
        <w:t>відвідайти</w:t>
      </w:r>
      <w:proofErr w:type="spellEnd"/>
      <w:r>
        <w:rPr>
          <w:rFonts w:ascii="Arial" w:hAnsi="Arial" w:cs="Arial"/>
          <w:lang w:val="uk-UA"/>
        </w:rPr>
        <w:t xml:space="preserve"> наш стенд № 2056 в з</w:t>
      </w:r>
      <w:r w:rsidR="00A72606">
        <w:rPr>
          <w:rFonts w:ascii="Arial" w:hAnsi="Arial" w:cs="Arial"/>
          <w:lang w:val="uk-UA"/>
        </w:rPr>
        <w:t xml:space="preserve">алі № 2, а також взяти участь </w:t>
      </w:r>
      <w:r w:rsidR="005B35C3">
        <w:rPr>
          <w:rFonts w:ascii="Arial" w:hAnsi="Arial" w:cs="Arial"/>
          <w:lang w:val="uk-UA"/>
        </w:rPr>
        <w:t>у прес</w:t>
      </w:r>
      <w:r w:rsidR="00A72606" w:rsidRPr="00C05F0B">
        <w:rPr>
          <w:rFonts w:ascii="Arial" w:hAnsi="Arial" w:cs="Arial"/>
          <w:lang w:val="uk-UA"/>
        </w:rPr>
        <w:t>-</w:t>
      </w:r>
      <w:r w:rsidRPr="00C05F0B">
        <w:rPr>
          <w:rFonts w:ascii="Arial" w:hAnsi="Arial" w:cs="Arial"/>
          <w:lang w:val="uk-UA"/>
        </w:rPr>
        <w:t>конференції</w:t>
      </w:r>
      <w:r>
        <w:rPr>
          <w:rFonts w:ascii="Arial" w:hAnsi="Arial" w:cs="Arial"/>
          <w:lang w:val="uk-UA"/>
        </w:rPr>
        <w:t xml:space="preserve">, яка відбудеться 1 березня о 12.30. Слідкуйте за новинами компанії в </w:t>
      </w:r>
      <w:r>
        <w:rPr>
          <w:rFonts w:ascii="Arial" w:hAnsi="Arial" w:cs="Arial"/>
          <w:lang w:val="en-US"/>
        </w:rPr>
        <w:t>Twitter</w:t>
      </w:r>
      <w:r w:rsidRPr="00D7131A">
        <w:rPr>
          <w:rFonts w:ascii="Arial" w:hAnsi="Arial" w:cs="Arial"/>
          <w:lang w:val="uk-UA"/>
        </w:rPr>
        <w:t>: @</w:t>
      </w:r>
      <w:proofErr w:type="spellStart"/>
      <w:r>
        <w:rPr>
          <w:rFonts w:ascii="Arial" w:hAnsi="Arial" w:cs="Arial"/>
          <w:lang w:val="en-US"/>
        </w:rPr>
        <w:t>Goodyearpress</w:t>
      </w:r>
      <w:proofErr w:type="spellEnd"/>
      <w:r w:rsidR="005B35C3" w:rsidRPr="00A06369">
        <w:rPr>
          <w:rFonts w:ascii="Arial" w:hAnsi="Arial" w:cs="Arial"/>
          <w:lang w:val="uk-UA"/>
        </w:rPr>
        <w:t>.</w:t>
      </w:r>
    </w:p>
    <w:p w:rsidR="003A2677" w:rsidRDefault="003A2677" w:rsidP="00A06369">
      <w:pPr>
        <w:rPr>
          <w:rFonts w:ascii="Arial" w:hAnsi="Arial" w:cs="Arial"/>
          <w:b/>
          <w:i/>
          <w:sz w:val="16"/>
          <w:szCs w:val="16"/>
          <w:lang w:val="uk-UA"/>
        </w:rPr>
      </w:pPr>
    </w:p>
    <w:p w:rsidR="00C732FF" w:rsidRPr="00C732FF" w:rsidRDefault="00C732FF" w:rsidP="00A06369">
      <w:pPr>
        <w:rPr>
          <w:sz w:val="22"/>
          <w:szCs w:val="22"/>
          <w:lang w:val="uk-UA" w:eastAsia="en-US"/>
        </w:rPr>
      </w:pPr>
    </w:p>
    <w:p w:rsidR="00C732FF" w:rsidRPr="00D72605" w:rsidRDefault="00C732FF" w:rsidP="00A06369">
      <w:pPr>
        <w:spacing w:after="160" w:line="360" w:lineRule="auto"/>
        <w:rPr>
          <w:rFonts w:ascii="Arial" w:eastAsia="Calibri" w:hAnsi="Arial" w:cs="Arial"/>
          <w:color w:val="808080" w:themeColor="background1" w:themeShade="80"/>
          <w:sz w:val="22"/>
          <w:szCs w:val="22"/>
          <w:lang w:val="uk-UA" w:eastAsia="en-US"/>
        </w:rPr>
      </w:pPr>
      <w:r>
        <w:rPr>
          <w:rFonts w:ascii="Arial" w:hAnsi="Arial" w:cs="Arial"/>
          <w:b/>
          <w:i/>
          <w:sz w:val="16"/>
          <w:szCs w:val="16"/>
          <w:lang w:val="uk-UA"/>
        </w:rPr>
        <w:t xml:space="preserve">Про </w:t>
      </w:r>
      <w:r w:rsidRPr="0064591D">
        <w:rPr>
          <w:rFonts w:ascii="Arial" w:hAnsi="Arial" w:cs="Arial"/>
          <w:b/>
          <w:i/>
          <w:sz w:val="16"/>
          <w:szCs w:val="16"/>
          <w:lang w:val="en-US"/>
        </w:rPr>
        <w:t>Dunlop</w:t>
      </w:r>
    </w:p>
    <w:p w:rsidR="00C732FF" w:rsidRPr="00910CFE" w:rsidRDefault="00C732FF" w:rsidP="00A06369">
      <w:pPr>
        <w:autoSpaceDE w:val="0"/>
        <w:autoSpaceDN w:val="0"/>
        <w:adjustRightInd w:val="0"/>
        <w:rPr>
          <w:rFonts w:ascii="Arial" w:hAnsi="Arial" w:cs="Arial"/>
          <w:sz w:val="16"/>
          <w:szCs w:val="16"/>
          <w:lang w:val="uk-UA"/>
        </w:rPr>
      </w:pPr>
      <w:r>
        <w:rPr>
          <w:rFonts w:ascii="Arial" w:hAnsi="Arial" w:cs="Arial"/>
          <w:bCs/>
          <w:iCs/>
          <w:sz w:val="16"/>
          <w:szCs w:val="16"/>
          <w:lang w:val="uk-UA"/>
        </w:rPr>
        <w:t xml:space="preserve">Компанія </w:t>
      </w:r>
      <w:r w:rsidRPr="00324ABE">
        <w:rPr>
          <w:rFonts w:ascii="Arial" w:hAnsi="Arial" w:cs="Arial"/>
          <w:sz w:val="16"/>
          <w:szCs w:val="16"/>
          <w:lang w:val="en-GB"/>
        </w:rPr>
        <w:t>Dunlop</w:t>
      </w:r>
      <w:r>
        <w:rPr>
          <w:rFonts w:ascii="Arial" w:hAnsi="Arial" w:cs="Arial"/>
          <w:sz w:val="16"/>
          <w:szCs w:val="16"/>
          <w:lang w:val="uk-UA"/>
        </w:rPr>
        <w:t xml:space="preserve"> є провідним виробником високотехнологічних шин, який завоював свою репутацію чисельними перемогами в різноманітних гоночних змаганнях. Суттєвий гоночний досвід </w:t>
      </w:r>
      <w:r>
        <w:rPr>
          <w:rFonts w:ascii="Arial" w:hAnsi="Arial" w:cs="Arial"/>
          <w:sz w:val="16"/>
          <w:szCs w:val="16"/>
          <w:lang w:val="en-GB"/>
        </w:rPr>
        <w:t>Dunlop</w:t>
      </w:r>
      <w:r>
        <w:rPr>
          <w:rFonts w:ascii="Arial" w:hAnsi="Arial" w:cs="Arial"/>
          <w:sz w:val="16"/>
          <w:szCs w:val="16"/>
          <w:lang w:val="uk-UA"/>
        </w:rPr>
        <w:t xml:space="preserve"> ліг в основу інноваційних технологій, які сьогодні використовуються в шинах, призначених для повсякденної експлуатації. Компанія </w:t>
      </w:r>
      <w:r>
        <w:rPr>
          <w:rFonts w:ascii="Arial" w:hAnsi="Arial" w:cs="Arial"/>
          <w:sz w:val="16"/>
          <w:szCs w:val="16"/>
          <w:lang w:val="en-GB"/>
        </w:rPr>
        <w:t>Dunlop</w:t>
      </w:r>
      <w:r>
        <w:rPr>
          <w:rFonts w:ascii="Arial" w:hAnsi="Arial" w:cs="Arial"/>
          <w:sz w:val="16"/>
          <w:szCs w:val="16"/>
          <w:lang w:val="uk-UA"/>
        </w:rPr>
        <w:t xml:space="preserve"> дає змогу всім водіям отримати доступ до найсучасніших шинних технологій. </w:t>
      </w:r>
      <w:r>
        <w:rPr>
          <w:rFonts w:ascii="Arial" w:hAnsi="Arial" w:cs="Arial"/>
          <w:sz w:val="16"/>
          <w:szCs w:val="16"/>
          <w:lang w:val="ru-RU"/>
        </w:rPr>
        <w:t xml:space="preserve">Ви можете </w:t>
      </w:r>
      <w:r>
        <w:rPr>
          <w:rFonts w:ascii="Arial" w:hAnsi="Arial" w:cs="Arial"/>
          <w:sz w:val="16"/>
          <w:szCs w:val="16"/>
          <w:lang w:val="uk-UA"/>
        </w:rPr>
        <w:t xml:space="preserve">отримати додаткову інформацію про компанію </w:t>
      </w:r>
      <w:r>
        <w:rPr>
          <w:rFonts w:ascii="Arial" w:hAnsi="Arial" w:cs="Arial"/>
          <w:sz w:val="16"/>
          <w:szCs w:val="16"/>
          <w:lang w:val="en-GB"/>
        </w:rPr>
        <w:t>Dunlop</w:t>
      </w:r>
      <w:r>
        <w:rPr>
          <w:rFonts w:ascii="Arial" w:hAnsi="Arial" w:cs="Arial"/>
          <w:sz w:val="16"/>
          <w:szCs w:val="16"/>
          <w:lang w:val="uk-UA"/>
        </w:rPr>
        <w:t xml:space="preserve"> та її продукти, завітавши на сайт </w:t>
      </w:r>
      <w:hyperlink r:id="rId9" w:history="1">
        <w:r w:rsidRPr="00752D09">
          <w:rPr>
            <w:rFonts w:ascii="Arial" w:hAnsi="Arial" w:cs="Arial"/>
            <w:color w:val="0000FF"/>
            <w:sz w:val="16"/>
            <w:szCs w:val="16"/>
            <w:u w:val="single"/>
            <w:lang w:val="en-GB" w:eastAsia="en-US"/>
          </w:rPr>
          <w:t>www</w:t>
        </w:r>
        <w:r w:rsidRPr="00551CF9">
          <w:rPr>
            <w:rFonts w:ascii="Arial" w:hAnsi="Arial" w:cs="Arial"/>
            <w:color w:val="0000FF"/>
            <w:sz w:val="16"/>
            <w:szCs w:val="16"/>
            <w:u w:val="single"/>
            <w:lang w:val="ru-RU" w:eastAsia="en-US"/>
          </w:rPr>
          <w:t>.</w:t>
        </w:r>
        <w:proofErr w:type="spellStart"/>
        <w:r w:rsidRPr="00752D09">
          <w:rPr>
            <w:rFonts w:ascii="Arial" w:hAnsi="Arial" w:cs="Arial"/>
            <w:color w:val="0000FF"/>
            <w:sz w:val="16"/>
            <w:szCs w:val="16"/>
            <w:u w:val="single"/>
            <w:lang w:val="en-GB" w:eastAsia="en-US"/>
          </w:rPr>
          <w:t>dunlop</w:t>
        </w:r>
        <w:proofErr w:type="spellEnd"/>
        <w:r w:rsidRPr="00551CF9">
          <w:rPr>
            <w:rFonts w:ascii="Arial" w:hAnsi="Arial" w:cs="Arial"/>
            <w:color w:val="0000FF"/>
            <w:sz w:val="16"/>
            <w:szCs w:val="16"/>
            <w:u w:val="single"/>
            <w:lang w:val="ru-RU" w:eastAsia="en-US"/>
          </w:rPr>
          <w:t>.</w:t>
        </w:r>
        <w:proofErr w:type="spellStart"/>
        <w:r w:rsidRPr="00752D09">
          <w:rPr>
            <w:rFonts w:ascii="Arial" w:hAnsi="Arial" w:cs="Arial"/>
            <w:color w:val="0000FF"/>
            <w:sz w:val="16"/>
            <w:szCs w:val="16"/>
            <w:u w:val="single"/>
            <w:lang w:val="en-GB" w:eastAsia="en-US"/>
          </w:rPr>
          <w:t>eu</w:t>
        </w:r>
        <w:proofErr w:type="spellEnd"/>
      </w:hyperlink>
      <w:r>
        <w:rPr>
          <w:rFonts w:ascii="Arial" w:hAnsi="Arial" w:cs="Arial"/>
          <w:sz w:val="16"/>
          <w:szCs w:val="16"/>
          <w:lang w:val="uk-UA"/>
        </w:rPr>
        <w:t>.</w:t>
      </w:r>
      <w:bookmarkEnd w:id="0"/>
    </w:p>
    <w:sectPr w:rsidR="00C732FF" w:rsidRPr="00910CFE" w:rsidSect="00F05D09">
      <w:headerReference w:type="default" r:id="rId10"/>
      <w:footerReference w:type="default" r:id="rId11"/>
      <w:pgSz w:w="11900" w:h="16840"/>
      <w:pgMar w:top="1417" w:right="1280" w:bottom="1134" w:left="1417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65E8" w:rsidRDefault="004F65E8" w:rsidP="0068646D">
      <w:r>
        <w:separator/>
      </w:r>
    </w:p>
  </w:endnote>
  <w:endnote w:type="continuationSeparator" w:id="0">
    <w:p w:rsidR="004F65E8" w:rsidRDefault="004F65E8" w:rsidP="00686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 Neue Light">
    <w:altName w:val="Microsoft YaHei"/>
    <w:charset w:val="00"/>
    <w:family w:val="auto"/>
    <w:pitch w:val="variable"/>
    <w:sig w:usb0="00000001" w:usb1="5000205B" w:usb2="00000002" w:usb3="00000000" w:csb0="00000007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04A6" w:rsidRPr="00A832D7" w:rsidRDefault="007D04A6" w:rsidP="00BA3057">
    <w:pPr>
      <w:tabs>
        <w:tab w:val="center" w:pos="4536"/>
        <w:tab w:val="right" w:pos="9360"/>
      </w:tabs>
      <w:ind w:left="7110" w:right="-607" w:hanging="1080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5F7E9AA" wp14:editId="42CC0F9A">
              <wp:simplePos x="0" y="0"/>
              <wp:positionH relativeFrom="column">
                <wp:posOffset>5123180</wp:posOffset>
              </wp:positionH>
              <wp:positionV relativeFrom="paragraph">
                <wp:posOffset>-90805</wp:posOffset>
              </wp:positionV>
              <wp:extent cx="1539240" cy="262890"/>
              <wp:effectExtent l="0" t="0" r="0" b="3810"/>
              <wp:wrapSquare wrapText="bothSides"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924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7D04A6" w:rsidRPr="002E6FE5" w:rsidRDefault="007D04A6" w:rsidP="00A05872">
                          <w:pPr>
                            <w:pStyle w:val="EinfAbs"/>
                            <w:tabs>
                              <w:tab w:val="left" w:pos="0"/>
                              <w:tab w:val="left" w:pos="1710"/>
                              <w:tab w:val="left" w:pos="1890"/>
                              <w:tab w:val="left" w:pos="1980"/>
                            </w:tabs>
                            <w:ind w:right="148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2E6FE5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www.dunlop.eu</w:t>
                          </w:r>
                        </w:p>
                        <w:p w:rsidR="007D04A6" w:rsidRPr="004C1308" w:rsidRDefault="007D04A6" w:rsidP="00A05872">
                          <w:pPr>
                            <w:tabs>
                              <w:tab w:val="left" w:pos="1440"/>
                              <w:tab w:val="left" w:pos="1710"/>
                              <w:tab w:val="left" w:pos="1890"/>
                              <w:tab w:val="left" w:pos="1980"/>
                            </w:tabs>
                            <w:autoSpaceDE w:val="0"/>
                            <w:autoSpaceDN w:val="0"/>
                            <w:adjustRightInd w:val="0"/>
                            <w:ind w:right="148"/>
                            <w:rPr>
                              <w:rFonts w:ascii="Helvetica Neue Light" w:hAnsi="Helvetica Neue Light" w:cs="Arial"/>
                              <w:color w:val="000000"/>
                              <w:lang w:val="en-GB" w:eastAsia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F7E9AA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left:0;text-align:left;margin-left:403.4pt;margin-top:-7.15pt;width:121.2pt;height:2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" filled="f" stroked="f">
              <v:textbox>
                <w:txbxContent>
                  <w:p w:rsidR="007D04A6" w:rsidRPr="002E6FE5" w:rsidRDefault="007D04A6" w:rsidP="00A05872">
                    <w:pPr>
                      <w:pStyle w:val="EinfAbs"/>
                      <w:tabs>
                        <w:tab w:val="left" w:pos="0"/>
                        <w:tab w:val="left" w:pos="1710"/>
                        <w:tab w:val="left" w:pos="1890"/>
                        <w:tab w:val="left" w:pos="1980"/>
                      </w:tabs>
                      <w:ind w:right="148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2E6FE5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www.dunlop.eu</w:t>
                    </w:r>
                  </w:p>
                  <w:p w:rsidR="007D04A6" w:rsidRPr="004C1308" w:rsidRDefault="007D04A6" w:rsidP="00A05872">
                    <w:pPr>
                      <w:tabs>
                        <w:tab w:val="left" w:pos="1440"/>
                        <w:tab w:val="left" w:pos="1710"/>
                        <w:tab w:val="left" w:pos="1890"/>
                        <w:tab w:val="left" w:pos="1980"/>
                      </w:tabs>
                      <w:autoSpaceDE w:val="0"/>
                      <w:autoSpaceDN w:val="0"/>
                      <w:adjustRightInd w:val="0"/>
                      <w:ind w:right="148"/>
                      <w:rPr>
                        <w:rFonts w:ascii="Helvetica Neue Light" w:hAnsi="Helvetica Neue Light" w:cs="Arial"/>
                        <w:color w:val="000000"/>
                        <w:lang w:val="en-GB" w:eastAsia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:rsidR="00A77D8F" w:rsidRPr="00B4181D" w:rsidRDefault="00A77D8F" w:rsidP="00A77D8F">
    <w:pPr>
      <w:ind w:left="-180" w:firstLine="90"/>
    </w:pPr>
    <w:r w:rsidRPr="00B4181D">
      <w:rPr>
        <w:rFonts w:ascii="Arial" w:hAnsi="Arial" w:cs="Arial"/>
        <w:sz w:val="18"/>
        <w:szCs w:val="18"/>
      </w:rPr>
      <w:t xml:space="preserve">Goodyear Dunlop Tires Ukraine </w:t>
    </w:r>
    <w:proofErr w:type="spellStart"/>
    <w:r>
      <w:rPr>
        <w:rFonts w:ascii="Arial" w:hAnsi="Arial" w:cs="Arial"/>
        <w:sz w:val="18"/>
        <w:szCs w:val="18"/>
        <w:lang w:val="ru-RU"/>
      </w:rPr>
      <w:t>Юлі</w:t>
    </w:r>
    <w:r w:rsidRPr="00B4181D">
      <w:rPr>
        <w:rFonts w:ascii="Arial" w:hAnsi="Arial" w:cs="Arial"/>
        <w:sz w:val="18"/>
        <w:szCs w:val="18"/>
        <w:lang w:val="ru-RU"/>
      </w:rPr>
      <w:t>я</w:t>
    </w:r>
    <w:proofErr w:type="spellEnd"/>
    <w:r w:rsidRPr="00B4181D">
      <w:rPr>
        <w:rFonts w:ascii="Arial" w:hAnsi="Arial" w:cs="Arial"/>
        <w:sz w:val="18"/>
        <w:szCs w:val="18"/>
      </w:rPr>
      <w:t xml:space="preserve"> </w:t>
    </w:r>
    <w:r w:rsidRPr="00B4181D">
      <w:rPr>
        <w:rFonts w:ascii="Arial" w:hAnsi="Arial" w:cs="Arial"/>
        <w:sz w:val="18"/>
        <w:szCs w:val="18"/>
        <w:lang w:val="ru-RU"/>
      </w:rPr>
      <w:t>Шаповаленко</w:t>
    </w:r>
    <w:r w:rsidRPr="00D7131A">
      <w:rPr>
        <w:rFonts w:ascii="Arial" w:hAnsi="Arial" w:cs="Arial"/>
        <w:sz w:val="18"/>
        <w:szCs w:val="18"/>
      </w:rPr>
      <w:br/>
    </w:r>
    <w:r w:rsidRPr="00B4181D">
      <w:rPr>
        <w:rFonts w:ascii="Webdings" w:hAnsi="Webdings" w:cs="Webdings"/>
        <w:sz w:val="28"/>
        <w:szCs w:val="32"/>
      </w:rPr>
      <w:t></w:t>
    </w:r>
    <w:r w:rsidRPr="00B4181D">
      <w:rPr>
        <w:rFonts w:ascii="Arial" w:hAnsi="Arial" w:cs="Arial"/>
        <w:sz w:val="18"/>
        <w:szCs w:val="18"/>
      </w:rPr>
      <w:t>+38 044 4962388</w:t>
    </w:r>
    <w:r w:rsidRPr="00B4181D">
      <w:rPr>
        <w:rFonts w:ascii="Webdings" w:hAnsi="Webdings" w:cs="Webdings"/>
        <w:sz w:val="28"/>
        <w:szCs w:val="32"/>
      </w:rPr>
      <w:t></w:t>
    </w:r>
    <w:r w:rsidRPr="00B4181D">
      <w:rPr>
        <w:rFonts w:ascii="Arial" w:hAnsi="Arial" w:cs="Arial"/>
        <w:sz w:val="18"/>
        <w:szCs w:val="18"/>
      </w:rPr>
      <w:t>juliya_shapovalenko@goodyear.com</w:t>
    </w:r>
  </w:p>
  <w:p w:rsidR="007D04A6" w:rsidRPr="00D7131A" w:rsidRDefault="007D04A6" w:rsidP="00FA05C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65E8" w:rsidRDefault="004F65E8" w:rsidP="0068646D">
      <w:r>
        <w:separator/>
      </w:r>
    </w:p>
  </w:footnote>
  <w:footnote w:type="continuationSeparator" w:id="0">
    <w:p w:rsidR="004F65E8" w:rsidRDefault="004F65E8" w:rsidP="0068646D">
      <w:r>
        <w:continuationSeparator/>
      </w:r>
    </w:p>
  </w:footnote>
  <w:footnote w:id="1">
    <w:p w:rsidR="00A77D8F" w:rsidRPr="00F1665C" w:rsidRDefault="00A77D8F" w:rsidP="00A77D8F">
      <w:pPr>
        <w:pStyle w:val="CommentText"/>
        <w:jc w:val="both"/>
        <w:rPr>
          <w:rFonts w:ascii="Arial" w:hAnsi="Arial" w:cs="Arial"/>
          <w:lang w:val="uk-UA"/>
        </w:rPr>
      </w:pPr>
      <w:r w:rsidRPr="00F1665C">
        <w:rPr>
          <w:rStyle w:val="FootnoteReference"/>
          <w:rFonts w:ascii="Arial" w:hAnsi="Arial" w:cs="Arial"/>
        </w:rPr>
        <w:footnoteRef/>
      </w:r>
      <w:r w:rsidRPr="00F1665C">
        <w:rPr>
          <w:rFonts w:ascii="Arial" w:hAnsi="Arial" w:cs="Arial"/>
          <w:lang w:val="uk-UA"/>
        </w:rPr>
        <w:t xml:space="preserve"> Тести були проведені компанією </w:t>
      </w:r>
      <w:r w:rsidRPr="00F1665C">
        <w:rPr>
          <w:rFonts w:ascii="Arial" w:hAnsi="Arial" w:cs="Arial"/>
          <w:lang w:val="en-GB"/>
        </w:rPr>
        <w:t>T</w:t>
      </w:r>
      <w:r w:rsidRPr="00F1665C">
        <w:rPr>
          <w:rFonts w:ascii="Arial" w:hAnsi="Arial" w:cs="Arial"/>
          <w:lang w:val="uk-UA"/>
        </w:rPr>
        <w:t>Ü</w:t>
      </w:r>
      <w:r w:rsidRPr="00F1665C">
        <w:rPr>
          <w:rFonts w:ascii="Arial" w:hAnsi="Arial" w:cs="Arial"/>
          <w:lang w:val="en-GB"/>
        </w:rPr>
        <w:t>V</w:t>
      </w:r>
      <w:r w:rsidRPr="00F1665C">
        <w:rPr>
          <w:rFonts w:ascii="Arial" w:hAnsi="Arial" w:cs="Arial"/>
          <w:lang w:val="uk-UA"/>
        </w:rPr>
        <w:t xml:space="preserve"> </w:t>
      </w:r>
      <w:r w:rsidRPr="00F1665C">
        <w:rPr>
          <w:rFonts w:ascii="Arial" w:hAnsi="Arial" w:cs="Arial"/>
          <w:lang w:val="en-GB"/>
        </w:rPr>
        <w:t>S</w:t>
      </w:r>
      <w:r w:rsidRPr="00F1665C">
        <w:rPr>
          <w:rFonts w:ascii="Arial" w:hAnsi="Arial" w:cs="Arial"/>
          <w:lang w:val="uk-UA"/>
        </w:rPr>
        <w:t>Ü</w:t>
      </w:r>
      <w:r w:rsidRPr="00F1665C">
        <w:rPr>
          <w:rFonts w:ascii="Arial" w:hAnsi="Arial" w:cs="Arial"/>
          <w:lang w:val="en-GB"/>
        </w:rPr>
        <w:t>D</w:t>
      </w:r>
      <w:r w:rsidRPr="00F1665C">
        <w:rPr>
          <w:rFonts w:ascii="Arial" w:hAnsi="Arial" w:cs="Arial"/>
          <w:lang w:val="uk-UA"/>
        </w:rPr>
        <w:t xml:space="preserve"> </w:t>
      </w:r>
      <w:r w:rsidRPr="00F1665C">
        <w:rPr>
          <w:rFonts w:ascii="Arial" w:hAnsi="Arial" w:cs="Arial"/>
          <w:lang w:val="en-GB"/>
        </w:rPr>
        <w:t>Product</w:t>
      </w:r>
      <w:r w:rsidRPr="00F1665C">
        <w:rPr>
          <w:rFonts w:ascii="Arial" w:hAnsi="Arial" w:cs="Arial"/>
          <w:lang w:val="uk-UA"/>
        </w:rPr>
        <w:t xml:space="preserve"> </w:t>
      </w:r>
      <w:r w:rsidRPr="00F1665C">
        <w:rPr>
          <w:rFonts w:ascii="Arial" w:hAnsi="Arial" w:cs="Arial"/>
          <w:lang w:val="en-GB"/>
        </w:rPr>
        <w:t>Service</w:t>
      </w:r>
      <w:r w:rsidRPr="00F1665C">
        <w:rPr>
          <w:rFonts w:ascii="Arial" w:hAnsi="Arial" w:cs="Arial"/>
          <w:lang w:val="uk-UA"/>
        </w:rPr>
        <w:t xml:space="preserve"> </w:t>
      </w:r>
      <w:r w:rsidRPr="00F1665C">
        <w:rPr>
          <w:rFonts w:ascii="Arial" w:hAnsi="Arial" w:cs="Arial"/>
          <w:lang w:val="en-GB"/>
        </w:rPr>
        <w:t>GmbH</w:t>
      </w:r>
      <w:r w:rsidRPr="00F1665C">
        <w:rPr>
          <w:rFonts w:ascii="Arial" w:hAnsi="Arial" w:cs="Arial"/>
          <w:lang w:val="uk-UA"/>
        </w:rPr>
        <w:t xml:space="preserve"> (Звіт </w:t>
      </w:r>
      <w:r>
        <w:rPr>
          <w:rFonts w:ascii="Arial" w:hAnsi="Arial" w:cs="Arial"/>
          <w:lang w:val="uk-UA"/>
        </w:rPr>
        <w:t>№</w:t>
      </w:r>
      <w:r w:rsidRPr="00F1665C">
        <w:rPr>
          <w:rFonts w:ascii="Arial" w:hAnsi="Arial" w:cs="Arial"/>
          <w:lang w:val="uk-UA"/>
        </w:rPr>
        <w:t xml:space="preserve">713066268) на замовлення компанії </w:t>
      </w:r>
      <w:r w:rsidRPr="00F1665C">
        <w:rPr>
          <w:rFonts w:ascii="Arial" w:hAnsi="Arial" w:cs="Arial"/>
          <w:lang w:val="en-US"/>
        </w:rPr>
        <w:t>Dunlop</w:t>
      </w:r>
      <w:r w:rsidRPr="00F1665C">
        <w:rPr>
          <w:rFonts w:ascii="Arial" w:hAnsi="Arial" w:cs="Arial"/>
          <w:lang w:val="uk-UA"/>
        </w:rPr>
        <w:t xml:space="preserve"> у </w:t>
      </w:r>
      <w:proofErr w:type="spellStart"/>
      <w:r w:rsidRPr="00F1665C">
        <w:rPr>
          <w:rFonts w:ascii="Arial" w:hAnsi="Arial" w:cs="Arial"/>
          <w:lang w:val="uk-UA"/>
        </w:rPr>
        <w:t>Міревалі</w:t>
      </w:r>
      <w:proofErr w:type="spellEnd"/>
      <w:r>
        <w:rPr>
          <w:rFonts w:ascii="Arial" w:hAnsi="Arial" w:cs="Arial"/>
          <w:lang w:val="uk-UA"/>
        </w:rPr>
        <w:t xml:space="preserve"> (</w:t>
      </w:r>
      <w:r w:rsidRPr="00F1665C">
        <w:rPr>
          <w:rFonts w:ascii="Arial" w:hAnsi="Arial" w:cs="Arial"/>
          <w:lang w:val="uk-UA"/>
        </w:rPr>
        <w:t>Франція</w:t>
      </w:r>
      <w:r>
        <w:rPr>
          <w:rFonts w:ascii="Arial" w:hAnsi="Arial" w:cs="Arial"/>
          <w:lang w:val="uk-UA"/>
        </w:rPr>
        <w:t>)</w:t>
      </w:r>
      <w:r w:rsidRPr="00F1665C">
        <w:rPr>
          <w:rFonts w:ascii="Arial" w:hAnsi="Arial" w:cs="Arial"/>
          <w:lang w:val="uk-UA"/>
        </w:rPr>
        <w:t xml:space="preserve"> у вересні 2015 року. Типорозмір тестових шин </w:t>
      </w:r>
      <w:r>
        <w:rPr>
          <w:rFonts w:ascii="Arial" w:hAnsi="Arial" w:cs="Arial"/>
          <w:lang w:val="uk-UA"/>
        </w:rPr>
        <w:t>–</w:t>
      </w:r>
      <w:r w:rsidRPr="00F1665C">
        <w:rPr>
          <w:rFonts w:ascii="Arial" w:hAnsi="Arial" w:cs="Arial"/>
          <w:lang w:val="uk-UA"/>
        </w:rPr>
        <w:t xml:space="preserve"> 225/45</w:t>
      </w:r>
      <w:r w:rsidRPr="00F1665C">
        <w:rPr>
          <w:rFonts w:ascii="Arial" w:hAnsi="Arial" w:cs="Arial"/>
          <w:lang w:val="en-GB"/>
        </w:rPr>
        <w:t>R</w:t>
      </w:r>
      <w:r w:rsidRPr="00F1665C">
        <w:rPr>
          <w:rFonts w:ascii="Arial" w:hAnsi="Arial" w:cs="Arial"/>
          <w:lang w:val="uk-UA"/>
        </w:rPr>
        <w:t>17 91</w:t>
      </w:r>
      <w:r w:rsidRPr="00F1665C">
        <w:rPr>
          <w:rFonts w:ascii="Arial" w:hAnsi="Arial" w:cs="Arial"/>
          <w:lang w:val="en-GB"/>
        </w:rPr>
        <w:t>Y</w:t>
      </w:r>
      <w:r w:rsidRPr="00F1665C">
        <w:rPr>
          <w:rFonts w:ascii="Arial" w:hAnsi="Arial" w:cs="Arial"/>
          <w:lang w:val="uk-UA"/>
        </w:rPr>
        <w:t xml:space="preserve">; тестові автомобілі: </w:t>
      </w:r>
      <w:r w:rsidRPr="00F1665C">
        <w:rPr>
          <w:rFonts w:ascii="Arial" w:hAnsi="Arial" w:cs="Arial"/>
          <w:lang w:val="en-US"/>
        </w:rPr>
        <w:t>VW</w:t>
      </w:r>
      <w:r w:rsidRPr="00F1665C">
        <w:rPr>
          <w:rFonts w:ascii="Arial" w:hAnsi="Arial" w:cs="Arial"/>
          <w:lang w:val="uk-UA"/>
        </w:rPr>
        <w:t xml:space="preserve"> </w:t>
      </w:r>
      <w:r w:rsidRPr="00F1665C">
        <w:rPr>
          <w:rFonts w:ascii="Arial" w:hAnsi="Arial" w:cs="Arial"/>
          <w:lang w:val="en-GB"/>
        </w:rPr>
        <w:t>Golf</w:t>
      </w:r>
      <w:r w:rsidRPr="00F1665C">
        <w:rPr>
          <w:rFonts w:ascii="Arial" w:hAnsi="Arial" w:cs="Arial"/>
          <w:lang w:val="uk-UA"/>
        </w:rPr>
        <w:t xml:space="preserve"> </w:t>
      </w:r>
      <w:r w:rsidRPr="00F1665C">
        <w:rPr>
          <w:rFonts w:ascii="Arial" w:hAnsi="Arial" w:cs="Arial"/>
          <w:lang w:val="en-GB"/>
        </w:rPr>
        <w:t>VI</w:t>
      </w:r>
      <w:r w:rsidRPr="00F1665C">
        <w:rPr>
          <w:rFonts w:ascii="Arial" w:hAnsi="Arial" w:cs="Arial"/>
          <w:lang w:val="uk-UA"/>
        </w:rPr>
        <w:t xml:space="preserve"> 1.4 </w:t>
      </w:r>
      <w:r w:rsidRPr="00F1665C">
        <w:rPr>
          <w:rFonts w:ascii="Arial" w:hAnsi="Arial" w:cs="Arial"/>
          <w:lang w:val="en-GB"/>
        </w:rPr>
        <w:t>TSI</w:t>
      </w:r>
      <w:r w:rsidRPr="00F1665C">
        <w:rPr>
          <w:rFonts w:ascii="Arial" w:hAnsi="Arial" w:cs="Arial"/>
          <w:lang w:val="uk-UA"/>
        </w:rPr>
        <w:t xml:space="preserve"> та </w:t>
      </w:r>
      <w:r w:rsidRPr="00F1665C">
        <w:rPr>
          <w:rFonts w:ascii="Arial" w:hAnsi="Arial" w:cs="Arial"/>
          <w:lang w:val="en-US"/>
        </w:rPr>
        <w:t>VW</w:t>
      </w:r>
      <w:r w:rsidRPr="00F1665C">
        <w:rPr>
          <w:rFonts w:ascii="Arial" w:hAnsi="Arial" w:cs="Arial"/>
          <w:lang w:val="uk-UA"/>
        </w:rPr>
        <w:t xml:space="preserve"> </w:t>
      </w:r>
      <w:r w:rsidRPr="00F1665C">
        <w:rPr>
          <w:rFonts w:ascii="Arial" w:hAnsi="Arial" w:cs="Arial"/>
          <w:lang w:val="en-GB"/>
        </w:rPr>
        <w:t>Golf</w:t>
      </w:r>
      <w:r w:rsidRPr="00F1665C">
        <w:rPr>
          <w:rFonts w:ascii="Arial" w:hAnsi="Arial" w:cs="Arial"/>
          <w:lang w:val="uk-UA"/>
        </w:rPr>
        <w:t xml:space="preserve"> </w:t>
      </w:r>
      <w:r w:rsidRPr="00F1665C">
        <w:rPr>
          <w:rFonts w:ascii="Arial" w:hAnsi="Arial" w:cs="Arial"/>
          <w:lang w:val="en-GB"/>
        </w:rPr>
        <w:t>VI</w:t>
      </w:r>
      <w:r w:rsidRPr="00F1665C">
        <w:rPr>
          <w:rFonts w:ascii="Arial" w:hAnsi="Arial" w:cs="Arial"/>
          <w:lang w:val="uk-UA"/>
        </w:rPr>
        <w:t xml:space="preserve"> </w:t>
      </w:r>
      <w:proofErr w:type="spellStart"/>
      <w:r w:rsidRPr="00F1665C">
        <w:rPr>
          <w:rFonts w:ascii="Arial" w:hAnsi="Arial" w:cs="Arial"/>
          <w:lang w:val="en-GB"/>
        </w:rPr>
        <w:t>GTi</w:t>
      </w:r>
      <w:proofErr w:type="spellEnd"/>
      <w:r w:rsidRPr="00F1665C">
        <w:rPr>
          <w:rFonts w:ascii="Arial" w:hAnsi="Arial" w:cs="Arial"/>
          <w:lang w:val="uk-UA"/>
        </w:rPr>
        <w:t>. Відповідно до результатів тестів</w:t>
      </w:r>
      <w:r>
        <w:rPr>
          <w:rFonts w:ascii="Arial" w:hAnsi="Arial" w:cs="Arial"/>
          <w:lang w:val="uk-UA"/>
        </w:rPr>
        <w:t>,</w:t>
      </w:r>
      <w:r w:rsidRPr="00F1665C">
        <w:rPr>
          <w:rFonts w:ascii="Arial" w:hAnsi="Arial" w:cs="Arial"/>
          <w:lang w:val="uk-UA"/>
        </w:rPr>
        <w:t xml:space="preserve"> шини продемонстрували на 4,1% покращену керованість на сухій дорозі, на 1,3% кращий час проходження кола на мокрому тестовому треку та на 5,6% кращий час </w:t>
      </w:r>
      <w:r>
        <w:rPr>
          <w:rFonts w:ascii="Arial" w:hAnsi="Arial" w:cs="Arial"/>
          <w:lang w:val="uk-UA"/>
        </w:rPr>
        <w:t>у</w:t>
      </w:r>
      <w:r w:rsidRPr="00F1665C">
        <w:rPr>
          <w:rFonts w:ascii="Arial" w:hAnsi="Arial" w:cs="Arial"/>
          <w:lang w:val="uk-UA"/>
        </w:rPr>
        <w:t xml:space="preserve"> кільцевому тесті аніж в середньому преміальні моделі конкурентів: </w:t>
      </w:r>
      <w:r w:rsidRPr="00F1665C">
        <w:rPr>
          <w:rFonts w:ascii="Arial" w:hAnsi="Arial" w:cs="Arial"/>
          <w:lang w:val="en-GB"/>
        </w:rPr>
        <w:t>Michelin</w:t>
      </w:r>
      <w:r w:rsidRPr="00F1665C">
        <w:rPr>
          <w:rFonts w:ascii="Arial" w:hAnsi="Arial" w:cs="Arial"/>
          <w:lang w:val="uk-UA"/>
        </w:rPr>
        <w:t xml:space="preserve"> </w:t>
      </w:r>
      <w:r w:rsidRPr="00F1665C">
        <w:rPr>
          <w:rFonts w:ascii="Arial" w:hAnsi="Arial" w:cs="Arial"/>
          <w:lang w:val="en-GB"/>
        </w:rPr>
        <w:t>Pilot</w:t>
      </w:r>
      <w:r w:rsidRPr="00F1665C">
        <w:rPr>
          <w:rFonts w:ascii="Arial" w:hAnsi="Arial" w:cs="Arial"/>
          <w:lang w:val="uk-UA"/>
        </w:rPr>
        <w:t xml:space="preserve"> </w:t>
      </w:r>
      <w:r w:rsidRPr="00F1665C">
        <w:rPr>
          <w:rFonts w:ascii="Arial" w:hAnsi="Arial" w:cs="Arial"/>
          <w:lang w:val="en-GB"/>
        </w:rPr>
        <w:t>Sport</w:t>
      </w:r>
      <w:r w:rsidRPr="00F1665C">
        <w:rPr>
          <w:rFonts w:ascii="Arial" w:hAnsi="Arial" w:cs="Arial"/>
          <w:lang w:val="uk-UA"/>
        </w:rPr>
        <w:t xml:space="preserve"> 3, </w:t>
      </w:r>
      <w:r w:rsidRPr="00F1665C">
        <w:rPr>
          <w:rFonts w:ascii="Arial" w:hAnsi="Arial" w:cs="Arial"/>
          <w:lang w:val="en-GB"/>
        </w:rPr>
        <w:t>Bridgestone</w:t>
      </w:r>
      <w:r w:rsidRPr="00F1665C">
        <w:rPr>
          <w:rFonts w:ascii="Arial" w:hAnsi="Arial" w:cs="Arial"/>
          <w:lang w:val="uk-UA"/>
        </w:rPr>
        <w:t xml:space="preserve"> </w:t>
      </w:r>
      <w:r w:rsidRPr="00F1665C">
        <w:rPr>
          <w:rFonts w:ascii="Arial" w:hAnsi="Arial" w:cs="Arial"/>
          <w:lang w:val="en-GB"/>
        </w:rPr>
        <w:t>Potenza</w:t>
      </w:r>
      <w:r w:rsidRPr="00F1665C">
        <w:rPr>
          <w:rFonts w:ascii="Arial" w:hAnsi="Arial" w:cs="Arial"/>
          <w:lang w:val="uk-UA"/>
        </w:rPr>
        <w:t xml:space="preserve"> </w:t>
      </w:r>
      <w:r w:rsidRPr="00F1665C">
        <w:rPr>
          <w:rFonts w:ascii="Arial" w:hAnsi="Arial" w:cs="Arial"/>
          <w:lang w:val="en-GB"/>
        </w:rPr>
        <w:t>S</w:t>
      </w:r>
      <w:r w:rsidRPr="00F1665C">
        <w:rPr>
          <w:rFonts w:ascii="Arial" w:hAnsi="Arial" w:cs="Arial"/>
          <w:lang w:val="uk-UA"/>
        </w:rPr>
        <w:t xml:space="preserve">001, </w:t>
      </w:r>
      <w:r w:rsidRPr="00F1665C">
        <w:rPr>
          <w:rFonts w:ascii="Arial" w:hAnsi="Arial" w:cs="Arial"/>
          <w:lang w:val="en-GB"/>
        </w:rPr>
        <w:t>Pirelli</w:t>
      </w:r>
      <w:r w:rsidRPr="00F1665C">
        <w:rPr>
          <w:rFonts w:ascii="Arial" w:hAnsi="Arial" w:cs="Arial"/>
          <w:lang w:val="uk-UA"/>
        </w:rPr>
        <w:t xml:space="preserve"> </w:t>
      </w:r>
      <w:proofErr w:type="spellStart"/>
      <w:r w:rsidRPr="00F1665C">
        <w:rPr>
          <w:rFonts w:ascii="Arial" w:hAnsi="Arial" w:cs="Arial"/>
          <w:lang w:val="en-GB"/>
        </w:rPr>
        <w:t>Pzero</w:t>
      </w:r>
      <w:proofErr w:type="spellEnd"/>
      <w:r w:rsidRPr="00F1665C">
        <w:rPr>
          <w:rFonts w:ascii="Arial" w:hAnsi="Arial" w:cs="Arial"/>
          <w:lang w:val="uk-UA"/>
        </w:rPr>
        <w:t xml:space="preserve">, </w:t>
      </w:r>
      <w:r w:rsidRPr="00F1665C">
        <w:rPr>
          <w:rFonts w:ascii="Arial" w:hAnsi="Arial" w:cs="Arial"/>
          <w:lang w:val="en-GB"/>
        </w:rPr>
        <w:t>Continental</w:t>
      </w:r>
      <w:r w:rsidRPr="00F1665C">
        <w:rPr>
          <w:rFonts w:ascii="Arial" w:hAnsi="Arial" w:cs="Arial"/>
          <w:lang w:val="uk-UA"/>
        </w:rPr>
        <w:t xml:space="preserve"> </w:t>
      </w:r>
      <w:proofErr w:type="spellStart"/>
      <w:r w:rsidRPr="00F1665C">
        <w:rPr>
          <w:rFonts w:ascii="Arial" w:hAnsi="Arial" w:cs="Arial"/>
          <w:lang w:val="en-GB"/>
        </w:rPr>
        <w:t>Sportcontact</w:t>
      </w:r>
      <w:proofErr w:type="spellEnd"/>
      <w:r w:rsidRPr="00F1665C">
        <w:rPr>
          <w:rFonts w:ascii="Arial" w:hAnsi="Arial" w:cs="Arial"/>
          <w:lang w:val="uk-UA"/>
        </w:rPr>
        <w:t xml:space="preserve"> 5</w:t>
      </w:r>
      <w:r>
        <w:rPr>
          <w:rFonts w:ascii="Arial" w:hAnsi="Arial" w:cs="Arial"/>
          <w:lang w:val="uk-UA"/>
        </w:rPr>
        <w:t>.</w:t>
      </w:r>
      <w:r w:rsidRPr="00F1665C">
        <w:rPr>
          <w:rFonts w:ascii="Arial" w:hAnsi="Arial" w:cs="Arial"/>
          <w:lang w:val="uk-UA"/>
        </w:rPr>
        <w:t xml:space="preserve"> </w:t>
      </w:r>
    </w:p>
  </w:footnote>
  <w:footnote w:id="2">
    <w:p w:rsidR="00A77D8F" w:rsidRPr="00F1665C" w:rsidRDefault="00A77D8F" w:rsidP="00A77D8F">
      <w:pPr>
        <w:pStyle w:val="FootnoteText"/>
        <w:jc w:val="both"/>
        <w:rPr>
          <w:rFonts w:ascii="Arial" w:hAnsi="Arial" w:cs="Arial"/>
          <w:lang w:val="uk-UA"/>
        </w:rPr>
      </w:pPr>
      <w:r w:rsidRPr="00F1665C">
        <w:rPr>
          <w:rStyle w:val="FootnoteReference"/>
          <w:rFonts w:ascii="Arial" w:hAnsi="Arial" w:cs="Arial"/>
        </w:rPr>
        <w:footnoteRef/>
      </w:r>
      <w:r w:rsidRPr="00F1665C">
        <w:rPr>
          <w:rFonts w:ascii="Arial" w:hAnsi="Arial" w:cs="Arial"/>
          <w:lang w:val="uk-UA"/>
        </w:rPr>
        <w:t xml:space="preserve"> Тести були проведені компанією </w:t>
      </w:r>
      <w:r w:rsidRPr="00F1665C">
        <w:rPr>
          <w:rFonts w:ascii="Arial" w:hAnsi="Arial" w:cs="Arial"/>
          <w:lang w:val="en-GB"/>
        </w:rPr>
        <w:t>T</w:t>
      </w:r>
      <w:r w:rsidRPr="00F1665C">
        <w:rPr>
          <w:rFonts w:ascii="Arial" w:hAnsi="Arial" w:cs="Arial"/>
          <w:lang w:val="uk-UA"/>
        </w:rPr>
        <w:t>Ü</w:t>
      </w:r>
      <w:r w:rsidRPr="00F1665C">
        <w:rPr>
          <w:rFonts w:ascii="Arial" w:hAnsi="Arial" w:cs="Arial"/>
          <w:lang w:val="en-GB"/>
        </w:rPr>
        <w:t>V</w:t>
      </w:r>
      <w:r w:rsidRPr="00F1665C">
        <w:rPr>
          <w:rFonts w:ascii="Arial" w:hAnsi="Arial" w:cs="Arial"/>
          <w:lang w:val="uk-UA"/>
        </w:rPr>
        <w:t xml:space="preserve"> </w:t>
      </w:r>
      <w:r w:rsidRPr="00F1665C">
        <w:rPr>
          <w:rFonts w:ascii="Arial" w:hAnsi="Arial" w:cs="Arial"/>
          <w:lang w:val="en-GB"/>
        </w:rPr>
        <w:t>S</w:t>
      </w:r>
      <w:r w:rsidRPr="00F1665C">
        <w:rPr>
          <w:rFonts w:ascii="Arial" w:hAnsi="Arial" w:cs="Arial"/>
          <w:lang w:val="uk-UA"/>
        </w:rPr>
        <w:t>Ü</w:t>
      </w:r>
      <w:r w:rsidRPr="00F1665C">
        <w:rPr>
          <w:rFonts w:ascii="Arial" w:hAnsi="Arial" w:cs="Arial"/>
          <w:lang w:val="en-GB"/>
        </w:rPr>
        <w:t>D</w:t>
      </w:r>
      <w:r w:rsidRPr="00F1665C">
        <w:rPr>
          <w:rFonts w:ascii="Arial" w:hAnsi="Arial" w:cs="Arial"/>
          <w:lang w:val="uk-UA"/>
        </w:rPr>
        <w:t xml:space="preserve"> </w:t>
      </w:r>
      <w:r w:rsidRPr="00F1665C">
        <w:rPr>
          <w:rFonts w:ascii="Arial" w:hAnsi="Arial" w:cs="Arial"/>
          <w:lang w:val="en-GB"/>
        </w:rPr>
        <w:t>Product</w:t>
      </w:r>
      <w:r w:rsidRPr="00F1665C">
        <w:rPr>
          <w:rFonts w:ascii="Arial" w:hAnsi="Arial" w:cs="Arial"/>
          <w:lang w:val="uk-UA"/>
        </w:rPr>
        <w:t xml:space="preserve"> </w:t>
      </w:r>
      <w:r w:rsidRPr="00F1665C">
        <w:rPr>
          <w:rFonts w:ascii="Arial" w:hAnsi="Arial" w:cs="Arial"/>
          <w:lang w:val="en-GB"/>
        </w:rPr>
        <w:t>Service</w:t>
      </w:r>
      <w:r w:rsidRPr="00F1665C">
        <w:rPr>
          <w:rFonts w:ascii="Arial" w:hAnsi="Arial" w:cs="Arial"/>
          <w:lang w:val="uk-UA"/>
        </w:rPr>
        <w:t xml:space="preserve"> </w:t>
      </w:r>
      <w:r w:rsidRPr="00F1665C">
        <w:rPr>
          <w:rFonts w:ascii="Arial" w:hAnsi="Arial" w:cs="Arial"/>
          <w:lang w:val="en-GB"/>
        </w:rPr>
        <w:t>GmbH</w:t>
      </w:r>
      <w:r w:rsidRPr="00F1665C">
        <w:rPr>
          <w:rFonts w:ascii="Arial" w:hAnsi="Arial" w:cs="Arial"/>
          <w:lang w:val="uk-UA"/>
        </w:rPr>
        <w:t xml:space="preserve"> (Звіт </w:t>
      </w:r>
      <w:r w:rsidRPr="000F19A2">
        <w:rPr>
          <w:rFonts w:ascii="Arial" w:hAnsi="Arial" w:cs="Arial"/>
          <w:lang w:val="uk-UA"/>
        </w:rPr>
        <w:t>№</w:t>
      </w:r>
      <w:r w:rsidRPr="00F1665C">
        <w:rPr>
          <w:rFonts w:ascii="Arial" w:hAnsi="Arial" w:cs="Arial"/>
          <w:lang w:val="uk-UA"/>
        </w:rPr>
        <w:t xml:space="preserve">713066268) на замовлення компанії </w:t>
      </w:r>
      <w:r w:rsidRPr="00F1665C">
        <w:rPr>
          <w:rFonts w:ascii="Arial" w:hAnsi="Arial" w:cs="Arial"/>
          <w:lang w:val="en-US"/>
        </w:rPr>
        <w:t>Dunlop</w:t>
      </w:r>
      <w:r w:rsidRPr="00F1665C">
        <w:rPr>
          <w:rFonts w:ascii="Arial" w:hAnsi="Arial" w:cs="Arial"/>
          <w:lang w:val="uk-UA"/>
        </w:rPr>
        <w:t xml:space="preserve"> в </w:t>
      </w:r>
      <w:proofErr w:type="spellStart"/>
      <w:r w:rsidRPr="00F1665C">
        <w:rPr>
          <w:rFonts w:ascii="Arial" w:hAnsi="Arial" w:cs="Arial"/>
          <w:lang w:val="uk-UA"/>
        </w:rPr>
        <w:t>Міревалі</w:t>
      </w:r>
      <w:proofErr w:type="spellEnd"/>
      <w:r w:rsidRPr="00F1665C">
        <w:rPr>
          <w:rFonts w:ascii="Arial" w:hAnsi="Arial" w:cs="Arial"/>
          <w:lang w:val="uk-UA"/>
        </w:rPr>
        <w:t xml:space="preserve"> </w:t>
      </w:r>
      <w:r>
        <w:rPr>
          <w:rFonts w:ascii="Arial" w:hAnsi="Arial" w:cs="Arial"/>
          <w:lang w:val="uk-UA"/>
        </w:rPr>
        <w:t>(</w:t>
      </w:r>
      <w:r w:rsidRPr="00F1665C">
        <w:rPr>
          <w:rFonts w:ascii="Arial" w:hAnsi="Arial" w:cs="Arial"/>
          <w:lang w:val="uk-UA"/>
        </w:rPr>
        <w:t>Франція</w:t>
      </w:r>
      <w:r>
        <w:rPr>
          <w:rFonts w:ascii="Arial" w:hAnsi="Arial" w:cs="Arial"/>
          <w:lang w:val="uk-UA"/>
        </w:rPr>
        <w:t>)</w:t>
      </w:r>
      <w:r w:rsidRPr="00F1665C">
        <w:rPr>
          <w:rFonts w:ascii="Arial" w:hAnsi="Arial" w:cs="Arial"/>
          <w:lang w:val="uk-UA"/>
        </w:rPr>
        <w:t xml:space="preserve"> у вересні 2015 року. Типорозмір тестових шин </w:t>
      </w:r>
      <w:r>
        <w:rPr>
          <w:rFonts w:ascii="Arial" w:hAnsi="Arial" w:cs="Arial"/>
          <w:lang w:val="uk-UA"/>
        </w:rPr>
        <w:t>–</w:t>
      </w:r>
      <w:r w:rsidRPr="00F1665C">
        <w:rPr>
          <w:rFonts w:ascii="Arial" w:hAnsi="Arial" w:cs="Arial"/>
          <w:lang w:val="uk-UA"/>
        </w:rPr>
        <w:t xml:space="preserve"> 225/45</w:t>
      </w:r>
      <w:r w:rsidRPr="00F1665C">
        <w:rPr>
          <w:rFonts w:ascii="Arial" w:hAnsi="Arial" w:cs="Arial"/>
          <w:lang w:val="en-GB"/>
        </w:rPr>
        <w:t>R</w:t>
      </w:r>
      <w:r w:rsidRPr="00F1665C">
        <w:rPr>
          <w:rFonts w:ascii="Arial" w:hAnsi="Arial" w:cs="Arial"/>
          <w:lang w:val="uk-UA"/>
        </w:rPr>
        <w:t>17 91</w:t>
      </w:r>
      <w:r w:rsidRPr="00F1665C">
        <w:rPr>
          <w:rFonts w:ascii="Arial" w:hAnsi="Arial" w:cs="Arial"/>
          <w:lang w:val="en-GB"/>
        </w:rPr>
        <w:t>Y</w:t>
      </w:r>
      <w:r w:rsidRPr="00F1665C">
        <w:rPr>
          <w:rFonts w:ascii="Arial" w:hAnsi="Arial" w:cs="Arial"/>
          <w:lang w:val="uk-UA"/>
        </w:rPr>
        <w:t xml:space="preserve">; тестові автомобілі: </w:t>
      </w:r>
      <w:r w:rsidRPr="00F1665C">
        <w:rPr>
          <w:rFonts w:ascii="Arial" w:hAnsi="Arial" w:cs="Arial"/>
          <w:lang w:val="en-US"/>
        </w:rPr>
        <w:t>VW</w:t>
      </w:r>
      <w:r w:rsidRPr="00F1665C">
        <w:rPr>
          <w:rFonts w:ascii="Arial" w:hAnsi="Arial" w:cs="Arial"/>
          <w:lang w:val="uk-UA"/>
        </w:rPr>
        <w:t xml:space="preserve"> </w:t>
      </w:r>
      <w:r w:rsidRPr="00F1665C">
        <w:rPr>
          <w:rFonts w:ascii="Arial" w:hAnsi="Arial" w:cs="Arial"/>
          <w:lang w:val="en-GB"/>
        </w:rPr>
        <w:t>Golf</w:t>
      </w:r>
      <w:r w:rsidRPr="00F1665C">
        <w:rPr>
          <w:rFonts w:ascii="Arial" w:hAnsi="Arial" w:cs="Arial"/>
          <w:lang w:val="uk-UA"/>
        </w:rPr>
        <w:t xml:space="preserve"> </w:t>
      </w:r>
      <w:r w:rsidRPr="00F1665C">
        <w:rPr>
          <w:rFonts w:ascii="Arial" w:hAnsi="Arial" w:cs="Arial"/>
          <w:lang w:val="en-GB"/>
        </w:rPr>
        <w:t>VI</w:t>
      </w:r>
      <w:r w:rsidRPr="00F1665C">
        <w:rPr>
          <w:rFonts w:ascii="Arial" w:hAnsi="Arial" w:cs="Arial"/>
          <w:lang w:val="uk-UA"/>
        </w:rPr>
        <w:t xml:space="preserve"> 1.4 </w:t>
      </w:r>
      <w:r w:rsidRPr="00F1665C">
        <w:rPr>
          <w:rFonts w:ascii="Arial" w:hAnsi="Arial" w:cs="Arial"/>
          <w:lang w:val="en-GB"/>
        </w:rPr>
        <w:t>TSI</w:t>
      </w:r>
      <w:r w:rsidRPr="00F1665C">
        <w:rPr>
          <w:rFonts w:ascii="Arial" w:hAnsi="Arial" w:cs="Arial"/>
          <w:lang w:val="uk-UA"/>
        </w:rPr>
        <w:t xml:space="preserve"> та </w:t>
      </w:r>
      <w:r w:rsidRPr="00F1665C">
        <w:rPr>
          <w:rFonts w:ascii="Arial" w:hAnsi="Arial" w:cs="Arial"/>
          <w:lang w:val="en-US"/>
        </w:rPr>
        <w:t>VW</w:t>
      </w:r>
      <w:r w:rsidRPr="00F1665C">
        <w:rPr>
          <w:rFonts w:ascii="Arial" w:hAnsi="Arial" w:cs="Arial"/>
          <w:lang w:val="uk-UA"/>
        </w:rPr>
        <w:t xml:space="preserve"> </w:t>
      </w:r>
      <w:r w:rsidRPr="00F1665C">
        <w:rPr>
          <w:rFonts w:ascii="Arial" w:hAnsi="Arial" w:cs="Arial"/>
          <w:lang w:val="en-GB"/>
        </w:rPr>
        <w:t>Golf</w:t>
      </w:r>
      <w:r w:rsidRPr="00F1665C">
        <w:rPr>
          <w:rFonts w:ascii="Arial" w:hAnsi="Arial" w:cs="Arial"/>
          <w:lang w:val="uk-UA"/>
        </w:rPr>
        <w:t xml:space="preserve"> </w:t>
      </w:r>
      <w:r w:rsidRPr="00F1665C">
        <w:rPr>
          <w:rFonts w:ascii="Arial" w:hAnsi="Arial" w:cs="Arial"/>
          <w:lang w:val="en-GB"/>
        </w:rPr>
        <w:t>VI</w:t>
      </w:r>
      <w:r w:rsidRPr="00F1665C">
        <w:rPr>
          <w:rFonts w:ascii="Arial" w:hAnsi="Arial" w:cs="Arial"/>
          <w:lang w:val="uk-UA"/>
        </w:rPr>
        <w:t xml:space="preserve"> </w:t>
      </w:r>
      <w:proofErr w:type="spellStart"/>
      <w:r w:rsidRPr="00F1665C">
        <w:rPr>
          <w:rFonts w:ascii="Arial" w:hAnsi="Arial" w:cs="Arial"/>
          <w:lang w:val="en-GB"/>
        </w:rPr>
        <w:t>GTi</w:t>
      </w:r>
      <w:proofErr w:type="spellEnd"/>
      <w:r>
        <w:rPr>
          <w:rFonts w:ascii="Arial" w:hAnsi="Arial" w:cs="Arial"/>
          <w:lang w:val="uk-UA"/>
        </w:rPr>
        <w:t>.</w:t>
      </w:r>
      <w:r w:rsidRPr="00F1665C">
        <w:rPr>
          <w:rFonts w:ascii="Arial" w:hAnsi="Arial" w:cs="Arial"/>
          <w:lang w:val="uk-UA"/>
        </w:rPr>
        <w:t xml:space="preserve"> Згідно з результатами тестів</w:t>
      </w:r>
      <w:r>
        <w:rPr>
          <w:rFonts w:ascii="Arial" w:hAnsi="Arial" w:cs="Arial"/>
          <w:lang w:val="uk-UA"/>
        </w:rPr>
        <w:t>,</w:t>
      </w:r>
      <w:r w:rsidRPr="00F1665C">
        <w:rPr>
          <w:rFonts w:ascii="Arial" w:hAnsi="Arial" w:cs="Arial"/>
          <w:lang w:val="uk-UA"/>
        </w:rPr>
        <w:t xml:space="preserve"> час проходження тестового кола порівнян</w:t>
      </w:r>
      <w:r>
        <w:rPr>
          <w:rFonts w:ascii="Arial" w:hAnsi="Arial" w:cs="Arial"/>
          <w:lang w:val="uk-UA"/>
        </w:rPr>
        <w:t>о</w:t>
      </w:r>
      <w:r w:rsidRPr="00F1665C">
        <w:rPr>
          <w:rFonts w:ascii="Arial" w:hAnsi="Arial" w:cs="Arial"/>
          <w:lang w:val="uk-UA"/>
        </w:rPr>
        <w:t xml:space="preserve"> з попередньою моделлю </w:t>
      </w:r>
      <w:r w:rsidRPr="00F1665C">
        <w:rPr>
          <w:rFonts w:ascii="Arial" w:hAnsi="Arial" w:cs="Arial"/>
          <w:lang w:val="en-GB"/>
        </w:rPr>
        <w:t>Dunlop</w:t>
      </w:r>
      <w:r w:rsidRPr="00F1665C">
        <w:rPr>
          <w:rFonts w:ascii="Arial" w:hAnsi="Arial" w:cs="Arial"/>
          <w:lang w:val="uk-UA"/>
        </w:rPr>
        <w:t xml:space="preserve"> </w:t>
      </w:r>
      <w:r w:rsidRPr="00F1665C">
        <w:rPr>
          <w:rFonts w:ascii="Arial" w:hAnsi="Arial" w:cs="Arial"/>
          <w:lang w:val="en-GB"/>
        </w:rPr>
        <w:t>Sport</w:t>
      </w:r>
      <w:r w:rsidRPr="00F1665C">
        <w:rPr>
          <w:rFonts w:ascii="Arial" w:hAnsi="Arial" w:cs="Arial"/>
          <w:lang w:val="uk-UA"/>
        </w:rPr>
        <w:t xml:space="preserve"> </w:t>
      </w:r>
      <w:r w:rsidRPr="00F1665C">
        <w:rPr>
          <w:rFonts w:ascii="Arial" w:hAnsi="Arial" w:cs="Arial"/>
          <w:lang w:val="en-GB"/>
        </w:rPr>
        <w:t>Maxx</w:t>
      </w:r>
      <w:r w:rsidRPr="00F1665C">
        <w:rPr>
          <w:rFonts w:ascii="Arial" w:hAnsi="Arial" w:cs="Arial"/>
          <w:lang w:val="uk-UA"/>
        </w:rPr>
        <w:t xml:space="preserve"> </w:t>
      </w:r>
      <w:r w:rsidRPr="00F1665C">
        <w:rPr>
          <w:rFonts w:ascii="Arial" w:hAnsi="Arial" w:cs="Arial"/>
          <w:lang w:val="en-GB"/>
        </w:rPr>
        <w:t>RT</w:t>
      </w:r>
      <w:r w:rsidRPr="00F1665C">
        <w:rPr>
          <w:rFonts w:ascii="Arial" w:hAnsi="Arial" w:cs="Arial"/>
          <w:lang w:val="uk-UA"/>
        </w:rPr>
        <w:t xml:space="preserve"> скоротився на 1,96 секунд</w:t>
      </w:r>
      <w:r>
        <w:rPr>
          <w:rFonts w:ascii="Arial" w:hAnsi="Arial" w:cs="Arial"/>
          <w:lang w:val="uk-UA"/>
        </w:rPr>
        <w:t>и.</w:t>
      </w:r>
    </w:p>
  </w:footnote>
  <w:footnote w:id="3">
    <w:p w:rsidR="00A77D8F" w:rsidRPr="00F1665C" w:rsidRDefault="00A77D8F" w:rsidP="00A77D8F">
      <w:pPr>
        <w:pStyle w:val="FootnoteText"/>
        <w:jc w:val="both"/>
        <w:rPr>
          <w:rFonts w:ascii="Arial" w:hAnsi="Arial" w:cs="Arial"/>
          <w:lang w:val="uk-UA"/>
        </w:rPr>
      </w:pPr>
      <w:r w:rsidRPr="00F1665C">
        <w:rPr>
          <w:rStyle w:val="FootnoteReference"/>
          <w:rFonts w:ascii="Arial" w:hAnsi="Arial" w:cs="Arial"/>
        </w:rPr>
        <w:footnoteRef/>
      </w:r>
      <w:r w:rsidRPr="00F1665C">
        <w:rPr>
          <w:rFonts w:ascii="Arial" w:hAnsi="Arial" w:cs="Arial"/>
          <w:lang w:val="uk-UA"/>
        </w:rPr>
        <w:t xml:space="preserve"> Тести були проведені компанією </w:t>
      </w:r>
      <w:r w:rsidRPr="00F1665C">
        <w:rPr>
          <w:rFonts w:ascii="Arial" w:hAnsi="Arial" w:cs="Arial"/>
          <w:lang w:val="en-GB"/>
        </w:rPr>
        <w:t>DEKRA</w:t>
      </w:r>
      <w:r w:rsidRPr="00F1665C">
        <w:rPr>
          <w:rFonts w:ascii="Arial" w:hAnsi="Arial" w:cs="Arial"/>
          <w:lang w:val="uk-UA"/>
        </w:rPr>
        <w:t xml:space="preserve"> (звіт </w:t>
      </w:r>
      <w:r w:rsidRPr="00F1665C">
        <w:rPr>
          <w:rFonts w:ascii="Arial" w:hAnsi="Arial" w:cs="Arial"/>
          <w:lang w:val="en-US"/>
        </w:rPr>
        <w:t>LRT</w:t>
      </w:r>
      <w:r w:rsidRPr="00F1665C">
        <w:rPr>
          <w:rFonts w:ascii="Arial" w:hAnsi="Arial" w:cs="Arial"/>
          <w:lang w:val="uk-UA"/>
        </w:rPr>
        <w:t xml:space="preserve"> 2015-137 від 2.11.2015) на замовлення компанії </w:t>
      </w:r>
      <w:r w:rsidRPr="00F1665C">
        <w:rPr>
          <w:rFonts w:ascii="Arial" w:hAnsi="Arial" w:cs="Arial"/>
          <w:lang w:val="en-US"/>
        </w:rPr>
        <w:t>Dunlop</w:t>
      </w:r>
      <w:r w:rsidRPr="00F1665C">
        <w:rPr>
          <w:rFonts w:ascii="Arial" w:hAnsi="Arial" w:cs="Arial"/>
          <w:lang w:val="uk-UA"/>
        </w:rPr>
        <w:t xml:space="preserve">. Тестовий автомобіль: </w:t>
      </w:r>
      <w:r w:rsidRPr="00F1665C">
        <w:rPr>
          <w:rFonts w:ascii="Arial" w:hAnsi="Arial" w:cs="Arial"/>
          <w:lang w:val="en-GB"/>
        </w:rPr>
        <w:t>Golf</w:t>
      </w:r>
      <w:r w:rsidRPr="00F1665C">
        <w:rPr>
          <w:rFonts w:ascii="Arial" w:hAnsi="Arial" w:cs="Arial"/>
          <w:lang w:val="uk-UA"/>
        </w:rPr>
        <w:t xml:space="preserve"> </w:t>
      </w:r>
      <w:r w:rsidRPr="00F1665C">
        <w:rPr>
          <w:rFonts w:ascii="Arial" w:hAnsi="Arial" w:cs="Arial"/>
          <w:lang w:val="en-GB"/>
        </w:rPr>
        <w:t>VII</w:t>
      </w:r>
      <w:r w:rsidRPr="00F1665C">
        <w:rPr>
          <w:rFonts w:ascii="Arial" w:hAnsi="Arial" w:cs="Arial"/>
          <w:lang w:val="uk-UA"/>
        </w:rPr>
        <w:t xml:space="preserve"> 2.0 </w:t>
      </w:r>
      <w:r w:rsidRPr="00F1665C">
        <w:rPr>
          <w:rFonts w:ascii="Arial" w:hAnsi="Arial" w:cs="Arial"/>
          <w:lang w:val="en-GB"/>
        </w:rPr>
        <w:t>TDI</w:t>
      </w:r>
      <w:r w:rsidRPr="00F1665C">
        <w:rPr>
          <w:rFonts w:ascii="Arial" w:hAnsi="Arial" w:cs="Arial"/>
          <w:lang w:val="uk-UA"/>
        </w:rPr>
        <w:t xml:space="preserve"> 150 </w:t>
      </w:r>
      <w:proofErr w:type="spellStart"/>
      <w:r w:rsidRPr="00F1665C">
        <w:rPr>
          <w:rFonts w:ascii="Arial" w:hAnsi="Arial" w:cs="Arial"/>
          <w:lang w:val="uk-UA"/>
        </w:rPr>
        <w:t>к.с</w:t>
      </w:r>
      <w:proofErr w:type="spellEnd"/>
      <w:r w:rsidRPr="00F1665C">
        <w:rPr>
          <w:rFonts w:ascii="Arial" w:hAnsi="Arial" w:cs="Arial"/>
          <w:lang w:val="uk-UA"/>
        </w:rPr>
        <w:t xml:space="preserve">. Тестовий трек: </w:t>
      </w:r>
      <w:r w:rsidRPr="00F1665C">
        <w:rPr>
          <w:rFonts w:ascii="Arial" w:hAnsi="Arial" w:cs="Arial"/>
          <w:lang w:val="en-GB"/>
        </w:rPr>
        <w:t>Circuit</w:t>
      </w:r>
      <w:r w:rsidRPr="00F1665C">
        <w:rPr>
          <w:rFonts w:ascii="Arial" w:hAnsi="Arial" w:cs="Arial"/>
          <w:lang w:val="uk-UA"/>
        </w:rPr>
        <w:t xml:space="preserve"> </w:t>
      </w:r>
      <w:r w:rsidRPr="00F1665C">
        <w:rPr>
          <w:rFonts w:ascii="Arial" w:hAnsi="Arial" w:cs="Arial"/>
          <w:lang w:val="en-GB"/>
        </w:rPr>
        <w:t>FP</w:t>
      </w:r>
      <w:r w:rsidRPr="00F1665C">
        <w:rPr>
          <w:rFonts w:ascii="Arial" w:hAnsi="Arial" w:cs="Arial"/>
          <w:lang w:val="uk-UA"/>
        </w:rPr>
        <w:t xml:space="preserve">01, </w:t>
      </w:r>
      <w:proofErr w:type="spellStart"/>
      <w:r w:rsidRPr="00F1665C">
        <w:rPr>
          <w:rFonts w:ascii="Arial" w:hAnsi="Arial" w:cs="Arial"/>
          <w:lang w:val="uk-UA"/>
        </w:rPr>
        <w:t>Міреваль</w:t>
      </w:r>
      <w:proofErr w:type="spellEnd"/>
      <w:r>
        <w:rPr>
          <w:rFonts w:ascii="Arial" w:hAnsi="Arial" w:cs="Arial"/>
          <w:lang w:val="uk-UA"/>
        </w:rPr>
        <w:t xml:space="preserve"> (</w:t>
      </w:r>
      <w:r w:rsidRPr="00F1665C">
        <w:rPr>
          <w:rFonts w:ascii="Arial" w:hAnsi="Arial" w:cs="Arial"/>
          <w:lang w:val="uk-UA"/>
        </w:rPr>
        <w:t>Франція</w:t>
      </w:r>
      <w:r>
        <w:rPr>
          <w:rFonts w:ascii="Arial" w:hAnsi="Arial" w:cs="Arial"/>
          <w:lang w:val="uk-UA"/>
        </w:rPr>
        <w:t>)</w:t>
      </w:r>
      <w:r w:rsidRPr="00F1665C">
        <w:rPr>
          <w:rFonts w:ascii="Arial" w:hAnsi="Arial" w:cs="Arial"/>
          <w:lang w:val="uk-UA"/>
        </w:rPr>
        <w:t>. Тестова дистанція</w:t>
      </w:r>
      <w:r w:rsidRPr="00F1665C">
        <w:rPr>
          <w:rFonts w:ascii="Arial" w:hAnsi="Arial" w:cs="Arial"/>
          <w:lang w:val="ru-RU"/>
        </w:rPr>
        <w:t xml:space="preserve">: 19275 </w:t>
      </w:r>
      <w:r>
        <w:rPr>
          <w:rFonts w:ascii="Arial" w:hAnsi="Arial" w:cs="Arial"/>
          <w:lang w:val="uk-UA"/>
        </w:rPr>
        <w:t>км</w:t>
      </w:r>
      <w:r w:rsidRPr="00F1665C">
        <w:rPr>
          <w:rFonts w:ascii="Arial" w:hAnsi="Arial" w:cs="Arial"/>
          <w:lang w:val="uk-UA"/>
        </w:rPr>
        <w:t xml:space="preserve"> (6 циклів)</w:t>
      </w:r>
      <w:r>
        <w:rPr>
          <w:rFonts w:ascii="Arial" w:hAnsi="Arial" w:cs="Arial"/>
          <w:lang w:val="uk-UA"/>
        </w:rPr>
        <w:t>.</w:t>
      </w:r>
      <w:r w:rsidRPr="00F1665C">
        <w:rPr>
          <w:rFonts w:ascii="Arial" w:hAnsi="Arial" w:cs="Arial"/>
          <w:lang w:val="uk-UA"/>
        </w:rPr>
        <w:t xml:space="preserve"> Тип тестування</w:t>
      </w:r>
      <w:r w:rsidRPr="00F1665C">
        <w:rPr>
          <w:rFonts w:ascii="Arial" w:hAnsi="Arial" w:cs="Arial"/>
          <w:lang w:val="ru-RU"/>
        </w:rPr>
        <w:t xml:space="preserve">: </w:t>
      </w:r>
      <w:r w:rsidRPr="00F1665C">
        <w:rPr>
          <w:rFonts w:ascii="Arial" w:hAnsi="Arial" w:cs="Arial"/>
          <w:lang w:val="uk-UA"/>
        </w:rPr>
        <w:t>тест на зно</w:t>
      </w:r>
      <w:r>
        <w:rPr>
          <w:rFonts w:ascii="Arial" w:hAnsi="Arial" w:cs="Arial"/>
          <w:lang w:val="uk-UA"/>
        </w:rPr>
        <w:t>шення</w:t>
      </w:r>
      <w:r w:rsidRPr="00F1665C">
        <w:rPr>
          <w:rFonts w:ascii="Arial" w:hAnsi="Arial" w:cs="Arial"/>
          <w:lang w:val="uk-UA"/>
        </w:rPr>
        <w:t xml:space="preserve"> протектора. Типорозмір тестових шин: 225/45 </w:t>
      </w:r>
      <w:r w:rsidRPr="00F1665C">
        <w:rPr>
          <w:rFonts w:ascii="Arial" w:hAnsi="Arial" w:cs="Arial"/>
          <w:lang w:val="en-GB"/>
        </w:rPr>
        <w:t>R</w:t>
      </w:r>
      <w:r w:rsidRPr="00F1665C">
        <w:rPr>
          <w:rFonts w:ascii="Arial" w:hAnsi="Arial" w:cs="Arial"/>
          <w:lang w:val="uk-UA"/>
        </w:rPr>
        <w:t>17. Порівняння проводилос</w:t>
      </w:r>
      <w:r>
        <w:rPr>
          <w:rFonts w:ascii="Arial" w:hAnsi="Arial" w:cs="Arial"/>
          <w:lang w:val="uk-UA"/>
        </w:rPr>
        <w:t>я</w:t>
      </w:r>
      <w:r w:rsidRPr="00F1665C">
        <w:rPr>
          <w:rFonts w:ascii="Arial" w:hAnsi="Arial" w:cs="Arial"/>
          <w:lang w:val="uk-UA"/>
        </w:rPr>
        <w:t xml:space="preserve"> </w:t>
      </w:r>
      <w:r>
        <w:rPr>
          <w:rFonts w:ascii="Arial" w:hAnsi="Arial" w:cs="Arial"/>
          <w:lang w:val="uk-UA"/>
        </w:rPr>
        <w:t>і</w:t>
      </w:r>
      <w:r w:rsidRPr="00F1665C">
        <w:rPr>
          <w:rFonts w:ascii="Arial" w:hAnsi="Arial" w:cs="Arial"/>
          <w:lang w:val="uk-UA"/>
        </w:rPr>
        <w:t xml:space="preserve">з наступними преміальними моделями конкурентів: </w:t>
      </w:r>
      <w:r w:rsidRPr="00F1665C">
        <w:rPr>
          <w:rFonts w:ascii="Arial" w:hAnsi="Arial" w:cs="Arial"/>
          <w:lang w:val="en-GB"/>
        </w:rPr>
        <w:t>Pirelli</w:t>
      </w:r>
      <w:r w:rsidRPr="00F1665C">
        <w:rPr>
          <w:rFonts w:ascii="Arial" w:hAnsi="Arial" w:cs="Arial"/>
          <w:lang w:val="uk-UA"/>
        </w:rPr>
        <w:t xml:space="preserve"> </w:t>
      </w:r>
      <w:r w:rsidRPr="00F1665C">
        <w:rPr>
          <w:rFonts w:ascii="Arial" w:hAnsi="Arial" w:cs="Arial"/>
          <w:lang w:val="en-GB"/>
        </w:rPr>
        <w:t>P</w:t>
      </w:r>
      <w:r w:rsidRPr="00F1665C">
        <w:rPr>
          <w:rFonts w:ascii="Arial" w:hAnsi="Arial" w:cs="Arial"/>
          <w:lang w:val="uk-UA"/>
        </w:rPr>
        <w:t xml:space="preserve"> </w:t>
      </w:r>
      <w:r w:rsidRPr="00F1665C">
        <w:rPr>
          <w:rFonts w:ascii="Arial" w:hAnsi="Arial" w:cs="Arial"/>
          <w:lang w:val="en-GB"/>
        </w:rPr>
        <w:t>Zero</w:t>
      </w:r>
      <w:r w:rsidRPr="00F1665C">
        <w:rPr>
          <w:rFonts w:ascii="Arial" w:hAnsi="Arial" w:cs="Arial"/>
          <w:lang w:val="uk-UA"/>
        </w:rPr>
        <w:t xml:space="preserve">, </w:t>
      </w:r>
      <w:r w:rsidRPr="00F1665C">
        <w:rPr>
          <w:rFonts w:ascii="Arial" w:hAnsi="Arial" w:cs="Arial"/>
          <w:lang w:val="en-GB"/>
        </w:rPr>
        <w:t>Michelin</w:t>
      </w:r>
      <w:r w:rsidRPr="00F1665C">
        <w:rPr>
          <w:rFonts w:ascii="Arial" w:hAnsi="Arial" w:cs="Arial"/>
          <w:lang w:val="uk-UA"/>
        </w:rPr>
        <w:t xml:space="preserve"> </w:t>
      </w:r>
      <w:r w:rsidRPr="00F1665C">
        <w:rPr>
          <w:rFonts w:ascii="Arial" w:hAnsi="Arial" w:cs="Arial"/>
          <w:lang w:val="en-GB"/>
        </w:rPr>
        <w:t>Pilot</w:t>
      </w:r>
      <w:r w:rsidRPr="00F1665C">
        <w:rPr>
          <w:rFonts w:ascii="Arial" w:hAnsi="Arial" w:cs="Arial"/>
          <w:lang w:val="uk-UA"/>
        </w:rPr>
        <w:t xml:space="preserve"> </w:t>
      </w:r>
      <w:r w:rsidRPr="00F1665C">
        <w:rPr>
          <w:rFonts w:ascii="Arial" w:hAnsi="Arial" w:cs="Arial"/>
          <w:lang w:val="en-GB"/>
        </w:rPr>
        <w:t>Sport</w:t>
      </w:r>
      <w:r w:rsidRPr="00F1665C">
        <w:rPr>
          <w:rFonts w:ascii="Arial" w:hAnsi="Arial" w:cs="Arial"/>
          <w:lang w:val="uk-UA"/>
        </w:rPr>
        <w:t xml:space="preserve"> 3, </w:t>
      </w:r>
      <w:proofErr w:type="spellStart"/>
      <w:r w:rsidRPr="00F1665C">
        <w:rPr>
          <w:rFonts w:ascii="Arial" w:hAnsi="Arial" w:cs="Arial"/>
          <w:lang w:val="en-GB"/>
        </w:rPr>
        <w:t>ContiSportContact</w:t>
      </w:r>
      <w:proofErr w:type="spellEnd"/>
      <w:r w:rsidRPr="00F1665C">
        <w:rPr>
          <w:rFonts w:ascii="Arial" w:hAnsi="Arial" w:cs="Arial"/>
          <w:lang w:val="uk-UA"/>
        </w:rPr>
        <w:t xml:space="preserve"> 5 та </w:t>
      </w:r>
      <w:r w:rsidRPr="00F1665C">
        <w:rPr>
          <w:rFonts w:ascii="Arial" w:hAnsi="Arial" w:cs="Arial"/>
          <w:lang w:val="en-GB"/>
        </w:rPr>
        <w:t>Bridgestone</w:t>
      </w:r>
      <w:r w:rsidRPr="00F1665C">
        <w:rPr>
          <w:rFonts w:ascii="Arial" w:hAnsi="Arial" w:cs="Arial"/>
          <w:lang w:val="uk-UA"/>
        </w:rPr>
        <w:t xml:space="preserve"> </w:t>
      </w:r>
      <w:r w:rsidRPr="00F1665C">
        <w:rPr>
          <w:rFonts w:ascii="Arial" w:hAnsi="Arial" w:cs="Arial"/>
          <w:lang w:val="en-GB"/>
        </w:rPr>
        <w:t>Potenza</w:t>
      </w:r>
      <w:r w:rsidRPr="00F1665C">
        <w:rPr>
          <w:rFonts w:ascii="Arial" w:hAnsi="Arial" w:cs="Arial"/>
          <w:lang w:val="uk-UA"/>
        </w:rPr>
        <w:t xml:space="preserve"> </w:t>
      </w:r>
      <w:r w:rsidRPr="00F1665C">
        <w:rPr>
          <w:rFonts w:ascii="Arial" w:hAnsi="Arial" w:cs="Arial"/>
          <w:lang w:val="en-GB"/>
        </w:rPr>
        <w:t>S</w:t>
      </w:r>
      <w:r w:rsidRPr="00F1665C">
        <w:rPr>
          <w:rFonts w:ascii="Arial" w:hAnsi="Arial" w:cs="Arial"/>
          <w:lang w:val="uk-UA"/>
        </w:rPr>
        <w:t>001</w:t>
      </w:r>
      <w:r>
        <w:rPr>
          <w:rFonts w:ascii="Arial" w:hAnsi="Arial" w:cs="Arial"/>
          <w:lang w:val="uk-UA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04A6" w:rsidRDefault="007D04A6" w:rsidP="000D3889">
    <w:pPr>
      <w:pStyle w:val="Header"/>
      <w:tabs>
        <w:tab w:val="clear" w:pos="9360"/>
      </w:tabs>
      <w:ind w:right="66" w:hanging="1417"/>
    </w:pPr>
    <w:r>
      <w:rPr>
        <w:noProof/>
        <w:lang w:val="en-US" w:eastAsia="en-US"/>
      </w:rPr>
      <w:drawing>
        <wp:anchor distT="0" distB="0" distL="114300" distR="114300" simplePos="0" relativeHeight="251663360" behindDoc="1" locked="0" layoutInCell="1" allowOverlap="1" wp14:anchorId="3C5D6007" wp14:editId="6539D046">
          <wp:simplePos x="0" y="0"/>
          <wp:positionH relativeFrom="column">
            <wp:posOffset>-1000374</wp:posOffset>
          </wp:positionH>
          <wp:positionV relativeFrom="paragraph">
            <wp:posOffset>-290195</wp:posOffset>
          </wp:positionV>
          <wp:extent cx="7658100" cy="10802530"/>
          <wp:effectExtent l="76200" t="76200" r="133350" b="132715"/>
          <wp:wrapNone/>
          <wp:docPr id="5" name="Bild 3" descr="Transfer:für Johannes H.:TEMPLATES:PR TEMPLATE:DUE BC 450001 PR TEMPLATE RICHTIG ANGELEGT SEITE 3 LOGO OBEN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ansfer:für Johannes H.:TEMPLATES:PR TEMPLATE:DUE BC 450001 PR TEMPLATE RICHTIG ANGELEGT SEITE 3 LOGO OBEN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0802530"/>
                  </a:xfrm>
                  <a:prstGeom prst="rect">
                    <a:avLst/>
                  </a:prstGeom>
                  <a:ln w="38100" cap="sq">
                    <a:solidFill>
                      <a:srgbClr val="000000"/>
                    </a:solidFill>
                    <a:prstDash val="solid"/>
                    <a:miter lim="800000"/>
                  </a:ln>
                  <a:effectLst>
                    <a:outerShdw blurRad="50800" dist="38100" dir="2700000" algn="tl" rotWithShape="0">
                      <a:srgbClr val="000000">
                        <a:alpha val="43000"/>
                      </a:srgb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D04A6" w:rsidRDefault="007D04A6" w:rsidP="008B5EE9">
    <w:pPr>
      <w:pStyle w:val="Header"/>
      <w:ind w:firstLine="2832"/>
      <w:jc w:val="right"/>
    </w:pPr>
  </w:p>
  <w:p w:rsidR="007D04A6" w:rsidRDefault="007D04A6"/>
  <w:p w:rsidR="007D04A6" w:rsidRDefault="007D04A6"/>
  <w:p w:rsidR="007D04A6" w:rsidRDefault="007D04A6"/>
  <w:p w:rsidR="007D04A6" w:rsidRDefault="007D04A6"/>
  <w:p w:rsidR="007D04A6" w:rsidRDefault="007D04A6"/>
  <w:p w:rsidR="007D04A6" w:rsidRDefault="007D04A6"/>
  <w:p w:rsidR="007D04A6" w:rsidRDefault="009F7CA4" w:rsidP="009F7CA4">
    <w:pPr>
      <w:tabs>
        <w:tab w:val="left" w:pos="7965"/>
      </w:tabs>
    </w:pPr>
    <w:r>
      <w:tab/>
    </w:r>
  </w:p>
  <w:p w:rsidR="007D04A6" w:rsidRDefault="007D04A6"/>
  <w:p w:rsidR="007D04A6" w:rsidRDefault="007D04A6"/>
  <w:p w:rsidR="007D04A6" w:rsidRDefault="007D04A6"/>
  <w:p w:rsidR="007D04A6" w:rsidRDefault="007D04A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3C7301"/>
    <w:multiLevelType w:val="hybridMultilevel"/>
    <w:tmpl w:val="94CCE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DF2A04"/>
    <w:multiLevelType w:val="hybridMultilevel"/>
    <w:tmpl w:val="5AAE28E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3A0B80"/>
    <w:multiLevelType w:val="hybridMultilevel"/>
    <w:tmpl w:val="D51063D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28401F"/>
    <w:multiLevelType w:val="hybridMultilevel"/>
    <w:tmpl w:val="2F2282B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677"/>
    <w:rsid w:val="000069F8"/>
    <w:rsid w:val="0001100C"/>
    <w:rsid w:val="0002030E"/>
    <w:rsid w:val="00020CCF"/>
    <w:rsid w:val="00023D32"/>
    <w:rsid w:val="0002498B"/>
    <w:rsid w:val="0002514B"/>
    <w:rsid w:val="00025B7B"/>
    <w:rsid w:val="00025D36"/>
    <w:rsid w:val="00025E26"/>
    <w:rsid w:val="00031B51"/>
    <w:rsid w:val="00036C10"/>
    <w:rsid w:val="0004344D"/>
    <w:rsid w:val="00050EFB"/>
    <w:rsid w:val="0005214E"/>
    <w:rsid w:val="00052BBB"/>
    <w:rsid w:val="000532DB"/>
    <w:rsid w:val="0005403E"/>
    <w:rsid w:val="000573F8"/>
    <w:rsid w:val="0006012C"/>
    <w:rsid w:val="0006060E"/>
    <w:rsid w:val="0006334A"/>
    <w:rsid w:val="00070847"/>
    <w:rsid w:val="00074F4E"/>
    <w:rsid w:val="00094F93"/>
    <w:rsid w:val="000A06A9"/>
    <w:rsid w:val="000A25B8"/>
    <w:rsid w:val="000A26F0"/>
    <w:rsid w:val="000A371C"/>
    <w:rsid w:val="000B670A"/>
    <w:rsid w:val="000C009D"/>
    <w:rsid w:val="000D06DD"/>
    <w:rsid w:val="000D1507"/>
    <w:rsid w:val="000D3889"/>
    <w:rsid w:val="000E1EE7"/>
    <w:rsid w:val="000E33A7"/>
    <w:rsid w:val="000E5402"/>
    <w:rsid w:val="000E6F08"/>
    <w:rsid w:val="000E76E9"/>
    <w:rsid w:val="000F066D"/>
    <w:rsid w:val="000F4A00"/>
    <w:rsid w:val="000F76B2"/>
    <w:rsid w:val="000F774B"/>
    <w:rsid w:val="00106184"/>
    <w:rsid w:val="00106459"/>
    <w:rsid w:val="00107D46"/>
    <w:rsid w:val="00122299"/>
    <w:rsid w:val="001233FD"/>
    <w:rsid w:val="00125051"/>
    <w:rsid w:val="00131BA9"/>
    <w:rsid w:val="00132FDA"/>
    <w:rsid w:val="00136E18"/>
    <w:rsid w:val="00145900"/>
    <w:rsid w:val="001507BF"/>
    <w:rsid w:val="0015308C"/>
    <w:rsid w:val="00155993"/>
    <w:rsid w:val="0015613C"/>
    <w:rsid w:val="00163745"/>
    <w:rsid w:val="001679D2"/>
    <w:rsid w:val="001742AA"/>
    <w:rsid w:val="00176031"/>
    <w:rsid w:val="00181D87"/>
    <w:rsid w:val="00182866"/>
    <w:rsid w:val="001855F5"/>
    <w:rsid w:val="00193118"/>
    <w:rsid w:val="001953EF"/>
    <w:rsid w:val="0019583C"/>
    <w:rsid w:val="00195FFD"/>
    <w:rsid w:val="001A1B6F"/>
    <w:rsid w:val="001B4A24"/>
    <w:rsid w:val="001C1866"/>
    <w:rsid w:val="001C4AF4"/>
    <w:rsid w:val="001C7B28"/>
    <w:rsid w:val="001D5D1E"/>
    <w:rsid w:val="001D60C9"/>
    <w:rsid w:val="001E4C71"/>
    <w:rsid w:val="0020362F"/>
    <w:rsid w:val="00203C95"/>
    <w:rsid w:val="00210B19"/>
    <w:rsid w:val="00221558"/>
    <w:rsid w:val="002243DB"/>
    <w:rsid w:val="00244A0D"/>
    <w:rsid w:val="0024544A"/>
    <w:rsid w:val="00253A9C"/>
    <w:rsid w:val="00254113"/>
    <w:rsid w:val="00254BC9"/>
    <w:rsid w:val="00257B6F"/>
    <w:rsid w:val="00257ECC"/>
    <w:rsid w:val="00263C69"/>
    <w:rsid w:val="002650AC"/>
    <w:rsid w:val="00275B11"/>
    <w:rsid w:val="0027752E"/>
    <w:rsid w:val="00281EBE"/>
    <w:rsid w:val="002835BD"/>
    <w:rsid w:val="00284FA7"/>
    <w:rsid w:val="0028741E"/>
    <w:rsid w:val="00294B1F"/>
    <w:rsid w:val="002A591E"/>
    <w:rsid w:val="002B058E"/>
    <w:rsid w:val="002B1C6D"/>
    <w:rsid w:val="002C6E31"/>
    <w:rsid w:val="002D2211"/>
    <w:rsid w:val="002D47C7"/>
    <w:rsid w:val="002D60CB"/>
    <w:rsid w:val="002E1B8B"/>
    <w:rsid w:val="002E29F7"/>
    <w:rsid w:val="002E45F5"/>
    <w:rsid w:val="002E5D25"/>
    <w:rsid w:val="002E6FE5"/>
    <w:rsid w:val="002E72CC"/>
    <w:rsid w:val="002F385E"/>
    <w:rsid w:val="002F46E8"/>
    <w:rsid w:val="002F7C58"/>
    <w:rsid w:val="003019B7"/>
    <w:rsid w:val="00303F4D"/>
    <w:rsid w:val="00305648"/>
    <w:rsid w:val="00306C63"/>
    <w:rsid w:val="00311BD3"/>
    <w:rsid w:val="0031795C"/>
    <w:rsid w:val="00324867"/>
    <w:rsid w:val="00330B89"/>
    <w:rsid w:val="00332595"/>
    <w:rsid w:val="003356BF"/>
    <w:rsid w:val="00336896"/>
    <w:rsid w:val="003377D0"/>
    <w:rsid w:val="00337A6B"/>
    <w:rsid w:val="00341528"/>
    <w:rsid w:val="00341BE6"/>
    <w:rsid w:val="00353364"/>
    <w:rsid w:val="00357798"/>
    <w:rsid w:val="0038331F"/>
    <w:rsid w:val="00387610"/>
    <w:rsid w:val="00390F05"/>
    <w:rsid w:val="00395328"/>
    <w:rsid w:val="003A080A"/>
    <w:rsid w:val="003A2677"/>
    <w:rsid w:val="003B3291"/>
    <w:rsid w:val="003B574D"/>
    <w:rsid w:val="003B6348"/>
    <w:rsid w:val="003B6818"/>
    <w:rsid w:val="003C1CC3"/>
    <w:rsid w:val="003C4FE7"/>
    <w:rsid w:val="003C6ECB"/>
    <w:rsid w:val="003C6FB0"/>
    <w:rsid w:val="003D0C29"/>
    <w:rsid w:val="003D5778"/>
    <w:rsid w:val="003E07E4"/>
    <w:rsid w:val="003E18E1"/>
    <w:rsid w:val="003E18F6"/>
    <w:rsid w:val="003E1A63"/>
    <w:rsid w:val="003E4F5E"/>
    <w:rsid w:val="003E5D0B"/>
    <w:rsid w:val="003F05F3"/>
    <w:rsid w:val="003F2452"/>
    <w:rsid w:val="003F50DC"/>
    <w:rsid w:val="003F54BE"/>
    <w:rsid w:val="003F6528"/>
    <w:rsid w:val="003F7DE8"/>
    <w:rsid w:val="003F7F75"/>
    <w:rsid w:val="00400915"/>
    <w:rsid w:val="00403839"/>
    <w:rsid w:val="0040562D"/>
    <w:rsid w:val="004120C3"/>
    <w:rsid w:val="0041646B"/>
    <w:rsid w:val="00425BAF"/>
    <w:rsid w:val="00425C27"/>
    <w:rsid w:val="00434CAA"/>
    <w:rsid w:val="00434E25"/>
    <w:rsid w:val="00440DE9"/>
    <w:rsid w:val="004426B3"/>
    <w:rsid w:val="00445BF1"/>
    <w:rsid w:val="00445ED9"/>
    <w:rsid w:val="00446EE2"/>
    <w:rsid w:val="004474FD"/>
    <w:rsid w:val="00456164"/>
    <w:rsid w:val="00457707"/>
    <w:rsid w:val="00485892"/>
    <w:rsid w:val="00487B65"/>
    <w:rsid w:val="0049025D"/>
    <w:rsid w:val="0049164C"/>
    <w:rsid w:val="00491772"/>
    <w:rsid w:val="00494783"/>
    <w:rsid w:val="00495D5C"/>
    <w:rsid w:val="004973DB"/>
    <w:rsid w:val="004A4E72"/>
    <w:rsid w:val="004A4F07"/>
    <w:rsid w:val="004B5C61"/>
    <w:rsid w:val="004B6A8D"/>
    <w:rsid w:val="004C1E28"/>
    <w:rsid w:val="004C3F47"/>
    <w:rsid w:val="004C6DC5"/>
    <w:rsid w:val="004D39E6"/>
    <w:rsid w:val="004D5838"/>
    <w:rsid w:val="004D65EB"/>
    <w:rsid w:val="004D6E8F"/>
    <w:rsid w:val="004E03AF"/>
    <w:rsid w:val="004E2FAA"/>
    <w:rsid w:val="004F4710"/>
    <w:rsid w:val="004F65E8"/>
    <w:rsid w:val="0050666D"/>
    <w:rsid w:val="00506BBE"/>
    <w:rsid w:val="00514BB5"/>
    <w:rsid w:val="005169F2"/>
    <w:rsid w:val="005219F2"/>
    <w:rsid w:val="005238A7"/>
    <w:rsid w:val="00530426"/>
    <w:rsid w:val="00540F0F"/>
    <w:rsid w:val="005419BB"/>
    <w:rsid w:val="00541B84"/>
    <w:rsid w:val="00544062"/>
    <w:rsid w:val="00551891"/>
    <w:rsid w:val="00553E55"/>
    <w:rsid w:val="0056526A"/>
    <w:rsid w:val="00571C4C"/>
    <w:rsid w:val="005753F9"/>
    <w:rsid w:val="005779FD"/>
    <w:rsid w:val="005868DA"/>
    <w:rsid w:val="00587182"/>
    <w:rsid w:val="005904F0"/>
    <w:rsid w:val="00590C9B"/>
    <w:rsid w:val="00591B60"/>
    <w:rsid w:val="00594D81"/>
    <w:rsid w:val="005963F2"/>
    <w:rsid w:val="005A1762"/>
    <w:rsid w:val="005A1CD0"/>
    <w:rsid w:val="005B35C3"/>
    <w:rsid w:val="005C5BC1"/>
    <w:rsid w:val="005D4019"/>
    <w:rsid w:val="005E3E91"/>
    <w:rsid w:val="005F5DC3"/>
    <w:rsid w:val="005F7521"/>
    <w:rsid w:val="0060264B"/>
    <w:rsid w:val="00603C3A"/>
    <w:rsid w:val="00604A88"/>
    <w:rsid w:val="00605263"/>
    <w:rsid w:val="006077C3"/>
    <w:rsid w:val="00612310"/>
    <w:rsid w:val="00616B7C"/>
    <w:rsid w:val="00617B23"/>
    <w:rsid w:val="00640211"/>
    <w:rsid w:val="0064022D"/>
    <w:rsid w:val="00642CB1"/>
    <w:rsid w:val="0064591D"/>
    <w:rsid w:val="00655CBA"/>
    <w:rsid w:val="006618F0"/>
    <w:rsid w:val="00663594"/>
    <w:rsid w:val="00667016"/>
    <w:rsid w:val="00667FAB"/>
    <w:rsid w:val="00674665"/>
    <w:rsid w:val="0068646D"/>
    <w:rsid w:val="00695E36"/>
    <w:rsid w:val="006A2B24"/>
    <w:rsid w:val="006A58DD"/>
    <w:rsid w:val="006A5C28"/>
    <w:rsid w:val="006B324F"/>
    <w:rsid w:val="006C32F3"/>
    <w:rsid w:val="006F0815"/>
    <w:rsid w:val="006F587D"/>
    <w:rsid w:val="00711D36"/>
    <w:rsid w:val="00713282"/>
    <w:rsid w:val="00715E7D"/>
    <w:rsid w:val="007177E2"/>
    <w:rsid w:val="00724CA6"/>
    <w:rsid w:val="00730D36"/>
    <w:rsid w:val="00731531"/>
    <w:rsid w:val="00733111"/>
    <w:rsid w:val="00741DDB"/>
    <w:rsid w:val="0074478E"/>
    <w:rsid w:val="00745EC0"/>
    <w:rsid w:val="00746261"/>
    <w:rsid w:val="00750C90"/>
    <w:rsid w:val="00752D09"/>
    <w:rsid w:val="0076368D"/>
    <w:rsid w:val="00763D2D"/>
    <w:rsid w:val="00765B45"/>
    <w:rsid w:val="0076757C"/>
    <w:rsid w:val="00791744"/>
    <w:rsid w:val="00797C78"/>
    <w:rsid w:val="007A3ABF"/>
    <w:rsid w:val="007A69CF"/>
    <w:rsid w:val="007B1E41"/>
    <w:rsid w:val="007B36C2"/>
    <w:rsid w:val="007B4252"/>
    <w:rsid w:val="007B4E66"/>
    <w:rsid w:val="007B575D"/>
    <w:rsid w:val="007B6173"/>
    <w:rsid w:val="007B7572"/>
    <w:rsid w:val="007C202B"/>
    <w:rsid w:val="007D04A6"/>
    <w:rsid w:val="007D299A"/>
    <w:rsid w:val="007D7E94"/>
    <w:rsid w:val="007E7CBA"/>
    <w:rsid w:val="007F0C18"/>
    <w:rsid w:val="007F1EF4"/>
    <w:rsid w:val="007F5CFD"/>
    <w:rsid w:val="007F6257"/>
    <w:rsid w:val="007F7022"/>
    <w:rsid w:val="007F77B6"/>
    <w:rsid w:val="00800CA4"/>
    <w:rsid w:val="0080175B"/>
    <w:rsid w:val="00805032"/>
    <w:rsid w:val="008148F7"/>
    <w:rsid w:val="008170EC"/>
    <w:rsid w:val="008176D6"/>
    <w:rsid w:val="00825C31"/>
    <w:rsid w:val="008301A7"/>
    <w:rsid w:val="008313D7"/>
    <w:rsid w:val="00833EA5"/>
    <w:rsid w:val="00834071"/>
    <w:rsid w:val="00835F20"/>
    <w:rsid w:val="008360DB"/>
    <w:rsid w:val="00846B7D"/>
    <w:rsid w:val="008506C8"/>
    <w:rsid w:val="00850A1D"/>
    <w:rsid w:val="00854087"/>
    <w:rsid w:val="00871A31"/>
    <w:rsid w:val="008957B6"/>
    <w:rsid w:val="008A05E5"/>
    <w:rsid w:val="008A4178"/>
    <w:rsid w:val="008A4919"/>
    <w:rsid w:val="008A5EA5"/>
    <w:rsid w:val="008B57DC"/>
    <w:rsid w:val="008B5A90"/>
    <w:rsid w:val="008B5EE9"/>
    <w:rsid w:val="008C2921"/>
    <w:rsid w:val="008C3EA2"/>
    <w:rsid w:val="008C7B1A"/>
    <w:rsid w:val="008D10CE"/>
    <w:rsid w:val="008D27A3"/>
    <w:rsid w:val="008D325A"/>
    <w:rsid w:val="008E1502"/>
    <w:rsid w:val="008F1382"/>
    <w:rsid w:val="008F182B"/>
    <w:rsid w:val="00904E85"/>
    <w:rsid w:val="00907092"/>
    <w:rsid w:val="0091362E"/>
    <w:rsid w:val="00913F3E"/>
    <w:rsid w:val="00914CF1"/>
    <w:rsid w:val="0091749A"/>
    <w:rsid w:val="0091799D"/>
    <w:rsid w:val="00917A57"/>
    <w:rsid w:val="009229B2"/>
    <w:rsid w:val="0093114F"/>
    <w:rsid w:val="0095316E"/>
    <w:rsid w:val="00965B8D"/>
    <w:rsid w:val="0096660C"/>
    <w:rsid w:val="0098622D"/>
    <w:rsid w:val="009B2907"/>
    <w:rsid w:val="009B7DC3"/>
    <w:rsid w:val="009C395F"/>
    <w:rsid w:val="009C43FA"/>
    <w:rsid w:val="009C49CF"/>
    <w:rsid w:val="009C6B05"/>
    <w:rsid w:val="009D0555"/>
    <w:rsid w:val="009D55DA"/>
    <w:rsid w:val="009E2BAD"/>
    <w:rsid w:val="009E6522"/>
    <w:rsid w:val="009E7139"/>
    <w:rsid w:val="009F5892"/>
    <w:rsid w:val="009F7CA4"/>
    <w:rsid w:val="00A0287A"/>
    <w:rsid w:val="00A034B4"/>
    <w:rsid w:val="00A04D4B"/>
    <w:rsid w:val="00A05872"/>
    <w:rsid w:val="00A06369"/>
    <w:rsid w:val="00A10B29"/>
    <w:rsid w:val="00A11B29"/>
    <w:rsid w:val="00A15F9A"/>
    <w:rsid w:val="00A20173"/>
    <w:rsid w:val="00A35CEC"/>
    <w:rsid w:val="00A4216F"/>
    <w:rsid w:val="00A42194"/>
    <w:rsid w:val="00A441E1"/>
    <w:rsid w:val="00A464CB"/>
    <w:rsid w:val="00A50B0B"/>
    <w:rsid w:val="00A52AF8"/>
    <w:rsid w:val="00A5491A"/>
    <w:rsid w:val="00A713CD"/>
    <w:rsid w:val="00A72606"/>
    <w:rsid w:val="00A72989"/>
    <w:rsid w:val="00A73CA7"/>
    <w:rsid w:val="00A77D8F"/>
    <w:rsid w:val="00A832D7"/>
    <w:rsid w:val="00A8713D"/>
    <w:rsid w:val="00A87886"/>
    <w:rsid w:val="00A90568"/>
    <w:rsid w:val="00A94582"/>
    <w:rsid w:val="00A95513"/>
    <w:rsid w:val="00AA061C"/>
    <w:rsid w:val="00AA7781"/>
    <w:rsid w:val="00AB2AEF"/>
    <w:rsid w:val="00AB332E"/>
    <w:rsid w:val="00AB6488"/>
    <w:rsid w:val="00AD285B"/>
    <w:rsid w:val="00AD7116"/>
    <w:rsid w:val="00AE2101"/>
    <w:rsid w:val="00AE4488"/>
    <w:rsid w:val="00AF1E10"/>
    <w:rsid w:val="00AF420F"/>
    <w:rsid w:val="00AF5FF9"/>
    <w:rsid w:val="00B02BE7"/>
    <w:rsid w:val="00B059EA"/>
    <w:rsid w:val="00B17FCB"/>
    <w:rsid w:val="00B212E2"/>
    <w:rsid w:val="00B2485F"/>
    <w:rsid w:val="00B3713F"/>
    <w:rsid w:val="00B50D22"/>
    <w:rsid w:val="00B50EB2"/>
    <w:rsid w:val="00B54679"/>
    <w:rsid w:val="00B546C7"/>
    <w:rsid w:val="00B55778"/>
    <w:rsid w:val="00B56F72"/>
    <w:rsid w:val="00B662C3"/>
    <w:rsid w:val="00B720A1"/>
    <w:rsid w:val="00B723FD"/>
    <w:rsid w:val="00B7443D"/>
    <w:rsid w:val="00B75198"/>
    <w:rsid w:val="00B7560B"/>
    <w:rsid w:val="00B75F72"/>
    <w:rsid w:val="00B76230"/>
    <w:rsid w:val="00B82F35"/>
    <w:rsid w:val="00B85310"/>
    <w:rsid w:val="00B95821"/>
    <w:rsid w:val="00BA3057"/>
    <w:rsid w:val="00BA7923"/>
    <w:rsid w:val="00BB2876"/>
    <w:rsid w:val="00BB49C9"/>
    <w:rsid w:val="00BB5F46"/>
    <w:rsid w:val="00BB6E17"/>
    <w:rsid w:val="00BC02E2"/>
    <w:rsid w:val="00BC04A2"/>
    <w:rsid w:val="00BC346A"/>
    <w:rsid w:val="00BC5595"/>
    <w:rsid w:val="00BD5972"/>
    <w:rsid w:val="00BD7689"/>
    <w:rsid w:val="00BE4F63"/>
    <w:rsid w:val="00BE5781"/>
    <w:rsid w:val="00BE7BFB"/>
    <w:rsid w:val="00C00A58"/>
    <w:rsid w:val="00C023A2"/>
    <w:rsid w:val="00C05E3B"/>
    <w:rsid w:val="00C05F0B"/>
    <w:rsid w:val="00C12544"/>
    <w:rsid w:val="00C14616"/>
    <w:rsid w:val="00C30729"/>
    <w:rsid w:val="00C334B4"/>
    <w:rsid w:val="00C334DB"/>
    <w:rsid w:val="00C35269"/>
    <w:rsid w:val="00C3583A"/>
    <w:rsid w:val="00C37C79"/>
    <w:rsid w:val="00C510EE"/>
    <w:rsid w:val="00C534EC"/>
    <w:rsid w:val="00C542B6"/>
    <w:rsid w:val="00C54B54"/>
    <w:rsid w:val="00C54FD1"/>
    <w:rsid w:val="00C66503"/>
    <w:rsid w:val="00C732FF"/>
    <w:rsid w:val="00C74E2F"/>
    <w:rsid w:val="00C74E77"/>
    <w:rsid w:val="00C90CC9"/>
    <w:rsid w:val="00C938F3"/>
    <w:rsid w:val="00C93E29"/>
    <w:rsid w:val="00CA2A69"/>
    <w:rsid w:val="00CB2582"/>
    <w:rsid w:val="00CB48BD"/>
    <w:rsid w:val="00CB551D"/>
    <w:rsid w:val="00CC1570"/>
    <w:rsid w:val="00CD7CF0"/>
    <w:rsid w:val="00D00B26"/>
    <w:rsid w:val="00D04D1F"/>
    <w:rsid w:val="00D04DED"/>
    <w:rsid w:val="00D12F1D"/>
    <w:rsid w:val="00D21763"/>
    <w:rsid w:val="00D301A9"/>
    <w:rsid w:val="00D302F7"/>
    <w:rsid w:val="00D3124B"/>
    <w:rsid w:val="00D41365"/>
    <w:rsid w:val="00D47549"/>
    <w:rsid w:val="00D511D0"/>
    <w:rsid w:val="00D7131A"/>
    <w:rsid w:val="00D74F62"/>
    <w:rsid w:val="00D76CC9"/>
    <w:rsid w:val="00D770A1"/>
    <w:rsid w:val="00D82DF1"/>
    <w:rsid w:val="00D948F7"/>
    <w:rsid w:val="00D95A76"/>
    <w:rsid w:val="00DA4087"/>
    <w:rsid w:val="00DA7EF5"/>
    <w:rsid w:val="00DB04BF"/>
    <w:rsid w:val="00DB1160"/>
    <w:rsid w:val="00DB511C"/>
    <w:rsid w:val="00DC0267"/>
    <w:rsid w:val="00DC041E"/>
    <w:rsid w:val="00DC0E03"/>
    <w:rsid w:val="00DC391E"/>
    <w:rsid w:val="00DD2AD7"/>
    <w:rsid w:val="00DD41C5"/>
    <w:rsid w:val="00DD5701"/>
    <w:rsid w:val="00DD6C59"/>
    <w:rsid w:val="00DE34F1"/>
    <w:rsid w:val="00DE5982"/>
    <w:rsid w:val="00DE67BB"/>
    <w:rsid w:val="00DF62BF"/>
    <w:rsid w:val="00E00650"/>
    <w:rsid w:val="00E0410C"/>
    <w:rsid w:val="00E11161"/>
    <w:rsid w:val="00E12CC4"/>
    <w:rsid w:val="00E12EDA"/>
    <w:rsid w:val="00E13288"/>
    <w:rsid w:val="00E22550"/>
    <w:rsid w:val="00E36B73"/>
    <w:rsid w:val="00E54DB7"/>
    <w:rsid w:val="00E56C13"/>
    <w:rsid w:val="00E57D57"/>
    <w:rsid w:val="00E60D3B"/>
    <w:rsid w:val="00E61AF3"/>
    <w:rsid w:val="00E62E8F"/>
    <w:rsid w:val="00E63C5D"/>
    <w:rsid w:val="00E67452"/>
    <w:rsid w:val="00E722D7"/>
    <w:rsid w:val="00E827E6"/>
    <w:rsid w:val="00E91DEF"/>
    <w:rsid w:val="00E92E77"/>
    <w:rsid w:val="00EA4326"/>
    <w:rsid w:val="00EB04E0"/>
    <w:rsid w:val="00EB4E57"/>
    <w:rsid w:val="00EE6E85"/>
    <w:rsid w:val="00EF03FD"/>
    <w:rsid w:val="00EF7885"/>
    <w:rsid w:val="00F0180B"/>
    <w:rsid w:val="00F0592C"/>
    <w:rsid w:val="00F05D09"/>
    <w:rsid w:val="00F258D6"/>
    <w:rsid w:val="00F2653B"/>
    <w:rsid w:val="00F278E9"/>
    <w:rsid w:val="00F3636C"/>
    <w:rsid w:val="00F379EF"/>
    <w:rsid w:val="00F52F37"/>
    <w:rsid w:val="00F54290"/>
    <w:rsid w:val="00F56269"/>
    <w:rsid w:val="00F56A9C"/>
    <w:rsid w:val="00F619AA"/>
    <w:rsid w:val="00F712E1"/>
    <w:rsid w:val="00F71C50"/>
    <w:rsid w:val="00F77BAD"/>
    <w:rsid w:val="00F83CB1"/>
    <w:rsid w:val="00F915E1"/>
    <w:rsid w:val="00F930E6"/>
    <w:rsid w:val="00F93473"/>
    <w:rsid w:val="00F95ACE"/>
    <w:rsid w:val="00FA05C9"/>
    <w:rsid w:val="00FA1B7C"/>
    <w:rsid w:val="00FA2198"/>
    <w:rsid w:val="00FA71C8"/>
    <w:rsid w:val="00FB60CB"/>
    <w:rsid w:val="00FC0A62"/>
    <w:rsid w:val="00FC0F63"/>
    <w:rsid w:val="00FE0E4F"/>
    <w:rsid w:val="00FE4210"/>
    <w:rsid w:val="00FE59D3"/>
    <w:rsid w:val="00FE66B1"/>
    <w:rsid w:val="00FE79B4"/>
    <w:rsid w:val="00FE7B80"/>
    <w:rsid w:val="00FE7D25"/>
    <w:rsid w:val="00FE7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EFBE332E-3766-4B6A-AF0E-33E8A4B38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2677"/>
    <w:rPr>
      <w:sz w:val="24"/>
      <w:szCs w:val="24"/>
      <w:lang w:val="de-DE" w:eastAsia="de-DE"/>
    </w:rPr>
  </w:style>
  <w:style w:type="paragraph" w:styleId="Heading1">
    <w:name w:val="heading 1"/>
    <w:basedOn w:val="Normal"/>
    <w:next w:val="Normal"/>
    <w:link w:val="Heading1Char"/>
    <w:qFormat/>
    <w:locked/>
    <w:rsid w:val="005238A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5491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5491A"/>
    <w:rPr>
      <w:rFonts w:ascii="Lucida Grande" w:hAnsi="Lucida Grande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rsid w:val="006864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8646D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6864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8646D"/>
    <w:rPr>
      <w:rFonts w:cs="Times New Roman"/>
    </w:rPr>
  </w:style>
  <w:style w:type="character" w:styleId="Hyperlink">
    <w:name w:val="Hyperlink"/>
    <w:basedOn w:val="DefaultParagraphFont"/>
    <w:uiPriority w:val="99"/>
    <w:rsid w:val="00A4216F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rsid w:val="00DE5982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E598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E5982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E59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DE5982"/>
    <w:rPr>
      <w:rFonts w:cs="Times New Roman"/>
      <w:b/>
      <w:bCs/>
      <w:sz w:val="20"/>
      <w:szCs w:val="20"/>
    </w:rPr>
  </w:style>
  <w:style w:type="paragraph" w:customStyle="1" w:styleId="EinfAbs">
    <w:name w:val="[Einf. Abs.]"/>
    <w:basedOn w:val="Normal"/>
    <w:uiPriority w:val="99"/>
    <w:rsid w:val="00F95AC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eastAsia="en-US"/>
    </w:rPr>
  </w:style>
  <w:style w:type="character" w:customStyle="1" w:styleId="rpcl1">
    <w:name w:val="_rpc_l1"/>
    <w:rsid w:val="00C334B4"/>
  </w:style>
  <w:style w:type="character" w:customStyle="1" w:styleId="pem">
    <w:name w:val="_pe_m"/>
    <w:uiPriority w:val="99"/>
    <w:rsid w:val="00C334B4"/>
  </w:style>
  <w:style w:type="paragraph" w:styleId="ListParagraph">
    <w:name w:val="List Paragraph"/>
    <w:basedOn w:val="Normal"/>
    <w:uiPriority w:val="34"/>
    <w:qFormat/>
    <w:rsid w:val="003C1CC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nl-BE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E4F5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E4F5E"/>
    <w:rPr>
      <w:sz w:val="20"/>
      <w:szCs w:val="20"/>
      <w:lang w:val="de-DE"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3E4F5E"/>
    <w:rPr>
      <w:vertAlign w:val="superscript"/>
    </w:rPr>
  </w:style>
  <w:style w:type="paragraph" w:customStyle="1" w:styleId="Default">
    <w:name w:val="Default"/>
    <w:rsid w:val="009F7CA4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5238A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786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dunlop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D170B-367C-4061-8F89-5AF22A2E3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702</Words>
  <Characters>4006</Characters>
  <Application>Microsoft Office Word</Application>
  <DocSecurity>0</DocSecurity>
  <Lines>33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Dunlop Rolls Out a New Brand Platform</vt:lpstr>
      <vt:lpstr>Dunlop Rolls Out a New Brand Platform</vt:lpstr>
    </vt:vector>
  </TitlesOfParts>
  <Company>Re:Sources Germany GmbH</Company>
  <LinksUpToDate>false</LinksUpToDate>
  <CharactersWithSpaces>4699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Dunlop Rolls Out a New Brand Platform</dc:title>
  <dc:creator>Sven Haenen</dc:creator>
  <cp:lastModifiedBy>Juliya Shapovalenko</cp:lastModifiedBy>
  <cp:revision>3</cp:revision>
  <cp:lastPrinted>2015-10-30T16:17:00Z</cp:lastPrinted>
  <dcterms:created xsi:type="dcterms:W3CDTF">2016-02-19T08:56:00Z</dcterms:created>
  <dcterms:modified xsi:type="dcterms:W3CDTF">2016-02-23T15:02:00Z</dcterms:modified>
</cp:coreProperties>
</file>