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95E3" w14:textId="77777777" w:rsidR="00CB2C60" w:rsidRDefault="00397A73" w:rsidP="005B3711">
      <w:pPr>
        <w:spacing w:after="160" w:line="360" w:lineRule="auto"/>
        <w:jc w:val="center"/>
        <w:rPr>
          <w:rFonts w:ascii="Arial" w:hAnsi="Arial" w:cs="Arial"/>
          <w:b/>
          <w:bCs/>
          <w:color w:val="1F497D"/>
          <w:sz w:val="42"/>
          <w:szCs w:val="42"/>
        </w:rPr>
      </w:pPr>
      <w:r>
        <w:rPr>
          <w:rFonts w:ascii="Arial" w:hAnsi="Arial" w:cs="Arial"/>
          <w:b/>
          <w:bCs/>
          <w:color w:val="1F497D"/>
          <w:sz w:val="42"/>
          <w:szCs w:val="42"/>
        </w:rPr>
        <w:t xml:space="preserve">Lingering </w:t>
      </w:r>
      <w:r w:rsidR="00A31A16">
        <w:rPr>
          <w:rFonts w:ascii="Arial" w:hAnsi="Arial" w:cs="Arial"/>
          <w:b/>
          <w:bCs/>
          <w:color w:val="1F497D"/>
          <w:sz w:val="42"/>
          <w:szCs w:val="42"/>
        </w:rPr>
        <w:t>and snowy winter</w:t>
      </w:r>
      <w:r w:rsidR="00C76E7B">
        <w:rPr>
          <w:rFonts w:ascii="Arial" w:hAnsi="Arial" w:cs="Arial"/>
          <w:b/>
          <w:bCs/>
          <w:color w:val="1F497D"/>
          <w:sz w:val="42"/>
          <w:szCs w:val="42"/>
        </w:rPr>
        <w:t xml:space="preserve"> may be</w:t>
      </w:r>
      <w:r w:rsidR="009B7ED7">
        <w:rPr>
          <w:rFonts w:ascii="Arial" w:hAnsi="Arial" w:cs="Arial"/>
          <w:b/>
          <w:bCs/>
          <w:color w:val="1F497D"/>
          <w:sz w:val="42"/>
          <w:szCs w:val="42"/>
        </w:rPr>
        <w:t xml:space="preserve"> ahead: </w:t>
      </w:r>
    </w:p>
    <w:p w14:paraId="01F995E4" w14:textId="77777777" w:rsidR="00A31A16" w:rsidRDefault="009B7ED7" w:rsidP="005B3711">
      <w:pPr>
        <w:spacing w:after="160" w:line="360" w:lineRule="auto"/>
        <w:jc w:val="center"/>
        <w:rPr>
          <w:rFonts w:ascii="Arial" w:hAnsi="Arial" w:cs="Arial"/>
          <w:b/>
          <w:bCs/>
          <w:color w:val="1F497D"/>
          <w:sz w:val="42"/>
          <w:szCs w:val="42"/>
        </w:rPr>
      </w:pPr>
      <w:r>
        <w:rPr>
          <w:rFonts w:ascii="Arial" w:hAnsi="Arial" w:cs="Arial"/>
          <w:b/>
          <w:bCs/>
          <w:color w:val="1F497D"/>
          <w:sz w:val="42"/>
          <w:szCs w:val="42"/>
        </w:rPr>
        <w:t xml:space="preserve">Goodyear </w:t>
      </w:r>
      <w:r w:rsidR="003A2A96">
        <w:rPr>
          <w:rFonts w:ascii="Arial" w:hAnsi="Arial" w:cs="Arial"/>
          <w:b/>
          <w:bCs/>
          <w:color w:val="1F497D"/>
          <w:sz w:val="42"/>
          <w:szCs w:val="42"/>
        </w:rPr>
        <w:t>research</w:t>
      </w:r>
      <w:r>
        <w:rPr>
          <w:rFonts w:ascii="Arial" w:hAnsi="Arial" w:cs="Arial"/>
          <w:b/>
          <w:bCs/>
          <w:color w:val="1F497D"/>
          <w:sz w:val="42"/>
          <w:szCs w:val="42"/>
        </w:rPr>
        <w:t xml:space="preserve"> shows</w:t>
      </w:r>
      <w:r w:rsidR="00CB2C60">
        <w:rPr>
          <w:rFonts w:ascii="Arial" w:hAnsi="Arial" w:cs="Arial"/>
          <w:b/>
          <w:bCs/>
          <w:color w:val="1F497D"/>
          <w:sz w:val="42"/>
          <w:szCs w:val="42"/>
        </w:rPr>
        <w:t xml:space="preserve"> </w:t>
      </w:r>
      <w:r w:rsidR="003A2A96">
        <w:rPr>
          <w:rFonts w:ascii="Arial" w:hAnsi="Arial" w:cs="Arial"/>
          <w:b/>
          <w:bCs/>
          <w:color w:val="1F497D"/>
          <w:sz w:val="42"/>
          <w:szCs w:val="42"/>
        </w:rPr>
        <w:t xml:space="preserve">that road accidents </w:t>
      </w:r>
      <w:r>
        <w:rPr>
          <w:rFonts w:ascii="Arial" w:hAnsi="Arial" w:cs="Arial"/>
          <w:b/>
          <w:bCs/>
          <w:color w:val="1F497D"/>
          <w:sz w:val="42"/>
          <w:szCs w:val="42"/>
        </w:rPr>
        <w:t xml:space="preserve">are </w:t>
      </w:r>
      <w:r w:rsidR="00C76E7B">
        <w:rPr>
          <w:rFonts w:ascii="Arial" w:hAnsi="Arial" w:cs="Arial"/>
          <w:b/>
          <w:bCs/>
          <w:color w:val="1F497D"/>
          <w:sz w:val="42"/>
          <w:szCs w:val="42"/>
        </w:rPr>
        <w:t>the top</w:t>
      </w:r>
      <w:r>
        <w:rPr>
          <w:rFonts w:ascii="Arial" w:hAnsi="Arial" w:cs="Arial"/>
          <w:b/>
          <w:bCs/>
          <w:color w:val="1F497D"/>
          <w:sz w:val="42"/>
          <w:szCs w:val="42"/>
        </w:rPr>
        <w:t xml:space="preserve"> worry</w:t>
      </w:r>
      <w:r w:rsidR="00C76E7B">
        <w:rPr>
          <w:rFonts w:ascii="Arial" w:hAnsi="Arial" w:cs="Arial"/>
          <w:b/>
          <w:bCs/>
          <w:color w:val="1F497D"/>
          <w:sz w:val="42"/>
          <w:szCs w:val="42"/>
        </w:rPr>
        <w:t xml:space="preserve"> across Europe</w:t>
      </w:r>
    </w:p>
    <w:p w14:paraId="01F995E5" w14:textId="77777777" w:rsidR="00A31A16" w:rsidRPr="003A2A96" w:rsidRDefault="00A31A16" w:rsidP="003A2A96">
      <w:pPr>
        <w:pStyle w:val="ListParagraph"/>
        <w:numPr>
          <w:ilvl w:val="0"/>
          <w:numId w:val="3"/>
        </w:numPr>
        <w:rPr>
          <w:rFonts w:ascii="Arial" w:hAnsi="Arial" w:cs="Arial"/>
          <w:bCs/>
          <w:iCs/>
          <w:color w:val="808080"/>
          <w:sz w:val="28"/>
          <w:szCs w:val="36"/>
          <w:lang w:val="en-US"/>
        </w:rPr>
      </w:pPr>
      <w:r w:rsidRPr="003A2A96">
        <w:rPr>
          <w:rFonts w:ascii="Arial" w:hAnsi="Arial" w:cs="Arial"/>
          <w:bCs/>
          <w:iCs/>
          <w:color w:val="808080"/>
          <w:sz w:val="28"/>
          <w:szCs w:val="36"/>
          <w:lang w:val="en-US"/>
        </w:rPr>
        <w:t xml:space="preserve">The UK Met Office confirms the </w:t>
      </w:r>
      <w:r w:rsidR="0088151E">
        <w:rPr>
          <w:rFonts w:ascii="Arial" w:hAnsi="Arial" w:cs="Arial"/>
          <w:bCs/>
          <w:iCs/>
          <w:color w:val="808080"/>
          <w:sz w:val="28"/>
          <w:szCs w:val="36"/>
          <w:lang w:val="en-US"/>
        </w:rPr>
        <w:t xml:space="preserve">probability </w:t>
      </w:r>
      <w:r w:rsidRPr="003A2A96">
        <w:rPr>
          <w:rFonts w:ascii="Arial" w:hAnsi="Arial" w:cs="Arial"/>
          <w:bCs/>
          <w:iCs/>
          <w:color w:val="808080"/>
          <w:sz w:val="28"/>
          <w:szCs w:val="36"/>
          <w:lang w:val="en-US"/>
        </w:rPr>
        <w:t xml:space="preserve">for a harsh </w:t>
      </w:r>
      <w:r w:rsidR="0088151E">
        <w:rPr>
          <w:rFonts w:ascii="Arial" w:hAnsi="Arial" w:cs="Arial"/>
          <w:bCs/>
          <w:iCs/>
          <w:color w:val="808080"/>
          <w:sz w:val="28"/>
          <w:szCs w:val="36"/>
          <w:lang w:val="en-US"/>
        </w:rPr>
        <w:t>tail-end of</w:t>
      </w:r>
      <w:r w:rsidRPr="003A2A96">
        <w:rPr>
          <w:rFonts w:ascii="Arial" w:hAnsi="Arial" w:cs="Arial"/>
          <w:bCs/>
          <w:iCs/>
          <w:color w:val="808080"/>
          <w:sz w:val="28"/>
          <w:szCs w:val="36"/>
          <w:lang w:val="en-US"/>
        </w:rPr>
        <w:t xml:space="preserve"> winter</w:t>
      </w:r>
      <w:r w:rsidR="00C76E7B">
        <w:rPr>
          <w:rFonts w:ascii="Arial" w:hAnsi="Arial" w:cs="Arial"/>
          <w:bCs/>
          <w:iCs/>
          <w:color w:val="808080"/>
          <w:sz w:val="28"/>
          <w:szCs w:val="36"/>
          <w:lang w:val="en-US"/>
        </w:rPr>
        <w:t xml:space="preserve"> in Europe</w:t>
      </w:r>
    </w:p>
    <w:p w14:paraId="01F995E6" w14:textId="77777777" w:rsidR="007073F5" w:rsidRPr="003A2A96" w:rsidRDefault="00C76E7B" w:rsidP="003A2A96">
      <w:pPr>
        <w:pStyle w:val="ListParagraph"/>
        <w:numPr>
          <w:ilvl w:val="0"/>
          <w:numId w:val="3"/>
        </w:numPr>
        <w:rPr>
          <w:rFonts w:ascii="Arial" w:hAnsi="Arial" w:cs="Arial"/>
          <w:bCs/>
          <w:iCs/>
          <w:color w:val="808080"/>
          <w:sz w:val="28"/>
          <w:szCs w:val="36"/>
          <w:lang w:val="en-US"/>
        </w:rPr>
      </w:pPr>
      <w:r>
        <w:rPr>
          <w:rFonts w:ascii="Arial" w:hAnsi="Arial" w:cs="Arial"/>
          <w:bCs/>
          <w:iCs/>
          <w:color w:val="808080"/>
          <w:sz w:val="28"/>
          <w:szCs w:val="36"/>
          <w:lang w:val="en-US"/>
        </w:rPr>
        <w:t xml:space="preserve">Goodyear </w:t>
      </w:r>
      <w:r w:rsidR="00243A92">
        <w:rPr>
          <w:rFonts w:ascii="Arial" w:hAnsi="Arial" w:cs="Arial"/>
          <w:bCs/>
          <w:iCs/>
          <w:color w:val="808080"/>
          <w:sz w:val="28"/>
          <w:szCs w:val="36"/>
          <w:lang w:val="en-US"/>
        </w:rPr>
        <w:t xml:space="preserve">consumer </w:t>
      </w:r>
      <w:r>
        <w:rPr>
          <w:rFonts w:ascii="Arial" w:hAnsi="Arial" w:cs="Arial"/>
          <w:bCs/>
          <w:iCs/>
          <w:color w:val="808080"/>
          <w:sz w:val="28"/>
          <w:szCs w:val="36"/>
          <w:lang w:val="en-US"/>
        </w:rPr>
        <w:t>r</w:t>
      </w:r>
      <w:r w:rsidR="003A2A96">
        <w:rPr>
          <w:rFonts w:ascii="Arial" w:hAnsi="Arial" w:cs="Arial"/>
          <w:bCs/>
          <w:iCs/>
          <w:color w:val="808080"/>
          <w:sz w:val="28"/>
          <w:szCs w:val="36"/>
          <w:lang w:val="en-US"/>
        </w:rPr>
        <w:t>esearch shows that despi</w:t>
      </w:r>
      <w:r w:rsidR="00AC6B25">
        <w:rPr>
          <w:rFonts w:ascii="Arial" w:hAnsi="Arial" w:cs="Arial"/>
          <w:bCs/>
          <w:iCs/>
          <w:color w:val="808080"/>
          <w:sz w:val="28"/>
          <w:szCs w:val="36"/>
          <w:lang w:val="en-US"/>
        </w:rPr>
        <w:t xml:space="preserve">te the fear for road accidents, preparing for winter weather driving still </w:t>
      </w:r>
      <w:r w:rsidR="00BB0640">
        <w:rPr>
          <w:rFonts w:ascii="Arial" w:hAnsi="Arial" w:cs="Arial"/>
          <w:bCs/>
          <w:iCs/>
          <w:color w:val="808080"/>
          <w:sz w:val="28"/>
          <w:szCs w:val="36"/>
          <w:lang w:val="en-US"/>
        </w:rPr>
        <w:t>leaves</w:t>
      </w:r>
      <w:r w:rsidR="00AC6B25">
        <w:rPr>
          <w:rFonts w:ascii="Arial" w:hAnsi="Arial" w:cs="Arial"/>
          <w:bCs/>
          <w:iCs/>
          <w:color w:val="808080"/>
          <w:sz w:val="28"/>
          <w:szCs w:val="36"/>
          <w:lang w:val="en-US"/>
        </w:rPr>
        <w:t xml:space="preserve"> room for improvement</w:t>
      </w:r>
    </w:p>
    <w:p w14:paraId="01F995E7" w14:textId="77777777" w:rsidR="007073F5" w:rsidRPr="00F1618D" w:rsidRDefault="007073F5" w:rsidP="007073F5">
      <w:pPr>
        <w:contextualSpacing/>
        <w:rPr>
          <w:rFonts w:ascii="Arial" w:hAnsi="Arial" w:cs="Arial"/>
          <w:b/>
          <w:lang w:val="en-US"/>
        </w:rPr>
      </w:pPr>
    </w:p>
    <w:p w14:paraId="01F995E8" w14:textId="258DBCC3" w:rsidR="00ED4A39" w:rsidRPr="00170034" w:rsidRDefault="007073F5" w:rsidP="00001051">
      <w:pPr>
        <w:spacing w:line="276" w:lineRule="auto"/>
        <w:contextualSpacing/>
        <w:rPr>
          <w:rFonts w:ascii="Arial" w:hAnsi="Arial" w:cs="Arial"/>
          <w:lang w:val="en-GB"/>
        </w:rPr>
      </w:pPr>
      <w:r w:rsidRPr="00F1618D">
        <w:rPr>
          <w:rFonts w:ascii="Arial" w:hAnsi="Arial" w:cs="Arial"/>
          <w:b/>
          <w:lang w:val="en-GB"/>
        </w:rPr>
        <w:t xml:space="preserve">Brussels, Belgium, </w:t>
      </w:r>
      <w:r w:rsidR="009B5FA4">
        <w:rPr>
          <w:rFonts w:ascii="Arial" w:hAnsi="Arial" w:cs="Arial"/>
          <w:b/>
          <w:lang w:val="en-GB"/>
        </w:rPr>
        <w:t>November</w:t>
      </w:r>
      <w:r w:rsidRPr="00F1618D">
        <w:rPr>
          <w:rFonts w:ascii="Arial" w:hAnsi="Arial" w:cs="Arial"/>
          <w:b/>
          <w:lang w:val="en-GB"/>
        </w:rPr>
        <w:t xml:space="preserve"> </w:t>
      </w:r>
      <w:r w:rsidR="009B5FA4">
        <w:rPr>
          <w:rFonts w:ascii="Arial" w:hAnsi="Arial" w:cs="Arial"/>
          <w:b/>
          <w:lang w:val="en-GB"/>
        </w:rPr>
        <w:t>26</w:t>
      </w:r>
      <w:r w:rsidR="009B5FA4" w:rsidRPr="009B5FA4">
        <w:rPr>
          <w:rFonts w:ascii="Arial" w:hAnsi="Arial" w:cs="Arial"/>
          <w:b/>
          <w:vertAlign w:val="superscript"/>
          <w:lang w:val="en-GB"/>
        </w:rPr>
        <w:t>th</w:t>
      </w:r>
      <w:r w:rsidR="009B5FA4">
        <w:rPr>
          <w:rFonts w:ascii="Arial" w:hAnsi="Arial" w:cs="Arial"/>
          <w:b/>
          <w:lang w:val="en-GB"/>
        </w:rPr>
        <w:t>,</w:t>
      </w:r>
      <w:r w:rsidRPr="00F1618D">
        <w:rPr>
          <w:rFonts w:ascii="Arial" w:hAnsi="Arial" w:cs="Arial"/>
          <w:b/>
          <w:lang w:val="en-GB"/>
        </w:rPr>
        <w:t xml:space="preserve"> 2015</w:t>
      </w:r>
      <w:r w:rsidRPr="00F1618D">
        <w:rPr>
          <w:rFonts w:ascii="Arial" w:hAnsi="Arial" w:cs="Arial"/>
          <w:lang w:val="en-GB"/>
        </w:rPr>
        <w:t xml:space="preserve"> – </w:t>
      </w:r>
      <w:r w:rsidR="002B7845" w:rsidRPr="002B7845">
        <w:rPr>
          <w:rFonts w:ascii="Arial" w:hAnsi="Arial" w:cs="Arial"/>
          <w:b/>
          <w:lang w:val="en-GB"/>
        </w:rPr>
        <w:t>Wi</w:t>
      </w:r>
      <w:bookmarkStart w:id="0" w:name="_GoBack"/>
      <w:bookmarkEnd w:id="0"/>
      <w:r w:rsidR="002B7845" w:rsidRPr="002B7845">
        <w:rPr>
          <w:rFonts w:ascii="Arial" w:hAnsi="Arial" w:cs="Arial"/>
          <w:b/>
          <w:lang w:val="en-GB"/>
        </w:rPr>
        <w:t>nt</w:t>
      </w:r>
      <w:r w:rsidR="00AB30C4">
        <w:rPr>
          <w:rFonts w:ascii="Arial" w:hAnsi="Arial" w:cs="Arial"/>
          <w:b/>
          <w:lang w:val="en-GB"/>
        </w:rPr>
        <w:t>er is</w:t>
      </w:r>
      <w:r w:rsidR="00C76E7B">
        <w:rPr>
          <w:rFonts w:ascii="Arial" w:hAnsi="Arial" w:cs="Arial"/>
          <w:b/>
          <w:lang w:val="en-GB"/>
        </w:rPr>
        <w:t xml:space="preserve"> quickly</w:t>
      </w:r>
      <w:r w:rsidR="00AB30C4">
        <w:rPr>
          <w:rFonts w:ascii="Arial" w:hAnsi="Arial" w:cs="Arial"/>
          <w:b/>
          <w:lang w:val="en-GB"/>
        </w:rPr>
        <w:t xml:space="preserve"> approaching, and recurring weather phenomenon El Niño could turn this winter into a particularly </w:t>
      </w:r>
      <w:r w:rsidR="00A31A16">
        <w:rPr>
          <w:rFonts w:ascii="Arial" w:hAnsi="Arial" w:cs="Arial"/>
          <w:b/>
          <w:lang w:val="en-GB"/>
        </w:rPr>
        <w:t>cold</w:t>
      </w:r>
      <w:r w:rsidR="006815EC">
        <w:rPr>
          <w:rFonts w:ascii="Arial" w:hAnsi="Arial" w:cs="Arial"/>
          <w:b/>
          <w:lang w:val="en-GB"/>
        </w:rPr>
        <w:t xml:space="preserve"> and lingering</w:t>
      </w:r>
      <w:r w:rsidR="00A31A16">
        <w:rPr>
          <w:rFonts w:ascii="Arial" w:hAnsi="Arial" w:cs="Arial"/>
          <w:b/>
          <w:lang w:val="en-GB"/>
        </w:rPr>
        <w:t xml:space="preserve"> </w:t>
      </w:r>
      <w:r w:rsidR="00AB30C4">
        <w:rPr>
          <w:rFonts w:ascii="Arial" w:hAnsi="Arial" w:cs="Arial"/>
          <w:b/>
          <w:lang w:val="en-GB"/>
        </w:rPr>
        <w:t>one</w:t>
      </w:r>
      <w:r w:rsidR="00C76E7B">
        <w:rPr>
          <w:rFonts w:ascii="Arial" w:hAnsi="Arial" w:cs="Arial"/>
          <w:b/>
          <w:lang w:val="en-GB"/>
        </w:rPr>
        <w:t>, according to the UK Met Office</w:t>
      </w:r>
      <w:r w:rsidR="00AB30C4">
        <w:rPr>
          <w:rFonts w:ascii="Arial" w:hAnsi="Arial" w:cs="Arial"/>
          <w:b/>
          <w:lang w:val="en-GB"/>
        </w:rPr>
        <w:t xml:space="preserve">. </w:t>
      </w:r>
      <w:r w:rsidR="00243A92">
        <w:rPr>
          <w:rFonts w:ascii="Arial" w:hAnsi="Arial" w:cs="Arial"/>
          <w:b/>
          <w:lang w:val="en-GB"/>
        </w:rPr>
        <w:t>Consumer r</w:t>
      </w:r>
      <w:r w:rsidR="00AB30C4">
        <w:rPr>
          <w:rFonts w:ascii="Arial" w:hAnsi="Arial" w:cs="Arial"/>
          <w:b/>
          <w:lang w:val="en-GB"/>
        </w:rPr>
        <w:t>esearch</w:t>
      </w:r>
      <w:r w:rsidR="00C76E7B">
        <w:rPr>
          <w:rFonts w:ascii="Arial" w:hAnsi="Arial" w:cs="Arial"/>
          <w:b/>
          <w:lang w:val="en-GB"/>
        </w:rPr>
        <w:t xml:space="preserve"> by independent research company TNS by order of </w:t>
      </w:r>
      <w:r w:rsidR="00C76E7B" w:rsidRPr="00170034">
        <w:rPr>
          <w:rFonts w:ascii="Arial" w:hAnsi="Arial" w:cs="Arial"/>
          <w:b/>
          <w:lang w:val="en-GB"/>
        </w:rPr>
        <w:t>Goodyear,</w:t>
      </w:r>
      <w:r w:rsidR="00AB30C4" w:rsidRPr="00170034">
        <w:rPr>
          <w:rStyle w:val="FootnoteReference"/>
          <w:rFonts w:ascii="Arial" w:hAnsi="Arial" w:cs="Arial"/>
          <w:b/>
          <w:lang w:val="en-GB"/>
        </w:rPr>
        <w:footnoteReference w:id="1"/>
      </w:r>
      <w:r w:rsidR="00AB30C4" w:rsidRPr="00170034">
        <w:rPr>
          <w:rFonts w:ascii="Arial" w:hAnsi="Arial" w:cs="Arial"/>
          <w:b/>
          <w:lang w:val="en-GB"/>
        </w:rPr>
        <w:t xml:space="preserve"> shows</w:t>
      </w:r>
      <w:r w:rsidR="00C622D9" w:rsidRPr="00170034">
        <w:rPr>
          <w:rFonts w:ascii="Arial" w:hAnsi="Arial" w:cs="Arial"/>
          <w:b/>
          <w:lang w:val="en-GB"/>
        </w:rPr>
        <w:t xml:space="preserve"> that</w:t>
      </w:r>
      <w:r w:rsidR="00C76E7B" w:rsidRPr="00170034">
        <w:rPr>
          <w:rFonts w:ascii="Arial" w:hAnsi="Arial" w:cs="Arial"/>
          <w:b/>
          <w:lang w:val="en-GB"/>
        </w:rPr>
        <w:t xml:space="preserve"> </w:t>
      </w:r>
      <w:r w:rsidR="00C622D9" w:rsidRPr="00170034">
        <w:rPr>
          <w:rFonts w:ascii="Arial" w:hAnsi="Arial" w:cs="Arial"/>
          <w:b/>
          <w:lang w:val="en-GB"/>
        </w:rPr>
        <w:t xml:space="preserve">participants </w:t>
      </w:r>
      <w:r w:rsidR="00C76E7B" w:rsidRPr="00170034">
        <w:rPr>
          <w:rFonts w:ascii="Arial" w:hAnsi="Arial" w:cs="Arial"/>
          <w:b/>
          <w:lang w:val="en-GB"/>
        </w:rPr>
        <w:t>across</w:t>
      </w:r>
      <w:r w:rsidR="00C622D9" w:rsidRPr="00170034">
        <w:rPr>
          <w:rFonts w:ascii="Arial" w:hAnsi="Arial" w:cs="Arial"/>
          <w:b/>
          <w:lang w:val="en-GB"/>
        </w:rPr>
        <w:t xml:space="preserve"> Europe are afraid of road accidents during winter</w:t>
      </w:r>
      <w:r w:rsidR="00C76E7B" w:rsidRPr="00170034">
        <w:rPr>
          <w:rFonts w:ascii="Arial" w:hAnsi="Arial" w:cs="Arial"/>
          <w:b/>
          <w:lang w:val="en-GB"/>
        </w:rPr>
        <w:t>, b</w:t>
      </w:r>
      <w:r w:rsidR="00AB30C4" w:rsidRPr="00170034">
        <w:rPr>
          <w:rFonts w:ascii="Arial" w:hAnsi="Arial" w:cs="Arial"/>
          <w:b/>
          <w:lang w:val="en-GB"/>
        </w:rPr>
        <w:t xml:space="preserve">ut </w:t>
      </w:r>
      <w:r w:rsidR="00243A92">
        <w:rPr>
          <w:rFonts w:ascii="Arial" w:hAnsi="Arial" w:cs="Arial"/>
          <w:b/>
          <w:lang w:val="en-GB"/>
        </w:rPr>
        <w:t>only half of the respondents</w:t>
      </w:r>
      <w:r w:rsidR="00AC6B25" w:rsidRPr="00170034">
        <w:rPr>
          <w:rFonts w:ascii="Arial" w:hAnsi="Arial" w:cs="Arial"/>
          <w:b/>
          <w:lang w:val="en-GB"/>
        </w:rPr>
        <w:t xml:space="preserve"> are taking proactive measures to </w:t>
      </w:r>
      <w:r w:rsidR="00AB30C4" w:rsidRPr="00170034">
        <w:rPr>
          <w:rFonts w:ascii="Arial" w:hAnsi="Arial" w:cs="Arial"/>
          <w:b/>
          <w:lang w:val="en-GB"/>
        </w:rPr>
        <w:t xml:space="preserve">buying winter tires </w:t>
      </w:r>
      <w:r w:rsidR="00C76E7B" w:rsidRPr="00170034">
        <w:rPr>
          <w:rFonts w:ascii="Arial" w:hAnsi="Arial" w:cs="Arial"/>
          <w:b/>
          <w:lang w:val="en-GB"/>
        </w:rPr>
        <w:t xml:space="preserve">to </w:t>
      </w:r>
      <w:r w:rsidR="00AB30C4" w:rsidRPr="00170034">
        <w:rPr>
          <w:rFonts w:ascii="Arial" w:hAnsi="Arial" w:cs="Arial"/>
          <w:b/>
          <w:lang w:val="en-GB"/>
        </w:rPr>
        <w:t xml:space="preserve">prepare for winter. </w:t>
      </w:r>
    </w:p>
    <w:p w14:paraId="01F995E9" w14:textId="77777777" w:rsidR="00ED4A39" w:rsidRPr="00170034" w:rsidRDefault="00ED4A39" w:rsidP="00001051">
      <w:pPr>
        <w:spacing w:line="276" w:lineRule="auto"/>
        <w:contextualSpacing/>
        <w:rPr>
          <w:rFonts w:ascii="Arial" w:hAnsi="Arial" w:cs="Arial"/>
          <w:lang w:val="en-GB"/>
        </w:rPr>
      </w:pPr>
    </w:p>
    <w:p w14:paraId="01F995EA" w14:textId="77777777" w:rsidR="00ED4A39" w:rsidRPr="00170034" w:rsidRDefault="005D6C6B" w:rsidP="00001051">
      <w:pPr>
        <w:spacing w:line="276" w:lineRule="auto"/>
        <w:contextualSpacing/>
        <w:rPr>
          <w:rFonts w:ascii="Arial" w:hAnsi="Arial" w:cs="Arial"/>
          <w:b/>
          <w:color w:val="002060"/>
          <w:lang w:val="en-GB"/>
        </w:rPr>
      </w:pPr>
      <w:r w:rsidRPr="00170034">
        <w:rPr>
          <w:rFonts w:ascii="Arial" w:hAnsi="Arial" w:cs="Arial"/>
          <w:b/>
          <w:color w:val="002060"/>
          <w:lang w:val="en-GB"/>
        </w:rPr>
        <w:t>Strongest El Niño since 1950?</w:t>
      </w:r>
    </w:p>
    <w:p w14:paraId="01F995EB" w14:textId="77777777" w:rsidR="00ED4A39" w:rsidRPr="00170034" w:rsidRDefault="00ED4A39" w:rsidP="00001051">
      <w:pPr>
        <w:spacing w:line="276" w:lineRule="auto"/>
        <w:contextualSpacing/>
        <w:rPr>
          <w:rFonts w:ascii="Arial" w:hAnsi="Arial" w:cs="Arial"/>
          <w:lang w:val="en-GB"/>
        </w:rPr>
      </w:pPr>
    </w:p>
    <w:p w14:paraId="01F995EC" w14:textId="77777777" w:rsidR="0049026C" w:rsidRPr="00170034" w:rsidRDefault="0049026C" w:rsidP="0049026C">
      <w:pPr>
        <w:spacing w:line="276" w:lineRule="auto"/>
        <w:contextualSpacing/>
        <w:rPr>
          <w:rFonts w:ascii="Arial" w:hAnsi="Arial" w:cs="Arial"/>
          <w:lang w:val="en-GB"/>
        </w:rPr>
      </w:pPr>
      <w:r w:rsidRPr="00170034">
        <w:rPr>
          <w:rFonts w:ascii="Arial" w:hAnsi="Arial" w:cs="Arial"/>
          <w:lang w:val="en-GB"/>
        </w:rPr>
        <w:t>El Niño is a naturally occurring phenomenon and is one of the most important global drivers each year for climate variability</w:t>
      </w:r>
      <w:r w:rsidRPr="00170034">
        <w:rPr>
          <w:rStyle w:val="FootnoteReference"/>
          <w:rFonts w:ascii="Arial" w:hAnsi="Arial" w:cs="Arial"/>
          <w:lang w:val="en-GB"/>
        </w:rPr>
        <w:footnoteReference w:id="2"/>
      </w:r>
      <w:r w:rsidRPr="00170034">
        <w:rPr>
          <w:rFonts w:ascii="Arial" w:hAnsi="Arial" w:cs="Arial"/>
          <w:lang w:val="en-GB"/>
        </w:rPr>
        <w:t>. This year’s El Niño event is expected to be strong, according to the UK Met Office, the United Kingdom's national weather service: “Our model suggests that an El Niño stronger than 2°C above average on the Pacific sea-surface is most likely for the whole winter period, which would mean this event is amon</w:t>
      </w:r>
      <w:r w:rsidR="009E2D68" w:rsidRPr="00170034">
        <w:rPr>
          <w:rFonts w:ascii="Arial" w:hAnsi="Arial" w:cs="Arial"/>
          <w:lang w:val="en-GB"/>
        </w:rPr>
        <w:t>g the strongest since 1950”, said</w:t>
      </w:r>
      <w:r w:rsidRPr="00170034">
        <w:rPr>
          <w:rFonts w:ascii="Arial" w:hAnsi="Arial" w:cs="Arial"/>
          <w:lang w:val="en-GB"/>
        </w:rPr>
        <w:t xml:space="preserve"> Emily Wallace, research scientist at the Met Office</w:t>
      </w:r>
      <w:r w:rsidR="00A429CC" w:rsidRPr="00170034">
        <w:rPr>
          <w:rStyle w:val="FootnoteReference"/>
          <w:rFonts w:ascii="Arial" w:hAnsi="Arial" w:cs="Arial"/>
          <w:lang w:val="en-GB"/>
        </w:rPr>
        <w:footnoteReference w:id="3"/>
      </w:r>
      <w:r w:rsidRPr="00170034">
        <w:rPr>
          <w:rFonts w:ascii="Arial" w:hAnsi="Arial" w:cs="Arial"/>
          <w:lang w:val="en-GB"/>
        </w:rPr>
        <w:t>.</w:t>
      </w:r>
    </w:p>
    <w:p w14:paraId="01F995ED" w14:textId="77777777" w:rsidR="0049026C" w:rsidRPr="00170034" w:rsidRDefault="0049026C" w:rsidP="0049026C">
      <w:pPr>
        <w:spacing w:line="276" w:lineRule="auto"/>
        <w:contextualSpacing/>
        <w:rPr>
          <w:rFonts w:ascii="Arial" w:hAnsi="Arial" w:cs="Arial"/>
          <w:lang w:val="en-GB"/>
        </w:rPr>
      </w:pPr>
    </w:p>
    <w:p w14:paraId="01F995EE" w14:textId="77777777" w:rsidR="0049026C" w:rsidRPr="00170034" w:rsidRDefault="00C32FC9" w:rsidP="0049026C">
      <w:pPr>
        <w:spacing w:line="276" w:lineRule="auto"/>
        <w:contextualSpacing/>
        <w:rPr>
          <w:rFonts w:ascii="Arial" w:hAnsi="Arial" w:cs="Arial"/>
          <w:lang w:val="en-GB"/>
        </w:rPr>
      </w:pPr>
      <w:r w:rsidRPr="00C32FC9">
        <w:rPr>
          <w:rFonts w:ascii="Arial" w:hAnsi="Arial" w:cs="Arial"/>
          <w:lang w:val="en-GB"/>
        </w:rPr>
        <w:t>In some parts of Europe this could lead to a colder and lingering winter. “In El Niño years, we are more likely to experience colder winters which last longer into spring. In 2010 El Niño played a part in bringing huge amounts of snow to the UK and parts of Europe. This is because in El Niño years a negative ‘North Atlantic Oscillation’</w:t>
      </w:r>
      <w:r w:rsidR="0059777F">
        <w:rPr>
          <w:rStyle w:val="FootnoteReference"/>
          <w:rFonts w:ascii="Arial" w:hAnsi="Arial" w:cs="Arial"/>
          <w:lang w:val="en-GB"/>
        </w:rPr>
        <w:footnoteReference w:id="4"/>
      </w:r>
      <w:r w:rsidRPr="00C32FC9">
        <w:rPr>
          <w:rFonts w:ascii="Arial" w:hAnsi="Arial" w:cs="Arial"/>
          <w:lang w:val="en-GB"/>
        </w:rPr>
        <w:t xml:space="preserve"> in late </w:t>
      </w:r>
      <w:r w:rsidRPr="00C32FC9">
        <w:rPr>
          <w:rFonts w:ascii="Arial" w:hAnsi="Arial" w:cs="Arial"/>
          <w:lang w:val="en-GB"/>
        </w:rPr>
        <w:lastRenderedPageBreak/>
        <w:t>winter is more likely than usual. For Eurasia a negative North Atlanti</w:t>
      </w:r>
      <w:r>
        <w:rPr>
          <w:rFonts w:ascii="Arial" w:hAnsi="Arial" w:cs="Arial"/>
          <w:lang w:val="en-GB"/>
        </w:rPr>
        <w:t xml:space="preserve">c Oscillation often results in </w:t>
      </w:r>
      <w:r w:rsidRPr="00C32FC9">
        <w:rPr>
          <w:rFonts w:ascii="Arial" w:hAnsi="Arial" w:cs="Arial"/>
          <w:lang w:val="en-GB"/>
        </w:rPr>
        <w:t>greater coveri</w:t>
      </w:r>
      <w:r>
        <w:rPr>
          <w:rFonts w:ascii="Arial" w:hAnsi="Arial" w:cs="Arial"/>
          <w:lang w:val="en-GB"/>
        </w:rPr>
        <w:t>ng of snow”, said Emily Wallace</w:t>
      </w:r>
      <w:r w:rsidR="00A33260" w:rsidRPr="00170034">
        <w:rPr>
          <w:rStyle w:val="FootnoteReference"/>
          <w:rFonts w:ascii="Arial" w:hAnsi="Arial" w:cs="Arial"/>
          <w:lang w:val="en-GB"/>
        </w:rPr>
        <w:footnoteReference w:id="5"/>
      </w:r>
      <w:r w:rsidR="0049026C" w:rsidRPr="00170034">
        <w:rPr>
          <w:rFonts w:ascii="Arial" w:hAnsi="Arial" w:cs="Arial"/>
          <w:lang w:val="en-GB"/>
        </w:rPr>
        <w:t>.</w:t>
      </w:r>
    </w:p>
    <w:p w14:paraId="01F995EF" w14:textId="77777777" w:rsidR="0049026C" w:rsidRPr="00170034" w:rsidRDefault="0049026C" w:rsidP="0049026C">
      <w:pPr>
        <w:spacing w:line="276" w:lineRule="auto"/>
        <w:contextualSpacing/>
        <w:rPr>
          <w:rFonts w:ascii="Arial" w:hAnsi="Arial" w:cs="Arial"/>
          <w:lang w:val="en-GB"/>
        </w:rPr>
      </w:pPr>
    </w:p>
    <w:p w14:paraId="01F995F0" w14:textId="77777777" w:rsidR="0049026C" w:rsidRPr="00170034" w:rsidRDefault="0049026C" w:rsidP="0049026C">
      <w:pPr>
        <w:spacing w:line="276" w:lineRule="auto"/>
        <w:contextualSpacing/>
        <w:rPr>
          <w:rFonts w:ascii="Arial" w:hAnsi="Arial" w:cs="Arial"/>
          <w:lang w:val="en-GB"/>
        </w:rPr>
      </w:pPr>
      <w:r w:rsidRPr="00170034">
        <w:rPr>
          <w:rFonts w:ascii="Arial" w:hAnsi="Arial" w:cs="Arial"/>
          <w:lang w:val="en-GB"/>
        </w:rPr>
        <w:t>In addition to a pot</w:t>
      </w:r>
      <w:r w:rsidR="00FE7025" w:rsidRPr="00170034">
        <w:rPr>
          <w:rFonts w:ascii="Arial" w:hAnsi="Arial" w:cs="Arial"/>
          <w:lang w:val="en-GB"/>
        </w:rPr>
        <w:t xml:space="preserve">entially harsh end to winter, </w:t>
      </w:r>
      <w:r w:rsidR="009E2D68" w:rsidRPr="00170034">
        <w:rPr>
          <w:rFonts w:ascii="Arial" w:hAnsi="Arial" w:cs="Arial"/>
          <w:lang w:val="en-GB"/>
        </w:rPr>
        <w:t xml:space="preserve">we are currently seeing </w:t>
      </w:r>
      <w:r w:rsidRPr="00170034">
        <w:rPr>
          <w:rFonts w:ascii="Arial" w:hAnsi="Arial" w:cs="Arial"/>
          <w:lang w:val="en-GB"/>
        </w:rPr>
        <w:t xml:space="preserve">colder </w:t>
      </w:r>
      <w:r w:rsidR="009E2D68" w:rsidRPr="00170034">
        <w:rPr>
          <w:rFonts w:ascii="Arial" w:hAnsi="Arial" w:cs="Arial"/>
          <w:lang w:val="en-GB"/>
        </w:rPr>
        <w:t xml:space="preserve">than average conditions across </w:t>
      </w:r>
      <w:r w:rsidRPr="00170034">
        <w:rPr>
          <w:rFonts w:ascii="Arial" w:hAnsi="Arial" w:cs="Arial"/>
          <w:lang w:val="en-GB"/>
        </w:rPr>
        <w:t>Europe, bringing the possibility of it</w:t>
      </w:r>
      <w:r w:rsidR="00BB0640">
        <w:rPr>
          <w:rFonts w:ascii="Arial" w:hAnsi="Arial" w:cs="Arial"/>
          <w:lang w:val="en-GB"/>
        </w:rPr>
        <w:t>,</w:t>
      </w:r>
      <w:r w:rsidRPr="00170034">
        <w:rPr>
          <w:rFonts w:ascii="Arial" w:hAnsi="Arial" w:cs="Arial"/>
          <w:lang w:val="en-GB"/>
        </w:rPr>
        <w:t xml:space="preserve"> seeming to members of the public</w:t>
      </w:r>
      <w:r w:rsidR="00BB0640">
        <w:rPr>
          <w:rFonts w:ascii="Arial" w:hAnsi="Arial" w:cs="Arial"/>
          <w:lang w:val="en-GB"/>
        </w:rPr>
        <w:t>,</w:t>
      </w:r>
      <w:r w:rsidRPr="00170034">
        <w:rPr>
          <w:rFonts w:ascii="Arial" w:hAnsi="Arial" w:cs="Arial"/>
          <w:lang w:val="en-GB"/>
        </w:rPr>
        <w:t xml:space="preserve"> to be a </w:t>
      </w:r>
      <w:r w:rsidR="00F95ED8">
        <w:rPr>
          <w:rFonts w:ascii="Arial" w:hAnsi="Arial" w:cs="Arial"/>
          <w:lang w:val="en-GB"/>
        </w:rPr>
        <w:t>particularly long winter season.</w:t>
      </w:r>
    </w:p>
    <w:p w14:paraId="01F995F1" w14:textId="77777777" w:rsidR="0049026C" w:rsidRPr="00170034" w:rsidRDefault="0049026C" w:rsidP="0049026C">
      <w:pPr>
        <w:spacing w:line="276" w:lineRule="auto"/>
        <w:contextualSpacing/>
        <w:rPr>
          <w:rFonts w:ascii="Arial" w:hAnsi="Arial" w:cs="Arial"/>
          <w:lang w:val="en-GB"/>
        </w:rPr>
      </w:pPr>
    </w:p>
    <w:p w14:paraId="01F995F2" w14:textId="77777777" w:rsidR="0049026C" w:rsidRPr="00170034" w:rsidRDefault="0049026C" w:rsidP="0049026C">
      <w:pPr>
        <w:spacing w:line="276" w:lineRule="auto"/>
        <w:contextualSpacing/>
        <w:rPr>
          <w:rFonts w:ascii="Arial" w:hAnsi="Arial" w:cs="Arial"/>
          <w:lang w:val="en-GB"/>
        </w:rPr>
      </w:pPr>
      <w:r w:rsidRPr="00170034">
        <w:rPr>
          <w:rFonts w:ascii="Arial" w:hAnsi="Arial" w:cs="Arial"/>
          <w:lang w:val="en-GB"/>
        </w:rPr>
        <w:t>“The early season snowfall arrived in eastern Europe (Slovakia, Romania, Poland) on Sunday (11th October), before arriving in Germany, the Netherlands and Belgium on Monday and Tuesday (12th and 13th October). Some places received several inches of snow accumulations, with temperatures widely 5-10 Celsius below the mid-October (average) temperatures</w:t>
      </w:r>
      <w:r w:rsidR="009E2D68" w:rsidRPr="00170034">
        <w:rPr>
          <w:rFonts w:ascii="Arial" w:hAnsi="Arial" w:cs="Arial"/>
          <w:lang w:val="en-GB"/>
        </w:rPr>
        <w:t>”, said</w:t>
      </w:r>
      <w:r w:rsidRPr="00170034">
        <w:rPr>
          <w:rFonts w:ascii="Arial" w:hAnsi="Arial" w:cs="Arial"/>
          <w:lang w:val="en-GB"/>
        </w:rPr>
        <w:t xml:space="preserve"> Paul Hutcheon, Deputy Chief Meteorologist at the Met Office</w:t>
      </w:r>
      <w:r w:rsidR="00BB0640">
        <w:rPr>
          <w:rStyle w:val="FootnoteReference"/>
          <w:rFonts w:ascii="Arial" w:hAnsi="Arial" w:cs="Arial"/>
          <w:lang w:val="en-GB"/>
        </w:rPr>
        <w:footnoteReference w:id="6"/>
      </w:r>
      <w:r w:rsidRPr="00170034">
        <w:rPr>
          <w:rFonts w:ascii="Arial" w:hAnsi="Arial" w:cs="Arial"/>
          <w:lang w:val="en-GB"/>
        </w:rPr>
        <w:t>.</w:t>
      </w:r>
    </w:p>
    <w:p w14:paraId="01F995F3" w14:textId="77777777" w:rsidR="00C005D3" w:rsidRPr="00170034" w:rsidRDefault="00C005D3" w:rsidP="005D6C6B">
      <w:pPr>
        <w:spacing w:line="276" w:lineRule="auto"/>
        <w:contextualSpacing/>
        <w:rPr>
          <w:rFonts w:ascii="Arial" w:hAnsi="Arial" w:cs="Arial"/>
          <w:lang w:val="en-GB"/>
        </w:rPr>
      </w:pPr>
    </w:p>
    <w:p w14:paraId="01F995F4" w14:textId="77777777" w:rsidR="00F95ED8" w:rsidRDefault="00F95ED8" w:rsidP="00F95ED8">
      <w:pPr>
        <w:spacing w:line="276" w:lineRule="auto"/>
        <w:contextualSpacing/>
        <w:rPr>
          <w:rFonts w:ascii="Arial" w:hAnsi="Arial" w:cs="Arial"/>
          <w:b/>
          <w:color w:val="002060"/>
          <w:lang w:val="en-GB"/>
        </w:rPr>
      </w:pPr>
      <w:r w:rsidRPr="00170034">
        <w:rPr>
          <w:rFonts w:ascii="Arial" w:hAnsi="Arial" w:cs="Arial"/>
          <w:b/>
          <w:color w:val="002060"/>
          <w:lang w:val="en-GB"/>
        </w:rPr>
        <w:t xml:space="preserve">Road conditions biggest worry </w:t>
      </w:r>
    </w:p>
    <w:p w14:paraId="01F995F5" w14:textId="77777777" w:rsidR="00F95ED8" w:rsidRPr="00170034" w:rsidRDefault="00F95ED8" w:rsidP="00F95ED8">
      <w:pPr>
        <w:spacing w:line="276" w:lineRule="auto"/>
        <w:contextualSpacing/>
        <w:rPr>
          <w:rFonts w:ascii="Arial" w:hAnsi="Arial" w:cs="Arial"/>
          <w:b/>
          <w:color w:val="002060"/>
          <w:lang w:val="en-GB"/>
        </w:rPr>
      </w:pPr>
    </w:p>
    <w:p w14:paraId="01F995F6" w14:textId="77777777" w:rsidR="00E061D8" w:rsidRPr="00170034" w:rsidRDefault="00BD2E59" w:rsidP="005D6C6B">
      <w:pPr>
        <w:spacing w:line="276" w:lineRule="auto"/>
        <w:contextualSpacing/>
        <w:rPr>
          <w:rFonts w:ascii="Arial" w:hAnsi="Arial" w:cs="Arial"/>
          <w:lang w:val="en-GB"/>
        </w:rPr>
      </w:pPr>
      <w:r w:rsidRPr="00170034">
        <w:rPr>
          <w:rFonts w:ascii="Arial" w:hAnsi="Arial" w:cs="Arial"/>
          <w:lang w:val="en-GB"/>
        </w:rPr>
        <w:t>The TNS-Goodyear</w:t>
      </w:r>
      <w:r w:rsidR="00F95ED8">
        <w:rPr>
          <w:rFonts w:ascii="Arial" w:hAnsi="Arial" w:cs="Arial"/>
          <w:lang w:val="en-GB"/>
        </w:rPr>
        <w:t xml:space="preserve"> consumer</w:t>
      </w:r>
      <w:r w:rsidRPr="00170034">
        <w:rPr>
          <w:rFonts w:ascii="Arial" w:hAnsi="Arial" w:cs="Arial"/>
          <w:lang w:val="en-GB"/>
        </w:rPr>
        <w:t xml:space="preserve"> research</w:t>
      </w:r>
      <w:r w:rsidR="00E061D8" w:rsidRPr="00170034">
        <w:rPr>
          <w:rStyle w:val="FootnoteReference"/>
          <w:rFonts w:ascii="Arial" w:hAnsi="Arial" w:cs="Arial"/>
          <w:lang w:val="en-GB"/>
        </w:rPr>
        <w:footnoteReference w:id="7"/>
      </w:r>
      <w:r w:rsidRPr="00170034">
        <w:rPr>
          <w:rFonts w:ascii="Arial" w:hAnsi="Arial" w:cs="Arial"/>
          <w:lang w:val="en-GB"/>
        </w:rPr>
        <w:t xml:space="preserve"> shows that </w:t>
      </w:r>
      <w:r w:rsidR="00CA4133" w:rsidRPr="00170034">
        <w:rPr>
          <w:rFonts w:ascii="Arial" w:hAnsi="Arial" w:cs="Arial"/>
          <w:lang w:val="en-GB"/>
        </w:rPr>
        <w:t>the majority—</w:t>
      </w:r>
      <w:r w:rsidR="00C622D9" w:rsidRPr="00170034">
        <w:rPr>
          <w:rFonts w:ascii="Arial" w:hAnsi="Arial" w:cs="Arial"/>
          <w:lang w:val="en-GB"/>
        </w:rPr>
        <w:t>on average</w:t>
      </w:r>
      <w:r w:rsidR="00944C30" w:rsidRPr="00170034">
        <w:rPr>
          <w:rStyle w:val="FootnoteReference"/>
          <w:rFonts w:ascii="Arial" w:hAnsi="Arial" w:cs="Arial"/>
          <w:lang w:val="en-GB"/>
        </w:rPr>
        <w:footnoteReference w:id="8"/>
      </w:r>
      <w:r w:rsidR="00C622D9" w:rsidRPr="00170034">
        <w:rPr>
          <w:rFonts w:ascii="Arial" w:hAnsi="Arial" w:cs="Arial"/>
          <w:lang w:val="en-GB"/>
        </w:rPr>
        <w:t xml:space="preserve"> </w:t>
      </w:r>
      <w:r w:rsidRPr="00170034">
        <w:rPr>
          <w:rFonts w:ascii="Arial" w:hAnsi="Arial" w:cs="Arial"/>
          <w:lang w:val="en-GB"/>
        </w:rPr>
        <w:t xml:space="preserve">6 out of 10 </w:t>
      </w:r>
      <w:r w:rsidR="00C622D9" w:rsidRPr="00170034">
        <w:rPr>
          <w:rFonts w:ascii="Arial" w:hAnsi="Arial" w:cs="Arial"/>
          <w:lang w:val="en-GB"/>
        </w:rPr>
        <w:t>research participants</w:t>
      </w:r>
      <w:r w:rsidRPr="00170034">
        <w:rPr>
          <w:rFonts w:ascii="Arial" w:hAnsi="Arial" w:cs="Arial"/>
          <w:lang w:val="en-GB"/>
        </w:rPr>
        <w:t xml:space="preserve"> </w:t>
      </w:r>
      <w:r w:rsidR="00CA4133" w:rsidRPr="00170034">
        <w:rPr>
          <w:rFonts w:ascii="Arial" w:hAnsi="Arial" w:cs="Arial"/>
          <w:lang w:val="en-GB"/>
        </w:rPr>
        <w:t xml:space="preserve">– </w:t>
      </w:r>
      <w:r w:rsidR="00E061D8" w:rsidRPr="00170034">
        <w:rPr>
          <w:rFonts w:ascii="Arial" w:hAnsi="Arial" w:cs="Arial"/>
          <w:lang w:val="en-GB"/>
        </w:rPr>
        <w:t>are</w:t>
      </w:r>
      <w:r w:rsidRPr="00170034">
        <w:rPr>
          <w:rFonts w:ascii="Arial" w:hAnsi="Arial" w:cs="Arial"/>
          <w:lang w:val="en-GB"/>
        </w:rPr>
        <w:t xml:space="preserve"> aware of the El Niño phenomenon.</w:t>
      </w:r>
    </w:p>
    <w:p w14:paraId="01F995F7" w14:textId="77777777" w:rsidR="00BD2E59" w:rsidRPr="00170034" w:rsidRDefault="00BD2E59" w:rsidP="005D6C6B">
      <w:pPr>
        <w:spacing w:line="276" w:lineRule="auto"/>
        <w:contextualSpacing/>
        <w:rPr>
          <w:rFonts w:ascii="Arial" w:hAnsi="Arial" w:cs="Arial"/>
          <w:lang w:val="en-GB"/>
        </w:rPr>
      </w:pPr>
    </w:p>
    <w:p w14:paraId="01F995F8" w14:textId="77777777" w:rsidR="00A62590" w:rsidRPr="00170034" w:rsidRDefault="003107F2" w:rsidP="00001051">
      <w:pPr>
        <w:spacing w:line="276" w:lineRule="auto"/>
        <w:contextualSpacing/>
        <w:rPr>
          <w:rFonts w:ascii="Arial" w:hAnsi="Arial" w:cs="Arial"/>
          <w:lang w:val="en-GB"/>
        </w:rPr>
      </w:pPr>
      <w:r w:rsidRPr="00170034">
        <w:rPr>
          <w:rFonts w:ascii="Arial" w:hAnsi="Arial" w:cs="Arial"/>
          <w:lang w:val="en-GB"/>
        </w:rPr>
        <w:t>Though</w:t>
      </w:r>
      <w:r w:rsidR="007307DA" w:rsidRPr="00170034">
        <w:rPr>
          <w:rFonts w:ascii="Arial" w:hAnsi="Arial" w:cs="Arial"/>
          <w:lang w:val="en-GB"/>
        </w:rPr>
        <w:t xml:space="preserve"> most</w:t>
      </w:r>
      <w:r w:rsidRPr="00170034">
        <w:rPr>
          <w:rFonts w:ascii="Arial" w:hAnsi="Arial" w:cs="Arial"/>
          <w:lang w:val="en-GB"/>
        </w:rPr>
        <w:t xml:space="preserve"> consumers </w:t>
      </w:r>
      <w:r w:rsidR="007307DA" w:rsidRPr="00170034">
        <w:rPr>
          <w:rFonts w:ascii="Arial" w:hAnsi="Arial" w:cs="Arial"/>
          <w:lang w:val="en-GB"/>
        </w:rPr>
        <w:t xml:space="preserve">surveyed </w:t>
      </w:r>
      <w:r w:rsidRPr="00170034">
        <w:rPr>
          <w:rFonts w:ascii="Arial" w:hAnsi="Arial" w:cs="Arial"/>
          <w:lang w:val="en-GB"/>
        </w:rPr>
        <w:t xml:space="preserve">are </w:t>
      </w:r>
      <w:r w:rsidR="00CA4133" w:rsidRPr="00170034">
        <w:rPr>
          <w:rFonts w:ascii="Arial" w:hAnsi="Arial" w:cs="Arial"/>
          <w:lang w:val="en-GB"/>
        </w:rPr>
        <w:t xml:space="preserve">aware of El </w:t>
      </w:r>
      <w:r w:rsidR="007307DA" w:rsidRPr="00170034">
        <w:rPr>
          <w:rFonts w:ascii="Arial" w:hAnsi="Arial" w:cs="Arial"/>
          <w:lang w:val="en-GB"/>
        </w:rPr>
        <w:t xml:space="preserve">Niño, they are not particularly concerned about a harsh winter. According to the research, 44% of </w:t>
      </w:r>
      <w:r w:rsidR="00A62590" w:rsidRPr="00170034">
        <w:rPr>
          <w:rFonts w:ascii="Arial" w:hAnsi="Arial" w:cs="Arial"/>
          <w:lang w:val="en-GB"/>
        </w:rPr>
        <w:t>Pol</w:t>
      </w:r>
      <w:r w:rsidR="007307DA" w:rsidRPr="00170034">
        <w:rPr>
          <w:rFonts w:ascii="Arial" w:hAnsi="Arial" w:cs="Arial"/>
          <w:lang w:val="en-GB"/>
        </w:rPr>
        <w:t xml:space="preserve">ish and 34% of Germans polled are concerned about a harsh winter, </w:t>
      </w:r>
      <w:r w:rsidR="00A62590" w:rsidRPr="00170034">
        <w:rPr>
          <w:rFonts w:ascii="Arial" w:hAnsi="Arial" w:cs="Arial"/>
          <w:lang w:val="en-GB"/>
        </w:rPr>
        <w:t>whereas In France, Italy &amp; Belgium only 1 in 4 is worried</w:t>
      </w:r>
      <w:r w:rsidR="007307DA" w:rsidRPr="00170034">
        <w:rPr>
          <w:rFonts w:ascii="Arial" w:hAnsi="Arial" w:cs="Arial"/>
          <w:lang w:val="en-GB"/>
        </w:rPr>
        <w:t>, and i</w:t>
      </w:r>
      <w:r w:rsidR="00A62590" w:rsidRPr="00170034">
        <w:rPr>
          <w:rFonts w:ascii="Arial" w:hAnsi="Arial" w:cs="Arial"/>
          <w:lang w:val="en-GB"/>
        </w:rPr>
        <w:t xml:space="preserve">n the Netherlands, only 1 in 10 expresses worry for </w:t>
      </w:r>
      <w:r w:rsidR="007307DA" w:rsidRPr="00170034">
        <w:rPr>
          <w:rFonts w:ascii="Arial" w:hAnsi="Arial" w:cs="Arial"/>
          <w:lang w:val="en-GB"/>
        </w:rPr>
        <w:t xml:space="preserve">a harsh </w:t>
      </w:r>
      <w:r w:rsidR="00A62590" w:rsidRPr="00170034">
        <w:rPr>
          <w:rFonts w:ascii="Arial" w:hAnsi="Arial" w:cs="Arial"/>
          <w:lang w:val="en-GB"/>
        </w:rPr>
        <w:t>winter</w:t>
      </w:r>
      <w:r w:rsidR="00EC1B65" w:rsidRPr="00170034">
        <w:rPr>
          <w:rStyle w:val="FootnoteReference"/>
          <w:rFonts w:ascii="Arial" w:hAnsi="Arial" w:cs="Arial"/>
          <w:lang w:val="en-GB"/>
        </w:rPr>
        <w:footnoteReference w:id="9"/>
      </w:r>
      <w:r w:rsidR="00A62590" w:rsidRPr="00170034">
        <w:rPr>
          <w:rFonts w:ascii="Arial" w:hAnsi="Arial" w:cs="Arial"/>
          <w:lang w:val="en-GB"/>
        </w:rPr>
        <w:t>.</w:t>
      </w:r>
      <w:r w:rsidR="00E061D8" w:rsidRPr="00170034">
        <w:rPr>
          <w:rFonts w:ascii="Arial" w:hAnsi="Arial" w:cs="Arial"/>
          <w:lang w:val="en-GB"/>
        </w:rPr>
        <w:t xml:space="preserve"> </w:t>
      </w:r>
    </w:p>
    <w:p w14:paraId="01F995F9" w14:textId="77777777" w:rsidR="00A62590" w:rsidRPr="00170034" w:rsidRDefault="00A62590" w:rsidP="00001051">
      <w:pPr>
        <w:spacing w:line="276" w:lineRule="auto"/>
        <w:contextualSpacing/>
        <w:rPr>
          <w:rFonts w:ascii="Arial" w:hAnsi="Arial" w:cs="Arial"/>
          <w:lang w:val="en-GB"/>
        </w:rPr>
      </w:pPr>
    </w:p>
    <w:p w14:paraId="01F995FA" w14:textId="77777777" w:rsidR="00131F20" w:rsidRPr="00170034" w:rsidRDefault="00E061D8" w:rsidP="00C9703F">
      <w:pPr>
        <w:spacing w:line="276" w:lineRule="auto"/>
        <w:contextualSpacing/>
        <w:rPr>
          <w:rFonts w:ascii="Arial" w:hAnsi="Arial" w:cs="Arial"/>
          <w:lang w:val="en-GB"/>
        </w:rPr>
      </w:pPr>
      <w:r w:rsidRPr="00170034">
        <w:rPr>
          <w:rFonts w:ascii="Arial" w:hAnsi="Arial" w:cs="Arial"/>
          <w:lang w:val="en-GB"/>
        </w:rPr>
        <w:t xml:space="preserve">When asked about the biggest fears in anticipating a harsh winter, </w:t>
      </w:r>
      <w:r w:rsidR="00131F20" w:rsidRPr="00170034">
        <w:rPr>
          <w:rFonts w:ascii="Arial" w:hAnsi="Arial" w:cs="Arial"/>
          <w:lang w:val="en-GB"/>
        </w:rPr>
        <w:t>five out of six countries polled indicated that their primary concern was</w:t>
      </w:r>
      <w:r w:rsidRPr="00170034">
        <w:rPr>
          <w:rFonts w:ascii="Arial" w:hAnsi="Arial" w:cs="Arial"/>
          <w:lang w:val="en-GB"/>
        </w:rPr>
        <w:t xml:space="preserve"> ‘</w:t>
      </w:r>
      <w:r w:rsidRPr="00170034">
        <w:rPr>
          <w:rFonts w:ascii="Arial" w:hAnsi="Arial" w:cs="Arial"/>
          <w:i/>
          <w:lang w:val="en-GB"/>
        </w:rPr>
        <w:t>fear of car accidents as a result of frozen roads’</w:t>
      </w:r>
      <w:r w:rsidR="00AD6FF0" w:rsidRPr="00170034">
        <w:rPr>
          <w:rFonts w:ascii="Arial" w:hAnsi="Arial" w:cs="Arial"/>
          <w:lang w:val="en-GB"/>
        </w:rPr>
        <w:t>.</w:t>
      </w:r>
      <w:r w:rsidR="008554C7" w:rsidRPr="00170034">
        <w:rPr>
          <w:rFonts w:ascii="Arial" w:hAnsi="Arial" w:cs="Arial"/>
          <w:lang w:val="en-GB"/>
        </w:rPr>
        <w:t xml:space="preserve"> Only Polish respondents are </w:t>
      </w:r>
      <w:r w:rsidR="00131F20" w:rsidRPr="00170034">
        <w:rPr>
          <w:rFonts w:ascii="Arial" w:hAnsi="Arial" w:cs="Arial"/>
          <w:lang w:val="en-GB"/>
        </w:rPr>
        <w:t>slightly more</w:t>
      </w:r>
      <w:r w:rsidR="004A08BC" w:rsidRPr="00170034">
        <w:rPr>
          <w:rFonts w:ascii="Arial" w:hAnsi="Arial" w:cs="Arial"/>
          <w:lang w:val="en-GB"/>
        </w:rPr>
        <w:t xml:space="preserve"> worried</w:t>
      </w:r>
      <w:r w:rsidR="002D2F83" w:rsidRPr="00170034">
        <w:rPr>
          <w:rFonts w:ascii="Arial" w:hAnsi="Arial" w:cs="Arial"/>
          <w:lang w:val="en-GB"/>
        </w:rPr>
        <w:t xml:space="preserve"> </w:t>
      </w:r>
      <w:r w:rsidR="008554C7" w:rsidRPr="00170034">
        <w:rPr>
          <w:rFonts w:ascii="Arial" w:hAnsi="Arial" w:cs="Arial"/>
          <w:lang w:val="en-GB"/>
        </w:rPr>
        <w:t>about heating costs than road accident</w:t>
      </w:r>
      <w:r w:rsidR="002D2F83" w:rsidRPr="00170034">
        <w:rPr>
          <w:rFonts w:ascii="Arial" w:hAnsi="Arial" w:cs="Arial"/>
          <w:lang w:val="en-GB"/>
        </w:rPr>
        <w:t>s</w:t>
      </w:r>
      <w:r w:rsidR="008554C7" w:rsidRPr="00170034">
        <w:rPr>
          <w:rFonts w:ascii="Arial" w:hAnsi="Arial" w:cs="Arial"/>
          <w:lang w:val="en-GB"/>
        </w:rPr>
        <w:t xml:space="preserve">. </w:t>
      </w:r>
    </w:p>
    <w:p w14:paraId="01F995FB" w14:textId="77777777" w:rsidR="00FB7DF5" w:rsidRPr="00170034" w:rsidRDefault="00FB7DF5" w:rsidP="00C9703F">
      <w:pPr>
        <w:spacing w:line="276" w:lineRule="auto"/>
        <w:contextualSpacing/>
        <w:rPr>
          <w:rFonts w:ascii="Arial" w:hAnsi="Arial" w:cs="Arial"/>
          <w:lang w:val="en-GB"/>
        </w:rPr>
      </w:pPr>
    </w:p>
    <w:p w14:paraId="01F995FC" w14:textId="77777777" w:rsidR="00C9703F" w:rsidRPr="00170034" w:rsidRDefault="00131F20" w:rsidP="00001051">
      <w:pPr>
        <w:spacing w:line="276" w:lineRule="auto"/>
        <w:contextualSpacing/>
        <w:rPr>
          <w:rFonts w:ascii="Arial" w:hAnsi="Arial" w:cs="Arial"/>
          <w:lang w:val="en-GB"/>
        </w:rPr>
      </w:pPr>
      <w:r w:rsidRPr="00170034">
        <w:rPr>
          <w:rFonts w:ascii="Arial" w:hAnsi="Arial" w:cs="Arial"/>
          <w:lang w:val="en-GB"/>
        </w:rPr>
        <w:t xml:space="preserve">However, despite this concern, </w:t>
      </w:r>
      <w:r w:rsidR="004A08BC" w:rsidRPr="00170034">
        <w:rPr>
          <w:rFonts w:ascii="Arial" w:hAnsi="Arial" w:cs="Arial"/>
          <w:lang w:val="en-GB"/>
        </w:rPr>
        <w:t xml:space="preserve">not all </w:t>
      </w:r>
      <w:r w:rsidRPr="00170034">
        <w:rPr>
          <w:rFonts w:ascii="Arial" w:hAnsi="Arial" w:cs="Arial"/>
          <w:lang w:val="en-GB"/>
        </w:rPr>
        <w:t xml:space="preserve">markets </w:t>
      </w:r>
      <w:r w:rsidR="002D2F83" w:rsidRPr="00170034">
        <w:rPr>
          <w:rFonts w:ascii="Arial" w:hAnsi="Arial" w:cs="Arial"/>
          <w:lang w:val="en-GB"/>
        </w:rPr>
        <w:t xml:space="preserve">polled </w:t>
      </w:r>
      <w:r w:rsidRPr="00170034">
        <w:rPr>
          <w:rFonts w:ascii="Arial" w:hAnsi="Arial" w:cs="Arial"/>
          <w:lang w:val="en-GB"/>
        </w:rPr>
        <w:t>put buying winter tires at the top of their list</w:t>
      </w:r>
      <w:r w:rsidR="00433145" w:rsidRPr="00170034">
        <w:rPr>
          <w:rStyle w:val="FootnoteReference"/>
          <w:rFonts w:ascii="Arial" w:hAnsi="Arial" w:cs="Arial"/>
          <w:lang w:val="en-GB"/>
        </w:rPr>
        <w:footnoteReference w:id="10"/>
      </w:r>
      <w:r w:rsidRPr="00170034">
        <w:rPr>
          <w:rFonts w:ascii="Arial" w:hAnsi="Arial" w:cs="Arial"/>
          <w:lang w:val="en-GB"/>
        </w:rPr>
        <w:t xml:space="preserve"> in preparing for a harsh winter. </w:t>
      </w:r>
      <w:r w:rsidR="002D2F83" w:rsidRPr="00170034">
        <w:rPr>
          <w:rFonts w:ascii="Arial" w:hAnsi="Arial" w:cs="Arial"/>
          <w:lang w:val="en-GB"/>
        </w:rPr>
        <w:t>For Polish and German participants, 3 in 4 would be very likely to buy winter tires, while for the r</w:t>
      </w:r>
      <w:r w:rsidR="00F95ED8">
        <w:rPr>
          <w:rFonts w:ascii="Arial" w:hAnsi="Arial" w:cs="Arial"/>
          <w:lang w:val="en-GB"/>
        </w:rPr>
        <w:t>est the numbers were</w:t>
      </w:r>
      <w:r w:rsidR="00C909C5">
        <w:rPr>
          <w:rFonts w:ascii="Arial" w:hAnsi="Arial" w:cs="Arial"/>
          <w:lang w:val="en-GB"/>
        </w:rPr>
        <w:t xml:space="preserve"> lower:</w:t>
      </w:r>
      <w:r w:rsidR="00433145" w:rsidRPr="00170034">
        <w:rPr>
          <w:rFonts w:ascii="Arial" w:hAnsi="Arial" w:cs="Arial"/>
          <w:lang w:val="en-GB"/>
        </w:rPr>
        <w:t xml:space="preserve"> </w:t>
      </w:r>
      <w:r w:rsidR="002D2F83" w:rsidRPr="00170034">
        <w:rPr>
          <w:rFonts w:ascii="Arial" w:hAnsi="Arial" w:cs="Arial"/>
          <w:lang w:val="en-GB"/>
        </w:rPr>
        <w:t xml:space="preserve">1 in </w:t>
      </w:r>
      <w:r w:rsidR="002D2F83" w:rsidRPr="00170034">
        <w:rPr>
          <w:rFonts w:ascii="Arial" w:hAnsi="Arial" w:cs="Arial"/>
          <w:lang w:val="en-GB"/>
        </w:rPr>
        <w:lastRenderedPageBreak/>
        <w:t>2 from Italian participants, 1 in 3 from French participants, 4 in 10 from Belgium participants and 3 in 10 from Netherlands</w:t>
      </w:r>
      <w:r w:rsidR="00EC1B65" w:rsidRPr="00170034">
        <w:rPr>
          <w:rFonts w:ascii="Arial" w:hAnsi="Arial" w:cs="Arial"/>
          <w:lang w:val="en-GB"/>
        </w:rPr>
        <w:t xml:space="preserve"> participants.</w:t>
      </w:r>
    </w:p>
    <w:p w14:paraId="01F995FD" w14:textId="77777777" w:rsidR="00C54A06" w:rsidRPr="00170034" w:rsidRDefault="00C54A06" w:rsidP="00001051">
      <w:pPr>
        <w:spacing w:line="276" w:lineRule="auto"/>
        <w:contextualSpacing/>
        <w:rPr>
          <w:rFonts w:ascii="Arial" w:hAnsi="Arial" w:cs="Arial"/>
          <w:lang w:val="en-GB"/>
        </w:rPr>
      </w:pPr>
    </w:p>
    <w:p w14:paraId="01F995FE" w14:textId="77777777" w:rsidR="00DE72D6" w:rsidRDefault="00DE72D6" w:rsidP="00DE72D6">
      <w:pPr>
        <w:spacing w:line="276" w:lineRule="auto"/>
        <w:rPr>
          <w:rFonts w:ascii="Arial" w:hAnsi="Arial" w:cs="Arial"/>
          <w:lang w:val="en-GB"/>
        </w:rPr>
      </w:pPr>
      <w:r w:rsidRPr="00170034">
        <w:rPr>
          <w:rFonts w:ascii="Arial" w:hAnsi="Arial" w:cs="Arial"/>
          <w:lang w:val="en-GB"/>
        </w:rPr>
        <w:t xml:space="preserve">“We are surprised to see </w:t>
      </w:r>
      <w:r w:rsidRPr="00286744">
        <w:rPr>
          <w:rFonts w:ascii="Arial" w:hAnsi="Arial" w:cs="Arial"/>
          <w:lang w:val="en-GB"/>
        </w:rPr>
        <w:t>these survey results. On the one hand we are pleased to see that winter tire</w:t>
      </w:r>
      <w:r w:rsidR="00C005D3" w:rsidRPr="00286744">
        <w:rPr>
          <w:rFonts w:ascii="Arial" w:hAnsi="Arial" w:cs="Arial"/>
          <w:lang w:val="en-GB"/>
        </w:rPr>
        <w:t xml:space="preserve">s are in people’s consideration, </w:t>
      </w:r>
      <w:r w:rsidRPr="00286744">
        <w:rPr>
          <w:rFonts w:ascii="Arial" w:hAnsi="Arial" w:cs="Arial"/>
          <w:lang w:val="en-GB"/>
        </w:rPr>
        <w:t xml:space="preserve">on the other hand we feel that the added value of getting winter tires fitted is still underestimated. </w:t>
      </w:r>
      <w:r w:rsidR="00C005D3" w:rsidRPr="00286744">
        <w:rPr>
          <w:rFonts w:ascii="Arial" w:hAnsi="Arial" w:cs="Arial"/>
          <w:lang w:val="en-GB"/>
        </w:rPr>
        <w:t xml:space="preserve">For example, </w:t>
      </w:r>
      <w:r w:rsidR="0000608F" w:rsidRPr="00286744">
        <w:rPr>
          <w:rFonts w:ascii="Arial" w:hAnsi="Arial" w:cs="Arial"/>
          <w:lang w:val="en-GB"/>
        </w:rPr>
        <w:t xml:space="preserve">last year’s Auto Express test results </w:t>
      </w:r>
      <w:r w:rsidR="000303B5" w:rsidRPr="00286744">
        <w:rPr>
          <w:rFonts w:ascii="Arial" w:hAnsi="Arial" w:cs="Arial"/>
          <w:lang w:val="en-GB"/>
        </w:rPr>
        <w:t xml:space="preserve">by order of Goodyear </w:t>
      </w:r>
      <w:r w:rsidR="0000608F" w:rsidRPr="00286744">
        <w:rPr>
          <w:rFonts w:ascii="Arial" w:hAnsi="Arial" w:cs="Arial"/>
          <w:lang w:val="en-GB"/>
        </w:rPr>
        <w:t xml:space="preserve">showed that </w:t>
      </w:r>
      <w:r w:rsidR="000303B5" w:rsidRPr="00286744">
        <w:rPr>
          <w:rFonts w:ascii="Arial" w:hAnsi="Arial" w:cs="Arial"/>
          <w:lang w:val="en-GB"/>
        </w:rPr>
        <w:t xml:space="preserve">the braking distance of </w:t>
      </w:r>
      <w:r w:rsidR="00C005D3" w:rsidRPr="00286744">
        <w:rPr>
          <w:rFonts w:ascii="Arial" w:hAnsi="Arial" w:cs="Arial"/>
          <w:lang w:val="en-GB"/>
        </w:rPr>
        <w:t>winter tire</w:t>
      </w:r>
      <w:r w:rsidR="0000608F" w:rsidRPr="00286744">
        <w:rPr>
          <w:rFonts w:ascii="Arial" w:hAnsi="Arial" w:cs="Arial"/>
          <w:lang w:val="en-GB"/>
        </w:rPr>
        <w:t xml:space="preserve">s </w:t>
      </w:r>
      <w:r w:rsidR="000303B5" w:rsidRPr="00286744">
        <w:rPr>
          <w:rFonts w:ascii="Arial" w:hAnsi="Arial" w:cs="Arial"/>
          <w:lang w:val="en-GB"/>
        </w:rPr>
        <w:t>is 15,7</w:t>
      </w:r>
      <w:r w:rsidR="0000608F" w:rsidRPr="00286744">
        <w:rPr>
          <w:rFonts w:ascii="Arial" w:hAnsi="Arial" w:cs="Arial"/>
          <w:lang w:val="en-GB"/>
        </w:rPr>
        <w:t xml:space="preserve"> meters </w:t>
      </w:r>
      <w:r w:rsidR="000303B5" w:rsidRPr="00286744">
        <w:rPr>
          <w:rFonts w:ascii="Arial" w:hAnsi="Arial" w:cs="Arial"/>
          <w:lang w:val="en-GB"/>
        </w:rPr>
        <w:t>shorter than</w:t>
      </w:r>
      <w:r w:rsidR="0000608F" w:rsidRPr="00286744">
        <w:rPr>
          <w:rFonts w:ascii="Arial" w:hAnsi="Arial" w:cs="Arial"/>
          <w:lang w:val="en-GB"/>
        </w:rPr>
        <w:t xml:space="preserve"> summer tires </w:t>
      </w:r>
      <w:r w:rsidR="00286744" w:rsidRPr="00286744">
        <w:rPr>
          <w:rFonts w:ascii="Arial" w:hAnsi="Arial" w:cs="Arial"/>
          <w:lang w:val="en-GB"/>
        </w:rPr>
        <w:t xml:space="preserve">on </w:t>
      </w:r>
      <w:r w:rsidR="008F60E5">
        <w:rPr>
          <w:rFonts w:ascii="Arial" w:hAnsi="Arial" w:cs="Arial"/>
          <w:lang w:val="en-GB"/>
        </w:rPr>
        <w:t>a slippery</w:t>
      </w:r>
      <w:r w:rsidR="00286744" w:rsidRPr="00286744">
        <w:rPr>
          <w:rFonts w:ascii="Arial" w:hAnsi="Arial" w:cs="Arial"/>
          <w:lang w:val="en-GB"/>
        </w:rPr>
        <w:t xml:space="preserve"> surface </w:t>
      </w:r>
      <w:r w:rsidR="000303B5" w:rsidRPr="00286744">
        <w:rPr>
          <w:rFonts w:ascii="Arial" w:hAnsi="Arial" w:cs="Arial"/>
          <w:lang w:val="en-GB"/>
        </w:rPr>
        <w:t>in winter conditions</w:t>
      </w:r>
      <w:r w:rsidR="00BB4FD9" w:rsidRPr="00286744">
        <w:rPr>
          <w:rStyle w:val="FootnoteReference"/>
          <w:rFonts w:ascii="Arial" w:hAnsi="Arial" w:cs="Arial"/>
          <w:lang w:val="en-GB"/>
        </w:rPr>
        <w:footnoteReference w:id="11"/>
      </w:r>
      <w:r w:rsidR="00C005D3" w:rsidRPr="00286744">
        <w:rPr>
          <w:rFonts w:ascii="Arial" w:hAnsi="Arial" w:cs="Arial"/>
          <w:lang w:val="en-GB"/>
        </w:rPr>
        <w:t xml:space="preserve">. </w:t>
      </w:r>
      <w:r w:rsidRPr="00286744">
        <w:rPr>
          <w:rFonts w:ascii="Arial" w:hAnsi="Arial" w:cs="Arial"/>
          <w:lang w:val="en-GB"/>
        </w:rPr>
        <w:t xml:space="preserve">These </w:t>
      </w:r>
      <w:r w:rsidR="00564FC8" w:rsidRPr="00286744">
        <w:rPr>
          <w:rFonts w:ascii="Arial" w:hAnsi="Arial" w:cs="Arial"/>
          <w:lang w:val="en-GB"/>
        </w:rPr>
        <w:t>survey</w:t>
      </w:r>
      <w:r w:rsidRPr="00286744">
        <w:rPr>
          <w:rFonts w:ascii="Arial" w:hAnsi="Arial" w:cs="Arial"/>
          <w:lang w:val="en-GB"/>
        </w:rPr>
        <w:t xml:space="preserve"> results reinforce our determination to give families across Europe peace of mind when traveling winter</w:t>
      </w:r>
      <w:r>
        <w:rPr>
          <w:rFonts w:ascii="Arial" w:hAnsi="Arial" w:cs="Arial"/>
          <w:lang w:val="en-GB"/>
        </w:rPr>
        <w:t xml:space="preserve"> roads on Goodyear tires</w:t>
      </w:r>
      <w:r w:rsidR="003107F2">
        <w:rPr>
          <w:rFonts w:ascii="Arial" w:hAnsi="Arial" w:cs="Arial"/>
          <w:lang w:val="en-GB"/>
        </w:rPr>
        <w:t>, particularly during a winter that may be longer and snowier than usual,</w:t>
      </w:r>
      <w:r>
        <w:rPr>
          <w:rFonts w:ascii="Arial" w:hAnsi="Arial" w:cs="Arial"/>
          <w:lang w:val="en-GB"/>
        </w:rPr>
        <w:t>” s</w:t>
      </w:r>
      <w:r w:rsidR="003107F2">
        <w:rPr>
          <w:rFonts w:ascii="Arial" w:hAnsi="Arial" w:cs="Arial"/>
          <w:lang w:val="en-GB"/>
        </w:rPr>
        <w:t>aid</w:t>
      </w:r>
      <w:r w:rsidRPr="00925E67">
        <w:rPr>
          <w:rFonts w:ascii="Arial" w:hAnsi="Arial" w:cs="Arial"/>
          <w:lang w:val="en-GB"/>
        </w:rPr>
        <w:t xml:space="preserve"> </w:t>
      </w:r>
      <w:r w:rsidRPr="00733576">
        <w:rPr>
          <w:rFonts w:ascii="Arial" w:hAnsi="Arial" w:cs="Arial"/>
          <w:lang w:val="en-GB"/>
        </w:rPr>
        <w:t>Alexis Bortoluzzi, Marketing Director Consumer EMEA.</w:t>
      </w:r>
      <w:r w:rsidRPr="00925E67">
        <w:rPr>
          <w:rFonts w:ascii="Arial" w:hAnsi="Arial" w:cs="Arial"/>
          <w:lang w:val="en-GB"/>
        </w:rPr>
        <w:t xml:space="preserve"> </w:t>
      </w:r>
    </w:p>
    <w:p w14:paraId="01F995FF" w14:textId="77777777" w:rsidR="00001051" w:rsidRPr="00121BD4" w:rsidRDefault="00001051" w:rsidP="007073F5">
      <w:pPr>
        <w:spacing w:after="160"/>
        <w:rPr>
          <w:rFonts w:ascii="Arial" w:hAnsi="Arial" w:cs="Arial"/>
          <w:lang w:val="en-GB"/>
        </w:rPr>
      </w:pPr>
    </w:p>
    <w:p w14:paraId="01F99600" w14:textId="77777777" w:rsidR="007073F5" w:rsidRPr="00E32E47" w:rsidRDefault="007073F5" w:rsidP="007073F5">
      <w:pPr>
        <w:spacing w:after="160"/>
        <w:rPr>
          <w:rFonts w:ascii="Arial" w:hAnsi="Arial" w:cs="Arial"/>
          <w:lang w:val="en-US"/>
        </w:rPr>
      </w:pPr>
      <w:r w:rsidRPr="00E32E47">
        <w:rPr>
          <w:rFonts w:ascii="Arial" w:hAnsi="Arial" w:cs="Arial"/>
          <w:lang w:val="en-US"/>
        </w:rPr>
        <w:t>For more information on Goodyear, please follo</w:t>
      </w:r>
      <w:r w:rsidR="00660774">
        <w:rPr>
          <w:rFonts w:ascii="Arial" w:hAnsi="Arial" w:cs="Arial"/>
          <w:lang w:val="en-US"/>
        </w:rPr>
        <w:t>w us on Twitter @goodyearpress</w:t>
      </w:r>
    </w:p>
    <w:p w14:paraId="01F99601" w14:textId="77777777" w:rsidR="007073F5" w:rsidRDefault="007073F5" w:rsidP="007073F5">
      <w:pPr>
        <w:autoSpaceDE w:val="0"/>
        <w:autoSpaceDN w:val="0"/>
        <w:adjustRightInd w:val="0"/>
        <w:contextualSpacing/>
        <w:rPr>
          <w:rFonts w:ascii="Arial" w:hAnsi="Arial" w:cs="Arial"/>
          <w:b/>
          <w:i/>
          <w:sz w:val="16"/>
          <w:szCs w:val="16"/>
          <w:lang w:val="en-US"/>
        </w:rPr>
      </w:pPr>
    </w:p>
    <w:p w14:paraId="01F99602" w14:textId="77777777" w:rsidR="007073F5" w:rsidRPr="00673FDE" w:rsidRDefault="007073F5" w:rsidP="007073F5">
      <w:pPr>
        <w:autoSpaceDE w:val="0"/>
        <w:autoSpaceDN w:val="0"/>
        <w:adjustRightInd w:val="0"/>
        <w:contextualSpacing/>
        <w:rPr>
          <w:rFonts w:ascii="Arial" w:hAnsi="Arial" w:cs="Arial"/>
          <w:b/>
          <w:i/>
          <w:sz w:val="16"/>
          <w:szCs w:val="16"/>
          <w:lang w:val="en-US"/>
        </w:rPr>
      </w:pPr>
      <w:r w:rsidRPr="00673FDE">
        <w:rPr>
          <w:rFonts w:ascii="Arial" w:hAnsi="Arial" w:cs="Arial"/>
          <w:b/>
          <w:i/>
          <w:sz w:val="16"/>
          <w:szCs w:val="16"/>
          <w:lang w:val="en-US"/>
        </w:rPr>
        <w:t>#####</w:t>
      </w:r>
    </w:p>
    <w:p w14:paraId="01F99603" w14:textId="77777777" w:rsidR="003107F2" w:rsidRDefault="007073F5" w:rsidP="003107F2">
      <w:pPr>
        <w:rPr>
          <w:b/>
          <w:bCs/>
          <w:snapToGrid w:val="0"/>
          <w:sz w:val="22"/>
          <w:szCs w:val="22"/>
          <w:lang w:val="en-US" w:eastAsia="en-US"/>
        </w:rPr>
      </w:pPr>
      <w:r w:rsidRPr="00914CF1">
        <w:rPr>
          <w:rFonts w:ascii="Arial" w:hAnsi="Arial" w:cs="Arial"/>
          <w:color w:val="0055A4"/>
          <w:sz w:val="16"/>
          <w:szCs w:val="16"/>
          <w:lang w:val="en-US"/>
        </w:rPr>
        <w:t>About Goodyear</w:t>
      </w:r>
      <w:r>
        <w:rPr>
          <w:rFonts w:ascii="Arial" w:hAnsi="Arial" w:cs="Arial"/>
          <w:color w:val="0055A4"/>
          <w:sz w:val="16"/>
          <w:szCs w:val="16"/>
          <w:lang w:val="en-US"/>
        </w:rPr>
        <w:t xml:space="preserve"> </w:t>
      </w:r>
      <w:r w:rsidRPr="00914CF1">
        <w:rPr>
          <w:rFonts w:ascii="Arial" w:hAnsi="Arial" w:cs="Arial"/>
          <w:color w:val="58595B"/>
          <w:sz w:val="16"/>
          <w:szCs w:val="16"/>
          <w:lang w:val="en-US"/>
        </w:rPr>
        <w:br/>
      </w:r>
      <w:r w:rsidR="003107F2" w:rsidRPr="00433145">
        <w:rPr>
          <w:rFonts w:ascii="Arial" w:hAnsi="Arial" w:cs="Arial"/>
          <w:bCs/>
          <w:snapToGrid w:val="0"/>
          <w:sz w:val="16"/>
          <w:szCs w:val="16"/>
        </w:rPr>
        <w:t xml:space="preserve">Goodyear is one of the world’s largest tire companies. It employs about 66,000 people and manufactures its products in 49 facilities in 22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hyperlink r:id="rId8" w:history="1">
        <w:r w:rsidR="003107F2" w:rsidRPr="00433145">
          <w:rPr>
            <w:rStyle w:val="Hyperlink"/>
            <w:rFonts w:ascii="Arial" w:hAnsi="Arial" w:cs="Arial"/>
            <w:bCs/>
            <w:snapToGrid w:val="0"/>
            <w:sz w:val="16"/>
            <w:szCs w:val="16"/>
          </w:rPr>
          <w:t>www.goodyear.com/corporate</w:t>
        </w:r>
      </w:hyperlink>
      <w:r w:rsidR="003107F2" w:rsidRPr="00433145">
        <w:rPr>
          <w:rFonts w:ascii="Arial" w:hAnsi="Arial" w:cs="Arial"/>
          <w:bCs/>
          <w:snapToGrid w:val="0"/>
          <w:sz w:val="16"/>
          <w:szCs w:val="16"/>
        </w:rPr>
        <w:t>.</w:t>
      </w:r>
    </w:p>
    <w:p w14:paraId="01F99604" w14:textId="77777777" w:rsidR="00063B95" w:rsidRPr="00F77BAD" w:rsidRDefault="00063B95" w:rsidP="003107F2">
      <w:pPr>
        <w:autoSpaceDE w:val="0"/>
        <w:autoSpaceDN w:val="0"/>
        <w:adjustRightInd w:val="0"/>
        <w:ind w:right="119"/>
        <w:rPr>
          <w:sz w:val="22"/>
          <w:szCs w:val="22"/>
          <w:lang w:val="en-GB" w:eastAsia="en-US"/>
        </w:rPr>
      </w:pPr>
    </w:p>
    <w:sectPr w:rsidR="00063B95" w:rsidRPr="00F77BAD"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99607" w14:textId="77777777" w:rsidR="00F855EF" w:rsidRDefault="00F855EF" w:rsidP="0068646D">
      <w:r>
        <w:separator/>
      </w:r>
    </w:p>
  </w:endnote>
  <w:endnote w:type="continuationSeparator" w:id="0">
    <w:p w14:paraId="01F99608" w14:textId="77777777" w:rsidR="00F855EF" w:rsidRDefault="00F855EF"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9611" w14:textId="77777777" w:rsidR="00063B95" w:rsidRPr="00A832D7" w:rsidRDefault="00397A73" w:rsidP="00BA3057">
    <w:pPr>
      <w:tabs>
        <w:tab w:val="center" w:pos="4536"/>
        <w:tab w:val="right" w:pos="9360"/>
      </w:tabs>
      <w:ind w:left="7110" w:right="-607" w:hanging="1080"/>
    </w:pPr>
    <w:r>
      <w:rPr>
        <w:noProof/>
        <w:lang w:val="en-GB" w:eastAsia="en-GB"/>
      </w:rPr>
      <mc:AlternateContent>
        <mc:Choice Requires="wps">
          <w:drawing>
            <wp:anchor distT="0" distB="0" distL="114300" distR="114300" simplePos="0" relativeHeight="251656704" behindDoc="0" locked="0" layoutInCell="1" allowOverlap="1" wp14:anchorId="01F99615" wp14:editId="01F99616">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14:paraId="01F99624" w14:textId="77777777" w:rsidR="00733576" w:rsidRDefault="00063B95" w:rsidP="00C334B4">
                          <w:pPr>
                            <w:ind w:left="-180" w:firstLine="90"/>
                            <w:rPr>
                              <w:rFonts w:ascii="Arial" w:hAnsi="Arial" w:cs="Arial"/>
                              <w:color w:val="58595B"/>
                              <w:sz w:val="18"/>
                              <w:szCs w:val="18"/>
                              <w:lang w:val="en-US"/>
                            </w:rPr>
                          </w:pPr>
                          <w:r w:rsidRPr="00733576">
                            <w:rPr>
                              <w:rFonts w:ascii="Arial" w:hAnsi="Arial" w:cs="Arial"/>
                              <w:sz w:val="18"/>
                              <w:szCs w:val="18"/>
                              <w:lang w:val="en-US"/>
                            </w:rPr>
                            <w:t xml:space="preserve">Contact </w:t>
                          </w:r>
                          <w:r w:rsidR="00733576" w:rsidRPr="00733576">
                            <w:rPr>
                              <w:rStyle w:val="pem"/>
                              <w:rFonts w:ascii="Arial" w:hAnsi="Arial" w:cs="Arial"/>
                              <w:sz w:val="18"/>
                              <w:szCs w:val="18"/>
                              <w:lang w:val="en-US"/>
                            </w:rPr>
                            <w:t>Whitney Tritt</w:t>
                          </w:r>
                          <w:r w:rsidRPr="00733576">
                            <w:rPr>
                              <w:rStyle w:val="pem"/>
                              <w:rFonts w:ascii="Arial" w:hAnsi="Arial" w:cs="Arial"/>
                              <w:sz w:val="18"/>
                              <w:szCs w:val="18"/>
                              <w:lang w:val="en-US"/>
                            </w:rPr>
                            <w:t xml:space="preserve"> at </w:t>
                          </w:r>
                          <w:r w:rsidRPr="00733576">
                            <w:rPr>
                              <w:rFonts w:ascii="Arial" w:hAnsi="Arial" w:cs="Arial"/>
                              <w:sz w:val="18"/>
                              <w:szCs w:val="18"/>
                              <w:lang w:val="en-US"/>
                            </w:rPr>
                            <w:t>Goodyear for more information</w:t>
                          </w:r>
                          <w:r w:rsidRPr="00733576">
                            <w:rPr>
                              <w:rFonts w:ascii="Arial" w:hAnsi="Arial" w:cs="Arial"/>
                              <w:color w:val="0055A4"/>
                              <w:sz w:val="18"/>
                              <w:szCs w:val="18"/>
                              <w:lang w:val="en-US"/>
                            </w:rPr>
                            <w:t xml:space="preserve"> </w:t>
                          </w:r>
                          <w:r w:rsidRPr="00733576">
                            <w:rPr>
                              <w:rFonts w:ascii="Arial" w:hAnsi="Arial" w:cs="Arial"/>
                              <w:color w:val="58595B"/>
                              <w:sz w:val="18"/>
                              <w:szCs w:val="18"/>
                              <w:lang w:val="en-US"/>
                            </w:rPr>
                            <w:t xml:space="preserve"> </w:t>
                          </w:r>
                        </w:p>
                        <w:p w14:paraId="01F99625" w14:textId="77777777" w:rsidR="00063B95" w:rsidRPr="00E35992" w:rsidRDefault="00733576" w:rsidP="00C334B4">
                          <w:pPr>
                            <w:ind w:left="-180" w:firstLine="90"/>
                            <w:rPr>
                              <w:lang w:val="en-US"/>
                            </w:rPr>
                          </w:pPr>
                          <w:r w:rsidRPr="00733576">
                            <w:rPr>
                              <w:rStyle w:val="rpcl1"/>
                              <w:rFonts w:ascii="Arial" w:hAnsi="Arial" w:cs="Arial"/>
                              <w:sz w:val="18"/>
                              <w:szCs w:val="18"/>
                              <w:lang w:val="en-US"/>
                            </w:rPr>
                            <w:t>+32 2 761 18 32</w:t>
                          </w:r>
                          <w:r>
                            <w:rPr>
                              <w:rStyle w:val="rpcl1"/>
                              <w:rFonts w:ascii="Arial" w:hAnsi="Arial" w:cs="Arial"/>
                              <w:sz w:val="18"/>
                              <w:szCs w:val="18"/>
                              <w:lang w:val="en-US"/>
                            </w:rPr>
                            <w:t xml:space="preserve"> or whitney</w:t>
                          </w:r>
                          <w:r w:rsidR="00063B95" w:rsidRPr="00E35992">
                            <w:rPr>
                              <w:rStyle w:val="rpcl1"/>
                              <w:rFonts w:ascii="Arial" w:hAnsi="Arial" w:cs="Arial"/>
                              <w:sz w:val="18"/>
                              <w:szCs w:val="18"/>
                              <w:lang w:val="en-US"/>
                            </w:rPr>
                            <w:t>_</w:t>
                          </w:r>
                          <w:r>
                            <w:rPr>
                              <w:rStyle w:val="rpcl1"/>
                              <w:rFonts w:ascii="Arial" w:hAnsi="Arial" w:cs="Arial"/>
                              <w:sz w:val="18"/>
                              <w:szCs w:val="18"/>
                              <w:lang w:val="en-US"/>
                            </w:rPr>
                            <w:t>tritt</w:t>
                          </w:r>
                          <w:r w:rsidR="00063B95" w:rsidRPr="00E35992">
                            <w:rPr>
                              <w:rStyle w:val="rpcl1"/>
                              <w:rFonts w:ascii="Arial" w:hAnsi="Arial" w:cs="Arial"/>
                              <w:sz w:val="18"/>
                              <w:szCs w:val="18"/>
                              <w:lang w:val="en-US"/>
                            </w:rPr>
                            <w:t>@goodyear.com</w:t>
                          </w:r>
                        </w:p>
                        <w:p w14:paraId="01F99626" w14:textId="77777777" w:rsidR="00063B95" w:rsidRPr="00E35992" w:rsidRDefault="00063B95" w:rsidP="00491772">
                          <w:pPr>
                            <w:ind w:left="-180" w:firstLine="9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" filled="f" stroked="f">
              <v:path arrowok="t"/>
              <v:textbox>
                <w:txbxContent>
                  <w:p w:rsidR="00733576" w:rsidRDefault="00063B95" w:rsidP="00C334B4">
                    <w:pPr>
                      <w:ind w:left="-180" w:firstLine="90"/>
                      <w:rPr>
                        <w:rFonts w:ascii="Arial" w:hAnsi="Arial" w:cs="Arial"/>
                        <w:color w:val="58595B"/>
                        <w:sz w:val="18"/>
                        <w:szCs w:val="18"/>
                        <w:lang w:val="en-US"/>
                      </w:rPr>
                    </w:pPr>
                    <w:r w:rsidRPr="00733576">
                      <w:rPr>
                        <w:rFonts w:ascii="Arial" w:hAnsi="Arial" w:cs="Arial"/>
                        <w:sz w:val="18"/>
                        <w:szCs w:val="18"/>
                        <w:lang w:val="en-US"/>
                      </w:rPr>
                      <w:t xml:space="preserve">Contact </w:t>
                    </w:r>
                    <w:r w:rsidR="00733576" w:rsidRPr="00733576">
                      <w:rPr>
                        <w:rStyle w:val="pem"/>
                        <w:rFonts w:ascii="Arial" w:hAnsi="Arial" w:cs="Arial"/>
                        <w:sz w:val="18"/>
                        <w:szCs w:val="18"/>
                        <w:lang w:val="en-US"/>
                      </w:rPr>
                      <w:t>Whitney Tritt</w:t>
                    </w:r>
                    <w:r w:rsidRPr="00733576">
                      <w:rPr>
                        <w:rStyle w:val="pem"/>
                        <w:rFonts w:ascii="Arial" w:hAnsi="Arial" w:cs="Arial"/>
                        <w:sz w:val="18"/>
                        <w:szCs w:val="18"/>
                        <w:lang w:val="en-US"/>
                      </w:rPr>
                      <w:t xml:space="preserve"> at </w:t>
                    </w:r>
                    <w:r w:rsidRPr="00733576">
                      <w:rPr>
                        <w:rFonts w:ascii="Arial" w:hAnsi="Arial" w:cs="Arial"/>
                        <w:sz w:val="18"/>
                        <w:szCs w:val="18"/>
                        <w:lang w:val="en-US"/>
                      </w:rPr>
                      <w:t>Goodyear for more information</w:t>
                    </w:r>
                    <w:r w:rsidRPr="00733576">
                      <w:rPr>
                        <w:rFonts w:ascii="Arial" w:hAnsi="Arial" w:cs="Arial"/>
                        <w:color w:val="0055A4"/>
                        <w:sz w:val="18"/>
                        <w:szCs w:val="18"/>
                        <w:lang w:val="en-US"/>
                      </w:rPr>
                      <w:t xml:space="preserve"> </w:t>
                    </w:r>
                    <w:r w:rsidRPr="00733576">
                      <w:rPr>
                        <w:rFonts w:ascii="Arial" w:hAnsi="Arial" w:cs="Arial"/>
                        <w:color w:val="58595B"/>
                        <w:sz w:val="18"/>
                        <w:szCs w:val="18"/>
                        <w:lang w:val="en-US"/>
                      </w:rPr>
                      <w:t xml:space="preserve"> </w:t>
                    </w:r>
                  </w:p>
                  <w:p w:rsidR="00063B95" w:rsidRPr="00E35992" w:rsidRDefault="00733576" w:rsidP="00C334B4">
                    <w:pPr>
                      <w:ind w:left="-180" w:firstLine="90"/>
                      <w:rPr>
                        <w:lang w:val="en-US"/>
                      </w:rPr>
                    </w:pPr>
                    <w:r w:rsidRPr="00733576">
                      <w:rPr>
                        <w:rStyle w:val="rpcl1"/>
                        <w:rFonts w:ascii="Arial" w:hAnsi="Arial" w:cs="Arial"/>
                        <w:sz w:val="18"/>
                        <w:szCs w:val="18"/>
                        <w:lang w:val="en-US"/>
                      </w:rPr>
                      <w:t>+32 2 761 18 32</w:t>
                    </w:r>
                    <w:r>
                      <w:rPr>
                        <w:rStyle w:val="rpcl1"/>
                        <w:rFonts w:ascii="Arial" w:hAnsi="Arial" w:cs="Arial"/>
                        <w:sz w:val="18"/>
                        <w:szCs w:val="18"/>
                        <w:lang w:val="en-US"/>
                      </w:rPr>
                      <w:t xml:space="preserve"> or whitney</w:t>
                    </w:r>
                    <w:r w:rsidR="00063B95" w:rsidRPr="00E35992">
                      <w:rPr>
                        <w:rStyle w:val="rpcl1"/>
                        <w:rFonts w:ascii="Arial" w:hAnsi="Arial" w:cs="Arial"/>
                        <w:sz w:val="18"/>
                        <w:szCs w:val="18"/>
                        <w:lang w:val="en-US"/>
                      </w:rPr>
                      <w:t>_</w:t>
                    </w:r>
                    <w:r>
                      <w:rPr>
                        <w:rStyle w:val="rpcl1"/>
                        <w:rFonts w:ascii="Arial" w:hAnsi="Arial" w:cs="Arial"/>
                        <w:sz w:val="18"/>
                        <w:szCs w:val="18"/>
                        <w:lang w:val="en-US"/>
                      </w:rPr>
                      <w:t>tritt</w:t>
                    </w:r>
                    <w:r w:rsidR="00063B95" w:rsidRPr="00E35992">
                      <w:rPr>
                        <w:rStyle w:val="rpcl1"/>
                        <w:rFonts w:ascii="Arial" w:hAnsi="Arial" w:cs="Arial"/>
                        <w:sz w:val="18"/>
                        <w:szCs w:val="18"/>
                        <w:lang w:val="en-US"/>
                      </w:rPr>
                      <w:t>@goodyear.com</w:t>
                    </w:r>
                  </w:p>
                  <w:p w:rsidR="00063B95" w:rsidRPr="00E35992" w:rsidRDefault="00063B95" w:rsidP="00491772">
                    <w:pPr>
                      <w:ind w:left="-180" w:firstLine="90"/>
                      <w:rPr>
                        <w:lang w:val="en-US"/>
                      </w:rPr>
                    </w:pP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1F99617" wp14:editId="01F99618">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01F99627"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01F99612" w14:textId="77777777"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99605" w14:textId="77777777" w:rsidR="00F855EF" w:rsidRDefault="00F855EF" w:rsidP="0068646D">
      <w:r>
        <w:separator/>
      </w:r>
    </w:p>
  </w:footnote>
  <w:footnote w:type="continuationSeparator" w:id="0">
    <w:p w14:paraId="01F99606" w14:textId="77777777" w:rsidR="00F855EF" w:rsidRDefault="00F855EF" w:rsidP="0068646D">
      <w:r>
        <w:continuationSeparator/>
      </w:r>
    </w:p>
  </w:footnote>
  <w:footnote w:id="1">
    <w:p w14:paraId="01F99619" w14:textId="77777777" w:rsidR="00AB30C4" w:rsidRPr="00A33260" w:rsidRDefault="00AB30C4">
      <w:pPr>
        <w:pStyle w:val="FootnoteText"/>
        <w:rPr>
          <w:rFonts w:ascii="Arial" w:hAnsi="Arial" w:cs="Arial"/>
          <w:sz w:val="18"/>
          <w:szCs w:val="18"/>
        </w:rPr>
      </w:pPr>
      <w:r w:rsidRPr="00A33260">
        <w:rPr>
          <w:rStyle w:val="FootnoteReference"/>
          <w:rFonts w:ascii="Arial" w:hAnsi="Arial" w:cs="Arial"/>
          <w:sz w:val="18"/>
          <w:szCs w:val="18"/>
        </w:rPr>
        <w:footnoteRef/>
      </w:r>
      <w:r w:rsidRPr="00A33260">
        <w:rPr>
          <w:rFonts w:ascii="Arial" w:hAnsi="Arial" w:cs="Arial"/>
          <w:sz w:val="18"/>
          <w:szCs w:val="18"/>
        </w:rPr>
        <w:t xml:space="preserve"> </w:t>
      </w:r>
      <w:r w:rsidRPr="00A33260">
        <w:rPr>
          <w:rFonts w:ascii="Arial" w:hAnsi="Arial" w:cs="Arial"/>
          <w:sz w:val="18"/>
          <w:szCs w:val="18"/>
          <w:lang w:val="en-US"/>
        </w:rPr>
        <w:t>Conducted in 6 countries (Belgium, France, Germany, Italy, Netherlands, Poland)</w:t>
      </w:r>
      <w:r w:rsidR="00157E3B" w:rsidRPr="00A33260">
        <w:rPr>
          <w:rFonts w:ascii="Arial" w:hAnsi="Arial" w:cs="Arial"/>
          <w:sz w:val="18"/>
          <w:szCs w:val="18"/>
          <w:lang w:val="en-US"/>
        </w:rPr>
        <w:t xml:space="preserve"> with ca. 1.000 consumers, sample representative of consumer population in each market</w:t>
      </w:r>
    </w:p>
  </w:footnote>
  <w:footnote w:id="2">
    <w:p w14:paraId="01F9961A" w14:textId="77777777" w:rsidR="0049026C" w:rsidRPr="00A33260" w:rsidRDefault="0049026C" w:rsidP="0049026C">
      <w:pPr>
        <w:pStyle w:val="FootnoteText"/>
        <w:rPr>
          <w:rFonts w:ascii="Arial" w:hAnsi="Arial" w:cs="Arial"/>
          <w:sz w:val="18"/>
          <w:szCs w:val="18"/>
        </w:rPr>
      </w:pPr>
      <w:r w:rsidRPr="00A33260">
        <w:rPr>
          <w:rStyle w:val="FootnoteReference"/>
          <w:rFonts w:ascii="Arial" w:hAnsi="Arial" w:cs="Arial"/>
          <w:sz w:val="18"/>
          <w:szCs w:val="18"/>
        </w:rPr>
        <w:footnoteRef/>
      </w:r>
      <w:r w:rsidRPr="00A33260">
        <w:rPr>
          <w:rFonts w:ascii="Arial" w:hAnsi="Arial" w:cs="Arial"/>
          <w:sz w:val="18"/>
          <w:szCs w:val="18"/>
        </w:rPr>
        <w:t xml:space="preserve"> </w:t>
      </w:r>
      <w:r w:rsidRPr="00A33260">
        <w:rPr>
          <w:rFonts w:ascii="Arial" w:hAnsi="Arial" w:cs="Arial"/>
          <w:sz w:val="18"/>
          <w:szCs w:val="18"/>
          <w:lang w:val="en-GB"/>
        </w:rPr>
        <w:t>El Niño is defined as episodes of warmer than normal temperatures of the sea-surface over the equatorial east-central Pacific</w:t>
      </w:r>
      <w:r w:rsidR="001D6197" w:rsidRPr="00A33260">
        <w:rPr>
          <w:rFonts w:ascii="Arial" w:hAnsi="Arial" w:cs="Arial"/>
          <w:sz w:val="18"/>
          <w:szCs w:val="18"/>
          <w:lang w:val="en-GB"/>
        </w:rPr>
        <w:t xml:space="preserve"> (UK Met Office)</w:t>
      </w:r>
    </w:p>
  </w:footnote>
  <w:footnote w:id="3">
    <w:p w14:paraId="01F9961B" w14:textId="77777777" w:rsidR="00A429CC" w:rsidRPr="00A33260" w:rsidRDefault="00A429CC">
      <w:pPr>
        <w:pStyle w:val="FootnoteText"/>
        <w:rPr>
          <w:rFonts w:ascii="Arial" w:hAnsi="Arial" w:cs="Arial"/>
          <w:sz w:val="18"/>
          <w:szCs w:val="18"/>
        </w:rPr>
      </w:pPr>
      <w:r w:rsidRPr="00A33260">
        <w:rPr>
          <w:rStyle w:val="FootnoteReference"/>
          <w:rFonts w:ascii="Arial" w:hAnsi="Arial" w:cs="Arial"/>
          <w:sz w:val="18"/>
          <w:szCs w:val="18"/>
        </w:rPr>
        <w:footnoteRef/>
      </w:r>
      <w:r w:rsidRPr="00A33260">
        <w:rPr>
          <w:rFonts w:ascii="Arial" w:hAnsi="Arial" w:cs="Arial"/>
          <w:sz w:val="18"/>
          <w:szCs w:val="18"/>
        </w:rPr>
        <w:t xml:space="preserve"> </w:t>
      </w:r>
      <w:r w:rsidRPr="00A33260">
        <w:rPr>
          <w:rFonts w:ascii="Arial" w:hAnsi="Arial" w:cs="Arial"/>
          <w:sz w:val="18"/>
          <w:szCs w:val="18"/>
          <w:lang w:val="en-GB"/>
        </w:rPr>
        <w:t>Interview with the UK Met Office conducted on 16 October 2015</w:t>
      </w:r>
    </w:p>
  </w:footnote>
  <w:footnote w:id="4">
    <w:p w14:paraId="01F9961C" w14:textId="77777777" w:rsidR="0059777F" w:rsidRPr="0059777F" w:rsidRDefault="0059777F">
      <w:pPr>
        <w:pStyle w:val="FootnoteText"/>
      </w:pPr>
      <w:r>
        <w:rPr>
          <w:rStyle w:val="FootnoteReference"/>
        </w:rPr>
        <w:footnoteRef/>
      </w:r>
      <w:r>
        <w:t xml:space="preserve"> </w:t>
      </w:r>
      <w:r w:rsidR="00B62835" w:rsidRPr="00B62835">
        <w:rPr>
          <w:rFonts w:ascii="Arial" w:hAnsi="Arial" w:cs="Arial"/>
          <w:sz w:val="18"/>
          <w:szCs w:val="18"/>
          <w:lang w:val="en-GB"/>
        </w:rPr>
        <w:t>The North Atlantic Oscillation refers to the difference in pressure between the Azores (usually high pressure) and Iceland (usually low pressure). When the high pressure is less high than normal, and the low pressure is less low than normal this is called a negative phase. The negative phase of the oscillation is associated with</w:t>
      </w:r>
      <w:r w:rsidR="00B62835">
        <w:rPr>
          <w:rFonts w:ascii="Arial" w:hAnsi="Arial" w:cs="Arial"/>
          <w:sz w:val="18"/>
          <w:szCs w:val="18"/>
          <w:lang w:val="en-GB"/>
        </w:rPr>
        <w:t xml:space="preserve"> </w:t>
      </w:r>
      <w:r w:rsidR="00B62835" w:rsidRPr="00B62835">
        <w:rPr>
          <w:rFonts w:ascii="Arial" w:hAnsi="Arial" w:cs="Arial"/>
          <w:sz w:val="18"/>
          <w:szCs w:val="18"/>
          <w:lang w:val="en-GB"/>
        </w:rPr>
        <w:t>more occurrences of easterly wind in northern Europe</w:t>
      </w:r>
      <w:r w:rsidR="00B62835">
        <w:rPr>
          <w:rFonts w:ascii="Arial" w:hAnsi="Arial" w:cs="Arial"/>
          <w:sz w:val="18"/>
          <w:szCs w:val="18"/>
          <w:lang w:val="en-GB"/>
        </w:rPr>
        <w:t xml:space="preserve"> and </w:t>
      </w:r>
      <w:r w:rsidR="00B62835" w:rsidRPr="00B62835">
        <w:rPr>
          <w:rFonts w:ascii="Arial" w:hAnsi="Arial" w:cs="Arial"/>
          <w:sz w:val="18"/>
          <w:szCs w:val="18"/>
          <w:lang w:val="en-GB"/>
        </w:rPr>
        <w:t>greater Eurasian snow cover</w:t>
      </w:r>
      <w:r w:rsidR="00B62835">
        <w:rPr>
          <w:rFonts w:ascii="Arial" w:hAnsi="Arial" w:cs="Arial"/>
          <w:sz w:val="18"/>
          <w:szCs w:val="18"/>
          <w:lang w:val="en-GB"/>
        </w:rPr>
        <w:t>.</w:t>
      </w:r>
    </w:p>
  </w:footnote>
  <w:footnote w:id="5">
    <w:p w14:paraId="01F9961D" w14:textId="77777777" w:rsidR="00A33260" w:rsidRPr="00A33260" w:rsidRDefault="00A33260">
      <w:pPr>
        <w:pStyle w:val="FootnoteText"/>
      </w:pPr>
      <w:r w:rsidRPr="00A33260">
        <w:rPr>
          <w:rStyle w:val="FootnoteReference"/>
          <w:rFonts w:ascii="Arial" w:hAnsi="Arial" w:cs="Arial"/>
          <w:sz w:val="18"/>
          <w:szCs w:val="18"/>
        </w:rPr>
        <w:footnoteRef/>
      </w:r>
      <w:r w:rsidR="00BB0640">
        <w:rPr>
          <w:rFonts w:ascii="Arial" w:hAnsi="Arial" w:cs="Arial"/>
          <w:sz w:val="18"/>
          <w:szCs w:val="18"/>
        </w:rPr>
        <w:t xml:space="preserve"> </w:t>
      </w:r>
      <w:r w:rsidRPr="00A33260">
        <w:rPr>
          <w:rFonts w:ascii="Arial" w:hAnsi="Arial" w:cs="Arial"/>
          <w:sz w:val="18"/>
          <w:szCs w:val="18"/>
          <w:lang w:val="en-GB"/>
        </w:rPr>
        <w:t>Interview with the UK Met Office conducted on 16 October 2015</w:t>
      </w:r>
    </w:p>
  </w:footnote>
  <w:footnote w:id="6">
    <w:p w14:paraId="01F9961E" w14:textId="77777777" w:rsidR="00BB0640" w:rsidRPr="00BB0640" w:rsidRDefault="00BB0640">
      <w:pPr>
        <w:pStyle w:val="FootnoteText"/>
      </w:pPr>
      <w:r>
        <w:rPr>
          <w:rStyle w:val="FootnoteReference"/>
        </w:rPr>
        <w:footnoteRef/>
      </w:r>
      <w:r>
        <w:t xml:space="preserve"> </w:t>
      </w:r>
      <w:r w:rsidRPr="00A33260">
        <w:rPr>
          <w:rFonts w:ascii="Arial" w:hAnsi="Arial" w:cs="Arial"/>
          <w:sz w:val="18"/>
          <w:szCs w:val="18"/>
          <w:lang w:val="en-GB"/>
        </w:rPr>
        <w:t>Interview with the UK Met Office conducted on 16 October 2015</w:t>
      </w:r>
    </w:p>
  </w:footnote>
  <w:footnote w:id="7">
    <w:p w14:paraId="01F9961F" w14:textId="77777777" w:rsidR="00E061D8" w:rsidRPr="00E061D8" w:rsidRDefault="00E061D8">
      <w:pPr>
        <w:pStyle w:val="FootnoteText"/>
        <w:rPr>
          <w:lang w:val="en-US"/>
        </w:rPr>
      </w:pPr>
      <w:r>
        <w:rPr>
          <w:rStyle w:val="FootnoteReference"/>
        </w:rPr>
        <w:footnoteRef/>
      </w:r>
      <w:r>
        <w:t xml:space="preserve"> </w:t>
      </w:r>
      <w:r w:rsidR="00A429CC" w:rsidRPr="00A429CC">
        <w:rPr>
          <w:rFonts w:ascii="Arial" w:hAnsi="Arial" w:cs="Arial"/>
          <w:sz w:val="18"/>
        </w:rPr>
        <w:t>Conducted in 6 countries (Belgium, France, Germany, Italy, Netherlands, Poland) with ca. 1.000 consumers, sample representative of consumer population in each market</w:t>
      </w:r>
    </w:p>
  </w:footnote>
  <w:footnote w:id="8">
    <w:p w14:paraId="01F99620" w14:textId="77777777" w:rsidR="00944C30" w:rsidRPr="00944C30" w:rsidRDefault="00944C30">
      <w:pPr>
        <w:pStyle w:val="FootnoteText"/>
        <w:rPr>
          <w:rFonts w:ascii="Arial" w:hAnsi="Arial" w:cs="Arial"/>
          <w:sz w:val="18"/>
        </w:rPr>
      </w:pPr>
      <w:r>
        <w:rPr>
          <w:rStyle w:val="FootnoteReference"/>
        </w:rPr>
        <w:footnoteRef/>
      </w:r>
      <w:r>
        <w:t xml:space="preserve"> </w:t>
      </w:r>
      <w:r w:rsidRPr="00944C30">
        <w:rPr>
          <w:rFonts w:ascii="Arial" w:hAnsi="Arial" w:cs="Arial"/>
          <w:sz w:val="18"/>
        </w:rPr>
        <w:t>Italy: 66%; Germany: 61%; France: 58%; Belgium: 54%; Poland: 54%; Netherlands: 53% (of all car owning participants in the survey)</w:t>
      </w:r>
      <w:r w:rsidRPr="00944C30">
        <w:rPr>
          <w:sz w:val="18"/>
        </w:rPr>
        <w:t xml:space="preserve"> </w:t>
      </w:r>
    </w:p>
  </w:footnote>
  <w:footnote w:id="9">
    <w:p w14:paraId="01F99621" w14:textId="77777777" w:rsidR="00EC1B65" w:rsidRPr="00EC1B65" w:rsidRDefault="00EC1B65">
      <w:pPr>
        <w:pStyle w:val="FootnoteText"/>
      </w:pPr>
      <w:r>
        <w:rPr>
          <w:rStyle w:val="FootnoteReference"/>
        </w:rPr>
        <w:footnoteRef/>
      </w:r>
      <w:r>
        <w:t xml:space="preserve"> </w:t>
      </w:r>
      <w:r>
        <w:rPr>
          <w:rFonts w:ascii="Arial" w:hAnsi="Arial" w:cs="Arial"/>
          <w:sz w:val="18"/>
          <w:lang w:val="en-GB"/>
        </w:rPr>
        <w:t xml:space="preserve">In </w:t>
      </w:r>
      <w:r w:rsidR="00912E45">
        <w:rPr>
          <w:rFonts w:ascii="Arial" w:hAnsi="Arial" w:cs="Arial"/>
          <w:sz w:val="18"/>
          <w:lang w:val="en-GB"/>
        </w:rPr>
        <w:t xml:space="preserve">The </w:t>
      </w:r>
      <w:r>
        <w:rPr>
          <w:rFonts w:ascii="Arial" w:hAnsi="Arial" w:cs="Arial"/>
          <w:sz w:val="18"/>
          <w:lang w:val="en-GB"/>
        </w:rPr>
        <w:t xml:space="preserve">Netherlands </w:t>
      </w:r>
      <w:r w:rsidRPr="00EC1B65">
        <w:rPr>
          <w:rFonts w:ascii="Arial" w:hAnsi="Arial" w:cs="Arial"/>
          <w:sz w:val="18"/>
          <w:lang w:val="en-GB"/>
        </w:rPr>
        <w:t>2 in 3</w:t>
      </w:r>
      <w:r>
        <w:rPr>
          <w:rFonts w:ascii="Arial" w:hAnsi="Arial" w:cs="Arial"/>
          <w:sz w:val="18"/>
          <w:lang w:val="en-GB"/>
        </w:rPr>
        <w:t xml:space="preserve"> respondents</w:t>
      </w:r>
      <w:r w:rsidRPr="00EC1B65">
        <w:rPr>
          <w:rFonts w:ascii="Arial" w:hAnsi="Arial" w:cs="Arial"/>
          <w:sz w:val="18"/>
          <w:lang w:val="en-GB"/>
        </w:rPr>
        <w:t xml:space="preserve"> claim not to be worried at all</w:t>
      </w:r>
      <w:r>
        <w:rPr>
          <w:rFonts w:ascii="Arial" w:hAnsi="Arial" w:cs="Arial"/>
          <w:sz w:val="18"/>
          <w:lang w:val="en-GB"/>
        </w:rPr>
        <w:t xml:space="preserve"> about winter</w:t>
      </w:r>
      <w:r w:rsidRPr="00EC1B65">
        <w:rPr>
          <w:rFonts w:ascii="Arial" w:hAnsi="Arial" w:cs="Arial"/>
          <w:sz w:val="18"/>
          <w:lang w:val="en-GB"/>
        </w:rPr>
        <w:t xml:space="preserve">, </w:t>
      </w:r>
      <w:r>
        <w:rPr>
          <w:rFonts w:ascii="Arial" w:hAnsi="Arial" w:cs="Arial"/>
          <w:sz w:val="18"/>
          <w:lang w:val="en-GB"/>
        </w:rPr>
        <w:t>much more than the 4 in 10 for Italy, Belgium &amp; Germany; 1 in 3 in France and 1 in 4 in Poland</w:t>
      </w:r>
    </w:p>
  </w:footnote>
  <w:footnote w:id="10">
    <w:p w14:paraId="01F99622" w14:textId="77777777" w:rsidR="00433145" w:rsidRPr="00433145" w:rsidRDefault="00433145">
      <w:pPr>
        <w:pStyle w:val="FootnoteText"/>
      </w:pPr>
      <w:r>
        <w:rPr>
          <w:rStyle w:val="FootnoteReference"/>
        </w:rPr>
        <w:footnoteRef/>
      </w:r>
      <w:r>
        <w:t xml:space="preserve"> </w:t>
      </w:r>
      <w:r w:rsidRPr="00433145">
        <w:rPr>
          <w:rFonts w:ascii="Arial" w:hAnsi="Arial" w:cs="Arial"/>
          <w:sz w:val="18"/>
        </w:rPr>
        <w:t>Possibilities which are more considered include ‘buying more warm clothes’ and ‘buying salt to unfreeze pavements and driveways’</w:t>
      </w:r>
    </w:p>
  </w:footnote>
  <w:footnote w:id="11">
    <w:p w14:paraId="01F99623" w14:textId="77777777" w:rsidR="00BB4FD9" w:rsidRPr="0034445F" w:rsidRDefault="00BB4FD9" w:rsidP="0034445F">
      <w:pPr>
        <w:pStyle w:val="FootnoteText"/>
        <w:rPr>
          <w:rFonts w:ascii="Arial" w:hAnsi="Arial" w:cs="Arial"/>
          <w:sz w:val="18"/>
          <w:lang w:val="en-US"/>
        </w:rPr>
      </w:pPr>
      <w:r>
        <w:rPr>
          <w:rStyle w:val="FootnoteReference"/>
        </w:rPr>
        <w:footnoteRef/>
      </w:r>
      <w:r>
        <w:t xml:space="preserve"> </w:t>
      </w:r>
      <w:r w:rsidR="0034445F" w:rsidRPr="00286744">
        <w:rPr>
          <w:rFonts w:ascii="Arial" w:hAnsi="Arial" w:cs="Arial"/>
          <w:sz w:val="18"/>
          <w:lang w:val="en-US"/>
        </w:rPr>
        <w:t>Tests carried out at Goodyear Innovation Center in Luxembourg by Auto Express Magazine, November 2014. Tires used: Goodyear EfficientGrip Performance vs Goodyear UltraGrip 9 Tire size: 205/55R16 91 V (summer) and 205/55R16 94 H (winter) Car: VW Golf Mk7. Wet Braking test done at 80kph, Ice Simulation braking test done at 52kph.</w:t>
      </w:r>
      <w:r w:rsidR="0034445F">
        <w:rPr>
          <w:rFonts w:ascii="Arial" w:hAnsi="Arial" w:cs="Arial"/>
          <w:sz w:val="18"/>
          <w:lang w:val="en-US"/>
        </w:rPr>
        <w:t xml:space="preserve"> </w:t>
      </w:r>
      <w:r w:rsidR="008F60E5">
        <w:rPr>
          <w:rFonts w:ascii="Arial" w:hAnsi="Arial" w:cs="Arial"/>
          <w:sz w:val="18"/>
          <w:lang w:val="en-US"/>
        </w:rPr>
        <w:t xml:space="preserve">Winter conditions: below 5 degrees, </w:t>
      </w:r>
      <w:r w:rsidR="008F60E5" w:rsidRPr="008F60E5">
        <w:rPr>
          <w:rFonts w:ascii="Arial" w:hAnsi="Arial" w:cs="Arial"/>
          <w:sz w:val="18"/>
          <w:lang w:val="en-US"/>
        </w:rPr>
        <w:t>ice simulation (Epoxy surface) for braking on low-grip surface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9609" w14:textId="77777777" w:rsidR="00063B95" w:rsidRDefault="00E061D8" w:rsidP="000D3889">
    <w:pPr>
      <w:pStyle w:val="Header"/>
      <w:tabs>
        <w:tab w:val="clear" w:pos="9360"/>
      </w:tabs>
      <w:ind w:right="66" w:hanging="1417"/>
    </w:pPr>
    <w:r w:rsidRPr="00944136">
      <w:rPr>
        <w:rFonts w:ascii="Arial" w:hAnsi="Arial" w:cs="Arial"/>
        <w:noProof/>
        <w:color w:val="8496B0" w:themeColor="text2" w:themeTint="99"/>
        <w:sz w:val="32"/>
        <w:szCs w:val="32"/>
        <w:lang w:val="en-GB" w:eastAsia="en-GB"/>
      </w:rPr>
      <w:drawing>
        <wp:anchor distT="0" distB="0" distL="114300" distR="114300" simplePos="0" relativeHeight="251659776" behindDoc="1" locked="0" layoutInCell="1" allowOverlap="1" wp14:anchorId="01F99613" wp14:editId="01F99614">
          <wp:simplePos x="0" y="0"/>
          <wp:positionH relativeFrom="page">
            <wp:align>right</wp:align>
          </wp:positionH>
          <wp:positionV relativeFrom="paragraph">
            <wp:posOffset>7315</wp:posOffset>
          </wp:positionV>
          <wp:extent cx="7695590" cy="1067435"/>
          <wp:effectExtent l="0" t="0" r="635" b="0"/>
          <wp:wrapNone/>
          <wp:docPr id="4" name="Grafik 0" descr="p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4(1).jpg"/>
                  <pic:cNvPicPr/>
                </pic:nvPicPr>
                <pic:blipFill rotWithShape="1">
                  <a:blip r:embed="rId1"/>
                  <a:srcRect t="45410" b="3575"/>
                  <a:stretch/>
                </pic:blipFill>
                <pic:spPr bwMode="auto">
                  <a:xfrm>
                    <a:off x="0" y="0"/>
                    <a:ext cx="7695590" cy="1067435"/>
                  </a:xfrm>
                  <a:prstGeom prst="rect">
                    <a:avLst/>
                  </a:prstGeom>
                  <a:ln>
                    <a:noFill/>
                  </a:ln>
                  <a:extLst>
                    <a:ext uri="{53640926-AAD7-44D8-BBD7-CCE9431645EC}">
                      <a14:shadowObscured xmlns:a14="http://schemas.microsoft.com/office/drawing/2010/main"/>
                    </a:ext>
                  </a:extLst>
                </pic:spPr>
              </pic:pic>
            </a:graphicData>
          </a:graphic>
        </wp:anchor>
      </w:drawing>
    </w:r>
  </w:p>
  <w:p w14:paraId="01F9960A" w14:textId="77777777" w:rsidR="00063B95" w:rsidRDefault="00063B95" w:rsidP="008B5EE9">
    <w:pPr>
      <w:pStyle w:val="Header"/>
      <w:ind w:firstLine="2832"/>
      <w:jc w:val="right"/>
    </w:pPr>
  </w:p>
  <w:p w14:paraId="01F9960B" w14:textId="77777777" w:rsidR="00063B95" w:rsidRDefault="00063B95"/>
  <w:p w14:paraId="01F9960C" w14:textId="77777777" w:rsidR="00063B95" w:rsidRDefault="00063B95"/>
  <w:p w14:paraId="01F9960D" w14:textId="77777777" w:rsidR="00063B95" w:rsidRDefault="00063B95"/>
  <w:p w14:paraId="01F9960E" w14:textId="77777777" w:rsidR="00063B95" w:rsidRDefault="00063B95"/>
  <w:p w14:paraId="01F9960F" w14:textId="77777777" w:rsidR="00063B95" w:rsidRDefault="00063B95"/>
  <w:p w14:paraId="01F99610"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55883"/>
    <w:multiLevelType w:val="hybridMultilevel"/>
    <w:tmpl w:val="1CAC31BA"/>
    <w:lvl w:ilvl="0" w:tplc="8BBC1A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1051"/>
    <w:rsid w:val="0000608F"/>
    <w:rsid w:val="000069F8"/>
    <w:rsid w:val="0002030E"/>
    <w:rsid w:val="00023D32"/>
    <w:rsid w:val="0002498B"/>
    <w:rsid w:val="00025B7B"/>
    <w:rsid w:val="000303B5"/>
    <w:rsid w:val="00050EFB"/>
    <w:rsid w:val="0005183E"/>
    <w:rsid w:val="00052BBB"/>
    <w:rsid w:val="00053E35"/>
    <w:rsid w:val="0006060E"/>
    <w:rsid w:val="0006334A"/>
    <w:rsid w:val="00063B95"/>
    <w:rsid w:val="00070847"/>
    <w:rsid w:val="00082FC8"/>
    <w:rsid w:val="00085511"/>
    <w:rsid w:val="000A3962"/>
    <w:rsid w:val="000B6203"/>
    <w:rsid w:val="000C009D"/>
    <w:rsid w:val="000D06DD"/>
    <w:rsid w:val="000D3889"/>
    <w:rsid w:val="000E5F3D"/>
    <w:rsid w:val="000E6F08"/>
    <w:rsid w:val="000F066D"/>
    <w:rsid w:val="000F4A00"/>
    <w:rsid w:val="000F76B2"/>
    <w:rsid w:val="000F7A15"/>
    <w:rsid w:val="00107D46"/>
    <w:rsid w:val="00121BD4"/>
    <w:rsid w:val="00122299"/>
    <w:rsid w:val="00125051"/>
    <w:rsid w:val="00131F20"/>
    <w:rsid w:val="00136E18"/>
    <w:rsid w:val="001472D3"/>
    <w:rsid w:val="001507BF"/>
    <w:rsid w:val="00157E3B"/>
    <w:rsid w:val="001617BA"/>
    <w:rsid w:val="00163745"/>
    <w:rsid w:val="00170034"/>
    <w:rsid w:val="00172355"/>
    <w:rsid w:val="001742AA"/>
    <w:rsid w:val="00182866"/>
    <w:rsid w:val="00191086"/>
    <w:rsid w:val="001A1B6F"/>
    <w:rsid w:val="001B1A7B"/>
    <w:rsid w:val="001B4A24"/>
    <w:rsid w:val="001C7B28"/>
    <w:rsid w:val="001C7CE7"/>
    <w:rsid w:val="001D60C9"/>
    <w:rsid w:val="001D6197"/>
    <w:rsid w:val="001D7F00"/>
    <w:rsid w:val="001E4C71"/>
    <w:rsid w:val="00200B8E"/>
    <w:rsid w:val="00202AEF"/>
    <w:rsid w:val="00203C95"/>
    <w:rsid w:val="002103EC"/>
    <w:rsid w:val="00210B19"/>
    <w:rsid w:val="00213BB5"/>
    <w:rsid w:val="00221558"/>
    <w:rsid w:val="0022496E"/>
    <w:rsid w:val="00243A92"/>
    <w:rsid w:val="00244A0D"/>
    <w:rsid w:val="0024544A"/>
    <w:rsid w:val="00254BC9"/>
    <w:rsid w:val="00263D98"/>
    <w:rsid w:val="00275B11"/>
    <w:rsid w:val="0027752E"/>
    <w:rsid w:val="00281EBE"/>
    <w:rsid w:val="00282DC3"/>
    <w:rsid w:val="002835BD"/>
    <w:rsid w:val="00286744"/>
    <w:rsid w:val="0028741E"/>
    <w:rsid w:val="00294B1F"/>
    <w:rsid w:val="002A1633"/>
    <w:rsid w:val="002A591E"/>
    <w:rsid w:val="002B7845"/>
    <w:rsid w:val="002C6E31"/>
    <w:rsid w:val="002D2F83"/>
    <w:rsid w:val="002D47C7"/>
    <w:rsid w:val="002D60CB"/>
    <w:rsid w:val="002E1B8B"/>
    <w:rsid w:val="002E45F5"/>
    <w:rsid w:val="002F379A"/>
    <w:rsid w:val="002F385E"/>
    <w:rsid w:val="002F7C58"/>
    <w:rsid w:val="003019B7"/>
    <w:rsid w:val="003053FD"/>
    <w:rsid w:val="00306C63"/>
    <w:rsid w:val="003107F2"/>
    <w:rsid w:val="00311BD3"/>
    <w:rsid w:val="003377D0"/>
    <w:rsid w:val="00337A6B"/>
    <w:rsid w:val="00341528"/>
    <w:rsid w:val="0034445F"/>
    <w:rsid w:val="00353364"/>
    <w:rsid w:val="00357798"/>
    <w:rsid w:val="0038331F"/>
    <w:rsid w:val="00397A73"/>
    <w:rsid w:val="003A080A"/>
    <w:rsid w:val="003A2677"/>
    <w:rsid w:val="003A2A96"/>
    <w:rsid w:val="003B2ADE"/>
    <w:rsid w:val="003B574D"/>
    <w:rsid w:val="003C4FE7"/>
    <w:rsid w:val="003C6ECB"/>
    <w:rsid w:val="003C7BD8"/>
    <w:rsid w:val="003D13E4"/>
    <w:rsid w:val="003D3826"/>
    <w:rsid w:val="003E03C6"/>
    <w:rsid w:val="003E07E4"/>
    <w:rsid w:val="003E18E1"/>
    <w:rsid w:val="003E18F6"/>
    <w:rsid w:val="003F05F3"/>
    <w:rsid w:val="003F6528"/>
    <w:rsid w:val="003F7DE8"/>
    <w:rsid w:val="003F7F75"/>
    <w:rsid w:val="00400915"/>
    <w:rsid w:val="00407D68"/>
    <w:rsid w:val="00411885"/>
    <w:rsid w:val="004120C3"/>
    <w:rsid w:val="004134AD"/>
    <w:rsid w:val="00433145"/>
    <w:rsid w:val="00434E25"/>
    <w:rsid w:val="004474FD"/>
    <w:rsid w:val="00456164"/>
    <w:rsid w:val="00457707"/>
    <w:rsid w:val="00465A29"/>
    <w:rsid w:val="00487B65"/>
    <w:rsid w:val="0049025D"/>
    <w:rsid w:val="0049026C"/>
    <w:rsid w:val="00491772"/>
    <w:rsid w:val="00495D5C"/>
    <w:rsid w:val="004A08BC"/>
    <w:rsid w:val="004A4F07"/>
    <w:rsid w:val="004B5C61"/>
    <w:rsid w:val="004B6A8D"/>
    <w:rsid w:val="004C1308"/>
    <w:rsid w:val="004C691E"/>
    <w:rsid w:val="004C6DC5"/>
    <w:rsid w:val="004D34F6"/>
    <w:rsid w:val="004D5838"/>
    <w:rsid w:val="004D65EB"/>
    <w:rsid w:val="004D6E8F"/>
    <w:rsid w:val="004E03AF"/>
    <w:rsid w:val="004E2FAA"/>
    <w:rsid w:val="004F267A"/>
    <w:rsid w:val="004F76CA"/>
    <w:rsid w:val="004F7D53"/>
    <w:rsid w:val="00506BBE"/>
    <w:rsid w:val="00514BB5"/>
    <w:rsid w:val="005252E1"/>
    <w:rsid w:val="00526430"/>
    <w:rsid w:val="00534308"/>
    <w:rsid w:val="005419BB"/>
    <w:rsid w:val="00553E55"/>
    <w:rsid w:val="00564FC8"/>
    <w:rsid w:val="0056526A"/>
    <w:rsid w:val="00571C4C"/>
    <w:rsid w:val="005753F9"/>
    <w:rsid w:val="0059777F"/>
    <w:rsid w:val="005B3711"/>
    <w:rsid w:val="005B4386"/>
    <w:rsid w:val="005D6902"/>
    <w:rsid w:val="005D6C6B"/>
    <w:rsid w:val="005E65B8"/>
    <w:rsid w:val="00600B47"/>
    <w:rsid w:val="00601DE9"/>
    <w:rsid w:val="0060264B"/>
    <w:rsid w:val="00604A88"/>
    <w:rsid w:val="00605263"/>
    <w:rsid w:val="006077C3"/>
    <w:rsid w:val="00612310"/>
    <w:rsid w:val="00622B6E"/>
    <w:rsid w:val="00636393"/>
    <w:rsid w:val="0064022D"/>
    <w:rsid w:val="00640EA4"/>
    <w:rsid w:val="00643B96"/>
    <w:rsid w:val="00643F48"/>
    <w:rsid w:val="00660774"/>
    <w:rsid w:val="006618F0"/>
    <w:rsid w:val="00663594"/>
    <w:rsid w:val="00667016"/>
    <w:rsid w:val="00675153"/>
    <w:rsid w:val="006815EC"/>
    <w:rsid w:val="00682A4F"/>
    <w:rsid w:val="0068646D"/>
    <w:rsid w:val="006A2B24"/>
    <w:rsid w:val="006B1DAB"/>
    <w:rsid w:val="006B2CC8"/>
    <w:rsid w:val="006B52D9"/>
    <w:rsid w:val="006E443F"/>
    <w:rsid w:val="006F0815"/>
    <w:rsid w:val="006F587D"/>
    <w:rsid w:val="007006F7"/>
    <w:rsid w:val="00701AF2"/>
    <w:rsid w:val="007073F5"/>
    <w:rsid w:val="00714C1B"/>
    <w:rsid w:val="00722E77"/>
    <w:rsid w:val="00724140"/>
    <w:rsid w:val="00724CA6"/>
    <w:rsid w:val="007307DA"/>
    <w:rsid w:val="00730D36"/>
    <w:rsid w:val="00731531"/>
    <w:rsid w:val="00733576"/>
    <w:rsid w:val="007346FC"/>
    <w:rsid w:val="00735BA1"/>
    <w:rsid w:val="00742606"/>
    <w:rsid w:val="00743202"/>
    <w:rsid w:val="00750C90"/>
    <w:rsid w:val="00752D09"/>
    <w:rsid w:val="0076368D"/>
    <w:rsid w:val="0076757C"/>
    <w:rsid w:val="00767E5D"/>
    <w:rsid w:val="00781282"/>
    <w:rsid w:val="007832B3"/>
    <w:rsid w:val="007939FF"/>
    <w:rsid w:val="00797C78"/>
    <w:rsid w:val="007B36C2"/>
    <w:rsid w:val="007B4252"/>
    <w:rsid w:val="007B575D"/>
    <w:rsid w:val="007C202B"/>
    <w:rsid w:val="007E120A"/>
    <w:rsid w:val="007E7CBA"/>
    <w:rsid w:val="007F0C18"/>
    <w:rsid w:val="007F184E"/>
    <w:rsid w:val="007F5CFD"/>
    <w:rsid w:val="007F77B6"/>
    <w:rsid w:val="0080175B"/>
    <w:rsid w:val="0080496A"/>
    <w:rsid w:val="008148F7"/>
    <w:rsid w:val="008170EC"/>
    <w:rsid w:val="008360DB"/>
    <w:rsid w:val="00846B7D"/>
    <w:rsid w:val="008554C7"/>
    <w:rsid w:val="0086006A"/>
    <w:rsid w:val="00876CDB"/>
    <w:rsid w:val="0088151E"/>
    <w:rsid w:val="00883D0F"/>
    <w:rsid w:val="008A10F1"/>
    <w:rsid w:val="008B0120"/>
    <w:rsid w:val="008B5A90"/>
    <w:rsid w:val="008B5EE9"/>
    <w:rsid w:val="008C0C97"/>
    <w:rsid w:val="008C3EA2"/>
    <w:rsid w:val="008C659D"/>
    <w:rsid w:val="008C7B1A"/>
    <w:rsid w:val="008D10CE"/>
    <w:rsid w:val="008D2397"/>
    <w:rsid w:val="008D325A"/>
    <w:rsid w:val="008E1502"/>
    <w:rsid w:val="008F1382"/>
    <w:rsid w:val="008F182B"/>
    <w:rsid w:val="008F60C1"/>
    <w:rsid w:val="008F60E5"/>
    <w:rsid w:val="00904E85"/>
    <w:rsid w:val="00907092"/>
    <w:rsid w:val="00912E45"/>
    <w:rsid w:val="0091362E"/>
    <w:rsid w:val="00913F3E"/>
    <w:rsid w:val="00914CF1"/>
    <w:rsid w:val="00914F7D"/>
    <w:rsid w:val="0091749A"/>
    <w:rsid w:val="00917A57"/>
    <w:rsid w:val="009229B2"/>
    <w:rsid w:val="0092429A"/>
    <w:rsid w:val="00944C30"/>
    <w:rsid w:val="0096660C"/>
    <w:rsid w:val="0098622D"/>
    <w:rsid w:val="009B5FA4"/>
    <w:rsid w:val="009B7DC3"/>
    <w:rsid w:val="009B7ED7"/>
    <w:rsid w:val="009C1174"/>
    <w:rsid w:val="009C395F"/>
    <w:rsid w:val="009D55DA"/>
    <w:rsid w:val="009E2BAD"/>
    <w:rsid w:val="009E2D68"/>
    <w:rsid w:val="009F4C00"/>
    <w:rsid w:val="009F5892"/>
    <w:rsid w:val="009F6D0F"/>
    <w:rsid w:val="00A034B4"/>
    <w:rsid w:val="00A05872"/>
    <w:rsid w:val="00A10B29"/>
    <w:rsid w:val="00A1787E"/>
    <w:rsid w:val="00A20173"/>
    <w:rsid w:val="00A31A16"/>
    <w:rsid w:val="00A33260"/>
    <w:rsid w:val="00A35CEC"/>
    <w:rsid w:val="00A4216F"/>
    <w:rsid w:val="00A429CC"/>
    <w:rsid w:val="00A441E1"/>
    <w:rsid w:val="00A50B0B"/>
    <w:rsid w:val="00A5491A"/>
    <w:rsid w:val="00A62590"/>
    <w:rsid w:val="00A713CD"/>
    <w:rsid w:val="00A72989"/>
    <w:rsid w:val="00A73CA7"/>
    <w:rsid w:val="00A81E2A"/>
    <w:rsid w:val="00A832D7"/>
    <w:rsid w:val="00A8713D"/>
    <w:rsid w:val="00A87886"/>
    <w:rsid w:val="00A95513"/>
    <w:rsid w:val="00AB10EA"/>
    <w:rsid w:val="00AB2AEF"/>
    <w:rsid w:val="00AB30C4"/>
    <w:rsid w:val="00AC6B25"/>
    <w:rsid w:val="00AD285B"/>
    <w:rsid w:val="00AD6FF0"/>
    <w:rsid w:val="00AF420F"/>
    <w:rsid w:val="00AF5FF9"/>
    <w:rsid w:val="00AF67CE"/>
    <w:rsid w:val="00AF7AD7"/>
    <w:rsid w:val="00B02BE7"/>
    <w:rsid w:val="00B1775A"/>
    <w:rsid w:val="00B22E4B"/>
    <w:rsid w:val="00B2485F"/>
    <w:rsid w:val="00B50D22"/>
    <w:rsid w:val="00B55778"/>
    <w:rsid w:val="00B62835"/>
    <w:rsid w:val="00B662C3"/>
    <w:rsid w:val="00B70264"/>
    <w:rsid w:val="00B723FD"/>
    <w:rsid w:val="00B75198"/>
    <w:rsid w:val="00B7560B"/>
    <w:rsid w:val="00B82F35"/>
    <w:rsid w:val="00B877E1"/>
    <w:rsid w:val="00B95821"/>
    <w:rsid w:val="00BA3057"/>
    <w:rsid w:val="00BA525D"/>
    <w:rsid w:val="00BB0640"/>
    <w:rsid w:val="00BB2876"/>
    <w:rsid w:val="00BB49C9"/>
    <w:rsid w:val="00BB4FD9"/>
    <w:rsid w:val="00BB5F46"/>
    <w:rsid w:val="00BB6E17"/>
    <w:rsid w:val="00BB7961"/>
    <w:rsid w:val="00BC04A2"/>
    <w:rsid w:val="00BC346A"/>
    <w:rsid w:val="00BD0E2B"/>
    <w:rsid w:val="00BD2E59"/>
    <w:rsid w:val="00BD5972"/>
    <w:rsid w:val="00BE602A"/>
    <w:rsid w:val="00BE7BFB"/>
    <w:rsid w:val="00C005D3"/>
    <w:rsid w:val="00C00A58"/>
    <w:rsid w:val="00C05E3B"/>
    <w:rsid w:val="00C14616"/>
    <w:rsid w:val="00C30729"/>
    <w:rsid w:val="00C32FC9"/>
    <w:rsid w:val="00C334B4"/>
    <w:rsid w:val="00C34DA0"/>
    <w:rsid w:val="00C35269"/>
    <w:rsid w:val="00C3583A"/>
    <w:rsid w:val="00C37C79"/>
    <w:rsid w:val="00C37FB8"/>
    <w:rsid w:val="00C40E5E"/>
    <w:rsid w:val="00C51C65"/>
    <w:rsid w:val="00C542B6"/>
    <w:rsid w:val="00C54A06"/>
    <w:rsid w:val="00C622D9"/>
    <w:rsid w:val="00C66503"/>
    <w:rsid w:val="00C76E7B"/>
    <w:rsid w:val="00C857DE"/>
    <w:rsid w:val="00C909C5"/>
    <w:rsid w:val="00C9703F"/>
    <w:rsid w:val="00CA4133"/>
    <w:rsid w:val="00CB15A7"/>
    <w:rsid w:val="00CB218B"/>
    <w:rsid w:val="00CB2C60"/>
    <w:rsid w:val="00CD7CF0"/>
    <w:rsid w:val="00CE56B5"/>
    <w:rsid w:val="00D032CE"/>
    <w:rsid w:val="00D04D1F"/>
    <w:rsid w:val="00D04DED"/>
    <w:rsid w:val="00D12F1D"/>
    <w:rsid w:val="00D301A9"/>
    <w:rsid w:val="00D3124B"/>
    <w:rsid w:val="00D33F28"/>
    <w:rsid w:val="00D41365"/>
    <w:rsid w:val="00D430D8"/>
    <w:rsid w:val="00D731C0"/>
    <w:rsid w:val="00D76CC9"/>
    <w:rsid w:val="00D770A1"/>
    <w:rsid w:val="00D82DF1"/>
    <w:rsid w:val="00D83017"/>
    <w:rsid w:val="00DA5EFC"/>
    <w:rsid w:val="00DA7EF5"/>
    <w:rsid w:val="00DB04BF"/>
    <w:rsid w:val="00DC041E"/>
    <w:rsid w:val="00DC0ED4"/>
    <w:rsid w:val="00DC391E"/>
    <w:rsid w:val="00DD2AD7"/>
    <w:rsid w:val="00DD6C59"/>
    <w:rsid w:val="00DE09D3"/>
    <w:rsid w:val="00DE5982"/>
    <w:rsid w:val="00DE67BB"/>
    <w:rsid w:val="00DE72D6"/>
    <w:rsid w:val="00DF62BF"/>
    <w:rsid w:val="00E000E9"/>
    <w:rsid w:val="00E061D8"/>
    <w:rsid w:val="00E065AD"/>
    <w:rsid w:val="00E11161"/>
    <w:rsid w:val="00E12EDA"/>
    <w:rsid w:val="00E13288"/>
    <w:rsid w:val="00E35992"/>
    <w:rsid w:val="00E35EC0"/>
    <w:rsid w:val="00E67452"/>
    <w:rsid w:val="00E722D7"/>
    <w:rsid w:val="00E7478B"/>
    <w:rsid w:val="00E834B3"/>
    <w:rsid w:val="00EA4326"/>
    <w:rsid w:val="00EA45F9"/>
    <w:rsid w:val="00EB4E57"/>
    <w:rsid w:val="00EC053D"/>
    <w:rsid w:val="00EC169B"/>
    <w:rsid w:val="00EC1B65"/>
    <w:rsid w:val="00ED4A39"/>
    <w:rsid w:val="00ED67B6"/>
    <w:rsid w:val="00EE37FD"/>
    <w:rsid w:val="00EF03FD"/>
    <w:rsid w:val="00EF7885"/>
    <w:rsid w:val="00F0592C"/>
    <w:rsid w:val="00F05D09"/>
    <w:rsid w:val="00F1618D"/>
    <w:rsid w:val="00F258D6"/>
    <w:rsid w:val="00F41DD7"/>
    <w:rsid w:val="00F47D55"/>
    <w:rsid w:val="00F52F37"/>
    <w:rsid w:val="00F56A9C"/>
    <w:rsid w:val="00F619AA"/>
    <w:rsid w:val="00F712E1"/>
    <w:rsid w:val="00F71C50"/>
    <w:rsid w:val="00F77BAD"/>
    <w:rsid w:val="00F81DEF"/>
    <w:rsid w:val="00F823AF"/>
    <w:rsid w:val="00F83CB1"/>
    <w:rsid w:val="00F855EF"/>
    <w:rsid w:val="00F86216"/>
    <w:rsid w:val="00F95ACE"/>
    <w:rsid w:val="00F95ED8"/>
    <w:rsid w:val="00F96B47"/>
    <w:rsid w:val="00FA1B7C"/>
    <w:rsid w:val="00FA1BCF"/>
    <w:rsid w:val="00FA2198"/>
    <w:rsid w:val="00FB60CB"/>
    <w:rsid w:val="00FB7DF5"/>
    <w:rsid w:val="00FC0A62"/>
    <w:rsid w:val="00FC0F63"/>
    <w:rsid w:val="00FC2508"/>
    <w:rsid w:val="00FE4210"/>
    <w:rsid w:val="00FE545A"/>
    <w:rsid w:val="00FE7025"/>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995E3"/>
  <w15:docId w15:val="{D49443F1-16D0-4792-AD37-9723A56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3A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766925784">
      <w:bodyDiv w:val="1"/>
      <w:marLeft w:val="0"/>
      <w:marRight w:val="0"/>
      <w:marTop w:val="0"/>
      <w:marBottom w:val="0"/>
      <w:divBdr>
        <w:top w:val="none" w:sz="0" w:space="0" w:color="auto"/>
        <w:left w:val="none" w:sz="0" w:space="0" w:color="auto"/>
        <w:bottom w:val="none" w:sz="0" w:space="0" w:color="auto"/>
        <w:right w:val="none" w:sz="0" w:space="0" w:color="auto"/>
      </w:divBdr>
    </w:div>
    <w:div w:id="1155104175">
      <w:bodyDiv w:val="1"/>
      <w:marLeft w:val="0"/>
      <w:marRight w:val="0"/>
      <w:marTop w:val="0"/>
      <w:marBottom w:val="0"/>
      <w:divBdr>
        <w:top w:val="none" w:sz="0" w:space="0" w:color="auto"/>
        <w:left w:val="none" w:sz="0" w:space="0" w:color="auto"/>
        <w:bottom w:val="none" w:sz="0" w:space="0" w:color="auto"/>
        <w:right w:val="none" w:sz="0" w:space="0" w:color="auto"/>
      </w:divBdr>
    </w:div>
    <w:div w:id="16867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2EAB-3F09-4204-9E1D-F2FD2955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Camilla  Johansson</cp:lastModifiedBy>
  <cp:revision>22</cp:revision>
  <cp:lastPrinted>2015-10-21T09:28:00Z</cp:lastPrinted>
  <dcterms:created xsi:type="dcterms:W3CDTF">2015-10-22T13:11:00Z</dcterms:created>
  <dcterms:modified xsi:type="dcterms:W3CDTF">2015-11-26T12:26:00Z</dcterms:modified>
</cp:coreProperties>
</file>